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407B2E19">
                      <wp:simplePos x="0" y="0"/>
                      <wp:positionH relativeFrom="column">
                        <wp:posOffset>121039</wp:posOffset>
                      </wp:positionH>
                      <wp:positionV relativeFrom="paragraph">
                        <wp:posOffset>65260</wp:posOffset>
                      </wp:positionV>
                      <wp:extent cx="1079653" cy="963827"/>
                      <wp:effectExtent l="0" t="0" r="12700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653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2586465B" w:rsidR="000E4F76" w:rsidRPr="000E4F76" w:rsidRDefault="007A3A9F" w:rsidP="00793C02">
                                  <w:pPr>
                                    <w:shd w:val="clear" w:color="auto" w:fill="4EA72E" w:themeFill="accent6"/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55pt;margin-top:5.15pt;width:8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" fillcolor="#4ea72e [3209]" strokecolor="#030e13 [484]" strokeweight="1pt">
                      <v:textbox>
                        <w:txbxContent>
                          <w:p w14:paraId="13A8CA60" w14:textId="2586465B" w:rsidR="000E4F76" w:rsidRPr="000E4F76" w:rsidRDefault="007A3A9F" w:rsidP="00793C02">
                            <w:pPr>
                              <w:shd w:val="clear" w:color="auto" w:fill="4EA72E" w:themeFill="accent6"/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BA48F34" w14:textId="2AC83AAE" w:rsidR="000E4F76" w:rsidRPr="000E4F76" w:rsidRDefault="000E4F76" w:rsidP="00793C02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 </w:t>
            </w:r>
            <w:r w:rsidR="007A3A9F">
              <w:rPr>
                <w:rFonts w:ascii="Chalkboard SE" w:hAnsi="Chalkboard SE"/>
                <w:color w:val="4EA72E" w:themeColor="accent6"/>
                <w:sz w:val="48"/>
                <w:szCs w:val="48"/>
              </w:rPr>
              <w:t>Se repérer sur un quadrillage (1)</w:t>
            </w:r>
          </w:p>
        </w:tc>
      </w:tr>
      <w:tr w:rsidR="00E54850" w14:paraId="35190391" w14:textId="77777777" w:rsidTr="00793C02">
        <w:tc>
          <w:tcPr>
            <w:tcW w:w="3485" w:type="dxa"/>
            <w:shd w:val="clear" w:color="auto" w:fill="4EA72E" w:themeFill="accent6"/>
          </w:tcPr>
          <w:p w14:paraId="1B24EC66" w14:textId="3F69C876" w:rsidR="000E4F76" w:rsidRPr="00793C02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793C02">
              <w:rPr>
                <w:rFonts w:ascii="Chalkboard SE" w:hAnsi="Chalkboard SE"/>
                <w:b/>
                <w:bCs/>
              </w:rPr>
              <w:t xml:space="preserve">Période </w:t>
            </w:r>
            <w:r w:rsidR="00B82099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4EA72E" w:themeFill="accent6"/>
          </w:tcPr>
          <w:p w14:paraId="728DBBD3" w14:textId="2948CB10" w:rsidR="000E4F76" w:rsidRPr="00793C02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793C02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4EA72E" w:themeFill="accent6"/>
          </w:tcPr>
          <w:p w14:paraId="6288CC78" w14:textId="000F27E7" w:rsidR="000E4F76" w:rsidRPr="00793C02" w:rsidRDefault="00227CA2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793C02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7AB1C3A" w14:textId="0C0EC4FC" w:rsidR="00D3280B" w:rsidRDefault="007A3A9F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Repérer des cases sur un quadrillage</w:t>
            </w:r>
          </w:p>
          <w:p w14:paraId="14953FA4" w14:textId="32614535" w:rsidR="007A3A9F" w:rsidRDefault="007A3A9F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Acquérir et utiliser un vocabulaire précis : ligne, colonne, quadrillage, case</w:t>
            </w:r>
          </w:p>
          <w:p w14:paraId="6071858E" w14:textId="77777777" w:rsidR="007A3A9F" w:rsidRPr="00793C02" w:rsidRDefault="007A3A9F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3696BD45" w:rsidR="00BC39FA" w:rsidRPr="00BC39FA" w:rsidRDefault="007A3A9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(Se) repérer et (se) déplacer en utilisant des repères et des représentations</w:t>
            </w:r>
          </w:p>
          <w:p w14:paraId="52C308D1" w14:textId="77777777" w:rsidR="007A3A9F" w:rsidRDefault="007A3A9F" w:rsidP="007A3A9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</w:t>
            </w:r>
            <w:r w:rsidRPr="007A3A9F">
              <w:rPr>
                <w:rFonts w:ascii="Chalkboard SE" w:hAnsi="Chalkboard SE"/>
              </w:rPr>
              <w:t>ituer les uns par rapport aux autres des objets ou des personnes qui se trouvent dans la classe ou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dans l’école en utilisant un vocabulaire spatial précis : à gauche, à droite, sur, sous, entre, devant,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derrière, au-dessus, en-dessous</w:t>
            </w:r>
            <w:r>
              <w:rPr>
                <w:rFonts w:ascii="Chalkboard SE" w:hAnsi="Chalkboard SE"/>
              </w:rPr>
              <w:t xml:space="preserve"> (M43)</w:t>
            </w:r>
          </w:p>
          <w:p w14:paraId="2C232101" w14:textId="77777777" w:rsidR="003B7289" w:rsidRDefault="007A3A9F" w:rsidP="007A3A9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</w:t>
            </w:r>
            <w:r w:rsidRPr="007A3A9F">
              <w:rPr>
                <w:rFonts w:ascii="Chalkboard SE" w:hAnsi="Chalkboard SE"/>
              </w:rPr>
              <w:t>tiliser ou produire une suite d’instructions qui codent un déplacement sur un tapis quadrillé, dans la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classe ou dans l’école en utilisant un vocabulaire spatial précis : avancer, reculer, tourner à droite,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tourner à gauche, monter, descendre</w:t>
            </w:r>
            <w:r>
              <w:rPr>
                <w:rFonts w:ascii="Chalkboard SE" w:hAnsi="Chalkboard SE"/>
              </w:rPr>
              <w:t xml:space="preserve"> (M44)</w:t>
            </w:r>
          </w:p>
          <w:p w14:paraId="2CE97BD7" w14:textId="1D541A3B" w:rsidR="007A3A9F" w:rsidRPr="007A3A9F" w:rsidRDefault="007A3A9F" w:rsidP="007A3A9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</w:tc>
      </w:tr>
      <w:tr w:rsidR="000E4F76" w14:paraId="5BB57176" w14:textId="77777777" w:rsidTr="00793C02">
        <w:tc>
          <w:tcPr>
            <w:tcW w:w="10456" w:type="dxa"/>
            <w:gridSpan w:val="4"/>
            <w:shd w:val="clear" w:color="auto" w:fill="4EA72E" w:themeFill="accent6"/>
          </w:tcPr>
          <w:p w14:paraId="0FDE3C21" w14:textId="3AC05B17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7A3A9F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 voyage de Tic et Tac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30905FC" w14:textId="77777777" w:rsidR="00D3280B" w:rsidRPr="00BC39FA" w:rsidRDefault="00D3280B" w:rsidP="00D3280B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C374AA6" w14:textId="77777777" w:rsidR="00D3280B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Utiliser la règle comme instrument de tracé </w:t>
            </w:r>
          </w:p>
          <w:p w14:paraId="60377B53" w14:textId="77777777" w:rsidR="00D3280B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utiliser la règle pour tracer des traits droits</w:t>
            </w:r>
          </w:p>
          <w:p w14:paraId="4B8301C2" w14:textId="77777777" w:rsidR="00D3280B" w:rsidRPr="00793C02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poursuivre un alignement</w:t>
            </w:r>
          </w:p>
          <w:p w14:paraId="5ACEB3E7" w14:textId="6A60EA4A" w:rsidR="00BC39FA" w:rsidRPr="00793C02" w:rsidRDefault="00BC39FA" w:rsidP="00D3280B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23C65B18" w:rsidR="00BC39FA" w:rsidRPr="00793C02" w:rsidRDefault="00BC39FA" w:rsidP="00793C02">
            <w:pPr>
              <w:rPr>
                <w:rFonts w:ascii="Chalkboard SE" w:hAnsi="Chalkboard SE"/>
              </w:rPr>
            </w:pPr>
            <w:r w:rsidRPr="00793C02">
              <w:rPr>
                <w:rFonts w:ascii="Chalkboard SE" w:hAnsi="Chalkboard SE"/>
                <w:b/>
                <w:bCs/>
                <w:color w:val="4EA72E" w:themeColor="accent6"/>
              </w:rPr>
              <w:t>« </w:t>
            </w:r>
            <w:r w:rsidR="007A3A9F">
              <w:rPr>
                <w:rFonts w:ascii="Chalkboard SE" w:hAnsi="Chalkboard SE"/>
                <w:b/>
                <w:bCs/>
                <w:color w:val="4EA72E" w:themeColor="accent6"/>
              </w:rPr>
              <w:t>Aujourd’hui, nous allons aider Tic à retrouver Tac à l’aide d’un cadrillage</w:t>
            </w:r>
            <w:r w:rsidR="00793C02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  <w:r w:rsidR="003B7289" w:rsidRPr="00793C02">
              <w:rPr>
                <w:rFonts w:ascii="Chalkboard SE" w:hAnsi="Chalkboard SE"/>
                <w:b/>
                <w:bCs/>
                <w:color w:val="4EA72E" w:themeColor="accent6"/>
              </w:rPr>
              <w:t>»</w:t>
            </w:r>
            <w:r w:rsidRPr="00793C02">
              <w:rPr>
                <w:rFonts w:ascii="Chalkboard SE" w:hAnsi="Chalkboard SE"/>
              </w:rPr>
              <w:t xml:space="preserve"> </w:t>
            </w:r>
          </w:p>
          <w:p w14:paraId="4B7A34EE" w14:textId="77777777" w:rsidR="00EF7DCD" w:rsidRDefault="00EF7DCD">
            <w:pPr>
              <w:rPr>
                <w:rFonts w:ascii="Chalkboard SE" w:hAnsi="Chalkboard SE"/>
              </w:rPr>
            </w:pPr>
          </w:p>
          <w:p w14:paraId="2E352A78" w14:textId="5E464EDB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DC1ABF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="00EF7DCD">
              <w:rPr>
                <w:rFonts w:ascii="Chalkboard SE" w:hAnsi="Chalkboard SE"/>
                <w:b/>
                <w:bCs/>
                <w:u w:val="single"/>
              </w:rPr>
              <w:t>individuel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708FBFD0" w:rsidR="003B7289" w:rsidRDefault="003B7289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>
              <w:rPr>
                <w:rFonts w:ascii="Chalkboard SE" w:hAnsi="Chalkboard SE"/>
              </w:rPr>
              <w:t xml:space="preserve">Présentation </w:t>
            </w:r>
            <w:r w:rsidR="00EF7DCD">
              <w:rPr>
                <w:rFonts w:ascii="Chalkboard SE" w:hAnsi="Chalkboard SE"/>
              </w:rPr>
              <w:t>de l’activité</w:t>
            </w:r>
            <w:r>
              <w:rPr>
                <w:rFonts w:ascii="Chalkboard SE" w:hAnsi="Chalkboard SE"/>
              </w:rPr>
              <w:t xml:space="preserve"> : </w:t>
            </w:r>
            <w:r w:rsidR="007A3A9F">
              <w:rPr>
                <w:rFonts w:ascii="Chalkboard SE" w:hAnsi="Chalkboard SE"/>
                <w:b/>
                <w:bCs/>
                <w:color w:val="4EA72E" w:themeColor="accent6"/>
              </w:rPr>
              <w:t>Le voyage de Tic et Tac</w:t>
            </w:r>
            <w:r w:rsidR="00D3280B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3C3AF08C" w14:textId="77777777" w:rsidR="007A3A9F" w:rsidRDefault="007A3A9F">
            <w:pPr>
              <w:rPr>
                <w:rFonts w:ascii="Chalkboard SE" w:hAnsi="Chalkboard SE"/>
              </w:rPr>
            </w:pPr>
          </w:p>
          <w:p w14:paraId="1AD5C0A8" w14:textId="77777777" w:rsidR="007A3A9F" w:rsidRDefault="00D3280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en situation : </w:t>
            </w:r>
            <w:r w:rsidR="007A3A9F">
              <w:rPr>
                <w:rFonts w:ascii="Chalkboard SE" w:hAnsi="Chalkboard SE"/>
              </w:rPr>
              <w:t xml:space="preserve">Tic et Tac sont partis en vacances sur une île. En jouant, Tac s’est perdu. Heureusement Tic s’est où il se trouve grâce à une carte mais Tic ne sait pas lire une carte. </w:t>
            </w:r>
          </w:p>
          <w:p w14:paraId="15A75A87" w14:textId="3CD04793" w:rsidR="00EF7DCD" w:rsidRPr="007A3A9F" w:rsidRDefault="00DC1ABF">
            <w:pPr>
              <w:rPr>
                <w:rFonts w:ascii="Chalkboard SE" w:hAnsi="Chalkboard SE"/>
                <w:b/>
                <w:bCs/>
                <w:color w:val="92D050"/>
              </w:rPr>
            </w:pPr>
            <w:r>
              <w:rPr>
                <w:rFonts w:ascii="Chalkboard SE" w:hAnsi="Chalkboard SE"/>
                <w:b/>
                <w:bCs/>
                <w:color w:val="92D050"/>
              </w:rPr>
              <w:t>Où se trouve Tac explique à Tic comment le retrouver</w:t>
            </w:r>
          </w:p>
          <w:p w14:paraId="3C317673" w14:textId="1CC4A09B" w:rsidR="007A3A9F" w:rsidRDefault="007A3A9F" w:rsidP="007A3A9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color w:val="FF0000"/>
              </w:rPr>
              <w:t xml:space="preserve">Matériel 38 (carte + jeton de Tic) </w:t>
            </w:r>
          </w:p>
          <w:p w14:paraId="5F347FD9" w14:textId="77777777" w:rsidR="00EF7DCD" w:rsidRDefault="00EF7DCD">
            <w:pPr>
              <w:rPr>
                <w:rFonts w:ascii="Chalkboard SE" w:hAnsi="Chalkboard SE"/>
              </w:rPr>
            </w:pPr>
          </w:p>
          <w:p w14:paraId="51574CC3" w14:textId="39C6BCF2" w:rsidR="00D3280B" w:rsidRDefault="007A3A9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Par deux, un élève </w:t>
            </w:r>
            <w:r w:rsidR="00DC1ABF">
              <w:rPr>
                <w:rFonts w:ascii="Chalkboard SE" w:hAnsi="Chalkboard SE"/>
              </w:rPr>
              <w:t>donne</w:t>
            </w:r>
            <w:r>
              <w:rPr>
                <w:rFonts w:ascii="Chalkboard SE" w:hAnsi="Chalkboard SE"/>
              </w:rPr>
              <w:t xml:space="preserve"> les instructions et </w:t>
            </w:r>
            <w:proofErr w:type="gramStart"/>
            <w:r>
              <w:rPr>
                <w:rFonts w:ascii="Chalkboard SE" w:hAnsi="Chalkboard SE"/>
              </w:rPr>
              <w:t>un élèves</w:t>
            </w:r>
            <w:proofErr w:type="gramEnd"/>
            <w:r>
              <w:rPr>
                <w:rFonts w:ascii="Chalkboard SE" w:hAnsi="Chalkboard SE"/>
              </w:rPr>
              <w:t xml:space="preserve"> fait bouger le pions de Tic en fonction des instructions de son camarades</w:t>
            </w:r>
          </w:p>
          <w:p w14:paraId="70B97602" w14:textId="77777777" w:rsidR="00D3280B" w:rsidRDefault="00D3280B">
            <w:pPr>
              <w:rPr>
                <w:rFonts w:ascii="Chalkboard SE" w:hAnsi="Chalkboard SE"/>
              </w:rPr>
            </w:pPr>
          </w:p>
          <w:p w14:paraId="5FD25DFC" w14:textId="48D2F93D" w:rsidR="00EF7DCD" w:rsidRDefault="007A3A9F" w:rsidP="00EF7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</w:t>
            </w:r>
          </w:p>
          <w:p w14:paraId="10D894D5" w14:textId="77777777" w:rsidR="00EF7DCD" w:rsidRDefault="00EF7DCD" w:rsidP="00EF7DCD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</w:p>
          <w:p w14:paraId="4BD8294D" w14:textId="77777777" w:rsidR="00D3280B" w:rsidRDefault="00D3280B">
            <w:pPr>
              <w:rPr>
                <w:rFonts w:ascii="Chalkboard SE" w:hAnsi="Chalkboard SE"/>
              </w:rPr>
            </w:pPr>
          </w:p>
          <w:p w14:paraId="4AD085A6" w14:textId="51B5C435" w:rsidR="003C704A" w:rsidRPr="00104D7D" w:rsidRDefault="00793C0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1EE1868E" w14:textId="512AF63D" w:rsidR="00793C02" w:rsidRDefault="00D3280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Les élèves </w:t>
            </w:r>
            <w:r w:rsidR="00B24330">
              <w:rPr>
                <w:rFonts w:ascii="Chalkboard SE" w:hAnsi="Chalkboard SE"/>
              </w:rPr>
              <w:t xml:space="preserve">expliquent leur manière de procéder. </w:t>
            </w:r>
          </w:p>
          <w:p w14:paraId="6A3A3EC0" w14:textId="558F84FB" w:rsidR="00DC1ABF" w:rsidRDefault="00DC1ABF" w:rsidP="00DC1ABF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D3209B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>Institutionnalisation :</w:t>
            </w:r>
            <w:r w:rsidRPr="00D3209B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Les carrés où se croisent les bandes verticales et les bandes horizontales d’un quadrillage s’appellent des cases. </w:t>
            </w:r>
          </w:p>
          <w:p w14:paraId="63BB9DD8" w14:textId="173E21B8" w:rsidR="00DC1ABF" w:rsidRPr="00D3209B" w:rsidRDefault="00DC1ABF" w:rsidP="00DC1ABF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>
              <w:rPr>
                <w:rFonts w:ascii="Chalkboard SE" w:hAnsi="Chalkboard SE"/>
                <w:b/>
                <w:bCs/>
                <w:color w:val="4EA72E" w:themeColor="accent6"/>
              </w:rPr>
              <w:t>Pour repérer une case sur un quadrillage, je dois savoir sur quelle ligne et sur quelle colonne elle se trouve.</w:t>
            </w:r>
          </w:p>
          <w:p w14:paraId="344204B7" w14:textId="77777777" w:rsidR="00DC1ABF" w:rsidRDefault="00DC1ABF">
            <w:pPr>
              <w:rPr>
                <w:rFonts w:ascii="Chalkboard SE" w:hAnsi="Chalkboard SE"/>
              </w:rPr>
            </w:pPr>
          </w:p>
          <w:p w14:paraId="288012C8" w14:textId="77777777" w:rsidR="004B27E4" w:rsidRDefault="004B27E4">
            <w:pPr>
              <w:rPr>
                <w:rFonts w:ascii="Chalkboard SE" w:hAnsi="Chalkboard SE"/>
              </w:rPr>
            </w:pPr>
          </w:p>
          <w:p w14:paraId="5D50FB3E" w14:textId="3246D8A8" w:rsidR="00BE094C" w:rsidRPr="003C704A" w:rsidRDefault="00793C02" w:rsidP="00BE094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E094C">
              <w:rPr>
                <w:rFonts w:ascii="Chalkboard SE" w:hAnsi="Chalkboard SE"/>
                <w:b/>
                <w:bCs/>
                <w:u w:val="single"/>
              </w:rPr>
              <w:t>7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</w:t>
            </w:r>
            <w:r w:rsidR="00DC1ABF">
              <w:rPr>
                <w:rFonts w:ascii="Chalkboard SE" w:hAnsi="Chalkboard SE"/>
                <w:b/>
                <w:bCs/>
                <w:u w:val="single"/>
              </w:rPr>
              <w:t>collectif)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0778FAE2" w14:textId="4553EDCF" w:rsidR="00EF7DCD" w:rsidRDefault="00DC1ABF" w:rsidP="00EF7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color w:val="FF0000"/>
              </w:rPr>
              <w:t xml:space="preserve">DIAPORMA 38.1 </w:t>
            </w:r>
          </w:p>
          <w:p w14:paraId="6C3D2165" w14:textId="77777777" w:rsidR="00EF7DCD" w:rsidRDefault="00EF7DCD" w:rsidP="00EF7DCD">
            <w:pPr>
              <w:rPr>
                <w:rFonts w:ascii="Chalkboard SE" w:hAnsi="Chalkboard SE"/>
              </w:rPr>
            </w:pPr>
          </w:p>
          <w:p w14:paraId="7BE1EA9D" w14:textId="1D94B38B" w:rsidR="00EF7DCD" w:rsidRPr="003C704A" w:rsidRDefault="00EF7DCD" w:rsidP="00EF7DC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Consigne : </w:t>
            </w:r>
            <w:r w:rsidR="00DC1ABF">
              <w:rPr>
                <w:rFonts w:ascii="Chalkboard SE" w:hAnsi="Chalkboard SE"/>
                <w:b/>
                <w:bCs/>
                <w:color w:val="4EA72E" w:themeColor="accent6"/>
              </w:rPr>
              <w:t xml:space="preserve">Explique où est caché l’objet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  </w:t>
            </w:r>
          </w:p>
          <w:p w14:paraId="1352AF8F" w14:textId="77777777" w:rsidR="00BE094C" w:rsidRDefault="00BE094C" w:rsidP="00BE094C">
            <w:pPr>
              <w:rPr>
                <w:rFonts w:ascii="Chalkboard SE" w:hAnsi="Chalkboard SE"/>
              </w:rPr>
            </w:pPr>
          </w:p>
          <w:p w14:paraId="07DA275D" w14:textId="7630010D" w:rsidR="00B24330" w:rsidRPr="00DC1ABF" w:rsidRDefault="00BE094C" w:rsidP="00DC1AB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68F071B4" w14:textId="77777777" w:rsidR="00D3209B" w:rsidRDefault="00D3209B">
            <w:pPr>
              <w:rPr>
                <w:rFonts w:ascii="Chalkboard SE" w:hAnsi="Chalkboard SE"/>
              </w:rPr>
            </w:pPr>
          </w:p>
          <w:p w14:paraId="55EA62E7" w14:textId="77777777" w:rsidR="00D3209B" w:rsidRDefault="00D3209B">
            <w:pPr>
              <w:rPr>
                <w:rFonts w:ascii="Chalkboard SE" w:hAnsi="Chalkboard SE"/>
              </w:rPr>
            </w:pPr>
          </w:p>
          <w:p w14:paraId="250E4A2B" w14:textId="362F9D4C" w:rsidR="00D3209B" w:rsidRDefault="00D3209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Matériel </w:t>
            </w:r>
            <w:r w:rsidR="00A61811">
              <w:rPr>
                <w:rFonts w:ascii="Chalkboard SE" w:hAnsi="Chalkboard SE"/>
              </w:rPr>
              <w:t xml:space="preserve">38 </w:t>
            </w:r>
          </w:p>
          <w:p w14:paraId="67CD008A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3E5DC2D5" w:rsidR="004B27E4" w:rsidRPr="00BC39FA" w:rsidRDefault="004B27E4" w:rsidP="00A61811">
            <w:pPr>
              <w:rPr>
                <w:rFonts w:ascii="Chalkboard SE" w:hAnsi="Chalkboard SE"/>
              </w:rPr>
            </w:pPr>
          </w:p>
        </w:tc>
      </w:tr>
      <w:tr w:rsidR="00DC1ABF" w14:paraId="7CFBC4FA" w14:textId="77777777" w:rsidTr="00DC1ABF">
        <w:tc>
          <w:tcPr>
            <w:tcW w:w="10456" w:type="dxa"/>
            <w:gridSpan w:val="4"/>
            <w:shd w:val="clear" w:color="auto" w:fill="4EA72E" w:themeFill="accent6"/>
          </w:tcPr>
          <w:p w14:paraId="2740D36D" w14:textId="714B68DC" w:rsidR="00DC1ABF" w:rsidRPr="00DC1ABF" w:rsidRDefault="00DC1ABF" w:rsidP="004B27E4">
            <w:pPr>
              <w:jc w:val="center"/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8E7E7F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m’entraîne</w:t>
            </w:r>
          </w:p>
        </w:tc>
      </w:tr>
      <w:tr w:rsidR="00DC1ABF" w14:paraId="41EB1BC6" w14:textId="77777777" w:rsidTr="00DC1ABF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248F85A" w14:textId="77777777" w:rsidR="00DC1ABF" w:rsidRPr="00BC39FA" w:rsidRDefault="00DC1ABF" w:rsidP="00DC1ABF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46C670A" w14:textId="77777777" w:rsidR="00DC1ABF" w:rsidRDefault="00DC1ABF" w:rsidP="00DC1AB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Utiliser la règle comme instrument de tracé </w:t>
            </w:r>
          </w:p>
          <w:p w14:paraId="5DB9DC5F" w14:textId="77777777" w:rsidR="00DC1ABF" w:rsidRDefault="00DC1ABF" w:rsidP="00DC1AB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utiliser la règle pour tracer des traits droits</w:t>
            </w:r>
          </w:p>
          <w:p w14:paraId="3E481E60" w14:textId="77777777" w:rsidR="00DC1ABF" w:rsidRPr="00793C02" w:rsidRDefault="00DC1ABF" w:rsidP="00DC1AB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poursuivre un alignement</w:t>
            </w:r>
          </w:p>
          <w:p w14:paraId="6F559968" w14:textId="77777777" w:rsidR="00DC1ABF" w:rsidRPr="004B27E4" w:rsidRDefault="00DC1ABF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DC1ABF" w14:paraId="61D4C24B" w14:textId="77777777" w:rsidTr="003B7289">
        <w:tc>
          <w:tcPr>
            <w:tcW w:w="8642" w:type="dxa"/>
            <w:gridSpan w:val="3"/>
          </w:tcPr>
          <w:p w14:paraId="541E849F" w14:textId="77777777" w:rsidR="00A33EE2" w:rsidRPr="003B7289" w:rsidRDefault="00A33EE2" w:rsidP="00A33EE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31D2B156" w14:textId="0BE21235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« Nous avons travaillé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sur le repérage sur un quadrillage »</w:t>
            </w:r>
          </w:p>
          <w:p w14:paraId="7AEA0775" w14:textId="77777777" w:rsidR="00A33EE2" w:rsidRPr="00A33EE2" w:rsidRDefault="00A33EE2" w:rsidP="00A33EE2">
            <w:pPr>
              <w:rPr>
                <w:rFonts w:ascii="Chalkboard SE" w:hAnsi="Chalkboard SE"/>
                <w:color w:val="4EA72E" w:themeColor="accent6"/>
              </w:rPr>
            </w:pPr>
          </w:p>
          <w:p w14:paraId="7F2CFDD3" w14:textId="33D6C126" w:rsidR="00A33EE2" w:rsidRPr="00031DB1" w:rsidRDefault="00A33EE2" w:rsidP="00A33EE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20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7C127E43" w14:textId="3A43452E" w:rsidR="00A33EE2" w:rsidRDefault="00A33EE2" w:rsidP="00A33EE2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A38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Reproduis le modèle</w:t>
            </w: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6C82BEDB" w14:textId="4DCA9A42" w:rsidR="00A33EE2" w:rsidRDefault="00A33EE2" w:rsidP="00A33EE2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B38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Reproduis le modèle</w:t>
            </w: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6EE0D4C3" w14:textId="5BC442F1" w:rsidR="00A33EE2" w:rsidRPr="00EC7702" w:rsidRDefault="00A33EE2" w:rsidP="00A33EE2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C38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Dessine les pièces du pirate comme sur le modèle</w:t>
            </w: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0CFBA4DE" w14:textId="5001F96B" w:rsidR="00A33EE2" w:rsidRPr="00EC7702" w:rsidRDefault="00A33EE2" w:rsidP="00A33EE2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D38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Place les points comme sur le modèle. Reproduis le dessin du bateau / reproduis le dessin sur un quadrillage plus grand</w:t>
            </w: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424F2AC3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7228404C" w14:textId="77777777" w:rsidR="00A33EE2" w:rsidRDefault="00A33EE2" w:rsidP="00A33EE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0D378C10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2704FD3C" w14:textId="029AEE45" w:rsidR="00A33EE2" w:rsidRPr="00F803EA" w:rsidRDefault="00A33EE2" w:rsidP="00A33EE2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) 10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82-83 (individuel)</w:t>
            </w:r>
          </w:p>
          <w:p w14:paraId="05739BDA" w14:textId="384E682B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Trace une croix dans chaque case où se trouve un objet</w:t>
            </w:r>
          </w:p>
          <w:p w14:paraId="3F2E9E63" w14:textId="6D908C37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2) Dessine </w:t>
            </w:r>
            <w:proofErr w:type="spellStart"/>
            <w:r>
              <w:rPr>
                <w:rFonts w:ascii="Chalkboard SE" w:hAnsi="Chalkboard SE"/>
                <w:b/>
                <w:bCs/>
                <w:color w:val="4EA72E" w:themeColor="accent6"/>
              </w:rPr>
              <w:t>uen</w:t>
            </w:r>
            <w:proofErr w:type="spellEnd"/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 pièce d’or comme sur le modèle</w:t>
            </w:r>
          </w:p>
          <w:p w14:paraId="7A7F0B89" w14:textId="259D83B7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3)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Reproduis le modèle</w:t>
            </w:r>
          </w:p>
          <w:p w14:paraId="798A595B" w14:textId="2C14E014" w:rsidR="00DC1ABF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4)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Reproduis les modèles</w:t>
            </w:r>
          </w:p>
        </w:tc>
        <w:tc>
          <w:tcPr>
            <w:tcW w:w="1814" w:type="dxa"/>
          </w:tcPr>
          <w:p w14:paraId="23B337EE" w14:textId="77777777" w:rsidR="00A33EE2" w:rsidRPr="004B27E4" w:rsidRDefault="00A33EE2" w:rsidP="00A33EE2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2D757A35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0EDE0771" w14:textId="6A2AE344" w:rsidR="00A33EE2" w:rsidRDefault="00A33EE2" w:rsidP="00A33EE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38A-38B-38C-38D</w:t>
            </w:r>
          </w:p>
          <w:p w14:paraId="76D038C3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2D1E9251" w14:textId="290DA7E1" w:rsidR="00A33EE2" w:rsidRDefault="00A33EE2" w:rsidP="00A33EE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p.82-83</w:t>
            </w:r>
          </w:p>
          <w:p w14:paraId="08E00279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4B930287" w14:textId="14CB95A8" w:rsidR="00DC1ABF" w:rsidRPr="004B27E4" w:rsidRDefault="00A33EE2" w:rsidP="00A33EE2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47212"/>
    <w:rsid w:val="00097194"/>
    <w:rsid w:val="000E4F76"/>
    <w:rsid w:val="00104D7D"/>
    <w:rsid w:val="0016467E"/>
    <w:rsid w:val="00173A9F"/>
    <w:rsid w:val="00227CA2"/>
    <w:rsid w:val="002C476E"/>
    <w:rsid w:val="002F3149"/>
    <w:rsid w:val="00361180"/>
    <w:rsid w:val="003B7289"/>
    <w:rsid w:val="003C704A"/>
    <w:rsid w:val="004B27E4"/>
    <w:rsid w:val="0059293F"/>
    <w:rsid w:val="006A702A"/>
    <w:rsid w:val="00793C02"/>
    <w:rsid w:val="007A3A9F"/>
    <w:rsid w:val="00874060"/>
    <w:rsid w:val="008E7E7F"/>
    <w:rsid w:val="00A33EE2"/>
    <w:rsid w:val="00A53E6E"/>
    <w:rsid w:val="00A61811"/>
    <w:rsid w:val="00B12272"/>
    <w:rsid w:val="00B24330"/>
    <w:rsid w:val="00B82099"/>
    <w:rsid w:val="00BC39FA"/>
    <w:rsid w:val="00BE094C"/>
    <w:rsid w:val="00CD13E0"/>
    <w:rsid w:val="00D3209B"/>
    <w:rsid w:val="00D3280B"/>
    <w:rsid w:val="00DC1ABF"/>
    <w:rsid w:val="00E54850"/>
    <w:rsid w:val="00EF7DCD"/>
    <w:rsid w:val="00F803EA"/>
    <w:rsid w:val="00F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14</cp:revision>
  <dcterms:created xsi:type="dcterms:W3CDTF">2024-07-14T15:20:00Z</dcterms:created>
  <dcterms:modified xsi:type="dcterms:W3CDTF">2025-01-02T19:58:00Z</dcterms:modified>
</cp:coreProperties>
</file>