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485"/>
        <w:gridCol w:w="3485"/>
        <w:gridCol w:w="1672"/>
        <w:gridCol w:w="1814"/>
      </w:tblGrid>
      <w:tr w:rsidR="000E4F76" w14:paraId="131688BF" w14:textId="77777777" w:rsidTr="000E4F76">
        <w:trPr>
          <w:trHeight w:val="1692"/>
        </w:trPr>
        <w:tc>
          <w:tcPr>
            <w:tcW w:w="10456" w:type="dxa"/>
            <w:gridSpan w:val="4"/>
          </w:tcPr>
          <w:p w14:paraId="1E6CA169" w14:textId="3E25AC66" w:rsidR="000E4F76" w:rsidRPr="000E4F76" w:rsidRDefault="000E4F76" w:rsidP="000E4F76">
            <w:pPr>
              <w:shd w:val="clear" w:color="auto" w:fill="FFFFFF" w:themeFill="background1"/>
              <w:rPr>
                <w:color w:val="FFFFFF" w:themeColor="background1"/>
              </w:rPr>
            </w:pPr>
            <w:r>
              <w:rPr>
                <w:rFonts w:ascii="Chalkboard SE" w:hAnsi="Chalkboard SE"/>
                <w:noProof/>
                <w:sz w:val="48"/>
                <w:szCs w:val="48"/>
              </w:rPr>
              <mc:AlternateContent>
                <mc:Choice Requires="wps">
                  <w:drawing>
                    <wp:anchor distT="0" distB="0" distL="114300" distR="114300" simplePos="0" relativeHeight="251659264" behindDoc="0" locked="0" layoutInCell="1" allowOverlap="1" wp14:anchorId="4D022F9B" wp14:editId="6C118458">
                      <wp:simplePos x="0" y="0"/>
                      <wp:positionH relativeFrom="column">
                        <wp:posOffset>122895</wp:posOffset>
                      </wp:positionH>
                      <wp:positionV relativeFrom="paragraph">
                        <wp:posOffset>70604</wp:posOffset>
                      </wp:positionV>
                      <wp:extent cx="1041148" cy="963827"/>
                      <wp:effectExtent l="0" t="0" r="13335" b="14605"/>
                      <wp:wrapNone/>
                      <wp:docPr id="1640481077" name="Rectangle 1"/>
                      <wp:cNvGraphicFramePr/>
                      <a:graphic xmlns:a="http://schemas.openxmlformats.org/drawingml/2006/main">
                        <a:graphicData uri="http://schemas.microsoft.com/office/word/2010/wordprocessingShape">
                          <wps:wsp>
                            <wps:cNvSpPr/>
                            <wps:spPr>
                              <a:xfrm>
                                <a:off x="0" y="0"/>
                                <a:ext cx="1041148" cy="963827"/>
                              </a:xfrm>
                              <a:prstGeom prst="rect">
                                <a:avLst/>
                              </a:prstGeom>
                              <a:solidFill>
                                <a:srgbClr val="D7346B"/>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A8CA60" w14:textId="4759D693" w:rsidR="000E4F76" w:rsidRPr="000E4F76" w:rsidRDefault="00C40D2C" w:rsidP="000E4F76">
                                  <w:pPr>
                                    <w:jc w:val="center"/>
                                    <w:rPr>
                                      <w:rFonts w:ascii="Chalkboard SE" w:hAnsi="Chalkboard SE"/>
                                      <w:sz w:val="96"/>
                                      <w:szCs w:val="96"/>
                                    </w:rPr>
                                  </w:pPr>
                                  <w:r>
                                    <w:rPr>
                                      <w:rFonts w:ascii="Chalkboard SE" w:hAnsi="Chalkboard SE"/>
                                      <w:sz w:val="96"/>
                                      <w:szCs w:val="96"/>
                                    </w:rPr>
                                    <w:t>2</w:t>
                                  </w:r>
                                  <w:r w:rsidR="002B4319">
                                    <w:rPr>
                                      <w:rFonts w:ascii="Chalkboard SE" w:hAnsi="Chalkboard SE"/>
                                      <w:sz w:val="96"/>
                                      <w:szCs w:val="9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2F9B" id="Rectangle 1" o:spid="_x0000_s1026" style="position:absolute;margin-left:9.7pt;margin-top:5.55pt;width:82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" fillcolor="#d7346b" strokecolor="#030e13 [484]" strokeweight="1pt">
                      <v:textbox>
                        <w:txbxContent>
                          <w:p w14:paraId="13A8CA60" w14:textId="4759D693" w:rsidR="000E4F76" w:rsidRPr="000E4F76" w:rsidRDefault="00C40D2C" w:rsidP="000E4F76">
                            <w:pPr>
                              <w:jc w:val="center"/>
                              <w:rPr>
                                <w:rFonts w:ascii="Chalkboard SE" w:hAnsi="Chalkboard SE"/>
                                <w:sz w:val="96"/>
                                <w:szCs w:val="96"/>
                              </w:rPr>
                            </w:pPr>
                            <w:r>
                              <w:rPr>
                                <w:rFonts w:ascii="Chalkboard SE" w:hAnsi="Chalkboard SE"/>
                                <w:sz w:val="96"/>
                                <w:szCs w:val="96"/>
                              </w:rPr>
                              <w:t>2</w:t>
                            </w:r>
                            <w:r w:rsidR="002B4319">
                              <w:rPr>
                                <w:rFonts w:ascii="Chalkboard SE" w:hAnsi="Chalkboard SE"/>
                                <w:sz w:val="96"/>
                                <w:szCs w:val="96"/>
                              </w:rPr>
                              <w:t>2</w:t>
                            </w:r>
                          </w:p>
                        </w:txbxContent>
                      </v:textbox>
                    </v:rect>
                  </w:pict>
                </mc:Fallback>
              </mc:AlternateContent>
            </w:r>
            <w:r w:rsidRPr="000E4F76">
              <w:rPr>
                <w:color w:val="FFFFFF" w:themeColor="background1"/>
              </w:rPr>
              <w:t>N</w:t>
            </w:r>
          </w:p>
          <w:p w14:paraId="69FBFA65" w14:textId="5C899101" w:rsidR="0016467E" w:rsidRDefault="000E4F76" w:rsidP="0016467E">
            <w:pPr>
              <w:rPr>
                <w:rFonts w:ascii="Chalkboard SE" w:hAnsi="Chalkboard SE"/>
                <w:color w:val="D7346B"/>
                <w:sz w:val="48"/>
                <w:szCs w:val="48"/>
              </w:rPr>
            </w:pPr>
            <w:r>
              <w:rPr>
                <w:rFonts w:ascii="Chalkboard SE" w:hAnsi="Chalkboard SE"/>
                <w:sz w:val="48"/>
                <w:szCs w:val="48"/>
              </w:rPr>
              <w:t xml:space="preserve">           </w:t>
            </w:r>
            <w:r w:rsidR="00031DB1">
              <w:rPr>
                <w:rFonts w:ascii="Chalkboard SE" w:hAnsi="Chalkboard SE"/>
                <w:sz w:val="48"/>
                <w:szCs w:val="48"/>
              </w:rPr>
              <w:t xml:space="preserve"> </w:t>
            </w:r>
            <w:r>
              <w:rPr>
                <w:rFonts w:ascii="Chalkboard SE" w:hAnsi="Chalkboard SE"/>
                <w:sz w:val="48"/>
                <w:szCs w:val="48"/>
              </w:rPr>
              <w:t xml:space="preserve"> </w:t>
            </w:r>
            <w:r w:rsidR="0016467E">
              <w:rPr>
                <w:rFonts w:ascii="Chalkboard SE" w:hAnsi="Chalkboard SE"/>
                <w:color w:val="D7346B"/>
                <w:sz w:val="48"/>
                <w:szCs w:val="48"/>
              </w:rPr>
              <w:t xml:space="preserve">Décomposer et recomposer le </w:t>
            </w:r>
          </w:p>
          <w:p w14:paraId="1BA48F34" w14:textId="62B519AC" w:rsidR="000E4F76" w:rsidRPr="000E4F76" w:rsidRDefault="0016467E" w:rsidP="0016467E">
            <w:pPr>
              <w:rPr>
                <w:rFonts w:ascii="Chalkboard SE" w:hAnsi="Chalkboard SE"/>
                <w:color w:val="D7346B"/>
                <w:sz w:val="48"/>
                <w:szCs w:val="48"/>
              </w:rPr>
            </w:pPr>
            <w:r>
              <w:rPr>
                <w:rFonts w:ascii="Chalkboard SE" w:hAnsi="Chalkboard SE"/>
                <w:color w:val="D7346B"/>
                <w:sz w:val="48"/>
                <w:szCs w:val="48"/>
              </w:rPr>
              <w:t xml:space="preserve">           </w:t>
            </w:r>
            <w:r w:rsidR="00031DB1">
              <w:rPr>
                <w:rFonts w:ascii="Chalkboard SE" w:hAnsi="Chalkboard SE"/>
                <w:color w:val="D7346B"/>
                <w:sz w:val="48"/>
                <w:szCs w:val="48"/>
              </w:rPr>
              <w:t xml:space="preserve">       </w:t>
            </w:r>
            <w:r>
              <w:rPr>
                <w:rFonts w:ascii="Chalkboard SE" w:hAnsi="Chalkboard SE"/>
                <w:color w:val="D7346B"/>
                <w:sz w:val="48"/>
                <w:szCs w:val="48"/>
              </w:rPr>
              <w:t xml:space="preserve">  </w:t>
            </w:r>
            <w:r w:rsidR="002B4319">
              <w:rPr>
                <w:rFonts w:ascii="Chalkboard SE" w:hAnsi="Chalkboard SE"/>
                <w:color w:val="D7346B"/>
                <w:sz w:val="48"/>
                <w:szCs w:val="48"/>
              </w:rPr>
              <w:t>N</w:t>
            </w:r>
            <w:r>
              <w:rPr>
                <w:rFonts w:ascii="Chalkboard SE" w:hAnsi="Chalkboard SE"/>
                <w:color w:val="D7346B"/>
                <w:sz w:val="48"/>
                <w:szCs w:val="48"/>
              </w:rPr>
              <w:t>ombre</w:t>
            </w:r>
            <w:r w:rsidR="002B4319">
              <w:rPr>
                <w:rFonts w:ascii="Chalkboard SE" w:hAnsi="Chalkboard SE"/>
                <w:color w:val="D7346B"/>
                <w:sz w:val="48"/>
                <w:szCs w:val="48"/>
              </w:rPr>
              <w:t xml:space="preserve"> 10</w:t>
            </w:r>
          </w:p>
        </w:tc>
      </w:tr>
      <w:tr w:rsidR="00E54850" w14:paraId="35190391" w14:textId="77777777" w:rsidTr="000E4F76">
        <w:tc>
          <w:tcPr>
            <w:tcW w:w="3485" w:type="dxa"/>
            <w:shd w:val="clear" w:color="auto" w:fill="D7346B"/>
          </w:tcPr>
          <w:p w14:paraId="1B24EC66" w14:textId="0E0AC801" w:rsidR="000E4F76" w:rsidRPr="00BC39FA" w:rsidRDefault="000E4F76" w:rsidP="000E4F76">
            <w:pPr>
              <w:jc w:val="center"/>
              <w:rPr>
                <w:rFonts w:ascii="Chalkboard SE" w:hAnsi="Chalkboard SE"/>
                <w:b/>
                <w:bCs/>
              </w:rPr>
            </w:pPr>
            <w:r w:rsidRPr="00BC39FA">
              <w:rPr>
                <w:rFonts w:ascii="Chalkboard SE" w:hAnsi="Chalkboard SE"/>
                <w:b/>
                <w:bCs/>
              </w:rPr>
              <w:t xml:space="preserve">Période </w:t>
            </w:r>
            <w:r w:rsidR="00C40D2C">
              <w:rPr>
                <w:rFonts w:ascii="Chalkboard SE" w:hAnsi="Chalkboard SE"/>
                <w:b/>
                <w:bCs/>
              </w:rPr>
              <w:t>2</w:t>
            </w:r>
          </w:p>
        </w:tc>
        <w:tc>
          <w:tcPr>
            <w:tcW w:w="3485" w:type="dxa"/>
            <w:shd w:val="clear" w:color="auto" w:fill="D7346B"/>
          </w:tcPr>
          <w:p w14:paraId="728DBBD3" w14:textId="2948CB10" w:rsidR="000E4F76" w:rsidRPr="00BC39FA" w:rsidRDefault="000E4F76" w:rsidP="000E4F76">
            <w:pPr>
              <w:jc w:val="center"/>
              <w:rPr>
                <w:rFonts w:ascii="Chalkboard SE" w:hAnsi="Chalkboard SE"/>
                <w:b/>
                <w:bCs/>
              </w:rPr>
            </w:pPr>
            <w:r w:rsidRPr="00BC39FA">
              <w:rPr>
                <w:rFonts w:ascii="Chalkboard SE" w:hAnsi="Chalkboard SE"/>
                <w:b/>
                <w:bCs/>
              </w:rPr>
              <w:t>Nombres et calculs</w:t>
            </w:r>
          </w:p>
        </w:tc>
        <w:tc>
          <w:tcPr>
            <w:tcW w:w="3486" w:type="dxa"/>
            <w:gridSpan w:val="2"/>
            <w:shd w:val="clear" w:color="auto" w:fill="D7346B"/>
          </w:tcPr>
          <w:p w14:paraId="6288CC78" w14:textId="2D81E549" w:rsidR="000E4F76" w:rsidRPr="00BC39FA" w:rsidRDefault="004B27E4" w:rsidP="000E4F76">
            <w:pPr>
              <w:jc w:val="center"/>
              <w:rPr>
                <w:rFonts w:ascii="Chalkboard SE" w:hAnsi="Chalkboard SE"/>
                <w:b/>
                <w:bCs/>
              </w:rPr>
            </w:pPr>
            <w:r>
              <w:rPr>
                <w:rFonts w:ascii="Chalkboard SE" w:hAnsi="Chalkboard SE"/>
                <w:b/>
                <w:bCs/>
              </w:rPr>
              <w:t>2</w:t>
            </w:r>
            <w:r w:rsidR="000E4F76" w:rsidRPr="00BC39FA">
              <w:rPr>
                <w:rFonts w:ascii="Chalkboard SE" w:hAnsi="Chalkboard SE"/>
                <w:b/>
                <w:bCs/>
              </w:rPr>
              <w:t xml:space="preserve"> séances</w:t>
            </w:r>
          </w:p>
        </w:tc>
      </w:tr>
      <w:tr w:rsidR="000E4F76" w14:paraId="7C0A2990" w14:textId="77777777" w:rsidTr="00BC39FA">
        <w:tc>
          <w:tcPr>
            <w:tcW w:w="10456" w:type="dxa"/>
            <w:gridSpan w:val="4"/>
            <w:shd w:val="clear" w:color="auto" w:fill="D9D9D9" w:themeFill="background1" w:themeFillShade="D9"/>
          </w:tcPr>
          <w:p w14:paraId="08A0D896" w14:textId="19241DA9" w:rsidR="000E4F76" w:rsidRPr="00BC39FA" w:rsidRDefault="000E4F76">
            <w:pPr>
              <w:rPr>
                <w:rFonts w:ascii="Chalkboard SE" w:hAnsi="Chalkboard SE"/>
                <w:b/>
                <w:bCs/>
                <w:u w:val="single"/>
              </w:rPr>
            </w:pPr>
            <w:r w:rsidRPr="00BC39FA">
              <w:rPr>
                <w:rFonts w:ascii="Chalkboard SE" w:hAnsi="Chalkboard SE"/>
                <w:b/>
                <w:bCs/>
                <w:u w:val="single"/>
              </w:rPr>
              <w:t>Objectif</w:t>
            </w:r>
            <w:r w:rsidR="00BC39FA" w:rsidRPr="00BC39FA">
              <w:rPr>
                <w:rFonts w:ascii="Chalkboard SE" w:hAnsi="Chalkboard SE"/>
                <w:b/>
                <w:bCs/>
                <w:u w:val="single"/>
              </w:rPr>
              <w:t>(</w:t>
            </w:r>
            <w:r w:rsidRPr="00BC39FA">
              <w:rPr>
                <w:rFonts w:ascii="Chalkboard SE" w:hAnsi="Chalkboard SE"/>
                <w:b/>
                <w:bCs/>
                <w:u w:val="single"/>
              </w:rPr>
              <w:t>s</w:t>
            </w:r>
            <w:r w:rsidR="00BC39FA" w:rsidRPr="00BC39FA">
              <w:rPr>
                <w:rFonts w:ascii="Chalkboard SE" w:hAnsi="Chalkboard SE"/>
                <w:b/>
                <w:bCs/>
                <w:u w:val="single"/>
              </w:rPr>
              <w:t>)</w:t>
            </w:r>
            <w:r w:rsidRPr="00BC39FA">
              <w:rPr>
                <w:rFonts w:ascii="Chalkboard SE" w:hAnsi="Chalkboard SE"/>
                <w:b/>
                <w:bCs/>
                <w:u w:val="single"/>
              </w:rPr>
              <w:t xml:space="preserve"> : </w:t>
            </w:r>
          </w:p>
          <w:p w14:paraId="58268F4B" w14:textId="5DCE1007" w:rsidR="000E4F76" w:rsidRPr="0016467E" w:rsidRDefault="0016467E" w:rsidP="000E4F76">
            <w:pPr>
              <w:pStyle w:val="Paragraphedeliste"/>
              <w:numPr>
                <w:ilvl w:val="0"/>
                <w:numId w:val="1"/>
              </w:numPr>
              <w:rPr>
                <w:rFonts w:ascii="Chalkboard SE" w:hAnsi="Chalkboard SE"/>
              </w:rPr>
            </w:pPr>
            <w:r w:rsidRPr="0016467E">
              <w:rPr>
                <w:rFonts w:ascii="Chalkboard SE" w:hAnsi="Chalkboard SE"/>
              </w:rPr>
              <w:t xml:space="preserve">Je sais décomposer </w:t>
            </w:r>
            <w:r w:rsidR="002B4319">
              <w:rPr>
                <w:rFonts w:ascii="Chalkboard SE" w:hAnsi="Chalkboard SE"/>
              </w:rPr>
              <w:t>le nombre 10</w:t>
            </w:r>
            <w:r w:rsidR="00031DB1">
              <w:rPr>
                <w:rFonts w:ascii="Chalkboard SE" w:hAnsi="Chalkboard SE"/>
              </w:rPr>
              <w:t xml:space="preserve"> </w:t>
            </w:r>
            <w:r w:rsidRPr="0016467E">
              <w:rPr>
                <w:rFonts w:ascii="Chalkboard SE" w:hAnsi="Chalkboard SE"/>
              </w:rPr>
              <w:t xml:space="preserve"> </w:t>
            </w:r>
          </w:p>
          <w:p w14:paraId="26C2E742" w14:textId="50C61082" w:rsidR="0016467E" w:rsidRDefault="0016467E" w:rsidP="000E4F76">
            <w:pPr>
              <w:pStyle w:val="Paragraphedeliste"/>
              <w:numPr>
                <w:ilvl w:val="0"/>
                <w:numId w:val="1"/>
              </w:numPr>
              <w:rPr>
                <w:rFonts w:ascii="Chalkboard SE" w:hAnsi="Chalkboard SE"/>
              </w:rPr>
            </w:pPr>
            <w:r w:rsidRPr="0016467E">
              <w:rPr>
                <w:rFonts w:ascii="Chalkboard SE" w:hAnsi="Chalkboard SE"/>
              </w:rPr>
              <w:t xml:space="preserve">Connaitre les décompositions additives des nombres jusqu’à </w:t>
            </w:r>
            <w:r w:rsidR="002B4319">
              <w:rPr>
                <w:rFonts w:ascii="Chalkboard SE" w:hAnsi="Chalkboard SE"/>
              </w:rPr>
              <w:t>10</w:t>
            </w:r>
          </w:p>
          <w:p w14:paraId="6B803D51" w14:textId="77B9C8D0" w:rsidR="002C476E" w:rsidRDefault="002C476E" w:rsidP="000E4F76">
            <w:pPr>
              <w:pStyle w:val="Paragraphedeliste"/>
              <w:numPr>
                <w:ilvl w:val="0"/>
                <w:numId w:val="1"/>
              </w:numPr>
              <w:rPr>
                <w:rFonts w:ascii="Chalkboard SE" w:hAnsi="Chalkboard SE"/>
              </w:rPr>
            </w:pPr>
            <w:r>
              <w:rPr>
                <w:rFonts w:ascii="Chalkboard SE" w:hAnsi="Chalkboard SE"/>
              </w:rPr>
              <w:t xml:space="preserve">Résoudre un problème de répartition </w:t>
            </w:r>
          </w:p>
          <w:p w14:paraId="56ADBB22" w14:textId="1F172146" w:rsidR="002B4319" w:rsidRPr="0016467E" w:rsidRDefault="002B4319" w:rsidP="000E4F76">
            <w:pPr>
              <w:pStyle w:val="Paragraphedeliste"/>
              <w:numPr>
                <w:ilvl w:val="0"/>
                <w:numId w:val="1"/>
              </w:numPr>
              <w:rPr>
                <w:rFonts w:ascii="Chalkboard SE" w:hAnsi="Chalkboard SE"/>
              </w:rPr>
            </w:pPr>
            <w:r>
              <w:rPr>
                <w:rFonts w:ascii="Chalkboard SE" w:hAnsi="Chalkboard SE"/>
              </w:rPr>
              <w:t>Connaitre les compléments de 10</w:t>
            </w:r>
          </w:p>
          <w:p w14:paraId="1BAAA1B4" w14:textId="19D7C4AB" w:rsidR="003B7289" w:rsidRPr="00BC39FA" w:rsidRDefault="003B7289" w:rsidP="003B7289">
            <w:pPr>
              <w:pStyle w:val="Paragraphedeliste"/>
            </w:pPr>
          </w:p>
        </w:tc>
      </w:tr>
      <w:tr w:rsidR="000E4F76" w14:paraId="1440AA9E" w14:textId="77777777" w:rsidTr="00BC39FA">
        <w:tc>
          <w:tcPr>
            <w:tcW w:w="10456" w:type="dxa"/>
            <w:gridSpan w:val="4"/>
            <w:shd w:val="clear" w:color="auto" w:fill="D9D9D9" w:themeFill="background1" w:themeFillShade="D9"/>
          </w:tcPr>
          <w:p w14:paraId="07D8C541" w14:textId="4E9941E6" w:rsidR="000E4F76" w:rsidRPr="00BC39FA" w:rsidRDefault="00BC39FA">
            <w:pPr>
              <w:rPr>
                <w:rFonts w:ascii="Chalkboard SE" w:hAnsi="Chalkboard SE"/>
                <w:b/>
                <w:bCs/>
                <w:u w:val="single"/>
              </w:rPr>
            </w:pPr>
            <w:r w:rsidRPr="00BC39FA">
              <w:rPr>
                <w:rFonts w:ascii="Chalkboard SE" w:hAnsi="Chalkboard SE"/>
                <w:b/>
                <w:bCs/>
                <w:u w:val="single"/>
              </w:rPr>
              <w:t xml:space="preserve">Compétence(s) : </w:t>
            </w:r>
          </w:p>
          <w:p w14:paraId="0825DE27" w14:textId="3A179219" w:rsidR="00BC39FA" w:rsidRPr="00BC39FA" w:rsidRDefault="0016467E">
            <w:pPr>
              <w:rPr>
                <w:rFonts w:ascii="Chalkboard SE" w:hAnsi="Chalkboard SE"/>
              </w:rPr>
            </w:pPr>
            <w:r>
              <w:rPr>
                <w:rFonts w:ascii="Chalkboard SE" w:hAnsi="Chalkboard SE"/>
              </w:rPr>
              <w:t xml:space="preserve">Calculer avec des nombres entiers </w:t>
            </w:r>
          </w:p>
          <w:p w14:paraId="7678A071" w14:textId="505A0C0D" w:rsidR="00BC39FA" w:rsidRDefault="0016467E" w:rsidP="00BC39FA">
            <w:pPr>
              <w:pStyle w:val="Paragraphedeliste"/>
              <w:numPr>
                <w:ilvl w:val="0"/>
                <w:numId w:val="1"/>
              </w:numPr>
              <w:rPr>
                <w:rFonts w:ascii="Chalkboard SE" w:hAnsi="Chalkboard SE"/>
              </w:rPr>
            </w:pPr>
            <w:r>
              <w:rPr>
                <w:rFonts w:ascii="Chalkboard SE" w:hAnsi="Chalkboard SE"/>
              </w:rPr>
              <w:t>Connaître la décomposition additive des nombres inférieurs ou égaux à 10</w:t>
            </w:r>
            <w:r w:rsidR="00751DE4">
              <w:rPr>
                <w:rFonts w:ascii="Chalkboard SE" w:hAnsi="Chalkboard SE"/>
              </w:rPr>
              <w:t xml:space="preserve"> (M17)</w:t>
            </w:r>
          </w:p>
          <w:p w14:paraId="03949D2B" w14:textId="2A5B9BAF" w:rsidR="002B4319" w:rsidRDefault="002B4319" w:rsidP="00BC39FA">
            <w:pPr>
              <w:pStyle w:val="Paragraphedeliste"/>
              <w:numPr>
                <w:ilvl w:val="0"/>
                <w:numId w:val="1"/>
              </w:numPr>
              <w:rPr>
                <w:rFonts w:ascii="Chalkboard SE" w:hAnsi="Chalkboard SE"/>
              </w:rPr>
            </w:pPr>
            <w:r>
              <w:rPr>
                <w:rFonts w:ascii="Chalkboard SE" w:hAnsi="Chalkboard SE"/>
              </w:rPr>
              <w:t>Connaitre les compléments de 10</w:t>
            </w:r>
          </w:p>
          <w:p w14:paraId="2CE97BD7" w14:textId="632478E6" w:rsidR="003B7289" w:rsidRPr="00BC39FA" w:rsidRDefault="003B7289" w:rsidP="003B7289">
            <w:pPr>
              <w:pStyle w:val="Paragraphedeliste"/>
              <w:rPr>
                <w:rFonts w:ascii="Chalkboard SE" w:hAnsi="Chalkboard SE"/>
              </w:rPr>
            </w:pPr>
          </w:p>
        </w:tc>
      </w:tr>
      <w:tr w:rsidR="000E4F76" w14:paraId="5BB57176" w14:textId="77777777" w:rsidTr="00BC39FA">
        <w:tc>
          <w:tcPr>
            <w:tcW w:w="10456" w:type="dxa"/>
            <w:gridSpan w:val="4"/>
            <w:shd w:val="clear" w:color="auto" w:fill="D7346B"/>
          </w:tcPr>
          <w:p w14:paraId="0FDE3C21" w14:textId="4B1CB1B7" w:rsidR="000E4F76" w:rsidRPr="00BC39FA" w:rsidRDefault="00BC39FA" w:rsidP="00BC39FA">
            <w:pPr>
              <w:jc w:val="center"/>
              <w:rPr>
                <w:rFonts w:ascii="Chalkboard SE" w:hAnsi="Chalkboard SE"/>
                <w:b/>
                <w:bCs/>
              </w:rPr>
            </w:pPr>
            <w:r w:rsidRPr="00BC39FA">
              <w:rPr>
                <w:rFonts w:ascii="Chalkboard SE" w:hAnsi="Chalkboard SE"/>
                <w:b/>
                <w:bCs/>
                <w:color w:val="FFFFFF" w:themeColor="background1"/>
                <w:sz w:val="40"/>
                <w:szCs w:val="40"/>
              </w:rPr>
              <w:t>Séance 1</w:t>
            </w:r>
            <w:r>
              <w:rPr>
                <w:rFonts w:ascii="Chalkboard SE" w:hAnsi="Chalkboard SE"/>
                <w:b/>
                <w:bCs/>
                <w:color w:val="FFFFFF" w:themeColor="background1"/>
                <w:sz w:val="40"/>
                <w:szCs w:val="40"/>
              </w:rPr>
              <w:t xml:space="preserve"> : </w:t>
            </w:r>
            <w:r w:rsidR="002B4319">
              <w:rPr>
                <w:rFonts w:ascii="Chalkboard SE" w:hAnsi="Chalkboard SE"/>
                <w:b/>
                <w:bCs/>
                <w:color w:val="FFFFFF" w:themeColor="background1"/>
                <w:sz w:val="40"/>
                <w:szCs w:val="40"/>
              </w:rPr>
              <w:t>Dix petits amis déménagent</w:t>
            </w:r>
            <w:r w:rsidR="00BE094C">
              <w:rPr>
                <w:rFonts w:ascii="Chalkboard SE" w:hAnsi="Chalkboard SE"/>
                <w:b/>
                <w:bCs/>
                <w:color w:val="FFFFFF" w:themeColor="background1"/>
                <w:sz w:val="40"/>
                <w:szCs w:val="40"/>
              </w:rPr>
              <w:t xml:space="preserve"> </w:t>
            </w:r>
          </w:p>
        </w:tc>
      </w:tr>
      <w:tr w:rsidR="000E4F76" w14:paraId="46D87E4F" w14:textId="77777777" w:rsidTr="00BC39FA">
        <w:tc>
          <w:tcPr>
            <w:tcW w:w="10456" w:type="dxa"/>
            <w:gridSpan w:val="4"/>
            <w:shd w:val="clear" w:color="auto" w:fill="D9D9D9" w:themeFill="background1" w:themeFillShade="D9"/>
          </w:tcPr>
          <w:p w14:paraId="25E6D796" w14:textId="77777777" w:rsidR="002B4319" w:rsidRPr="00BC39FA" w:rsidRDefault="002B4319" w:rsidP="002B4319">
            <w:pPr>
              <w:rPr>
                <w:rFonts w:ascii="Chalkboard SE" w:hAnsi="Chalkboard SE"/>
                <w:b/>
                <w:bCs/>
                <w:u w:val="single"/>
              </w:rPr>
            </w:pPr>
            <w:r w:rsidRPr="00BC39FA">
              <w:rPr>
                <w:rFonts w:ascii="Chalkboard SE" w:hAnsi="Chalkboard SE"/>
                <w:b/>
                <w:bCs/>
                <w:u w:val="single"/>
              </w:rPr>
              <w:t xml:space="preserve">Objectif(s) : </w:t>
            </w:r>
          </w:p>
          <w:p w14:paraId="23E94A78" w14:textId="77777777" w:rsidR="002B4319" w:rsidRPr="0016467E" w:rsidRDefault="002B4319" w:rsidP="002B4319">
            <w:pPr>
              <w:pStyle w:val="Paragraphedeliste"/>
              <w:numPr>
                <w:ilvl w:val="0"/>
                <w:numId w:val="1"/>
              </w:numPr>
              <w:rPr>
                <w:rFonts w:ascii="Chalkboard SE" w:hAnsi="Chalkboard SE"/>
              </w:rPr>
            </w:pPr>
            <w:r w:rsidRPr="0016467E">
              <w:rPr>
                <w:rFonts w:ascii="Chalkboard SE" w:hAnsi="Chalkboard SE"/>
              </w:rPr>
              <w:t xml:space="preserve">Je sais décomposer </w:t>
            </w:r>
            <w:r>
              <w:rPr>
                <w:rFonts w:ascii="Chalkboard SE" w:hAnsi="Chalkboard SE"/>
              </w:rPr>
              <w:t xml:space="preserve">le nombre 10 </w:t>
            </w:r>
            <w:r w:rsidRPr="0016467E">
              <w:rPr>
                <w:rFonts w:ascii="Chalkboard SE" w:hAnsi="Chalkboard SE"/>
              </w:rPr>
              <w:t xml:space="preserve"> </w:t>
            </w:r>
          </w:p>
          <w:p w14:paraId="47DAA12E" w14:textId="77777777" w:rsidR="002B4319" w:rsidRDefault="002B4319" w:rsidP="002B4319">
            <w:pPr>
              <w:pStyle w:val="Paragraphedeliste"/>
              <w:numPr>
                <w:ilvl w:val="0"/>
                <w:numId w:val="1"/>
              </w:numPr>
              <w:rPr>
                <w:rFonts w:ascii="Chalkboard SE" w:hAnsi="Chalkboard SE"/>
              </w:rPr>
            </w:pPr>
            <w:r w:rsidRPr="0016467E">
              <w:rPr>
                <w:rFonts w:ascii="Chalkboard SE" w:hAnsi="Chalkboard SE"/>
              </w:rPr>
              <w:t xml:space="preserve">Connaitre les décompositions additives des nombres jusqu’à </w:t>
            </w:r>
            <w:r>
              <w:rPr>
                <w:rFonts w:ascii="Chalkboard SE" w:hAnsi="Chalkboard SE"/>
              </w:rPr>
              <w:t>10</w:t>
            </w:r>
          </w:p>
          <w:p w14:paraId="29663568" w14:textId="77777777" w:rsidR="002B4319" w:rsidRDefault="002B4319" w:rsidP="002B4319">
            <w:pPr>
              <w:pStyle w:val="Paragraphedeliste"/>
              <w:numPr>
                <w:ilvl w:val="0"/>
                <w:numId w:val="1"/>
              </w:numPr>
              <w:rPr>
                <w:rFonts w:ascii="Chalkboard SE" w:hAnsi="Chalkboard SE"/>
              </w:rPr>
            </w:pPr>
            <w:r>
              <w:rPr>
                <w:rFonts w:ascii="Chalkboard SE" w:hAnsi="Chalkboard SE"/>
              </w:rPr>
              <w:t xml:space="preserve">Résoudre un problème de répartition </w:t>
            </w:r>
          </w:p>
          <w:p w14:paraId="511BAC80" w14:textId="77777777" w:rsidR="002B4319" w:rsidRPr="0016467E" w:rsidRDefault="002B4319" w:rsidP="002B4319">
            <w:pPr>
              <w:pStyle w:val="Paragraphedeliste"/>
              <w:numPr>
                <w:ilvl w:val="0"/>
                <w:numId w:val="1"/>
              </w:numPr>
              <w:rPr>
                <w:rFonts w:ascii="Chalkboard SE" w:hAnsi="Chalkboard SE"/>
              </w:rPr>
            </w:pPr>
            <w:r>
              <w:rPr>
                <w:rFonts w:ascii="Chalkboard SE" w:hAnsi="Chalkboard SE"/>
              </w:rPr>
              <w:t>Connaitre les compléments de 10</w:t>
            </w:r>
          </w:p>
          <w:p w14:paraId="5ACEB3E7" w14:textId="7ED95622" w:rsidR="00BC39FA" w:rsidRPr="00C40D2C" w:rsidRDefault="00BC39FA" w:rsidP="00C40D2C">
            <w:pPr>
              <w:rPr>
                <w:rFonts w:ascii="Chalkboard SE" w:hAnsi="Chalkboard SE"/>
              </w:rPr>
            </w:pPr>
          </w:p>
        </w:tc>
      </w:tr>
      <w:tr w:rsidR="00BC39FA" w14:paraId="127CD1DA" w14:textId="77777777" w:rsidTr="003B7289">
        <w:tc>
          <w:tcPr>
            <w:tcW w:w="8642" w:type="dxa"/>
            <w:gridSpan w:val="3"/>
          </w:tcPr>
          <w:p w14:paraId="68F32DD0" w14:textId="519971CB" w:rsidR="00BC39FA" w:rsidRPr="003B7289" w:rsidRDefault="00BC39FA">
            <w:pPr>
              <w:rPr>
                <w:rFonts w:ascii="Chalkboard SE" w:hAnsi="Chalkboard SE"/>
                <w:b/>
                <w:bCs/>
                <w:u w:val="single"/>
              </w:rPr>
            </w:pPr>
            <w:proofErr w:type="gramStart"/>
            <w:r w:rsidRPr="003B7289">
              <w:rPr>
                <w:rFonts w:ascii="Chalkboard SE" w:hAnsi="Chalkboard SE"/>
                <w:b/>
                <w:bCs/>
                <w:u w:val="single"/>
              </w:rPr>
              <w:t>1</w:t>
            </w:r>
            <w:r w:rsidR="003B7289">
              <w:rPr>
                <w:rFonts w:ascii="Chalkboard SE" w:hAnsi="Chalkboard SE"/>
                <w:b/>
                <w:bCs/>
                <w:u w:val="single"/>
              </w:rPr>
              <w:t xml:space="preserve"> )</w:t>
            </w:r>
            <w:proofErr w:type="gramEnd"/>
            <w:r w:rsidR="003B7289">
              <w:rPr>
                <w:rFonts w:ascii="Chalkboard SE" w:hAnsi="Chalkboard SE"/>
                <w:b/>
                <w:bCs/>
                <w:u w:val="single"/>
              </w:rPr>
              <w:t xml:space="preserve"> 2 min - </w:t>
            </w:r>
            <w:r w:rsidRPr="003B7289">
              <w:rPr>
                <w:rFonts w:ascii="Chalkboard SE" w:hAnsi="Chalkboard SE"/>
                <w:b/>
                <w:bCs/>
                <w:u w:val="single"/>
              </w:rPr>
              <w:t>Annonce de l’objectif du jour</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7D5CADC5" w14:textId="29AE821C" w:rsidR="00BC39FA" w:rsidRPr="003B7289" w:rsidRDefault="00BC39FA">
            <w:pPr>
              <w:rPr>
                <w:rFonts w:ascii="Chalkboard SE" w:hAnsi="Chalkboard SE"/>
                <w:b/>
                <w:bCs/>
                <w:color w:val="D7346B"/>
              </w:rPr>
            </w:pPr>
            <w:r w:rsidRPr="003B7289">
              <w:rPr>
                <w:rFonts w:ascii="Chalkboard SE" w:hAnsi="Chalkboard SE"/>
                <w:b/>
                <w:bCs/>
                <w:color w:val="D7346B"/>
              </w:rPr>
              <w:t xml:space="preserve">« Aujourd’hui, nous allons </w:t>
            </w:r>
            <w:r w:rsidR="00BE094C">
              <w:rPr>
                <w:rFonts w:ascii="Chalkboard SE" w:hAnsi="Chalkboard SE"/>
                <w:b/>
                <w:bCs/>
                <w:color w:val="D7346B"/>
              </w:rPr>
              <w:t>apprendre à décomposer et recomposer le nombr</w:t>
            </w:r>
            <w:r w:rsidR="002B4319">
              <w:rPr>
                <w:rFonts w:ascii="Chalkboard SE" w:hAnsi="Chalkboard SE"/>
                <w:b/>
                <w:bCs/>
                <w:color w:val="D7346B"/>
              </w:rPr>
              <w:t xml:space="preserve">e de </w:t>
            </w:r>
            <w:proofErr w:type="gramStart"/>
            <w:r w:rsidR="002B4319">
              <w:rPr>
                <w:rFonts w:ascii="Chalkboard SE" w:hAnsi="Chalkboard SE"/>
                <w:b/>
                <w:bCs/>
                <w:color w:val="D7346B"/>
              </w:rPr>
              <w:t>10</w:t>
            </w:r>
            <w:r w:rsidR="003B7289" w:rsidRPr="003B7289">
              <w:rPr>
                <w:rFonts w:ascii="Chalkboard SE" w:hAnsi="Chalkboard SE"/>
                <w:b/>
                <w:bCs/>
                <w:color w:val="D7346B"/>
              </w:rPr>
              <w:t>»</w:t>
            </w:r>
            <w:proofErr w:type="gramEnd"/>
            <w:r w:rsidRPr="003B7289">
              <w:rPr>
                <w:rFonts w:ascii="Chalkboard SE" w:hAnsi="Chalkboard SE"/>
                <w:b/>
                <w:bCs/>
                <w:color w:val="D7346B"/>
              </w:rPr>
              <w:t xml:space="preserve"> </w:t>
            </w:r>
          </w:p>
          <w:p w14:paraId="33B555E3" w14:textId="77777777" w:rsidR="003B7289" w:rsidRDefault="003B7289">
            <w:pPr>
              <w:rPr>
                <w:rFonts w:ascii="Chalkboard SE" w:hAnsi="Chalkboard SE"/>
              </w:rPr>
            </w:pPr>
          </w:p>
          <w:p w14:paraId="2E352A78" w14:textId="1B6746B3" w:rsidR="003B7289" w:rsidRPr="003B7289" w:rsidRDefault="003B7289">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2B4319">
              <w:rPr>
                <w:rFonts w:ascii="Chalkboard SE" w:hAnsi="Chalkboard SE"/>
                <w:b/>
                <w:bCs/>
                <w:u w:val="single"/>
              </w:rPr>
              <w:t xml:space="preserve">20 </w:t>
            </w:r>
            <w:r>
              <w:rPr>
                <w:rFonts w:ascii="Chalkboard SE" w:hAnsi="Chalkboard SE"/>
                <w:b/>
                <w:bCs/>
                <w:u w:val="single"/>
              </w:rPr>
              <w:t xml:space="preserve">min </w:t>
            </w:r>
            <w:r w:rsidR="002B4319">
              <w:rPr>
                <w:rFonts w:ascii="Chalkboard SE" w:hAnsi="Chalkboard SE"/>
                <w:b/>
                <w:bCs/>
                <w:u w:val="single"/>
              </w:rPr>
              <w:t>–</w:t>
            </w:r>
            <w:r>
              <w:rPr>
                <w:rFonts w:ascii="Chalkboard SE" w:hAnsi="Chalkboard SE"/>
                <w:b/>
                <w:bCs/>
                <w:u w:val="single"/>
              </w:rPr>
              <w:t xml:space="preserve"> </w:t>
            </w:r>
            <w:r w:rsidR="002B4319">
              <w:rPr>
                <w:rFonts w:ascii="Chalkboard SE" w:hAnsi="Chalkboard SE"/>
                <w:b/>
                <w:bCs/>
                <w:u w:val="single"/>
              </w:rPr>
              <w:t>Lecture et activités</w:t>
            </w:r>
            <w:r w:rsidRPr="003B7289">
              <w:rPr>
                <w:rFonts w:ascii="Chalkboard SE" w:hAnsi="Chalkboard SE"/>
                <w:b/>
                <w:bCs/>
                <w:u w:val="single"/>
              </w:rPr>
              <w:t> </w:t>
            </w:r>
            <w:r w:rsidR="002C476E">
              <w:rPr>
                <w:rFonts w:ascii="Chalkboard SE" w:hAnsi="Chalkboard SE"/>
                <w:b/>
                <w:bCs/>
                <w:u w:val="single"/>
              </w:rPr>
              <w:t>(collectif)</w:t>
            </w:r>
            <w:r w:rsidRPr="003B7289">
              <w:rPr>
                <w:rFonts w:ascii="Chalkboard SE" w:hAnsi="Chalkboard SE"/>
                <w:b/>
                <w:bCs/>
                <w:u w:val="single"/>
              </w:rPr>
              <w:t xml:space="preserve">: </w:t>
            </w:r>
          </w:p>
          <w:p w14:paraId="130B5B84" w14:textId="77777777" w:rsidR="00E911EF" w:rsidRDefault="00E911EF">
            <w:pPr>
              <w:rPr>
                <w:rFonts w:ascii="Chalkboard SE" w:hAnsi="Chalkboard SE"/>
              </w:rPr>
            </w:pPr>
          </w:p>
          <w:p w14:paraId="0DA0DF17" w14:textId="07F66849" w:rsidR="003B7289" w:rsidRDefault="003B7289">
            <w:pPr>
              <w:rPr>
                <w:rFonts w:ascii="Chalkboard SE" w:hAnsi="Chalkboard SE"/>
              </w:rPr>
            </w:pPr>
            <w:r>
              <w:rPr>
                <w:rFonts w:ascii="Chalkboard SE" w:hAnsi="Chalkboard SE"/>
              </w:rPr>
              <w:t>Présentation d</w:t>
            </w:r>
            <w:r w:rsidR="002B4319">
              <w:rPr>
                <w:rFonts w:ascii="Chalkboard SE" w:hAnsi="Chalkboard SE"/>
              </w:rPr>
              <w:t xml:space="preserve">e l’activité </w:t>
            </w:r>
            <w:r>
              <w:rPr>
                <w:rFonts w:ascii="Chalkboard SE" w:hAnsi="Chalkboard SE"/>
              </w:rPr>
              <w:t xml:space="preserve">: </w:t>
            </w:r>
            <w:r w:rsidR="002B4319">
              <w:rPr>
                <w:rFonts w:ascii="Chalkboard SE" w:hAnsi="Chalkboard SE"/>
                <w:b/>
                <w:bCs/>
                <w:color w:val="D7346B"/>
              </w:rPr>
              <w:t>ALBUM : Dix petits amis déménagent</w:t>
            </w:r>
            <w:r w:rsidRPr="003B7289">
              <w:rPr>
                <w:rFonts w:ascii="Chalkboard SE" w:hAnsi="Chalkboard SE"/>
                <w:b/>
                <w:bCs/>
                <w:color w:val="D7346B"/>
              </w:rPr>
              <w:t xml:space="preserve"> </w:t>
            </w:r>
          </w:p>
          <w:p w14:paraId="703BE831" w14:textId="77777777" w:rsidR="002B4319" w:rsidRDefault="002B4319" w:rsidP="00BE094C">
            <w:pPr>
              <w:rPr>
                <w:rFonts w:ascii="Chalkboard SE" w:hAnsi="Chalkboard SE"/>
              </w:rPr>
            </w:pPr>
          </w:p>
          <w:p w14:paraId="1EB73FCD" w14:textId="3B4D40C5" w:rsidR="002B4319" w:rsidRDefault="002B4319" w:rsidP="00BE094C">
            <w:pPr>
              <w:rPr>
                <w:rFonts w:ascii="Chalkboard SE" w:hAnsi="Chalkboard SE"/>
              </w:rPr>
            </w:pPr>
            <w:r>
              <w:rPr>
                <w:rFonts w:ascii="Chalkboard SE" w:hAnsi="Chalkboard SE"/>
              </w:rPr>
              <w:t xml:space="preserve">Présentation de l’album et lecture : </w:t>
            </w:r>
          </w:p>
          <w:p w14:paraId="591C19D2" w14:textId="504E0993" w:rsidR="002B4319" w:rsidRDefault="002B4319" w:rsidP="00BE094C">
            <w:pPr>
              <w:rPr>
                <w:rFonts w:ascii="Chalkboard SE" w:hAnsi="Chalkboard SE"/>
              </w:rPr>
            </w:pPr>
            <w:r>
              <w:rPr>
                <w:rFonts w:ascii="Chalkboard SE" w:hAnsi="Chalkboard SE"/>
              </w:rPr>
              <w:t xml:space="preserve">Présenter l’album Dix petits amis déménagent : à gauche une maison pleine d’enfants, dix en tout. À droite, une maison inhabitée (Matériel ALBUM). </w:t>
            </w:r>
          </w:p>
          <w:p w14:paraId="05D84147" w14:textId="5B768349" w:rsidR="002B4319" w:rsidRDefault="002B4319" w:rsidP="00BE094C">
            <w:pPr>
              <w:rPr>
                <w:rFonts w:ascii="Chalkboard SE" w:hAnsi="Chalkboard SE"/>
              </w:rPr>
            </w:pPr>
            <w:r>
              <w:rPr>
                <w:rFonts w:ascii="Chalkboard SE" w:hAnsi="Chalkboard SE"/>
              </w:rPr>
              <w:t xml:space="preserve">Page après page, les enfants vont déménager, changer de maison, de pièce, d’étage, s’installer, bricoler, jouer, décorer, équiper, habiter, mais aussi se cacher et mettre notre mémoire, notre vigilance et notre sens de l’observation à l’épreuve. </w:t>
            </w:r>
          </w:p>
          <w:p w14:paraId="08AC7F02" w14:textId="77777777" w:rsidR="002B4319" w:rsidRDefault="002B4319" w:rsidP="00BE094C">
            <w:pPr>
              <w:rPr>
                <w:rFonts w:ascii="Chalkboard SE" w:hAnsi="Chalkboard SE"/>
              </w:rPr>
            </w:pPr>
          </w:p>
          <w:p w14:paraId="673BB51F" w14:textId="52064806" w:rsidR="003C704A" w:rsidRDefault="002B4319">
            <w:pPr>
              <w:rPr>
                <w:rFonts w:ascii="Chalkboard SE" w:hAnsi="Chalkboard SE"/>
              </w:rPr>
            </w:pPr>
            <w:r>
              <w:rPr>
                <w:rFonts w:ascii="Chalkboard SE" w:hAnsi="Chalkboard SE"/>
              </w:rPr>
              <w:t xml:space="preserve">Faire chercher toutes les décompositions possibles du nombre 10 sur l’ardoise, en répartissant les enfants, entre les deux maisons. </w:t>
            </w:r>
          </w:p>
          <w:p w14:paraId="2F3040F7" w14:textId="2D1C9A95" w:rsidR="003C704A" w:rsidRDefault="003C704A">
            <w:pPr>
              <w:rPr>
                <w:rFonts w:ascii="Chalkboard SE" w:hAnsi="Chalkboard SE"/>
              </w:rPr>
            </w:pPr>
          </w:p>
          <w:p w14:paraId="06B7E30A" w14:textId="77777777" w:rsidR="00E911EF" w:rsidRDefault="00E911EF">
            <w:pPr>
              <w:rPr>
                <w:rFonts w:ascii="Chalkboard SE" w:hAnsi="Chalkboard SE"/>
              </w:rPr>
            </w:pPr>
          </w:p>
          <w:p w14:paraId="685FFA05" w14:textId="27B622D2" w:rsidR="003C704A" w:rsidRPr="004B27E4" w:rsidRDefault="00E911EF">
            <w:pPr>
              <w:rPr>
                <w:rFonts w:ascii="Chalkboard SE" w:hAnsi="Chalkboard SE"/>
                <w:b/>
                <w:bCs/>
                <w:u w:val="single"/>
              </w:rPr>
            </w:pPr>
            <w:proofErr w:type="gramStart"/>
            <w:r>
              <w:rPr>
                <w:rFonts w:ascii="Chalkboard SE" w:hAnsi="Chalkboard SE"/>
                <w:b/>
                <w:bCs/>
                <w:u w:val="single"/>
              </w:rPr>
              <w:lastRenderedPageBreak/>
              <w:t>3</w:t>
            </w:r>
            <w:r w:rsidR="003C704A" w:rsidRPr="004B27E4">
              <w:rPr>
                <w:rFonts w:ascii="Chalkboard SE" w:hAnsi="Chalkboard SE"/>
                <w:b/>
                <w:bCs/>
                <w:u w:val="single"/>
              </w:rPr>
              <w:t xml:space="preserve"> )</w:t>
            </w:r>
            <w:proofErr w:type="gramEnd"/>
            <w:r w:rsidR="003C704A" w:rsidRPr="004B27E4">
              <w:rPr>
                <w:rFonts w:ascii="Chalkboard SE" w:hAnsi="Chalkboard SE"/>
                <w:b/>
                <w:bCs/>
                <w:u w:val="single"/>
              </w:rPr>
              <w:t xml:space="preserve"> 5 min – Mise en commun </w:t>
            </w:r>
            <w:r w:rsidR="002C476E">
              <w:rPr>
                <w:rFonts w:ascii="Chalkboard SE" w:hAnsi="Chalkboard SE"/>
                <w:b/>
                <w:bCs/>
                <w:u w:val="single"/>
              </w:rPr>
              <w:t>(collectif)</w:t>
            </w:r>
          </w:p>
          <w:p w14:paraId="4AD085A6" w14:textId="77777777" w:rsidR="003C704A" w:rsidRDefault="003C704A">
            <w:pPr>
              <w:rPr>
                <w:rFonts w:ascii="Chalkboard SE" w:hAnsi="Chalkboard SE"/>
              </w:rPr>
            </w:pPr>
          </w:p>
          <w:p w14:paraId="6CD48230" w14:textId="19819DD6" w:rsidR="00BE094C" w:rsidRDefault="002B4319">
            <w:pPr>
              <w:rPr>
                <w:rFonts w:ascii="Chalkboard SE" w:hAnsi="Chalkboard SE"/>
              </w:rPr>
            </w:pPr>
            <w:r>
              <w:rPr>
                <w:rFonts w:ascii="Chalkboard SE" w:hAnsi="Chalkboard SE"/>
              </w:rPr>
              <w:t xml:space="preserve">Recenser les réponses et les écrire au tableau sans les organiser. </w:t>
            </w:r>
          </w:p>
          <w:p w14:paraId="7B9A1C9F" w14:textId="2068886E" w:rsidR="002B4319" w:rsidRDefault="002B4319">
            <w:pPr>
              <w:rPr>
                <w:rFonts w:ascii="Chalkboard SE" w:hAnsi="Chalkboard SE"/>
              </w:rPr>
            </w:pPr>
            <w:r>
              <w:rPr>
                <w:rFonts w:ascii="Chalkboard SE" w:hAnsi="Chalkboard SE"/>
              </w:rPr>
              <w:t xml:space="preserve">Faire remarquer que </w:t>
            </w:r>
            <w:r w:rsidR="00B232DB">
              <w:rPr>
                <w:rFonts w:ascii="Chalkboard SE" w:hAnsi="Chalkboard SE"/>
              </w:rPr>
              <w:t>certaines solutions peuvent être trouvées à partir d’une autre par commutativité (2+8 / 8+2)</w:t>
            </w:r>
          </w:p>
          <w:p w14:paraId="63B8CC7E" w14:textId="77777777" w:rsidR="00B232DB" w:rsidRDefault="00B232DB">
            <w:pPr>
              <w:rPr>
                <w:rFonts w:ascii="Chalkboard SE" w:hAnsi="Chalkboard SE"/>
              </w:rPr>
            </w:pPr>
          </w:p>
          <w:p w14:paraId="1A60B0DD" w14:textId="6B630757" w:rsidR="00B232DB" w:rsidRDefault="00B232DB">
            <w:pPr>
              <w:rPr>
                <w:rFonts w:ascii="Chalkboard SE" w:hAnsi="Chalkboard SE"/>
              </w:rPr>
            </w:pPr>
            <w:r>
              <w:rPr>
                <w:rFonts w:ascii="Chalkboard SE" w:hAnsi="Chalkboard SE"/>
              </w:rPr>
              <w:t xml:space="preserve">Questionner les élèves sur la méthode utilisée pour trouver toutes les solutions : « Comment savoir si nous avons trouvé toutes les solutions ? » </w:t>
            </w:r>
          </w:p>
          <w:p w14:paraId="07DA275D" w14:textId="5543FCF6" w:rsidR="004B27E4" w:rsidRPr="00E911EF" w:rsidRDefault="00B232DB">
            <w:pPr>
              <w:rPr>
                <w:rFonts w:ascii="Chalkboard SE" w:hAnsi="Chalkboard SE"/>
              </w:rPr>
            </w:pPr>
            <w:r>
              <w:rPr>
                <w:rFonts w:ascii="Chalkboard SE" w:hAnsi="Chalkboard SE"/>
              </w:rPr>
              <w:t xml:space="preserve">Organiser les résultats au tableau de manière à vérifier que toutes les possibilités ont été trouvées. </w:t>
            </w:r>
            <w:r w:rsidR="002C476E" w:rsidRPr="002C476E">
              <w:rPr>
                <w:rFonts w:ascii="Chalkboard SE" w:hAnsi="Chalkboard SE"/>
                <w:b/>
                <w:bCs/>
                <w:color w:val="4EA72E" w:themeColor="accent6"/>
              </w:rPr>
              <w:t xml:space="preserve"> </w:t>
            </w:r>
          </w:p>
        </w:tc>
        <w:tc>
          <w:tcPr>
            <w:tcW w:w="1814" w:type="dxa"/>
          </w:tcPr>
          <w:p w14:paraId="359A53CF" w14:textId="3E9A9F0D" w:rsidR="00BC39FA" w:rsidRPr="004B27E4" w:rsidRDefault="004B27E4" w:rsidP="004B27E4">
            <w:pPr>
              <w:jc w:val="center"/>
              <w:rPr>
                <w:rFonts w:ascii="Chalkboard SE" w:hAnsi="Chalkboard SE"/>
                <w:b/>
                <w:bCs/>
                <w:u w:val="single"/>
              </w:rPr>
            </w:pPr>
            <w:r w:rsidRPr="004B27E4">
              <w:rPr>
                <w:rFonts w:ascii="Chalkboard SE" w:hAnsi="Chalkboard SE"/>
                <w:b/>
                <w:bCs/>
                <w:u w:val="single"/>
              </w:rPr>
              <w:lastRenderedPageBreak/>
              <w:t>Matériel :</w:t>
            </w:r>
          </w:p>
          <w:p w14:paraId="6C124744" w14:textId="77777777" w:rsidR="004B27E4" w:rsidRDefault="004B27E4">
            <w:pPr>
              <w:rPr>
                <w:rFonts w:ascii="Chalkboard SE" w:hAnsi="Chalkboard SE"/>
              </w:rPr>
            </w:pPr>
          </w:p>
          <w:p w14:paraId="28E4143D" w14:textId="006E77C8" w:rsidR="004B27E4" w:rsidRDefault="002B4319">
            <w:pPr>
              <w:rPr>
                <w:rFonts w:ascii="Chalkboard SE" w:hAnsi="Chalkboard SE"/>
              </w:rPr>
            </w:pPr>
            <w:r>
              <w:rPr>
                <w:rFonts w:ascii="Chalkboard SE" w:hAnsi="Chalkboard SE"/>
              </w:rPr>
              <w:t>Album : Dix petits amis déménagent</w:t>
            </w:r>
          </w:p>
          <w:p w14:paraId="20EEA517" w14:textId="77777777" w:rsidR="00663C1E" w:rsidRDefault="00663C1E">
            <w:pPr>
              <w:rPr>
                <w:rFonts w:ascii="Chalkboard SE" w:hAnsi="Chalkboard SE"/>
              </w:rPr>
            </w:pPr>
          </w:p>
          <w:p w14:paraId="7C511431" w14:textId="0E4939B2" w:rsidR="00663C1E" w:rsidRDefault="002B4319">
            <w:pPr>
              <w:rPr>
                <w:rFonts w:ascii="Chalkboard SE" w:hAnsi="Chalkboard SE"/>
              </w:rPr>
            </w:pPr>
            <w:r>
              <w:rPr>
                <w:rFonts w:ascii="Chalkboard SE" w:hAnsi="Chalkboard SE"/>
              </w:rPr>
              <w:t>Matériel Album</w:t>
            </w:r>
          </w:p>
          <w:p w14:paraId="3ED0AB16" w14:textId="77777777" w:rsidR="00B232DB" w:rsidRDefault="00B232DB">
            <w:pPr>
              <w:rPr>
                <w:rFonts w:ascii="Chalkboard SE" w:hAnsi="Chalkboard SE"/>
              </w:rPr>
            </w:pPr>
          </w:p>
          <w:p w14:paraId="7A726AEC" w14:textId="6295705F" w:rsidR="00B232DB" w:rsidRPr="00BC39FA" w:rsidRDefault="00B232DB">
            <w:pPr>
              <w:rPr>
                <w:rFonts w:ascii="Chalkboard SE" w:hAnsi="Chalkboard SE"/>
              </w:rPr>
            </w:pPr>
            <w:r>
              <w:rPr>
                <w:rFonts w:ascii="Chalkboard SE" w:hAnsi="Chalkboard SE"/>
              </w:rPr>
              <w:t xml:space="preserve">Ardoise </w:t>
            </w:r>
          </w:p>
        </w:tc>
      </w:tr>
      <w:tr w:rsidR="00E911EF" w14:paraId="3EE1D65C" w14:textId="77777777" w:rsidTr="003B7289">
        <w:tc>
          <w:tcPr>
            <w:tcW w:w="8642" w:type="dxa"/>
            <w:gridSpan w:val="3"/>
          </w:tcPr>
          <w:p w14:paraId="594A57E1" w14:textId="4DFD5C8A" w:rsidR="00E911EF" w:rsidRPr="003B7289" w:rsidRDefault="00704C4F" w:rsidP="00E911EF">
            <w:pPr>
              <w:rPr>
                <w:rFonts w:ascii="Chalkboard SE" w:hAnsi="Chalkboard SE"/>
                <w:b/>
                <w:bCs/>
                <w:u w:val="single"/>
              </w:rPr>
            </w:pPr>
            <w:r>
              <w:rPr>
                <w:rFonts w:ascii="Chalkboard SE" w:hAnsi="Chalkboard SE"/>
                <w:b/>
                <w:bCs/>
                <w:u w:val="single"/>
              </w:rPr>
              <w:t>1</w:t>
            </w:r>
            <w:r w:rsidR="00E911EF" w:rsidRPr="003B7289">
              <w:rPr>
                <w:rFonts w:ascii="Chalkboard SE" w:hAnsi="Chalkboard SE"/>
                <w:b/>
                <w:bCs/>
                <w:u w:val="single"/>
              </w:rPr>
              <w:t xml:space="preserve">) </w:t>
            </w:r>
            <w:r w:rsidR="00E911EF">
              <w:rPr>
                <w:rFonts w:ascii="Chalkboard SE" w:hAnsi="Chalkboard SE"/>
                <w:b/>
                <w:bCs/>
                <w:u w:val="single"/>
              </w:rPr>
              <w:t xml:space="preserve">2 min - </w:t>
            </w:r>
            <w:r w:rsidR="00E911EF" w:rsidRPr="003B7289">
              <w:rPr>
                <w:rFonts w:ascii="Chalkboard SE" w:hAnsi="Chalkboard SE"/>
                <w:b/>
                <w:bCs/>
                <w:u w:val="single"/>
              </w:rPr>
              <w:t>Présentation de l’activité et consignes </w:t>
            </w:r>
            <w:r w:rsidR="00E911EF">
              <w:rPr>
                <w:rFonts w:ascii="Chalkboard SE" w:hAnsi="Chalkboard SE"/>
                <w:b/>
                <w:bCs/>
                <w:u w:val="single"/>
              </w:rPr>
              <w:t>(collectif</w:t>
            </w:r>
            <w:proofErr w:type="gramStart"/>
            <w:r w:rsidR="00E911EF">
              <w:rPr>
                <w:rFonts w:ascii="Chalkboard SE" w:hAnsi="Chalkboard SE"/>
                <w:b/>
                <w:bCs/>
                <w:u w:val="single"/>
              </w:rPr>
              <w:t>)</w:t>
            </w:r>
            <w:r w:rsidR="00E911EF" w:rsidRPr="003B7289">
              <w:rPr>
                <w:rFonts w:ascii="Chalkboard SE" w:hAnsi="Chalkboard SE"/>
                <w:b/>
                <w:bCs/>
                <w:u w:val="single"/>
              </w:rPr>
              <w:t>:</w:t>
            </w:r>
            <w:proofErr w:type="gramEnd"/>
            <w:r w:rsidR="00E911EF" w:rsidRPr="003B7289">
              <w:rPr>
                <w:rFonts w:ascii="Chalkboard SE" w:hAnsi="Chalkboard SE"/>
                <w:b/>
                <w:bCs/>
                <w:u w:val="single"/>
              </w:rPr>
              <w:t xml:space="preserve"> </w:t>
            </w:r>
          </w:p>
          <w:p w14:paraId="141A45FB" w14:textId="77777777" w:rsidR="00E911EF" w:rsidRDefault="00E911EF" w:rsidP="00E911EF">
            <w:pPr>
              <w:rPr>
                <w:rFonts w:ascii="Chalkboard SE" w:hAnsi="Chalkboard SE"/>
              </w:rPr>
            </w:pPr>
            <w:r>
              <w:rPr>
                <w:rFonts w:ascii="Chalkboard SE" w:hAnsi="Chalkboard SE"/>
              </w:rPr>
              <w:t xml:space="preserve">Présentation du problème : </w:t>
            </w:r>
            <w:r>
              <w:rPr>
                <w:rFonts w:ascii="Chalkboard SE" w:hAnsi="Chalkboard SE"/>
                <w:b/>
                <w:bCs/>
                <w:color w:val="D7346B"/>
              </w:rPr>
              <w:t>LA TROUSSE DES 10 CRAYONS</w:t>
            </w:r>
          </w:p>
          <w:p w14:paraId="4EFB6F98" w14:textId="77777777" w:rsidR="00E911EF" w:rsidRDefault="00E911EF" w:rsidP="00E911EF">
            <w:pPr>
              <w:rPr>
                <w:rFonts w:ascii="Chalkboard SE" w:hAnsi="Chalkboard SE"/>
              </w:rPr>
            </w:pPr>
            <w:r>
              <w:rPr>
                <w:rFonts w:ascii="Chalkboard SE" w:hAnsi="Chalkboard SE"/>
              </w:rPr>
              <w:t xml:space="preserve">Présentation de l’activité : Voici la trousse des 10 crayons. À l’intérieur, il y a donc 10 crayons. </w:t>
            </w:r>
          </w:p>
          <w:p w14:paraId="1EF50A04" w14:textId="77777777" w:rsidR="00E911EF" w:rsidRDefault="00E911EF" w:rsidP="00E911EF">
            <w:pPr>
              <w:rPr>
                <w:rFonts w:ascii="Chalkboard SE" w:hAnsi="Chalkboard SE"/>
              </w:rPr>
            </w:pPr>
          </w:p>
          <w:p w14:paraId="398DEF3B" w14:textId="733128B5" w:rsidR="00E911EF" w:rsidRPr="003C704A" w:rsidRDefault="00704C4F" w:rsidP="00E911EF">
            <w:pPr>
              <w:rPr>
                <w:rFonts w:ascii="Chalkboard SE" w:hAnsi="Chalkboard SE"/>
                <w:b/>
                <w:bCs/>
                <w:u w:val="single"/>
              </w:rPr>
            </w:pPr>
            <w:proofErr w:type="gramStart"/>
            <w:r>
              <w:rPr>
                <w:rFonts w:ascii="Chalkboard SE" w:hAnsi="Chalkboard SE"/>
                <w:b/>
                <w:bCs/>
                <w:u w:val="single"/>
              </w:rPr>
              <w:t>2</w:t>
            </w:r>
            <w:r w:rsidR="00E911EF" w:rsidRPr="003C704A">
              <w:rPr>
                <w:rFonts w:ascii="Chalkboard SE" w:hAnsi="Chalkboard SE"/>
                <w:b/>
                <w:bCs/>
                <w:u w:val="single"/>
              </w:rPr>
              <w:t xml:space="preserve"> )</w:t>
            </w:r>
            <w:proofErr w:type="gramEnd"/>
            <w:r w:rsidR="00E911EF" w:rsidRPr="003C704A">
              <w:rPr>
                <w:rFonts w:ascii="Chalkboard SE" w:hAnsi="Chalkboard SE"/>
                <w:b/>
                <w:bCs/>
                <w:u w:val="single"/>
              </w:rPr>
              <w:t xml:space="preserve"> </w:t>
            </w:r>
            <w:r w:rsidR="00E911EF">
              <w:rPr>
                <w:rFonts w:ascii="Chalkboard SE" w:hAnsi="Chalkboard SE"/>
                <w:b/>
                <w:bCs/>
                <w:u w:val="single"/>
              </w:rPr>
              <w:t>7</w:t>
            </w:r>
            <w:r w:rsidR="00E911EF" w:rsidRPr="003C704A">
              <w:rPr>
                <w:rFonts w:ascii="Chalkboard SE" w:hAnsi="Chalkboard SE"/>
                <w:b/>
                <w:bCs/>
                <w:u w:val="single"/>
              </w:rPr>
              <w:t xml:space="preserve"> min – Consignes et mise au travail </w:t>
            </w:r>
            <w:r w:rsidR="00E911EF">
              <w:rPr>
                <w:rFonts w:ascii="Chalkboard SE" w:hAnsi="Chalkboard SE"/>
                <w:b/>
                <w:bCs/>
                <w:u w:val="single"/>
              </w:rPr>
              <w:t xml:space="preserve">(groupe ou individuel) </w:t>
            </w:r>
            <w:r w:rsidR="00E911EF" w:rsidRPr="003C704A">
              <w:rPr>
                <w:rFonts w:ascii="Chalkboard SE" w:hAnsi="Chalkboard SE"/>
                <w:b/>
                <w:bCs/>
                <w:u w:val="single"/>
              </w:rPr>
              <w:t xml:space="preserve">: </w:t>
            </w:r>
          </w:p>
          <w:p w14:paraId="151F719E" w14:textId="77777777" w:rsidR="00E911EF" w:rsidRPr="003C704A" w:rsidRDefault="00E911EF" w:rsidP="00E911EF">
            <w:pPr>
              <w:rPr>
                <w:rFonts w:ascii="Chalkboard SE" w:hAnsi="Chalkboard SE"/>
                <w:b/>
                <w:bCs/>
                <w:color w:val="D7346B"/>
              </w:rPr>
            </w:pPr>
            <w:r>
              <w:rPr>
                <w:rFonts w:ascii="Chalkboard SE" w:hAnsi="Chalkboard SE"/>
              </w:rPr>
              <w:t xml:space="preserve">Consigne : </w:t>
            </w:r>
            <w:r>
              <w:rPr>
                <w:rFonts w:ascii="Chalkboard SE" w:hAnsi="Chalkboard SE"/>
                <w:b/>
                <w:bCs/>
                <w:color w:val="D7346B"/>
              </w:rPr>
              <w:t xml:space="preserve">Je vais vous écrire au tableau des calculs en lignes concernant la trousse et vous allez devoir m’écrire le bon résultat sur l’ardoise. </w:t>
            </w:r>
          </w:p>
          <w:p w14:paraId="7256834D" w14:textId="77777777" w:rsidR="00E911EF" w:rsidRDefault="00E911EF" w:rsidP="00E911EF">
            <w:pPr>
              <w:rPr>
                <w:rFonts w:ascii="Chalkboard SE" w:hAnsi="Chalkboard SE"/>
              </w:rPr>
            </w:pPr>
          </w:p>
          <w:p w14:paraId="7BF8170E" w14:textId="77777777" w:rsidR="00E911EF" w:rsidRDefault="00E911EF" w:rsidP="00E911EF">
            <w:pPr>
              <w:rPr>
                <w:rFonts w:ascii="Chalkboard SE" w:hAnsi="Chalkboard SE"/>
              </w:rPr>
            </w:pPr>
            <w:r>
              <w:rPr>
                <w:rFonts w:ascii="Chalkboard SE" w:hAnsi="Chalkboard SE"/>
              </w:rPr>
              <w:t xml:space="preserve">Verbaliser les calculs écrits : </w:t>
            </w:r>
          </w:p>
          <w:p w14:paraId="77997E7A" w14:textId="77777777" w:rsidR="00E911EF" w:rsidRDefault="00E911EF" w:rsidP="00E911EF">
            <w:pPr>
              <w:rPr>
                <w:rFonts w:ascii="Chalkboard SE" w:hAnsi="Chalkboard SE"/>
              </w:rPr>
            </w:pPr>
            <w:r>
              <w:rPr>
                <w:rFonts w:ascii="Chalkboard SE" w:hAnsi="Chalkboard SE"/>
              </w:rPr>
              <w:t xml:space="preserve">6 + ... = 10 : Ma trousse à déjà 6 crayons à l’intérieur mais pour pouvoir la fermer, il lui faut 10 crayons à l’intérieur. Combien de 4 crayons dois-je rajouter ? </w:t>
            </w:r>
          </w:p>
          <w:p w14:paraId="5695FB0A" w14:textId="77777777" w:rsidR="00E911EF" w:rsidRDefault="00E911EF" w:rsidP="00E911EF">
            <w:pPr>
              <w:rPr>
                <w:rFonts w:ascii="Chalkboard SE" w:hAnsi="Chalkboard SE"/>
              </w:rPr>
            </w:pPr>
            <w:r>
              <w:rPr>
                <w:rFonts w:ascii="Chalkboard SE" w:hAnsi="Chalkboard SE"/>
              </w:rPr>
              <w:t xml:space="preserve">5 + ... = 10 / 1 + ... = 10 / 10 – 3 = / 10 – 2 / 7 + ... = 10 / 9 + ... = 10 / </w:t>
            </w:r>
          </w:p>
          <w:p w14:paraId="52CC9E0D" w14:textId="77777777" w:rsidR="00E911EF" w:rsidRDefault="00E911EF" w:rsidP="00E911EF">
            <w:pPr>
              <w:rPr>
                <w:rFonts w:ascii="Chalkboard SE" w:hAnsi="Chalkboard SE"/>
              </w:rPr>
            </w:pPr>
            <w:r>
              <w:rPr>
                <w:rFonts w:ascii="Chalkboard SE" w:hAnsi="Chalkboard SE"/>
              </w:rPr>
              <w:t>4 + ... = 10 / 10 – 6 / 10 – 1 = / 10 = 2 + ... / 10 = 3 + ... / 10 = 0 + ....</w:t>
            </w:r>
          </w:p>
          <w:p w14:paraId="0ED83663" w14:textId="77777777" w:rsidR="00E911EF" w:rsidRDefault="00E911EF" w:rsidP="00E911EF">
            <w:pPr>
              <w:rPr>
                <w:rFonts w:ascii="Chalkboard SE" w:hAnsi="Chalkboard SE"/>
              </w:rPr>
            </w:pPr>
          </w:p>
          <w:p w14:paraId="17AB2964" w14:textId="77777777" w:rsidR="00E911EF" w:rsidRDefault="00E911EF" w:rsidP="00E911EF">
            <w:pPr>
              <w:rPr>
                <w:rFonts w:ascii="Chalkboard SE" w:hAnsi="Chalkboard SE"/>
              </w:rPr>
            </w:pPr>
          </w:p>
          <w:p w14:paraId="1C5FA85D" w14:textId="01FDAE10" w:rsidR="00E911EF" w:rsidRPr="004B27E4" w:rsidRDefault="00704C4F" w:rsidP="00E911EF">
            <w:pPr>
              <w:rPr>
                <w:rFonts w:ascii="Chalkboard SE" w:hAnsi="Chalkboard SE"/>
                <w:b/>
                <w:bCs/>
                <w:u w:val="single"/>
              </w:rPr>
            </w:pPr>
            <w:r>
              <w:rPr>
                <w:rFonts w:ascii="Chalkboard SE" w:hAnsi="Chalkboard SE"/>
                <w:b/>
                <w:bCs/>
                <w:u w:val="single"/>
              </w:rPr>
              <w:t>3</w:t>
            </w:r>
            <w:r w:rsidR="00E911EF" w:rsidRPr="004B27E4">
              <w:rPr>
                <w:rFonts w:ascii="Chalkboard SE" w:hAnsi="Chalkboard SE"/>
                <w:b/>
                <w:bCs/>
                <w:u w:val="single"/>
              </w:rPr>
              <w:t xml:space="preserve"> ) 5 min – Mise en commun </w:t>
            </w:r>
            <w:r w:rsidR="00E911EF">
              <w:rPr>
                <w:rFonts w:ascii="Chalkboard SE" w:hAnsi="Chalkboard SE"/>
                <w:b/>
                <w:bCs/>
                <w:u w:val="single"/>
              </w:rPr>
              <w:t>(collectif)</w:t>
            </w:r>
          </w:p>
          <w:p w14:paraId="1CCAB2C2" w14:textId="77777777" w:rsidR="00E911EF" w:rsidRDefault="00E911EF" w:rsidP="00E911EF">
            <w:pPr>
              <w:rPr>
                <w:rFonts w:ascii="Chalkboard SE" w:hAnsi="Chalkboard SE"/>
              </w:rPr>
            </w:pPr>
          </w:p>
          <w:p w14:paraId="27386E15" w14:textId="77777777" w:rsidR="00E911EF" w:rsidRPr="00031DB1" w:rsidRDefault="00E911EF" w:rsidP="00E911EF">
            <w:pPr>
              <w:rPr>
                <w:rFonts w:ascii="Chalkboard SE" w:hAnsi="Chalkboard SE"/>
              </w:rPr>
            </w:pPr>
            <w:r>
              <w:rPr>
                <w:rFonts w:ascii="Chalkboard SE" w:hAnsi="Chalkboard SE"/>
              </w:rPr>
              <w:t>CONSTITUTION DE LA MAISON DU 10</w:t>
            </w:r>
          </w:p>
          <w:p w14:paraId="3AE3D88C" w14:textId="77777777" w:rsidR="00E911EF" w:rsidRDefault="00E911EF" w:rsidP="00E911EF">
            <w:pPr>
              <w:rPr>
                <w:rFonts w:ascii="Chalkboard SE" w:hAnsi="Chalkboard SE"/>
                <w:color w:val="4EA72E" w:themeColor="accent6"/>
              </w:rPr>
            </w:pPr>
          </w:p>
          <w:p w14:paraId="51F7402F" w14:textId="77777777" w:rsidR="00E911EF" w:rsidRPr="00F4675E" w:rsidRDefault="00E911EF" w:rsidP="00E911EF">
            <w:pPr>
              <w:rPr>
                <w:rFonts w:ascii="Chalkboard SE" w:hAnsi="Chalkboard SE"/>
                <w:color w:val="FFC000"/>
              </w:rPr>
            </w:pPr>
            <w:r w:rsidRPr="00F4675E">
              <w:rPr>
                <w:rFonts w:ascii="Chalkboard SE" w:hAnsi="Chalkboard SE"/>
                <w:color w:val="FFC000"/>
              </w:rPr>
              <w:t>Voir cahier de leçon</w:t>
            </w:r>
          </w:p>
          <w:p w14:paraId="1566364D" w14:textId="77777777" w:rsidR="00E911EF" w:rsidRDefault="00E911EF" w:rsidP="00E911EF">
            <w:pPr>
              <w:rPr>
                <w:rFonts w:ascii="Chalkboard SE" w:hAnsi="Chalkboard SE"/>
              </w:rPr>
            </w:pPr>
          </w:p>
          <w:p w14:paraId="0D3DD8AE" w14:textId="77777777" w:rsidR="00E911EF" w:rsidRDefault="00E911EF" w:rsidP="00E911EF">
            <w:pPr>
              <w:rPr>
                <w:rFonts w:ascii="Chalkboard SE" w:hAnsi="Chalkboard SE"/>
                <w:b/>
                <w:bCs/>
                <w:color w:val="D7346B"/>
              </w:rPr>
            </w:pPr>
            <w:r w:rsidRPr="004B27E4">
              <w:rPr>
                <w:rFonts w:ascii="Chalkboard SE" w:hAnsi="Chalkboard SE"/>
                <w:b/>
                <w:bCs/>
                <w:color w:val="D7346B"/>
                <w:u w:val="single"/>
              </w:rPr>
              <w:t>Institutionnalisation :</w:t>
            </w:r>
            <w:r w:rsidRPr="004B27E4">
              <w:rPr>
                <w:rFonts w:ascii="Chalkboard SE" w:hAnsi="Chalkboard SE"/>
                <w:b/>
                <w:bCs/>
                <w:color w:val="D7346B"/>
              </w:rPr>
              <w:t xml:space="preserve"> </w:t>
            </w:r>
            <w:r>
              <w:rPr>
                <w:rFonts w:ascii="Chalkboard SE" w:hAnsi="Chalkboard SE"/>
                <w:b/>
                <w:bCs/>
                <w:color w:val="D7346B"/>
              </w:rPr>
              <w:t xml:space="preserve">Nous avons appris qu’il existe plusieurs manières d’obtenir 10. On dit que l’on décompose le nombre 10 </w:t>
            </w:r>
          </w:p>
          <w:p w14:paraId="18AE413D" w14:textId="77777777" w:rsidR="00E911EF" w:rsidRDefault="00E911EF" w:rsidP="00E911EF">
            <w:pPr>
              <w:rPr>
                <w:rFonts w:ascii="Chalkboard SE" w:hAnsi="Chalkboard SE"/>
                <w:b/>
                <w:bCs/>
                <w:color w:val="D7346B"/>
              </w:rPr>
            </w:pPr>
          </w:p>
          <w:p w14:paraId="70097336" w14:textId="77777777" w:rsidR="00E911EF" w:rsidRPr="002C476E" w:rsidRDefault="00E911EF" w:rsidP="00E911EF">
            <w:pPr>
              <w:rPr>
                <w:rFonts w:ascii="Chalkboard SE" w:hAnsi="Chalkboard SE"/>
                <w:b/>
                <w:bCs/>
                <w:color w:val="FFC000"/>
              </w:rPr>
            </w:pPr>
            <w:r w:rsidRPr="002C476E">
              <w:rPr>
                <w:rFonts w:ascii="Chalkboard SE" w:hAnsi="Chalkboard SE"/>
                <w:b/>
                <w:bCs/>
                <w:color w:val="FFC000"/>
              </w:rPr>
              <w:t xml:space="preserve">Devoir : Apprendre les différentes décompositions de </w:t>
            </w:r>
            <w:r>
              <w:rPr>
                <w:rFonts w:ascii="Chalkboard SE" w:hAnsi="Chalkboard SE"/>
                <w:b/>
                <w:bCs/>
                <w:color w:val="FFC000"/>
              </w:rPr>
              <w:t xml:space="preserve">10 </w:t>
            </w:r>
          </w:p>
          <w:p w14:paraId="3595C558" w14:textId="77777777" w:rsidR="00E911EF" w:rsidRPr="004B27E4" w:rsidRDefault="00E911EF" w:rsidP="00E911EF">
            <w:pPr>
              <w:rPr>
                <w:rFonts w:ascii="Chalkboard SE" w:hAnsi="Chalkboard SE"/>
                <w:b/>
                <w:bCs/>
                <w:color w:val="D7346B"/>
              </w:rPr>
            </w:pPr>
          </w:p>
          <w:p w14:paraId="6A701389" w14:textId="68AA5A11" w:rsidR="00E911EF" w:rsidRPr="004B27E4" w:rsidRDefault="00E911EF" w:rsidP="00E911EF">
            <w:pPr>
              <w:rPr>
                <w:rFonts w:ascii="Chalkboard SE" w:hAnsi="Chalkboard SE"/>
                <w:b/>
                <w:bCs/>
                <w:color w:val="4EA72E" w:themeColor="accent6"/>
                <w:u w:val="single"/>
              </w:rPr>
            </w:pPr>
            <w:r w:rsidRPr="004B27E4">
              <w:rPr>
                <w:rFonts w:ascii="Chalkboard SE" w:hAnsi="Chalkboard SE"/>
                <w:b/>
                <w:bCs/>
                <w:color w:val="4EA72E" w:themeColor="accent6"/>
                <w:u w:val="single"/>
              </w:rPr>
              <w:t xml:space="preserve">À quoi cela </w:t>
            </w:r>
            <w:proofErr w:type="spellStart"/>
            <w:r w:rsidRPr="004B27E4">
              <w:rPr>
                <w:rFonts w:ascii="Chalkboard SE" w:hAnsi="Chalkboard SE"/>
                <w:b/>
                <w:bCs/>
                <w:color w:val="4EA72E" w:themeColor="accent6"/>
                <w:u w:val="single"/>
              </w:rPr>
              <w:t>sert-il</w:t>
            </w:r>
            <w:proofErr w:type="spellEnd"/>
            <w:r w:rsidRPr="004B27E4">
              <w:rPr>
                <w:rFonts w:ascii="Chalkboard SE" w:hAnsi="Chalkboard SE"/>
                <w:b/>
                <w:bCs/>
                <w:color w:val="4EA72E" w:themeColor="accent6"/>
                <w:u w:val="single"/>
              </w:rPr>
              <w:t xml:space="preserve"> ? </w:t>
            </w:r>
          </w:p>
          <w:p w14:paraId="519D1BE2" w14:textId="77777777" w:rsidR="00E911EF" w:rsidRDefault="00E911EF" w:rsidP="00E911EF">
            <w:pPr>
              <w:rPr>
                <w:rFonts w:ascii="Chalkboard SE" w:hAnsi="Chalkboard SE"/>
                <w:b/>
                <w:bCs/>
                <w:color w:val="4EA72E" w:themeColor="accent6"/>
              </w:rPr>
            </w:pPr>
            <w:r w:rsidRPr="002C476E">
              <w:rPr>
                <w:rFonts w:ascii="Chalkboard SE" w:hAnsi="Chalkboard SE"/>
                <w:b/>
                <w:bCs/>
                <w:color w:val="4EA72E" w:themeColor="accent6"/>
              </w:rPr>
              <w:t>À dénombrer (compter) et calculer plus rapidement.</w:t>
            </w:r>
          </w:p>
          <w:p w14:paraId="20745F09" w14:textId="77777777" w:rsidR="00E911EF" w:rsidRDefault="00E911EF" w:rsidP="00E911EF">
            <w:pPr>
              <w:rPr>
                <w:rFonts w:ascii="Chalkboard SE" w:hAnsi="Chalkboard SE"/>
                <w:b/>
                <w:bCs/>
              </w:rPr>
            </w:pPr>
          </w:p>
          <w:p w14:paraId="4E61C378" w14:textId="77777777" w:rsidR="00E911EF" w:rsidRDefault="00E911EF" w:rsidP="00E911EF">
            <w:pPr>
              <w:rPr>
                <w:rFonts w:ascii="Chalkboard SE" w:hAnsi="Chalkboard SE"/>
                <w:b/>
                <w:bCs/>
              </w:rPr>
            </w:pPr>
          </w:p>
          <w:p w14:paraId="3D2F356E" w14:textId="77777777" w:rsidR="00E911EF" w:rsidRDefault="00E911EF" w:rsidP="00E911EF">
            <w:pPr>
              <w:rPr>
                <w:rFonts w:ascii="Chalkboard SE" w:hAnsi="Chalkboard SE"/>
                <w:b/>
                <w:bCs/>
              </w:rPr>
            </w:pPr>
          </w:p>
          <w:p w14:paraId="2890135A" w14:textId="712DC6CD" w:rsidR="00E911EF" w:rsidRPr="003B7289" w:rsidRDefault="00E911EF" w:rsidP="00E911EF">
            <w:pPr>
              <w:rPr>
                <w:rFonts w:ascii="Chalkboard SE" w:hAnsi="Chalkboard SE"/>
                <w:b/>
                <w:bCs/>
                <w:u w:val="single"/>
              </w:rPr>
            </w:pPr>
          </w:p>
        </w:tc>
        <w:tc>
          <w:tcPr>
            <w:tcW w:w="1814" w:type="dxa"/>
          </w:tcPr>
          <w:p w14:paraId="702FEBC6" w14:textId="77777777" w:rsidR="00E911EF" w:rsidRPr="004B27E4" w:rsidRDefault="00E911EF" w:rsidP="00E911EF">
            <w:pPr>
              <w:jc w:val="center"/>
              <w:rPr>
                <w:rFonts w:ascii="Chalkboard SE" w:hAnsi="Chalkboard SE"/>
                <w:b/>
                <w:bCs/>
                <w:u w:val="single"/>
              </w:rPr>
            </w:pPr>
            <w:r w:rsidRPr="004B27E4">
              <w:rPr>
                <w:rFonts w:ascii="Chalkboard SE" w:hAnsi="Chalkboard SE"/>
                <w:b/>
                <w:bCs/>
                <w:u w:val="single"/>
              </w:rPr>
              <w:t>Matériel :</w:t>
            </w:r>
          </w:p>
          <w:p w14:paraId="0C40C0D8" w14:textId="77777777" w:rsidR="00E911EF" w:rsidRDefault="00E911EF" w:rsidP="00E911EF">
            <w:pPr>
              <w:rPr>
                <w:rFonts w:ascii="Chalkboard SE" w:hAnsi="Chalkboard SE"/>
              </w:rPr>
            </w:pPr>
          </w:p>
          <w:p w14:paraId="2B32E368" w14:textId="77777777" w:rsidR="00E911EF" w:rsidRDefault="00E911EF" w:rsidP="00E911EF">
            <w:pPr>
              <w:rPr>
                <w:rFonts w:ascii="Chalkboard SE" w:hAnsi="Chalkboard SE"/>
              </w:rPr>
            </w:pPr>
            <w:r>
              <w:rPr>
                <w:rFonts w:ascii="Chalkboard SE" w:hAnsi="Chalkboard SE"/>
              </w:rPr>
              <w:t>Maison de 10</w:t>
            </w:r>
          </w:p>
          <w:p w14:paraId="5A4AC474" w14:textId="77777777" w:rsidR="00E911EF" w:rsidRDefault="00E911EF" w:rsidP="00E911EF">
            <w:pPr>
              <w:rPr>
                <w:rFonts w:ascii="Chalkboard SE" w:hAnsi="Chalkboard SE"/>
              </w:rPr>
            </w:pPr>
          </w:p>
          <w:p w14:paraId="015F6E69" w14:textId="77777777" w:rsidR="00E911EF" w:rsidRDefault="00E911EF" w:rsidP="00E911EF">
            <w:pPr>
              <w:rPr>
                <w:rFonts w:ascii="Chalkboard SE" w:hAnsi="Chalkboard SE"/>
              </w:rPr>
            </w:pPr>
            <w:r>
              <w:rPr>
                <w:rFonts w:ascii="Chalkboard SE" w:hAnsi="Chalkboard SE"/>
              </w:rPr>
              <w:t xml:space="preserve">Une trousse </w:t>
            </w:r>
          </w:p>
          <w:p w14:paraId="451B6492" w14:textId="77777777" w:rsidR="00E911EF" w:rsidRDefault="00E911EF" w:rsidP="00E911EF">
            <w:pPr>
              <w:rPr>
                <w:rFonts w:ascii="Chalkboard SE" w:hAnsi="Chalkboard SE"/>
              </w:rPr>
            </w:pPr>
          </w:p>
          <w:p w14:paraId="46EE183F" w14:textId="77777777" w:rsidR="00E911EF" w:rsidRDefault="00E911EF" w:rsidP="00E911EF">
            <w:pPr>
              <w:rPr>
                <w:rFonts w:ascii="Chalkboard SE" w:hAnsi="Chalkboard SE"/>
              </w:rPr>
            </w:pPr>
            <w:r>
              <w:rPr>
                <w:rFonts w:ascii="Chalkboard SE" w:hAnsi="Chalkboard SE"/>
              </w:rPr>
              <w:t>10 crayons</w:t>
            </w:r>
          </w:p>
          <w:p w14:paraId="3724FAB6" w14:textId="77777777" w:rsidR="00E911EF" w:rsidRDefault="00E911EF" w:rsidP="00E911EF">
            <w:pPr>
              <w:rPr>
                <w:rFonts w:ascii="Chalkboard SE" w:hAnsi="Chalkboard SE"/>
              </w:rPr>
            </w:pPr>
          </w:p>
          <w:p w14:paraId="3A4331FF" w14:textId="20B2D915" w:rsidR="00E911EF" w:rsidRPr="004B27E4" w:rsidRDefault="00E911EF" w:rsidP="00E911EF">
            <w:pPr>
              <w:rPr>
                <w:rFonts w:ascii="Chalkboard SE" w:hAnsi="Chalkboard SE"/>
                <w:b/>
                <w:bCs/>
                <w:u w:val="single"/>
              </w:rPr>
            </w:pPr>
            <w:r>
              <w:rPr>
                <w:rFonts w:ascii="Chalkboard SE" w:hAnsi="Chalkboard SE"/>
              </w:rPr>
              <w:t>Ardoise</w:t>
            </w:r>
          </w:p>
        </w:tc>
      </w:tr>
      <w:tr w:rsidR="000E4F76" w14:paraId="5391ACBD" w14:textId="77777777" w:rsidTr="004B27E4">
        <w:tc>
          <w:tcPr>
            <w:tcW w:w="10456" w:type="dxa"/>
            <w:gridSpan w:val="4"/>
            <w:shd w:val="clear" w:color="auto" w:fill="D7346B"/>
          </w:tcPr>
          <w:p w14:paraId="598B643F" w14:textId="4FA42CFE" w:rsidR="000E4F76" w:rsidRPr="00BC39FA" w:rsidRDefault="004B27E4" w:rsidP="004B27E4">
            <w:pPr>
              <w:jc w:val="center"/>
              <w:rPr>
                <w:rFonts w:ascii="Chalkboard SE" w:hAnsi="Chalkboard SE"/>
              </w:rPr>
            </w:pPr>
            <w:r w:rsidRPr="00BC39FA">
              <w:rPr>
                <w:rFonts w:ascii="Chalkboard SE" w:hAnsi="Chalkboard SE"/>
                <w:b/>
                <w:bCs/>
                <w:color w:val="FFFFFF" w:themeColor="background1"/>
                <w:sz w:val="40"/>
                <w:szCs w:val="40"/>
              </w:rPr>
              <w:lastRenderedPageBreak/>
              <w:t xml:space="preserve">Séance </w:t>
            </w:r>
            <w:r>
              <w:rPr>
                <w:rFonts w:ascii="Chalkboard SE" w:hAnsi="Chalkboard SE"/>
                <w:b/>
                <w:bCs/>
                <w:color w:val="FFFFFF" w:themeColor="background1"/>
                <w:sz w:val="40"/>
                <w:szCs w:val="40"/>
              </w:rPr>
              <w:t>2 : Je m’entraine</w:t>
            </w:r>
          </w:p>
        </w:tc>
      </w:tr>
      <w:tr w:rsidR="004B27E4" w14:paraId="4735A20A" w14:textId="77777777" w:rsidTr="004B27E4">
        <w:tc>
          <w:tcPr>
            <w:tcW w:w="10456" w:type="dxa"/>
            <w:gridSpan w:val="4"/>
            <w:shd w:val="clear" w:color="auto" w:fill="D9D9D9" w:themeFill="background1" w:themeFillShade="D9"/>
          </w:tcPr>
          <w:p w14:paraId="6024B6AB" w14:textId="77777777" w:rsidR="00DE5EEC" w:rsidRPr="00BC39FA" w:rsidRDefault="00DE5EEC" w:rsidP="00DE5EEC">
            <w:pPr>
              <w:rPr>
                <w:rFonts w:ascii="Chalkboard SE" w:hAnsi="Chalkboard SE"/>
                <w:b/>
                <w:bCs/>
                <w:u w:val="single"/>
              </w:rPr>
            </w:pPr>
            <w:r w:rsidRPr="00BC39FA">
              <w:rPr>
                <w:rFonts w:ascii="Chalkboard SE" w:hAnsi="Chalkboard SE"/>
                <w:b/>
                <w:bCs/>
                <w:u w:val="single"/>
              </w:rPr>
              <w:t xml:space="preserve">Objectif(s) : </w:t>
            </w:r>
          </w:p>
          <w:p w14:paraId="7B80AEBC" w14:textId="77777777" w:rsidR="00DE5EEC" w:rsidRPr="0016467E" w:rsidRDefault="00DE5EEC" w:rsidP="00DE5EEC">
            <w:pPr>
              <w:pStyle w:val="Paragraphedeliste"/>
              <w:numPr>
                <w:ilvl w:val="0"/>
                <w:numId w:val="1"/>
              </w:numPr>
              <w:rPr>
                <w:rFonts w:ascii="Chalkboard SE" w:hAnsi="Chalkboard SE"/>
              </w:rPr>
            </w:pPr>
            <w:r w:rsidRPr="0016467E">
              <w:rPr>
                <w:rFonts w:ascii="Chalkboard SE" w:hAnsi="Chalkboard SE"/>
              </w:rPr>
              <w:t xml:space="preserve">Je sais décomposer </w:t>
            </w:r>
            <w:r>
              <w:rPr>
                <w:rFonts w:ascii="Chalkboard SE" w:hAnsi="Chalkboard SE"/>
              </w:rPr>
              <w:t xml:space="preserve">le nombre 10 </w:t>
            </w:r>
            <w:r w:rsidRPr="0016467E">
              <w:rPr>
                <w:rFonts w:ascii="Chalkboard SE" w:hAnsi="Chalkboard SE"/>
              </w:rPr>
              <w:t xml:space="preserve"> </w:t>
            </w:r>
          </w:p>
          <w:p w14:paraId="12BC62BA" w14:textId="77777777" w:rsidR="00DE5EEC" w:rsidRDefault="00DE5EEC" w:rsidP="00DE5EEC">
            <w:pPr>
              <w:pStyle w:val="Paragraphedeliste"/>
              <w:numPr>
                <w:ilvl w:val="0"/>
                <w:numId w:val="1"/>
              </w:numPr>
              <w:rPr>
                <w:rFonts w:ascii="Chalkboard SE" w:hAnsi="Chalkboard SE"/>
              </w:rPr>
            </w:pPr>
            <w:r w:rsidRPr="0016467E">
              <w:rPr>
                <w:rFonts w:ascii="Chalkboard SE" w:hAnsi="Chalkboard SE"/>
              </w:rPr>
              <w:t xml:space="preserve">Connaitre les décompositions additives des nombres jusqu’à </w:t>
            </w:r>
            <w:r>
              <w:rPr>
                <w:rFonts w:ascii="Chalkboard SE" w:hAnsi="Chalkboard SE"/>
              </w:rPr>
              <w:t>10</w:t>
            </w:r>
          </w:p>
          <w:p w14:paraId="602439C8" w14:textId="77777777" w:rsidR="00DE5EEC" w:rsidRDefault="00DE5EEC" w:rsidP="00DE5EEC">
            <w:pPr>
              <w:pStyle w:val="Paragraphedeliste"/>
              <w:numPr>
                <w:ilvl w:val="0"/>
                <w:numId w:val="1"/>
              </w:numPr>
              <w:rPr>
                <w:rFonts w:ascii="Chalkboard SE" w:hAnsi="Chalkboard SE"/>
              </w:rPr>
            </w:pPr>
            <w:r>
              <w:rPr>
                <w:rFonts w:ascii="Chalkboard SE" w:hAnsi="Chalkboard SE"/>
              </w:rPr>
              <w:t xml:space="preserve">Résoudre un problème de répartition </w:t>
            </w:r>
          </w:p>
          <w:p w14:paraId="7CBBAF01" w14:textId="35A9D29A" w:rsidR="004B27E4" w:rsidRPr="00DE5EEC" w:rsidRDefault="00DE5EEC" w:rsidP="00DE5EEC">
            <w:pPr>
              <w:pStyle w:val="Paragraphedeliste"/>
              <w:numPr>
                <w:ilvl w:val="0"/>
                <w:numId w:val="1"/>
              </w:numPr>
              <w:rPr>
                <w:rFonts w:ascii="Chalkboard SE" w:hAnsi="Chalkboard SE"/>
              </w:rPr>
            </w:pPr>
            <w:r>
              <w:rPr>
                <w:rFonts w:ascii="Chalkboard SE" w:hAnsi="Chalkboard SE"/>
              </w:rPr>
              <w:t>Connaitre les compléments de 10</w:t>
            </w:r>
          </w:p>
        </w:tc>
      </w:tr>
      <w:tr w:rsidR="004B27E4" w14:paraId="54622DA7" w14:textId="77777777" w:rsidTr="004B27E4">
        <w:tc>
          <w:tcPr>
            <w:tcW w:w="8642" w:type="dxa"/>
            <w:gridSpan w:val="3"/>
          </w:tcPr>
          <w:p w14:paraId="1E75728B" w14:textId="35DF78BC" w:rsidR="004B27E4" w:rsidRPr="003B7289" w:rsidRDefault="004B27E4" w:rsidP="004B27E4">
            <w:pPr>
              <w:rPr>
                <w:rFonts w:ascii="Chalkboard SE" w:hAnsi="Chalkboard SE"/>
                <w:b/>
                <w:bCs/>
                <w:u w:val="single"/>
              </w:rPr>
            </w:pPr>
            <w:proofErr w:type="gramStart"/>
            <w:r w:rsidRPr="003B7289">
              <w:rPr>
                <w:rFonts w:ascii="Chalkboard SE" w:hAnsi="Chalkboard SE"/>
                <w:b/>
                <w:bCs/>
                <w:u w:val="single"/>
              </w:rPr>
              <w:t>1</w:t>
            </w:r>
            <w:r>
              <w:rPr>
                <w:rFonts w:ascii="Chalkboard SE" w:hAnsi="Chalkboard SE"/>
                <w:b/>
                <w:bCs/>
                <w:u w:val="single"/>
              </w:rPr>
              <w:t xml:space="preserve"> )</w:t>
            </w:r>
            <w:proofErr w:type="gramEnd"/>
            <w:r>
              <w:rPr>
                <w:rFonts w:ascii="Chalkboard SE" w:hAnsi="Chalkboard SE"/>
                <w:b/>
                <w:bCs/>
                <w:u w:val="single"/>
              </w:rPr>
              <w:t xml:space="preserve"> 2 min - </w:t>
            </w:r>
            <w:r w:rsidRPr="003B7289">
              <w:rPr>
                <w:rFonts w:ascii="Chalkboard SE" w:hAnsi="Chalkboard SE"/>
                <w:b/>
                <w:bCs/>
                <w:u w:val="single"/>
              </w:rPr>
              <w:t>Annonce de l’objectif</w:t>
            </w:r>
            <w:r>
              <w:rPr>
                <w:rFonts w:ascii="Chalkboard SE" w:hAnsi="Chalkboard SE"/>
                <w:b/>
                <w:bCs/>
                <w:u w:val="single"/>
              </w:rPr>
              <w:t xml:space="preserve"> de la séance</w:t>
            </w:r>
            <w:r w:rsidR="002C476E">
              <w:rPr>
                <w:rFonts w:ascii="Chalkboard SE" w:hAnsi="Chalkboard SE"/>
                <w:b/>
                <w:bCs/>
                <w:u w:val="single"/>
              </w:rPr>
              <w:t xml:space="preserve"> (collectif) </w:t>
            </w:r>
            <w:r w:rsidRPr="003B7289">
              <w:rPr>
                <w:rFonts w:ascii="Chalkboard SE" w:hAnsi="Chalkboard SE"/>
                <w:b/>
                <w:bCs/>
                <w:u w:val="single"/>
              </w:rPr>
              <w:t xml:space="preserve">: </w:t>
            </w:r>
          </w:p>
          <w:p w14:paraId="1AB8004A" w14:textId="4424706E" w:rsidR="004B27E4" w:rsidRPr="003B7289" w:rsidRDefault="004B27E4" w:rsidP="004B27E4">
            <w:pPr>
              <w:rPr>
                <w:rFonts w:ascii="Chalkboard SE" w:hAnsi="Chalkboard SE"/>
                <w:b/>
                <w:bCs/>
                <w:color w:val="D7346B"/>
              </w:rPr>
            </w:pPr>
            <w:r w:rsidRPr="003B7289">
              <w:rPr>
                <w:rFonts w:ascii="Chalkboard SE" w:hAnsi="Chalkboard SE"/>
                <w:b/>
                <w:bCs/>
                <w:color w:val="D7346B"/>
              </w:rPr>
              <w:t>« </w:t>
            </w:r>
            <w:r>
              <w:rPr>
                <w:rFonts w:ascii="Chalkboard SE" w:hAnsi="Chalkboard SE"/>
                <w:b/>
                <w:bCs/>
                <w:color w:val="D7346B"/>
              </w:rPr>
              <w:t xml:space="preserve">Nous avons travaillé </w:t>
            </w:r>
            <w:r w:rsidR="002C476E">
              <w:rPr>
                <w:rFonts w:ascii="Chalkboard SE" w:hAnsi="Chalkboard SE"/>
                <w:b/>
                <w:bCs/>
                <w:color w:val="D7346B"/>
              </w:rPr>
              <w:t xml:space="preserve">sur la décomposition </w:t>
            </w:r>
            <w:r w:rsidR="00DE5EEC">
              <w:rPr>
                <w:rFonts w:ascii="Chalkboard SE" w:hAnsi="Chalkboard SE"/>
                <w:b/>
                <w:bCs/>
                <w:color w:val="D7346B"/>
              </w:rPr>
              <w:t>du nombre 10</w:t>
            </w:r>
            <w:r w:rsidR="002F3149">
              <w:rPr>
                <w:rFonts w:ascii="Chalkboard SE" w:hAnsi="Chalkboard SE"/>
                <w:b/>
                <w:bCs/>
                <w:color w:val="D7346B"/>
              </w:rPr>
              <w:t>.</w:t>
            </w:r>
            <w:r>
              <w:rPr>
                <w:rFonts w:ascii="Chalkboard SE" w:hAnsi="Chalkboard SE"/>
                <w:b/>
                <w:bCs/>
                <w:color w:val="D7346B"/>
              </w:rPr>
              <w:t xml:space="preserve"> </w:t>
            </w:r>
            <w:r w:rsidR="002F3149">
              <w:rPr>
                <w:rFonts w:ascii="Chalkboard SE" w:hAnsi="Chalkboard SE"/>
                <w:b/>
                <w:bCs/>
                <w:color w:val="D7346B"/>
              </w:rPr>
              <w:t>M</w:t>
            </w:r>
            <w:r>
              <w:rPr>
                <w:rFonts w:ascii="Chalkboard SE" w:hAnsi="Chalkboard SE"/>
                <w:b/>
                <w:bCs/>
                <w:color w:val="D7346B"/>
              </w:rPr>
              <w:t xml:space="preserve">aintenant nous </w:t>
            </w:r>
            <w:r w:rsidR="002F3149">
              <w:rPr>
                <w:rFonts w:ascii="Chalkboard SE" w:hAnsi="Chalkboard SE"/>
                <w:b/>
                <w:bCs/>
                <w:color w:val="D7346B"/>
              </w:rPr>
              <w:t>allons nous entrainer</w:t>
            </w:r>
            <w:r w:rsidR="002C476E">
              <w:rPr>
                <w:rFonts w:ascii="Chalkboard SE" w:hAnsi="Chalkboard SE"/>
                <w:b/>
                <w:bCs/>
                <w:color w:val="D7346B"/>
              </w:rPr>
              <w:t xml:space="preserve"> à</w:t>
            </w:r>
            <w:r w:rsidR="002F3149">
              <w:rPr>
                <w:rFonts w:ascii="Chalkboard SE" w:hAnsi="Chalkboard SE"/>
                <w:b/>
                <w:bCs/>
                <w:color w:val="D7346B"/>
              </w:rPr>
              <w:t xml:space="preserve"> </w:t>
            </w:r>
            <w:r w:rsidR="002C476E">
              <w:rPr>
                <w:rFonts w:ascii="Chalkboard SE" w:hAnsi="Chalkboard SE"/>
                <w:b/>
                <w:bCs/>
                <w:color w:val="D7346B"/>
              </w:rPr>
              <w:t>décomposer et recomposer l</w:t>
            </w:r>
            <w:r w:rsidR="00DE5EEC">
              <w:rPr>
                <w:rFonts w:ascii="Chalkboard SE" w:hAnsi="Chalkboard SE"/>
                <w:b/>
                <w:bCs/>
                <w:color w:val="D7346B"/>
              </w:rPr>
              <w:t xml:space="preserve">e nombre 10. </w:t>
            </w:r>
          </w:p>
          <w:p w14:paraId="1FEFCD6F" w14:textId="77777777" w:rsidR="004B27E4" w:rsidRDefault="004B27E4" w:rsidP="004B27E4">
            <w:pPr>
              <w:rPr>
                <w:rFonts w:ascii="Chalkboard SE" w:hAnsi="Chalkboard SE"/>
              </w:rPr>
            </w:pPr>
          </w:p>
          <w:p w14:paraId="4DA8D7CA" w14:textId="7D85F056" w:rsidR="004B27E4" w:rsidRPr="003B7289" w:rsidRDefault="004B27E4" w:rsidP="004B27E4">
            <w:pPr>
              <w:rPr>
                <w:rFonts w:ascii="Chalkboard SE" w:hAnsi="Chalkboard SE"/>
                <w:b/>
                <w:bCs/>
                <w:u w:val="single"/>
              </w:rPr>
            </w:pPr>
            <w:proofErr w:type="gramStart"/>
            <w:r w:rsidRPr="003B7289">
              <w:rPr>
                <w:rFonts w:ascii="Chalkboard SE" w:hAnsi="Chalkboard SE"/>
                <w:b/>
                <w:bCs/>
                <w:u w:val="single"/>
              </w:rPr>
              <w:t>2</w:t>
            </w:r>
            <w:r>
              <w:rPr>
                <w:rFonts w:ascii="Chalkboard SE" w:hAnsi="Chalkboard SE"/>
                <w:b/>
                <w:bCs/>
                <w:u w:val="single"/>
              </w:rPr>
              <w:t xml:space="preserve"> </w:t>
            </w:r>
            <w:r w:rsidRPr="003B7289">
              <w:rPr>
                <w:rFonts w:ascii="Chalkboard SE" w:hAnsi="Chalkboard SE"/>
                <w:b/>
                <w:bCs/>
                <w:u w:val="single"/>
              </w:rPr>
              <w:t>)</w:t>
            </w:r>
            <w:proofErr w:type="gramEnd"/>
            <w:r w:rsidRPr="003B7289">
              <w:rPr>
                <w:rFonts w:ascii="Chalkboard SE" w:hAnsi="Chalkboard SE"/>
                <w:b/>
                <w:bCs/>
                <w:u w:val="single"/>
              </w:rPr>
              <w:t xml:space="preserve"> </w:t>
            </w:r>
            <w:r w:rsidR="002F3149">
              <w:rPr>
                <w:rFonts w:ascii="Chalkboard SE" w:hAnsi="Chalkboard SE"/>
                <w:b/>
                <w:bCs/>
                <w:u w:val="single"/>
              </w:rPr>
              <w:t>2</w:t>
            </w:r>
            <w:r>
              <w:rPr>
                <w:rFonts w:ascii="Chalkboard SE" w:hAnsi="Chalkboard SE"/>
                <w:b/>
                <w:bCs/>
                <w:u w:val="single"/>
              </w:rPr>
              <w:t xml:space="preserve"> min - </w:t>
            </w:r>
            <w:r w:rsidRPr="003B7289">
              <w:rPr>
                <w:rFonts w:ascii="Chalkboard SE" w:hAnsi="Chalkboard SE"/>
                <w:b/>
                <w:bCs/>
                <w:u w:val="single"/>
              </w:rPr>
              <w:t>Présentation de l’activité et consignes</w:t>
            </w:r>
            <w:r w:rsidR="002C476E">
              <w:rPr>
                <w:rFonts w:ascii="Chalkboard SE" w:hAnsi="Chalkboard SE"/>
                <w:b/>
                <w:bCs/>
                <w:u w:val="single"/>
              </w:rPr>
              <w:t xml:space="preserve"> (collectif)</w:t>
            </w:r>
            <w:r w:rsidRPr="003B7289">
              <w:rPr>
                <w:rFonts w:ascii="Chalkboard SE" w:hAnsi="Chalkboard SE"/>
                <w:b/>
                <w:bCs/>
                <w:u w:val="single"/>
              </w:rPr>
              <w:t xml:space="preserve"> : </w:t>
            </w:r>
          </w:p>
          <w:p w14:paraId="0830133F" w14:textId="77777777" w:rsidR="002F3149" w:rsidRDefault="004B27E4" w:rsidP="004B27E4">
            <w:pPr>
              <w:rPr>
                <w:rFonts w:ascii="Chalkboard SE" w:hAnsi="Chalkboard SE"/>
              </w:rPr>
            </w:pPr>
            <w:r>
              <w:rPr>
                <w:rFonts w:ascii="Chalkboard SE" w:hAnsi="Chalkboard SE"/>
              </w:rPr>
              <w:t>Présentation d</w:t>
            </w:r>
            <w:r w:rsidR="002F3149">
              <w:rPr>
                <w:rFonts w:ascii="Chalkboard SE" w:hAnsi="Chalkboard SE"/>
              </w:rPr>
              <w:t xml:space="preserve">es mini-fiches + explication des consignes </w:t>
            </w:r>
            <w:r>
              <w:rPr>
                <w:rFonts w:ascii="Chalkboard SE" w:hAnsi="Chalkboard SE"/>
              </w:rPr>
              <w:t xml:space="preserve">: </w:t>
            </w:r>
          </w:p>
          <w:p w14:paraId="616B50A0" w14:textId="1987CA42" w:rsidR="004B27E4" w:rsidRDefault="002F3149" w:rsidP="004B27E4">
            <w:pPr>
              <w:rPr>
                <w:rFonts w:ascii="Chalkboard SE" w:hAnsi="Chalkboard SE"/>
                <w:b/>
                <w:bCs/>
                <w:color w:val="D7346B"/>
              </w:rPr>
            </w:pPr>
            <w:r>
              <w:rPr>
                <w:rFonts w:ascii="Chalkboard SE" w:hAnsi="Chalkboard SE"/>
                <w:b/>
                <w:bCs/>
                <w:color w:val="D7346B"/>
              </w:rPr>
              <w:t xml:space="preserve">1 </w:t>
            </w:r>
            <w:r w:rsidR="002C476E">
              <w:rPr>
                <w:rFonts w:ascii="Chalkboard SE" w:hAnsi="Chalkboard SE"/>
                <w:b/>
                <w:bCs/>
                <w:color w:val="D7346B"/>
              </w:rPr>
              <w:t>–</w:t>
            </w:r>
            <w:r>
              <w:rPr>
                <w:rFonts w:ascii="Chalkboard SE" w:hAnsi="Chalkboard SE"/>
                <w:b/>
                <w:bCs/>
                <w:color w:val="D7346B"/>
              </w:rPr>
              <w:t xml:space="preserve"> </w:t>
            </w:r>
            <w:r w:rsidR="00DE5EEC">
              <w:rPr>
                <w:rFonts w:ascii="Chalkboard SE" w:hAnsi="Chalkboard SE"/>
                <w:b/>
                <w:bCs/>
                <w:color w:val="D7346B"/>
              </w:rPr>
              <w:t>Entoure les quilles pour obtenir 10 points / Calcul</w:t>
            </w:r>
          </w:p>
          <w:p w14:paraId="407FDC9D" w14:textId="567365BA" w:rsidR="002F3149" w:rsidRDefault="002F3149" w:rsidP="004B27E4">
            <w:pPr>
              <w:rPr>
                <w:rFonts w:ascii="Chalkboard SE" w:hAnsi="Chalkboard SE"/>
                <w:b/>
                <w:bCs/>
                <w:color w:val="D7346B"/>
              </w:rPr>
            </w:pPr>
            <w:r>
              <w:rPr>
                <w:rFonts w:ascii="Chalkboard SE" w:hAnsi="Chalkboard SE"/>
                <w:b/>
                <w:bCs/>
                <w:color w:val="D7346B"/>
              </w:rPr>
              <w:t xml:space="preserve">2 – </w:t>
            </w:r>
            <w:r w:rsidR="00DE5EEC">
              <w:rPr>
                <w:rFonts w:ascii="Chalkboard SE" w:hAnsi="Chalkboard SE"/>
                <w:b/>
                <w:bCs/>
                <w:color w:val="D7346B"/>
              </w:rPr>
              <w:t>Complète / Calcul</w:t>
            </w:r>
            <w:r w:rsidR="00031DB1">
              <w:rPr>
                <w:rFonts w:ascii="Chalkboard SE" w:hAnsi="Chalkboard SE"/>
                <w:b/>
                <w:bCs/>
                <w:color w:val="D7346B"/>
              </w:rPr>
              <w:t xml:space="preserve"> </w:t>
            </w:r>
          </w:p>
          <w:p w14:paraId="05DE9358" w14:textId="77777777" w:rsidR="004B27E4" w:rsidRDefault="004B27E4" w:rsidP="004B27E4">
            <w:pPr>
              <w:rPr>
                <w:rFonts w:ascii="Chalkboard SE" w:hAnsi="Chalkboard SE"/>
              </w:rPr>
            </w:pPr>
          </w:p>
          <w:p w14:paraId="146644A1" w14:textId="38ED2093" w:rsidR="00E54850" w:rsidRPr="00031DB1" w:rsidRDefault="004B27E4" w:rsidP="002F3149">
            <w:pPr>
              <w:rPr>
                <w:rFonts w:ascii="Chalkboard SE" w:hAnsi="Chalkboard SE"/>
                <w:b/>
                <w:bCs/>
                <w:u w:val="single"/>
              </w:rPr>
            </w:pPr>
            <w:proofErr w:type="gramStart"/>
            <w:r w:rsidRPr="003C704A">
              <w:rPr>
                <w:rFonts w:ascii="Chalkboard SE" w:hAnsi="Chalkboard SE"/>
                <w:b/>
                <w:bCs/>
                <w:u w:val="single"/>
              </w:rPr>
              <w:t>3 )</w:t>
            </w:r>
            <w:proofErr w:type="gramEnd"/>
            <w:r w:rsidRPr="003C704A">
              <w:rPr>
                <w:rFonts w:ascii="Chalkboard SE" w:hAnsi="Chalkboard SE"/>
                <w:b/>
                <w:bCs/>
                <w:u w:val="single"/>
              </w:rPr>
              <w:t xml:space="preserve"> 1</w:t>
            </w:r>
            <w:r w:rsidR="00031DB1">
              <w:rPr>
                <w:rFonts w:ascii="Chalkboard SE" w:hAnsi="Chalkboard SE"/>
                <w:b/>
                <w:bCs/>
                <w:u w:val="single"/>
              </w:rPr>
              <w:t>0</w:t>
            </w:r>
            <w:r w:rsidRPr="003C704A">
              <w:rPr>
                <w:rFonts w:ascii="Chalkboard SE" w:hAnsi="Chalkboard SE"/>
                <w:b/>
                <w:bCs/>
                <w:u w:val="single"/>
              </w:rPr>
              <w:t xml:space="preserve"> min – Consignes et mise au travail</w:t>
            </w:r>
            <w:r w:rsidR="002C476E">
              <w:rPr>
                <w:rFonts w:ascii="Chalkboard SE" w:hAnsi="Chalkboard SE"/>
                <w:b/>
                <w:bCs/>
                <w:u w:val="single"/>
              </w:rPr>
              <w:t> </w:t>
            </w:r>
            <w:r w:rsidR="00314983">
              <w:rPr>
                <w:rFonts w:ascii="Chalkboard SE" w:hAnsi="Chalkboard SE"/>
                <w:b/>
                <w:bCs/>
                <w:u w:val="single"/>
              </w:rPr>
              <w:t xml:space="preserve">(individuel) </w:t>
            </w:r>
            <w:r w:rsidR="002C476E">
              <w:rPr>
                <w:rFonts w:ascii="Chalkboard SE" w:hAnsi="Chalkboard SE"/>
                <w:b/>
                <w:bCs/>
                <w:u w:val="single"/>
              </w:rPr>
              <w:t xml:space="preserve">: </w:t>
            </w:r>
          </w:p>
          <w:p w14:paraId="61FFA7B6" w14:textId="6B080EAB" w:rsidR="002F3149" w:rsidRDefault="002F3149" w:rsidP="002F3149">
            <w:pPr>
              <w:rPr>
                <w:rFonts w:ascii="Chalkboard SE" w:hAnsi="Chalkboard SE"/>
                <w:b/>
                <w:bCs/>
                <w:color w:val="D7346B"/>
              </w:rPr>
            </w:pPr>
            <w:r>
              <w:rPr>
                <w:rFonts w:ascii="Chalkboard SE" w:hAnsi="Chalkboard SE"/>
              </w:rPr>
              <w:t xml:space="preserve">5 min </w:t>
            </w:r>
            <w:r w:rsidR="00E54850">
              <w:rPr>
                <w:rFonts w:ascii="Chalkboard SE" w:hAnsi="Chalkboard SE"/>
              </w:rPr>
              <w:t>–</w:t>
            </w:r>
            <w:r w:rsidR="002C476E">
              <w:rPr>
                <w:rFonts w:ascii="Chalkboard SE" w:hAnsi="Chalkboard SE"/>
              </w:rPr>
              <w:t xml:space="preserve"> </w:t>
            </w:r>
            <w:r w:rsidR="00E54850">
              <w:rPr>
                <w:rFonts w:ascii="Chalkboard SE" w:hAnsi="Chalkboard SE"/>
              </w:rPr>
              <w:t>Individuel -</w:t>
            </w:r>
            <w:r>
              <w:rPr>
                <w:rFonts w:ascii="Chalkboard SE" w:hAnsi="Chalkboard SE"/>
              </w:rPr>
              <w:t xml:space="preserve"> Fiche </w:t>
            </w:r>
            <w:r w:rsidR="00E54850">
              <w:rPr>
                <w:rFonts w:ascii="Chalkboard SE" w:hAnsi="Chalkboard SE"/>
              </w:rPr>
              <w:t>A2</w:t>
            </w:r>
            <w:r w:rsidR="00663C1E">
              <w:rPr>
                <w:rFonts w:ascii="Chalkboard SE" w:hAnsi="Chalkboard SE"/>
              </w:rPr>
              <w:t>1</w:t>
            </w:r>
            <w:r>
              <w:rPr>
                <w:rFonts w:ascii="Chalkboard SE" w:hAnsi="Chalkboard SE"/>
              </w:rPr>
              <w:t> : Consigne :</w:t>
            </w:r>
            <w:r>
              <w:rPr>
                <w:rFonts w:ascii="Chalkboard SE" w:hAnsi="Chalkboard SE"/>
                <w:b/>
                <w:bCs/>
                <w:color w:val="D7346B"/>
              </w:rPr>
              <w:t xml:space="preserve"> </w:t>
            </w:r>
            <w:r w:rsidR="00031DB1">
              <w:rPr>
                <w:rFonts w:ascii="Chalkboard SE" w:hAnsi="Chalkboard SE"/>
                <w:b/>
                <w:bCs/>
                <w:color w:val="D7346B"/>
              </w:rPr>
              <w:t xml:space="preserve">Complète </w:t>
            </w:r>
            <w:r w:rsidR="00031DB1" w:rsidRPr="003B7289">
              <w:rPr>
                <w:rFonts w:ascii="Chalkboard SE" w:hAnsi="Chalkboard SE"/>
                <w:b/>
                <w:bCs/>
                <w:color w:val="D7346B"/>
              </w:rPr>
              <w:t xml:space="preserve"> </w:t>
            </w:r>
          </w:p>
          <w:p w14:paraId="37861439" w14:textId="72654CC2" w:rsidR="00E54850" w:rsidRPr="00EC7702" w:rsidRDefault="002F3149" w:rsidP="00E54850">
            <w:pPr>
              <w:rPr>
                <w:rFonts w:ascii="Chalkboard SE" w:hAnsi="Chalkboard SE"/>
                <w:b/>
                <w:bCs/>
                <w:color w:val="D7346B"/>
              </w:rPr>
            </w:pPr>
            <w:r>
              <w:rPr>
                <w:rFonts w:ascii="Chalkboard SE" w:hAnsi="Chalkboard SE"/>
              </w:rPr>
              <w:t xml:space="preserve">5 min </w:t>
            </w:r>
            <w:r w:rsidR="00E54850">
              <w:rPr>
                <w:rFonts w:ascii="Chalkboard SE" w:hAnsi="Chalkboard SE"/>
              </w:rPr>
              <w:t>–</w:t>
            </w:r>
            <w:r>
              <w:rPr>
                <w:rFonts w:ascii="Chalkboard SE" w:hAnsi="Chalkboard SE"/>
              </w:rPr>
              <w:t xml:space="preserve"> </w:t>
            </w:r>
            <w:r w:rsidR="00E54850">
              <w:rPr>
                <w:rFonts w:ascii="Chalkboard SE" w:hAnsi="Chalkboard SE"/>
              </w:rPr>
              <w:t xml:space="preserve">Individuel - </w:t>
            </w:r>
            <w:r>
              <w:rPr>
                <w:rFonts w:ascii="Chalkboard SE" w:hAnsi="Chalkboard SE"/>
              </w:rPr>
              <w:t xml:space="preserve">Fiche </w:t>
            </w:r>
            <w:r w:rsidR="00E54850">
              <w:rPr>
                <w:rFonts w:ascii="Chalkboard SE" w:hAnsi="Chalkboard SE"/>
              </w:rPr>
              <w:t>B2</w:t>
            </w:r>
            <w:r w:rsidR="00663C1E">
              <w:rPr>
                <w:rFonts w:ascii="Chalkboard SE" w:hAnsi="Chalkboard SE"/>
              </w:rPr>
              <w:t>2</w:t>
            </w:r>
            <w:r>
              <w:rPr>
                <w:rFonts w:ascii="Chalkboard SE" w:hAnsi="Chalkboard SE"/>
              </w:rPr>
              <w:t> : Consigne :</w:t>
            </w:r>
            <w:r>
              <w:rPr>
                <w:rFonts w:ascii="Chalkboard SE" w:hAnsi="Chalkboard SE"/>
                <w:b/>
                <w:bCs/>
                <w:color w:val="D7346B"/>
              </w:rPr>
              <w:t xml:space="preserve"> </w:t>
            </w:r>
            <w:r w:rsidR="00EC7702">
              <w:rPr>
                <w:rFonts w:ascii="Chalkboard SE" w:hAnsi="Chalkboard SE"/>
                <w:b/>
                <w:bCs/>
                <w:color w:val="D7346B"/>
              </w:rPr>
              <w:t xml:space="preserve">Entoure 2 quilles pour obtenir 8 points / Calcule </w:t>
            </w:r>
          </w:p>
          <w:p w14:paraId="57828317" w14:textId="2DC28F85" w:rsidR="004B27E4" w:rsidRDefault="004B27E4" w:rsidP="004B27E4">
            <w:pPr>
              <w:rPr>
                <w:rFonts w:ascii="Chalkboard SE" w:hAnsi="Chalkboard SE"/>
              </w:rPr>
            </w:pPr>
          </w:p>
          <w:p w14:paraId="44EBDFD3" w14:textId="61704A4B" w:rsidR="004B27E4" w:rsidRDefault="002F3149" w:rsidP="004B27E4">
            <w:pPr>
              <w:rPr>
                <w:rFonts w:ascii="Chalkboard SE" w:hAnsi="Chalkboard SE"/>
              </w:rPr>
            </w:pPr>
            <w:r>
              <w:rPr>
                <w:rFonts w:ascii="Chalkboard SE" w:hAnsi="Chalkboard SE"/>
              </w:rPr>
              <w:t xml:space="preserve">On colle les fiches dans le cahier du jour </w:t>
            </w:r>
          </w:p>
          <w:p w14:paraId="548722A0" w14:textId="77777777" w:rsidR="002F3149" w:rsidRDefault="002F3149" w:rsidP="004B27E4">
            <w:pPr>
              <w:rPr>
                <w:rFonts w:ascii="Chalkboard SE" w:hAnsi="Chalkboard SE"/>
              </w:rPr>
            </w:pPr>
          </w:p>
          <w:p w14:paraId="39BB7D83" w14:textId="66A714D3" w:rsidR="00F803EA" w:rsidRPr="00F803EA" w:rsidRDefault="00F803EA" w:rsidP="004B27E4">
            <w:pPr>
              <w:rPr>
                <w:rFonts w:ascii="Chalkboard SE" w:hAnsi="Chalkboard SE"/>
                <w:b/>
                <w:bCs/>
                <w:u w:val="single"/>
              </w:rPr>
            </w:pPr>
            <w:r w:rsidRPr="00F803EA">
              <w:rPr>
                <w:rFonts w:ascii="Chalkboard SE" w:hAnsi="Chalkboard SE"/>
                <w:b/>
                <w:bCs/>
                <w:u w:val="single"/>
              </w:rPr>
              <w:t xml:space="preserve">4) 10 min – Consignes et mise au travail : Fichier p. </w:t>
            </w:r>
            <w:r w:rsidR="00A12A84">
              <w:rPr>
                <w:rFonts w:ascii="Chalkboard SE" w:hAnsi="Chalkboard SE"/>
                <w:b/>
                <w:bCs/>
                <w:u w:val="single"/>
              </w:rPr>
              <w:t>48-49</w:t>
            </w:r>
            <w:r w:rsidR="00031DB1">
              <w:rPr>
                <w:rFonts w:ascii="Chalkboard SE" w:hAnsi="Chalkboard SE"/>
                <w:b/>
                <w:bCs/>
                <w:u w:val="single"/>
              </w:rPr>
              <w:t xml:space="preserve"> </w:t>
            </w:r>
            <w:r w:rsidR="00E54850">
              <w:rPr>
                <w:rFonts w:ascii="Chalkboard SE" w:hAnsi="Chalkboard SE"/>
                <w:b/>
                <w:bCs/>
                <w:u w:val="single"/>
              </w:rPr>
              <w:t>(individuel)</w:t>
            </w:r>
          </w:p>
          <w:p w14:paraId="246254AB" w14:textId="21FE9FD0" w:rsidR="00F803EA" w:rsidRPr="00F803EA" w:rsidRDefault="00F803EA" w:rsidP="004B27E4">
            <w:pPr>
              <w:rPr>
                <w:rFonts w:ascii="Chalkboard SE" w:hAnsi="Chalkboard SE"/>
                <w:b/>
                <w:bCs/>
                <w:color w:val="D7346B"/>
              </w:rPr>
            </w:pPr>
            <w:r w:rsidRPr="00F803EA">
              <w:rPr>
                <w:rFonts w:ascii="Chalkboard SE" w:hAnsi="Chalkboard SE"/>
                <w:b/>
                <w:bCs/>
                <w:color w:val="D7346B"/>
              </w:rPr>
              <w:t xml:space="preserve">1) </w:t>
            </w:r>
            <w:r w:rsidR="00A12A84">
              <w:rPr>
                <w:rFonts w:ascii="Chalkboard SE" w:hAnsi="Chalkboard SE"/>
                <w:b/>
                <w:bCs/>
                <w:color w:val="D7346B"/>
              </w:rPr>
              <w:t>Dessine ce qui manque pour obtenir 10</w:t>
            </w:r>
            <w:r w:rsidR="00E54850">
              <w:rPr>
                <w:rFonts w:ascii="Chalkboard SE" w:hAnsi="Chalkboard SE"/>
                <w:b/>
                <w:bCs/>
                <w:color w:val="D7346B"/>
              </w:rPr>
              <w:t xml:space="preserve"> </w:t>
            </w:r>
          </w:p>
          <w:p w14:paraId="58AD2C81" w14:textId="745FFA56" w:rsidR="00F803EA" w:rsidRPr="00F803EA" w:rsidRDefault="00F803EA" w:rsidP="004B27E4">
            <w:pPr>
              <w:rPr>
                <w:rFonts w:ascii="Chalkboard SE" w:hAnsi="Chalkboard SE"/>
                <w:b/>
                <w:bCs/>
                <w:color w:val="D7346B"/>
              </w:rPr>
            </w:pPr>
            <w:r w:rsidRPr="00F803EA">
              <w:rPr>
                <w:rFonts w:ascii="Chalkboard SE" w:hAnsi="Chalkboard SE"/>
                <w:b/>
                <w:bCs/>
                <w:color w:val="D7346B"/>
              </w:rPr>
              <w:t xml:space="preserve">2) </w:t>
            </w:r>
            <w:r w:rsidR="00A12A84">
              <w:rPr>
                <w:rFonts w:ascii="Chalkboard SE" w:hAnsi="Chalkboard SE"/>
                <w:b/>
                <w:bCs/>
                <w:color w:val="D7346B"/>
              </w:rPr>
              <w:t>Il y a 10 crayons en tout. Combien sont rangés dans la trousse ?</w:t>
            </w:r>
          </w:p>
          <w:p w14:paraId="56E11BB4" w14:textId="3E46D033" w:rsidR="00F803EA" w:rsidRPr="00F803EA" w:rsidRDefault="00F803EA" w:rsidP="004B27E4">
            <w:pPr>
              <w:rPr>
                <w:rFonts w:ascii="Chalkboard SE" w:hAnsi="Chalkboard SE"/>
                <w:b/>
                <w:bCs/>
                <w:color w:val="D7346B"/>
              </w:rPr>
            </w:pPr>
            <w:r w:rsidRPr="00F803EA">
              <w:rPr>
                <w:rFonts w:ascii="Chalkboard SE" w:hAnsi="Chalkboard SE"/>
                <w:b/>
                <w:bCs/>
                <w:color w:val="D7346B"/>
              </w:rPr>
              <w:t xml:space="preserve">3) </w:t>
            </w:r>
            <w:r w:rsidR="00A12A84">
              <w:rPr>
                <w:rFonts w:ascii="Chalkboard SE" w:hAnsi="Chalkboard SE"/>
                <w:b/>
                <w:bCs/>
                <w:color w:val="D7346B"/>
              </w:rPr>
              <w:t>Entoure 2 quilles pour obtenir 10 points</w:t>
            </w:r>
          </w:p>
          <w:p w14:paraId="121AFDF7" w14:textId="590C7A13" w:rsidR="00F803EA" w:rsidRDefault="00F803EA" w:rsidP="004B27E4">
            <w:pPr>
              <w:rPr>
                <w:rFonts w:ascii="Chalkboard SE" w:hAnsi="Chalkboard SE"/>
                <w:b/>
                <w:bCs/>
                <w:color w:val="D7346B"/>
              </w:rPr>
            </w:pPr>
            <w:r w:rsidRPr="00F803EA">
              <w:rPr>
                <w:rFonts w:ascii="Chalkboard SE" w:hAnsi="Chalkboard SE"/>
                <w:b/>
                <w:bCs/>
                <w:color w:val="D7346B"/>
              </w:rPr>
              <w:t>4</w:t>
            </w:r>
            <w:r w:rsidR="00E54850">
              <w:rPr>
                <w:rFonts w:ascii="Chalkboard SE" w:hAnsi="Chalkboard SE"/>
                <w:b/>
                <w:bCs/>
                <w:color w:val="D7346B"/>
              </w:rPr>
              <w:t xml:space="preserve">) </w:t>
            </w:r>
            <w:r w:rsidR="00A12A84">
              <w:rPr>
                <w:rFonts w:ascii="Chalkboard SE" w:hAnsi="Chalkboard SE"/>
                <w:b/>
                <w:bCs/>
                <w:color w:val="D7346B"/>
              </w:rPr>
              <w:t>Complète</w:t>
            </w:r>
            <w:r w:rsidR="00EC7702">
              <w:rPr>
                <w:rFonts w:ascii="Chalkboard SE" w:hAnsi="Chalkboard SE"/>
                <w:b/>
                <w:bCs/>
                <w:color w:val="D7346B"/>
              </w:rPr>
              <w:t xml:space="preserve"> </w:t>
            </w:r>
            <w:r w:rsidR="00031DB1">
              <w:rPr>
                <w:rFonts w:ascii="Chalkboard SE" w:hAnsi="Chalkboard SE"/>
                <w:b/>
                <w:bCs/>
                <w:color w:val="D7346B"/>
              </w:rPr>
              <w:t xml:space="preserve"> </w:t>
            </w:r>
          </w:p>
          <w:p w14:paraId="13801601" w14:textId="2A33979A" w:rsidR="004B27E4" w:rsidRPr="00EC7702" w:rsidRDefault="00314983">
            <w:pPr>
              <w:rPr>
                <w:rFonts w:ascii="Chalkboard SE" w:hAnsi="Chalkboard SE"/>
                <w:b/>
                <w:bCs/>
                <w:color w:val="D7346B"/>
              </w:rPr>
            </w:pPr>
            <w:r>
              <w:rPr>
                <w:rFonts w:ascii="Chalkboard SE" w:hAnsi="Chalkboard SE"/>
                <w:b/>
                <w:bCs/>
                <w:color w:val="D7346B"/>
              </w:rPr>
              <w:t xml:space="preserve">5) </w:t>
            </w:r>
            <w:r w:rsidR="00EC7702">
              <w:rPr>
                <w:rFonts w:ascii="Chalkboard SE" w:hAnsi="Chalkboard SE"/>
                <w:b/>
                <w:bCs/>
                <w:color w:val="D7346B"/>
              </w:rPr>
              <w:t>Complète</w:t>
            </w:r>
          </w:p>
        </w:tc>
        <w:tc>
          <w:tcPr>
            <w:tcW w:w="1814" w:type="dxa"/>
          </w:tcPr>
          <w:p w14:paraId="03BF2264" w14:textId="77777777" w:rsidR="00F803EA" w:rsidRPr="004B27E4" w:rsidRDefault="00F803EA" w:rsidP="00F803EA">
            <w:pPr>
              <w:jc w:val="center"/>
              <w:rPr>
                <w:rFonts w:ascii="Chalkboard SE" w:hAnsi="Chalkboard SE"/>
                <w:b/>
                <w:bCs/>
                <w:u w:val="single"/>
              </w:rPr>
            </w:pPr>
            <w:r w:rsidRPr="004B27E4">
              <w:rPr>
                <w:rFonts w:ascii="Chalkboard SE" w:hAnsi="Chalkboard SE"/>
                <w:b/>
                <w:bCs/>
                <w:u w:val="single"/>
              </w:rPr>
              <w:t>Matériel :</w:t>
            </w:r>
          </w:p>
          <w:p w14:paraId="5696FE44" w14:textId="77777777" w:rsidR="00F803EA" w:rsidRDefault="00F803EA" w:rsidP="00F803EA">
            <w:pPr>
              <w:rPr>
                <w:rFonts w:ascii="Chalkboard SE" w:hAnsi="Chalkboard SE"/>
              </w:rPr>
            </w:pPr>
          </w:p>
          <w:p w14:paraId="79A5496C" w14:textId="7740A10B" w:rsidR="00F803EA" w:rsidRDefault="00F803EA" w:rsidP="00F803EA">
            <w:pPr>
              <w:rPr>
                <w:rFonts w:ascii="Chalkboard SE" w:hAnsi="Chalkboard SE"/>
              </w:rPr>
            </w:pPr>
            <w:r>
              <w:rPr>
                <w:rFonts w:ascii="Chalkboard SE" w:hAnsi="Chalkboard SE"/>
              </w:rPr>
              <w:t xml:space="preserve">Fiche </w:t>
            </w:r>
            <w:r w:rsidR="00314983">
              <w:rPr>
                <w:rFonts w:ascii="Chalkboard SE" w:hAnsi="Chalkboard SE"/>
              </w:rPr>
              <w:t>A</w:t>
            </w:r>
            <w:r w:rsidR="00663C1E">
              <w:rPr>
                <w:rFonts w:ascii="Chalkboard SE" w:hAnsi="Chalkboard SE"/>
              </w:rPr>
              <w:t>2</w:t>
            </w:r>
            <w:r w:rsidR="00DE5EEC">
              <w:rPr>
                <w:rFonts w:ascii="Chalkboard SE" w:hAnsi="Chalkboard SE"/>
              </w:rPr>
              <w:t>2</w:t>
            </w:r>
            <w:r w:rsidR="00663C1E">
              <w:rPr>
                <w:rFonts w:ascii="Chalkboard SE" w:hAnsi="Chalkboard SE"/>
              </w:rPr>
              <w:t xml:space="preserve"> – B2</w:t>
            </w:r>
            <w:r w:rsidR="00DE5EEC">
              <w:rPr>
                <w:rFonts w:ascii="Chalkboard SE" w:hAnsi="Chalkboard SE"/>
              </w:rPr>
              <w:t>2</w:t>
            </w:r>
          </w:p>
          <w:p w14:paraId="54FEA274" w14:textId="77777777" w:rsidR="00F803EA" w:rsidRDefault="00F803EA" w:rsidP="00F803EA">
            <w:pPr>
              <w:rPr>
                <w:rFonts w:ascii="Chalkboard SE" w:hAnsi="Chalkboard SE"/>
              </w:rPr>
            </w:pPr>
          </w:p>
          <w:p w14:paraId="4B297B04" w14:textId="2C73F7E9" w:rsidR="00F803EA" w:rsidRDefault="00F803EA" w:rsidP="00F803EA">
            <w:pPr>
              <w:rPr>
                <w:rFonts w:ascii="Chalkboard SE" w:hAnsi="Chalkboard SE"/>
              </w:rPr>
            </w:pPr>
            <w:r>
              <w:rPr>
                <w:rFonts w:ascii="Chalkboard SE" w:hAnsi="Chalkboard SE"/>
              </w:rPr>
              <w:t>Fichier p.</w:t>
            </w:r>
            <w:r w:rsidR="00663C1E">
              <w:rPr>
                <w:rFonts w:ascii="Chalkboard SE" w:hAnsi="Chalkboard SE"/>
              </w:rPr>
              <w:t>4</w:t>
            </w:r>
            <w:r w:rsidR="00A12A84">
              <w:rPr>
                <w:rFonts w:ascii="Chalkboard SE" w:hAnsi="Chalkboard SE"/>
              </w:rPr>
              <w:t>8-49</w:t>
            </w:r>
          </w:p>
          <w:p w14:paraId="1B46FD86" w14:textId="77777777" w:rsidR="004B27E4" w:rsidRDefault="004B27E4">
            <w:pPr>
              <w:rPr>
                <w:rFonts w:ascii="Chalkboard SE" w:hAnsi="Chalkboard SE"/>
              </w:rPr>
            </w:pPr>
          </w:p>
          <w:p w14:paraId="6ED74AEC" w14:textId="7C425122" w:rsidR="00BC47BB" w:rsidRPr="00BC39FA" w:rsidRDefault="00BC47BB">
            <w:pPr>
              <w:rPr>
                <w:rFonts w:ascii="Chalkboard SE" w:hAnsi="Chalkboard SE"/>
              </w:rPr>
            </w:pPr>
            <w:r>
              <w:rPr>
                <w:rFonts w:ascii="Chalkboard SE" w:hAnsi="Chalkboard SE"/>
              </w:rPr>
              <w:t>Cahier du jour</w:t>
            </w:r>
          </w:p>
        </w:tc>
      </w:tr>
    </w:tbl>
    <w:p w14:paraId="7787957A" w14:textId="77777777" w:rsidR="00874060" w:rsidRDefault="00874060"/>
    <w:sectPr w:rsidR="00874060" w:rsidSect="000E4F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halkboard SE">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B084C"/>
    <w:multiLevelType w:val="hybridMultilevel"/>
    <w:tmpl w:val="585E6F34"/>
    <w:lvl w:ilvl="0" w:tplc="9BD6CE8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125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6"/>
    <w:rsid w:val="00031DB1"/>
    <w:rsid w:val="00047212"/>
    <w:rsid w:val="00097194"/>
    <w:rsid w:val="000E4F76"/>
    <w:rsid w:val="00132E01"/>
    <w:rsid w:val="0016467E"/>
    <w:rsid w:val="00173A9F"/>
    <w:rsid w:val="002B4319"/>
    <w:rsid w:val="002C476E"/>
    <w:rsid w:val="002F3149"/>
    <w:rsid w:val="00314983"/>
    <w:rsid w:val="003B7289"/>
    <w:rsid w:val="003C704A"/>
    <w:rsid w:val="004B27E4"/>
    <w:rsid w:val="0059293F"/>
    <w:rsid w:val="005B3638"/>
    <w:rsid w:val="00663C1E"/>
    <w:rsid w:val="00704C4F"/>
    <w:rsid w:val="00716777"/>
    <w:rsid w:val="00751DE4"/>
    <w:rsid w:val="00874060"/>
    <w:rsid w:val="00A12A84"/>
    <w:rsid w:val="00A3479C"/>
    <w:rsid w:val="00B232DB"/>
    <w:rsid w:val="00BC39FA"/>
    <w:rsid w:val="00BC47BB"/>
    <w:rsid w:val="00BE094C"/>
    <w:rsid w:val="00C40D2C"/>
    <w:rsid w:val="00DE5EEC"/>
    <w:rsid w:val="00E54850"/>
    <w:rsid w:val="00E911EF"/>
    <w:rsid w:val="00EC7702"/>
    <w:rsid w:val="00F4675E"/>
    <w:rsid w:val="00F80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84D1"/>
  <w15:chartTrackingRefBased/>
  <w15:docId w15:val="{7F3E8B3A-15D4-C344-99DA-B6CCE7A1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4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4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4F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4F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4F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4F7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4F7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4F7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4F7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F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4F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4F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4F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4F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4F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4F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4F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4F76"/>
    <w:rPr>
      <w:rFonts w:eastAsiaTheme="majorEastAsia" w:cstheme="majorBidi"/>
      <w:color w:val="272727" w:themeColor="text1" w:themeTint="D8"/>
    </w:rPr>
  </w:style>
  <w:style w:type="paragraph" w:styleId="Titre">
    <w:name w:val="Title"/>
    <w:basedOn w:val="Normal"/>
    <w:next w:val="Normal"/>
    <w:link w:val="TitreCar"/>
    <w:uiPriority w:val="10"/>
    <w:qFormat/>
    <w:rsid w:val="000E4F7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4F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4F7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4F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4F7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E4F76"/>
    <w:rPr>
      <w:i/>
      <w:iCs/>
      <w:color w:val="404040" w:themeColor="text1" w:themeTint="BF"/>
    </w:rPr>
  </w:style>
  <w:style w:type="paragraph" w:styleId="Paragraphedeliste">
    <w:name w:val="List Paragraph"/>
    <w:basedOn w:val="Normal"/>
    <w:uiPriority w:val="34"/>
    <w:qFormat/>
    <w:rsid w:val="000E4F76"/>
    <w:pPr>
      <w:ind w:left="720"/>
      <w:contextualSpacing/>
    </w:pPr>
  </w:style>
  <w:style w:type="character" w:styleId="Accentuationintense">
    <w:name w:val="Intense Emphasis"/>
    <w:basedOn w:val="Policepardfaut"/>
    <w:uiPriority w:val="21"/>
    <w:qFormat/>
    <w:rsid w:val="000E4F76"/>
    <w:rPr>
      <w:i/>
      <w:iCs/>
      <w:color w:val="0F4761" w:themeColor="accent1" w:themeShade="BF"/>
    </w:rPr>
  </w:style>
  <w:style w:type="paragraph" w:styleId="Citationintense">
    <w:name w:val="Intense Quote"/>
    <w:basedOn w:val="Normal"/>
    <w:next w:val="Normal"/>
    <w:link w:val="CitationintenseCar"/>
    <w:uiPriority w:val="30"/>
    <w:qFormat/>
    <w:rsid w:val="000E4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4F76"/>
    <w:rPr>
      <w:i/>
      <w:iCs/>
      <w:color w:val="0F4761" w:themeColor="accent1" w:themeShade="BF"/>
    </w:rPr>
  </w:style>
  <w:style w:type="character" w:styleId="Rfrenceintense">
    <w:name w:val="Intense Reference"/>
    <w:basedOn w:val="Policepardfaut"/>
    <w:uiPriority w:val="32"/>
    <w:qFormat/>
    <w:rsid w:val="000E4F76"/>
    <w:rPr>
      <w:b/>
      <w:bCs/>
      <w:smallCaps/>
      <w:color w:val="0F4761" w:themeColor="accent1" w:themeShade="BF"/>
      <w:spacing w:val="5"/>
    </w:rPr>
  </w:style>
  <w:style w:type="table" w:styleId="Grilledutableau">
    <w:name w:val="Table Grid"/>
    <w:basedOn w:val="TableauNormal"/>
    <w:uiPriority w:val="39"/>
    <w:rsid w:val="000E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686</Words>
  <Characters>3774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Glauda</dc:creator>
  <cp:keywords/>
  <dc:description/>
  <cp:lastModifiedBy>Bénédicte Glauda</cp:lastModifiedBy>
  <cp:revision>14</cp:revision>
  <dcterms:created xsi:type="dcterms:W3CDTF">2024-07-14T15:20:00Z</dcterms:created>
  <dcterms:modified xsi:type="dcterms:W3CDTF">2024-07-24T07:39:00Z</dcterms:modified>
</cp:coreProperties>
</file>