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407B2E19">
                      <wp:simplePos x="0" y="0"/>
                      <wp:positionH relativeFrom="column">
                        <wp:posOffset>121039</wp:posOffset>
                      </wp:positionH>
                      <wp:positionV relativeFrom="paragraph">
                        <wp:posOffset>65260</wp:posOffset>
                      </wp:positionV>
                      <wp:extent cx="1079653" cy="963827"/>
                      <wp:effectExtent l="0" t="0" r="12700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653" cy="9638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1A22BC9D" w:rsidR="000E4F76" w:rsidRPr="000E4F76" w:rsidRDefault="00EF7DCD" w:rsidP="00793C02">
                                  <w:pPr>
                                    <w:shd w:val="clear" w:color="auto" w:fill="4EA72E" w:themeFill="accent6"/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55pt;margin-top:5.15pt;width:8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" fillcolor="#4ea72e [3209]" strokecolor="#030e13 [484]" strokeweight="1pt">
                      <v:textbox>
                        <w:txbxContent>
                          <w:p w14:paraId="13A8CA60" w14:textId="1A22BC9D" w:rsidR="000E4F76" w:rsidRPr="000E4F76" w:rsidRDefault="00EF7DCD" w:rsidP="00793C02">
                            <w:pPr>
                              <w:shd w:val="clear" w:color="auto" w:fill="4EA72E" w:themeFill="accent6"/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1BA48F34" w14:textId="4A354840" w:rsidR="000E4F76" w:rsidRPr="000E4F76" w:rsidRDefault="000E4F76" w:rsidP="00793C02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 </w:t>
            </w:r>
            <w:r w:rsidR="00793C02" w:rsidRPr="00793C02">
              <w:rPr>
                <w:rFonts w:ascii="Chalkboard SE" w:hAnsi="Chalkboard SE"/>
                <w:color w:val="4EA72E" w:themeColor="accent6"/>
                <w:sz w:val="48"/>
                <w:szCs w:val="48"/>
              </w:rPr>
              <w:t>Utiliser la règle pour tracer (</w:t>
            </w:r>
            <w:r w:rsidR="00EF7DCD">
              <w:rPr>
                <w:rFonts w:ascii="Chalkboard SE" w:hAnsi="Chalkboard SE"/>
                <w:color w:val="4EA72E" w:themeColor="accent6"/>
                <w:sz w:val="48"/>
                <w:szCs w:val="48"/>
              </w:rPr>
              <w:t>2</w:t>
            </w:r>
            <w:r w:rsidR="00793C02" w:rsidRPr="00793C02">
              <w:rPr>
                <w:rFonts w:ascii="Chalkboard SE" w:hAnsi="Chalkboard SE"/>
                <w:color w:val="4EA72E" w:themeColor="accent6"/>
                <w:sz w:val="48"/>
                <w:szCs w:val="48"/>
              </w:rPr>
              <w:t>)</w:t>
            </w:r>
          </w:p>
        </w:tc>
      </w:tr>
      <w:tr w:rsidR="00E54850" w14:paraId="35190391" w14:textId="77777777" w:rsidTr="00793C02">
        <w:tc>
          <w:tcPr>
            <w:tcW w:w="3485" w:type="dxa"/>
            <w:shd w:val="clear" w:color="auto" w:fill="4EA72E" w:themeFill="accent6"/>
          </w:tcPr>
          <w:p w14:paraId="1B24EC66" w14:textId="01B07ABA" w:rsidR="000E4F76" w:rsidRPr="00793C02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793C02">
              <w:rPr>
                <w:rFonts w:ascii="Chalkboard SE" w:hAnsi="Chalkboard SE"/>
                <w:b/>
                <w:bCs/>
              </w:rPr>
              <w:t xml:space="preserve">Période </w:t>
            </w:r>
            <w:r w:rsidR="00D3280B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4EA72E" w:themeFill="accent6"/>
          </w:tcPr>
          <w:p w14:paraId="728DBBD3" w14:textId="2948CB10" w:rsidR="000E4F76" w:rsidRPr="00793C02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793C02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4EA72E" w:themeFill="accent6"/>
          </w:tcPr>
          <w:p w14:paraId="6288CC78" w14:textId="000F27E7" w:rsidR="000E4F76" w:rsidRPr="00793C02" w:rsidRDefault="00227CA2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793C02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6B803D51" w14:textId="60BFB463" w:rsidR="002C476E" w:rsidRDefault="00793C02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Utiliser la règle comme instrument de tracé </w:t>
            </w:r>
          </w:p>
          <w:p w14:paraId="183F0123" w14:textId="032DCA31" w:rsidR="00793C02" w:rsidRDefault="00793C02" w:rsidP="00793C0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utiliser la règle pour tracer des traits droits</w:t>
            </w:r>
          </w:p>
          <w:p w14:paraId="17AB1C3A" w14:textId="02E7B4DB" w:rsidR="00D3280B" w:rsidRPr="00793C02" w:rsidRDefault="00D3280B" w:rsidP="00793C0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poursuivre un alignement</w:t>
            </w:r>
          </w:p>
          <w:p w14:paraId="1BAAA1B4" w14:textId="19D7C4AB" w:rsidR="003B7289" w:rsidRPr="00BC39FA" w:rsidRDefault="003B7289" w:rsidP="003B7289">
            <w:pPr>
              <w:pStyle w:val="Paragraphedeliste"/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1CF82195" w:rsidR="00BC39FA" w:rsidRPr="00BC39FA" w:rsidRDefault="00793C0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Reconnaître, nommer, décrire, reproduire quelques figures géométriques, reconnaitre et utiliser les notions d’alignement, d’angle droit, d’égalité de longueurs, de milieu, de symétrie</w:t>
            </w:r>
          </w:p>
          <w:p w14:paraId="7678A071" w14:textId="729A455D" w:rsidR="00BC39FA" w:rsidRDefault="00D3280B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Repérer visuellement des alignements (M56)</w:t>
            </w:r>
          </w:p>
          <w:p w14:paraId="4B05E402" w14:textId="2384D3D4" w:rsidR="00D3280B" w:rsidRDefault="00D3280B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la règle pour repérer ou vérifier des alignements (M57)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793C02">
        <w:tc>
          <w:tcPr>
            <w:tcW w:w="10456" w:type="dxa"/>
            <w:gridSpan w:val="4"/>
            <w:shd w:val="clear" w:color="auto" w:fill="4EA72E" w:themeFill="accent6"/>
          </w:tcPr>
          <w:p w14:paraId="0FDE3C21" w14:textId="4706093D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EF7DC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</w:t>
            </w:r>
            <w:r w:rsidR="00D3280B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es mikado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30905FC" w14:textId="77777777" w:rsidR="00D3280B" w:rsidRPr="00BC39FA" w:rsidRDefault="00D3280B" w:rsidP="00D3280B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2C374AA6" w14:textId="77777777" w:rsidR="00D3280B" w:rsidRDefault="00D3280B" w:rsidP="00D3280B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Utiliser la règle comme instrument de tracé </w:t>
            </w:r>
          </w:p>
          <w:p w14:paraId="60377B53" w14:textId="77777777" w:rsidR="00D3280B" w:rsidRDefault="00D3280B" w:rsidP="00D3280B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utiliser la règle pour tracer des traits droits</w:t>
            </w:r>
          </w:p>
          <w:p w14:paraId="4B8301C2" w14:textId="77777777" w:rsidR="00D3280B" w:rsidRPr="00793C02" w:rsidRDefault="00D3280B" w:rsidP="00D3280B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poursuivre un alignement</w:t>
            </w:r>
          </w:p>
          <w:p w14:paraId="5ACEB3E7" w14:textId="6A60EA4A" w:rsidR="00BC39FA" w:rsidRPr="00793C02" w:rsidRDefault="00BC39FA" w:rsidP="00D3280B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4C7C760C" w:rsidR="00BC39FA" w:rsidRPr="00793C02" w:rsidRDefault="00BC39FA" w:rsidP="00793C02">
            <w:pPr>
              <w:rPr>
                <w:rFonts w:ascii="Chalkboard SE" w:hAnsi="Chalkboard SE"/>
              </w:rPr>
            </w:pPr>
            <w:r w:rsidRPr="00793C02">
              <w:rPr>
                <w:rFonts w:ascii="Chalkboard SE" w:hAnsi="Chalkboard SE"/>
                <w:b/>
                <w:bCs/>
                <w:color w:val="4EA72E" w:themeColor="accent6"/>
              </w:rPr>
              <w:t xml:space="preserve">« Aujourd’hui, nous allons </w:t>
            </w:r>
            <w:r w:rsidR="00D3280B">
              <w:rPr>
                <w:rFonts w:ascii="Chalkboard SE" w:hAnsi="Chalkboard SE"/>
                <w:b/>
                <w:bCs/>
                <w:color w:val="4EA72E" w:themeColor="accent6"/>
              </w:rPr>
              <w:t>apprendre à tracer des alignements</w:t>
            </w:r>
            <w:r w:rsidR="00793C02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  <w:r w:rsidR="003B7289" w:rsidRPr="00793C02">
              <w:rPr>
                <w:rFonts w:ascii="Chalkboard SE" w:hAnsi="Chalkboard SE"/>
                <w:b/>
                <w:bCs/>
                <w:color w:val="4EA72E" w:themeColor="accent6"/>
              </w:rPr>
              <w:t>»</w:t>
            </w:r>
            <w:r w:rsidRPr="00793C02">
              <w:rPr>
                <w:rFonts w:ascii="Chalkboard SE" w:hAnsi="Chalkboard SE"/>
              </w:rPr>
              <w:t xml:space="preserve"> </w:t>
            </w:r>
          </w:p>
          <w:p w14:paraId="4B7A34EE" w14:textId="77777777" w:rsidR="00EF7DCD" w:rsidRDefault="00EF7DCD">
            <w:pPr>
              <w:rPr>
                <w:rFonts w:ascii="Chalkboard SE" w:hAnsi="Chalkboard SE"/>
              </w:rPr>
            </w:pPr>
          </w:p>
          <w:p w14:paraId="2E352A78" w14:textId="74962AF6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793C02">
              <w:rPr>
                <w:rFonts w:ascii="Chalkboard SE" w:hAnsi="Chalkboard SE"/>
                <w:b/>
                <w:bCs/>
                <w:u w:val="single"/>
              </w:rPr>
              <w:t>10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="00EF7DCD">
              <w:rPr>
                <w:rFonts w:ascii="Chalkboard SE" w:hAnsi="Chalkboard SE"/>
                <w:b/>
                <w:bCs/>
                <w:u w:val="single"/>
              </w:rPr>
              <w:t>individuel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58C3A8A3" w:rsidR="003B7289" w:rsidRDefault="003B7289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>
              <w:rPr>
                <w:rFonts w:ascii="Chalkboard SE" w:hAnsi="Chalkboard SE"/>
              </w:rPr>
              <w:t xml:space="preserve">Présentation </w:t>
            </w:r>
            <w:r w:rsidR="00EF7DCD">
              <w:rPr>
                <w:rFonts w:ascii="Chalkboard SE" w:hAnsi="Chalkboard SE"/>
              </w:rPr>
              <w:t>de l’activité</w:t>
            </w:r>
            <w:r>
              <w:rPr>
                <w:rFonts w:ascii="Chalkboard SE" w:hAnsi="Chalkboard SE"/>
              </w:rPr>
              <w:t xml:space="preserve"> : </w:t>
            </w:r>
            <w:r w:rsidR="00EF7DCD">
              <w:rPr>
                <w:rFonts w:ascii="Chalkboard SE" w:hAnsi="Chalkboard SE"/>
                <w:b/>
                <w:bCs/>
                <w:color w:val="4EA72E" w:themeColor="accent6"/>
              </w:rPr>
              <w:t>L</w:t>
            </w:r>
            <w:r w:rsidR="00D3280B">
              <w:rPr>
                <w:rFonts w:ascii="Chalkboard SE" w:hAnsi="Chalkboard SE"/>
                <w:b/>
                <w:bCs/>
                <w:color w:val="4EA72E" w:themeColor="accent6"/>
              </w:rPr>
              <w:t xml:space="preserve">es mikados </w:t>
            </w:r>
          </w:p>
          <w:p w14:paraId="0876A982" w14:textId="7E4BCC6D" w:rsidR="00EF7DCD" w:rsidRDefault="00EF7DCD">
            <w:pPr>
              <w:rPr>
                <w:rFonts w:ascii="Chalkboard SE" w:hAnsi="Chalkboard SE"/>
              </w:rPr>
            </w:pPr>
            <w:r w:rsidRPr="00D3209B">
              <w:rPr>
                <w:rFonts w:ascii="Chalkboard SE" w:hAnsi="Chalkboard SE"/>
                <w:b/>
                <w:bCs/>
                <w:color w:val="FF0000"/>
              </w:rPr>
              <w:t xml:space="preserve">MATÉRIEL </w:t>
            </w:r>
            <w:r>
              <w:rPr>
                <w:rFonts w:ascii="Chalkboard SE" w:hAnsi="Chalkboard SE"/>
                <w:b/>
                <w:bCs/>
                <w:color w:val="FF0000"/>
              </w:rPr>
              <w:t>2</w:t>
            </w:r>
            <w:r w:rsidR="00D3280B">
              <w:rPr>
                <w:rFonts w:ascii="Chalkboard SE" w:hAnsi="Chalkboard SE"/>
                <w:b/>
                <w:bCs/>
                <w:color w:val="FF0000"/>
              </w:rPr>
              <w:t>7</w:t>
            </w:r>
          </w:p>
          <w:p w14:paraId="15A75A87" w14:textId="26E9DF12" w:rsidR="00EF7DCD" w:rsidRDefault="00D3280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en situation : Présenter le jeu de Mikados à la classe en expliquant les règles. Laisser le paquet tomber comme on le fait en début de partie. Les élèves remarquent qu’elles s’entrecroisent. </w:t>
            </w:r>
          </w:p>
          <w:p w14:paraId="5F347FD9" w14:textId="77777777" w:rsidR="00EF7DCD" w:rsidRDefault="00EF7DCD">
            <w:pPr>
              <w:rPr>
                <w:rFonts w:ascii="Chalkboard SE" w:hAnsi="Chalkboard SE"/>
              </w:rPr>
            </w:pPr>
          </w:p>
          <w:p w14:paraId="51574CC3" w14:textId="39A6361F" w:rsidR="00D3280B" w:rsidRDefault="00D3280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Distribuer la première feuille de recherche : une photo d’un jeu de Mikado en cours de partie et un schéma représentant la situation à un autre moment. </w:t>
            </w:r>
          </w:p>
          <w:p w14:paraId="70B97602" w14:textId="77777777" w:rsidR="00D3280B" w:rsidRDefault="00D3280B">
            <w:pPr>
              <w:rPr>
                <w:rFonts w:ascii="Chalkboard SE" w:hAnsi="Chalkboard SE"/>
              </w:rPr>
            </w:pPr>
          </w:p>
          <w:p w14:paraId="70ADAA55" w14:textId="09C449EB" w:rsidR="00EF7DCD" w:rsidRDefault="00EF7DCD" w:rsidP="00EF7DCD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>
              <w:rPr>
                <w:rFonts w:ascii="Chalkboard SE" w:hAnsi="Chalkboard SE"/>
              </w:rPr>
              <w:t xml:space="preserve">Consigne : </w:t>
            </w:r>
            <w:r w:rsidR="00D3280B">
              <w:rPr>
                <w:rFonts w:ascii="Chalkboard SE" w:hAnsi="Chalkboard SE"/>
                <w:b/>
                <w:bCs/>
                <w:color w:val="4EA72E" w:themeColor="accent6"/>
              </w:rPr>
              <w:t>Compte les baguettes et inscrits le nombre correspondant sous chaque image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  <w:p w14:paraId="5FD25DFC" w14:textId="351D0E9E" w:rsidR="00EF7DCD" w:rsidRDefault="00D3280B" w:rsidP="00EF7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Les élèves cherchent </w:t>
            </w:r>
            <w:r w:rsidR="00CD13E0">
              <w:rPr>
                <w:rFonts w:ascii="Chalkboard SE" w:hAnsi="Chalkboard SE"/>
              </w:rPr>
              <w:t>une manière</w:t>
            </w:r>
            <w:r>
              <w:rPr>
                <w:rFonts w:ascii="Chalkboard SE" w:hAnsi="Chalkboard SE"/>
              </w:rPr>
              <w:t xml:space="preserve"> de dénombrer toutes les baguettes sans en oublier une ni compter plusieurs fois la même</w:t>
            </w:r>
          </w:p>
          <w:p w14:paraId="10D894D5" w14:textId="77777777" w:rsidR="00EF7DCD" w:rsidRDefault="00EF7DCD" w:rsidP="00EF7DCD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</w:p>
          <w:p w14:paraId="2F3040F7" w14:textId="77777777" w:rsidR="003C704A" w:rsidRDefault="003C704A">
            <w:pPr>
              <w:rPr>
                <w:rFonts w:ascii="Chalkboard SE" w:hAnsi="Chalkboard SE"/>
              </w:rPr>
            </w:pPr>
          </w:p>
          <w:p w14:paraId="4BD8294D" w14:textId="77777777" w:rsidR="00D3280B" w:rsidRDefault="00D3280B">
            <w:pPr>
              <w:rPr>
                <w:rFonts w:ascii="Chalkboard SE" w:hAnsi="Chalkboard SE"/>
              </w:rPr>
            </w:pPr>
          </w:p>
          <w:p w14:paraId="4AD085A6" w14:textId="51B5C435" w:rsidR="003C704A" w:rsidRPr="00104D7D" w:rsidRDefault="00793C02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lastRenderedPageBreak/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1EE1868E" w14:textId="4190D71D" w:rsidR="00793C02" w:rsidRDefault="00D3280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Les élèves </w:t>
            </w:r>
            <w:r w:rsidR="00B24330">
              <w:rPr>
                <w:rFonts w:ascii="Chalkboard SE" w:hAnsi="Chalkboard SE"/>
              </w:rPr>
              <w:t xml:space="preserve">expliquent leur manière de procéder. Utiliser la règle pour repérer chaque baguette facilite la tâche. On peut aussi repasser chaque baguette d’une couleur différence. </w:t>
            </w:r>
          </w:p>
          <w:p w14:paraId="288012C8" w14:textId="77777777" w:rsidR="004B27E4" w:rsidRDefault="004B27E4">
            <w:pPr>
              <w:rPr>
                <w:rFonts w:ascii="Chalkboard SE" w:hAnsi="Chalkboard SE"/>
              </w:rPr>
            </w:pPr>
          </w:p>
          <w:p w14:paraId="5D50FB3E" w14:textId="3FFB1E4C" w:rsidR="00BE094C" w:rsidRPr="003C704A" w:rsidRDefault="00793C02" w:rsidP="00BE094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4</w:t>
            </w:r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BE094C">
              <w:rPr>
                <w:rFonts w:ascii="Chalkboard SE" w:hAnsi="Chalkboard SE"/>
                <w:b/>
                <w:bCs/>
                <w:u w:val="single"/>
              </w:rPr>
              <w:t>7</w:t>
            </w:r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0778FAE2" w14:textId="602E9744" w:rsidR="00EF7DCD" w:rsidRDefault="00EF7DCD" w:rsidP="00EF7DCD">
            <w:pPr>
              <w:rPr>
                <w:rFonts w:ascii="Chalkboard SE" w:hAnsi="Chalkboard SE"/>
              </w:rPr>
            </w:pPr>
            <w:r w:rsidRPr="00D3209B">
              <w:rPr>
                <w:rFonts w:ascii="Chalkboard SE" w:hAnsi="Chalkboard SE"/>
                <w:b/>
                <w:bCs/>
                <w:color w:val="FF0000"/>
              </w:rPr>
              <w:t xml:space="preserve">MATÉRIEL </w:t>
            </w:r>
            <w:r>
              <w:rPr>
                <w:rFonts w:ascii="Chalkboard SE" w:hAnsi="Chalkboard SE"/>
                <w:b/>
                <w:bCs/>
                <w:color w:val="FF0000"/>
              </w:rPr>
              <w:t>2</w:t>
            </w:r>
            <w:r w:rsidR="00B24330">
              <w:rPr>
                <w:rFonts w:ascii="Chalkboard SE" w:hAnsi="Chalkboard SE"/>
                <w:b/>
                <w:bCs/>
                <w:color w:val="FF0000"/>
              </w:rPr>
              <w:t>7</w:t>
            </w:r>
          </w:p>
          <w:p w14:paraId="3DE702F0" w14:textId="065FD443" w:rsidR="00B24330" w:rsidRDefault="00B24330" w:rsidP="00B2433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Les élèves recherchent comment utiliser la règle pour </w:t>
            </w:r>
            <w:r>
              <w:rPr>
                <w:rFonts w:ascii="Chalkboard SE" w:hAnsi="Chalkboard SE"/>
              </w:rPr>
              <w:t>reconstituer le</w:t>
            </w:r>
            <w:r>
              <w:rPr>
                <w:rFonts w:ascii="Chalkboard SE" w:hAnsi="Chalkboard SE"/>
              </w:rPr>
              <w:t xml:space="preserve"> jeu de Mikado partiellement effacé. </w:t>
            </w:r>
          </w:p>
          <w:p w14:paraId="6C3D2165" w14:textId="77777777" w:rsidR="00EF7DCD" w:rsidRDefault="00EF7DCD" w:rsidP="00EF7DCD">
            <w:pPr>
              <w:rPr>
                <w:rFonts w:ascii="Chalkboard SE" w:hAnsi="Chalkboard SE"/>
              </w:rPr>
            </w:pPr>
          </w:p>
          <w:p w14:paraId="7BE1EA9D" w14:textId="0E794E79" w:rsidR="00EF7DCD" w:rsidRPr="003C704A" w:rsidRDefault="00EF7DCD" w:rsidP="00EF7DC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Consigne :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 xml:space="preserve">Pour t’aider à reproduire le dessin, j’ai placer des points de repère à relier. Tu dois reproduire le dessin de la fusée en utilisant la règle. »  </w:t>
            </w:r>
          </w:p>
          <w:p w14:paraId="1352AF8F" w14:textId="77777777" w:rsidR="00BE094C" w:rsidRDefault="00BE094C" w:rsidP="00BE094C">
            <w:pPr>
              <w:rPr>
                <w:rFonts w:ascii="Chalkboard SE" w:hAnsi="Chalkboard SE"/>
              </w:rPr>
            </w:pPr>
          </w:p>
          <w:p w14:paraId="6625A9C8" w14:textId="77777777" w:rsidR="00BE094C" w:rsidRDefault="00BE094C" w:rsidP="00BE09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  <w:p w14:paraId="4DEF5DA2" w14:textId="77777777" w:rsidR="00BE094C" w:rsidRDefault="00BE094C" w:rsidP="00BE094C">
            <w:pPr>
              <w:rPr>
                <w:rFonts w:ascii="Chalkboard SE" w:hAnsi="Chalkboard SE"/>
              </w:rPr>
            </w:pPr>
          </w:p>
          <w:p w14:paraId="72E7F2FB" w14:textId="2198CEF0" w:rsidR="00BE094C" w:rsidRPr="004B27E4" w:rsidRDefault="00BE094C" w:rsidP="00BE094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– Institutionnalisation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55C2E78F" w14:textId="77777777" w:rsidR="00BE094C" w:rsidRDefault="00BE094C">
            <w:pPr>
              <w:rPr>
                <w:rFonts w:ascii="Chalkboard SE" w:hAnsi="Chalkboard SE"/>
              </w:rPr>
            </w:pPr>
          </w:p>
          <w:p w14:paraId="6A3BE5D8" w14:textId="5464D0ED" w:rsidR="00D3209B" w:rsidRPr="00D3209B" w:rsidRDefault="004B27E4" w:rsidP="00227CA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D3209B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>Institutionnalisation :</w:t>
            </w:r>
            <w:r w:rsidRPr="00D3209B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  <w:r w:rsidR="00B24330">
              <w:rPr>
                <w:rFonts w:ascii="Chalkboard SE" w:hAnsi="Chalkboard SE"/>
                <w:b/>
                <w:bCs/>
                <w:color w:val="4EA72E" w:themeColor="accent6"/>
              </w:rPr>
              <w:t>Pour reconstituer chaque baguette, il faut chercher avec la règle les deux morceaux qui sont alignés puis tracer la partie qui manque</w:t>
            </w:r>
            <w:r w:rsidR="00227CA2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  <w:r w:rsidR="00B24330">
              <w:rPr>
                <w:rFonts w:ascii="Chalkboard SE" w:hAnsi="Chalkboard SE"/>
                <w:b/>
                <w:bCs/>
                <w:color w:val="4EA72E" w:themeColor="accent6"/>
              </w:rPr>
              <w:t xml:space="preserve">en utilisant la règle. </w:t>
            </w:r>
          </w:p>
          <w:p w14:paraId="10AAA21A" w14:textId="77777777" w:rsidR="00D3209B" w:rsidRPr="004B27E4" w:rsidRDefault="00D3209B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491B79EC" w14:textId="77777777" w:rsidR="004B27E4" w:rsidRPr="00D3209B" w:rsidRDefault="004B27E4">
            <w:pPr>
              <w:rPr>
                <w:rFonts w:ascii="Chalkboard SE" w:hAnsi="Chalkboard SE"/>
                <w:b/>
                <w:bCs/>
                <w:color w:val="FFC000"/>
                <w:u w:val="single"/>
              </w:rPr>
            </w:pPr>
            <w:r w:rsidRPr="00D3209B">
              <w:rPr>
                <w:rFonts w:ascii="Chalkboard SE" w:hAnsi="Chalkboard SE"/>
                <w:b/>
                <w:bCs/>
                <w:color w:val="FFC000"/>
                <w:u w:val="single"/>
              </w:rPr>
              <w:t xml:space="preserve">À quoi cela sert-il ? </w:t>
            </w:r>
          </w:p>
          <w:p w14:paraId="3755F8F9" w14:textId="77777777" w:rsidR="004B27E4" w:rsidRDefault="00B24330">
            <w:pPr>
              <w:rPr>
                <w:rFonts w:ascii="Chalkboard SE" w:hAnsi="Chalkboard SE"/>
                <w:b/>
                <w:bCs/>
                <w:color w:val="FFC000"/>
              </w:rPr>
            </w:pPr>
            <w:r>
              <w:rPr>
                <w:rFonts w:ascii="Chalkboard SE" w:hAnsi="Chalkboard SE"/>
                <w:b/>
                <w:bCs/>
                <w:color w:val="FFC000"/>
              </w:rPr>
              <w:t xml:space="preserve">La règle permet de repérer les traits qui sont alignés. </w:t>
            </w:r>
            <w:r w:rsidR="00227CA2">
              <w:rPr>
                <w:rFonts w:ascii="Chalkboard SE" w:hAnsi="Chalkboard SE"/>
                <w:b/>
                <w:bCs/>
                <w:color w:val="FFC000"/>
              </w:rPr>
              <w:t xml:space="preserve"> </w:t>
            </w:r>
          </w:p>
          <w:p w14:paraId="60CEF329" w14:textId="77777777" w:rsidR="00B24330" w:rsidRDefault="00B24330">
            <w:pPr>
              <w:rPr>
                <w:rFonts w:ascii="Chalkboard SE" w:hAnsi="Chalkboard SE"/>
                <w:b/>
                <w:bCs/>
                <w:color w:val="FFC000"/>
              </w:rPr>
            </w:pPr>
          </w:p>
          <w:p w14:paraId="7E534DD3" w14:textId="52E9787F" w:rsidR="00B24330" w:rsidRPr="00F803EA" w:rsidRDefault="00B24330" w:rsidP="00B24330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6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) 10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>58-59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5CDD8100" w14:textId="21A23454" w:rsidR="00B24330" w:rsidRPr="00104D7D" w:rsidRDefault="00B24330" w:rsidP="00B24330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104D7D">
              <w:rPr>
                <w:rFonts w:ascii="Chalkboard SE" w:hAnsi="Chalkboard SE"/>
                <w:b/>
                <w:bCs/>
                <w:color w:val="4EA72E" w:themeColor="accent6"/>
              </w:rPr>
              <w:t xml:space="preserve">1)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 xml:space="preserve">Compte le nombre de baguette du jeu </w:t>
            </w:r>
            <w:r w:rsidRPr="00104D7D">
              <w:rPr>
                <w:rFonts w:ascii="Chalkboard SE" w:hAnsi="Chalkboard SE"/>
                <w:b/>
                <w:bCs/>
                <w:color w:val="4EA72E" w:themeColor="accent6"/>
              </w:rPr>
              <w:t xml:space="preserve">  </w:t>
            </w:r>
          </w:p>
          <w:p w14:paraId="38AAC5AD" w14:textId="364F5647" w:rsidR="00B24330" w:rsidRPr="00104D7D" w:rsidRDefault="00B24330" w:rsidP="00B24330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104D7D">
              <w:rPr>
                <w:rFonts w:ascii="Chalkboard SE" w:hAnsi="Chalkboard SE"/>
                <w:b/>
                <w:bCs/>
                <w:color w:val="4EA72E" w:themeColor="accent6"/>
              </w:rPr>
              <w:t xml:space="preserve">2)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Complète le dessin avec la règle pour reconstituer le jeu de Mikado</w:t>
            </w:r>
            <w:r w:rsidRPr="00104D7D">
              <w:rPr>
                <w:rFonts w:ascii="Chalkboard SE" w:hAnsi="Chalkboard SE"/>
                <w:b/>
                <w:bCs/>
                <w:color w:val="4EA72E" w:themeColor="accent6"/>
              </w:rPr>
              <w:t xml:space="preserve">  </w:t>
            </w:r>
          </w:p>
          <w:p w14:paraId="0A6E4E2D" w14:textId="795A8071" w:rsidR="00B24330" w:rsidRPr="00104D7D" w:rsidRDefault="00B24330" w:rsidP="00B24330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104D7D">
              <w:rPr>
                <w:rFonts w:ascii="Chalkboard SE" w:hAnsi="Chalkboard SE"/>
                <w:b/>
                <w:bCs/>
                <w:color w:val="4EA72E" w:themeColor="accent6"/>
              </w:rPr>
              <w:t xml:space="preserve">3)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Termine les dessins en utilisant la règle</w:t>
            </w:r>
            <w:r w:rsidRPr="00104D7D">
              <w:rPr>
                <w:rFonts w:ascii="Chalkboard SE" w:hAnsi="Chalkboard SE"/>
                <w:b/>
                <w:bCs/>
                <w:color w:val="4EA72E" w:themeColor="accent6"/>
              </w:rPr>
              <w:t xml:space="preserve">  </w:t>
            </w:r>
          </w:p>
          <w:p w14:paraId="44B9BD09" w14:textId="3BA6710F" w:rsidR="00B24330" w:rsidRPr="00104D7D" w:rsidRDefault="00B24330" w:rsidP="00B24330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104D7D">
              <w:rPr>
                <w:rFonts w:ascii="Chalkboard SE" w:hAnsi="Chalkboard SE"/>
                <w:b/>
                <w:bCs/>
                <w:color w:val="4EA72E" w:themeColor="accent6"/>
              </w:rPr>
              <w:t xml:space="preserve">4)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 xml:space="preserve">Complète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les tableaux</w:t>
            </w:r>
          </w:p>
          <w:p w14:paraId="07DA275D" w14:textId="3DFB950D" w:rsidR="00B24330" w:rsidRPr="002C476E" w:rsidRDefault="00B24330">
            <w:pPr>
              <w:rPr>
                <w:rFonts w:ascii="Chalkboard SE" w:hAnsi="Chalkboard SE"/>
                <w:b/>
                <w:bCs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C124744" w14:textId="77777777" w:rsidR="004B27E4" w:rsidRDefault="004B27E4">
            <w:pPr>
              <w:rPr>
                <w:rFonts w:ascii="Chalkboard SE" w:hAnsi="Chalkboard SE"/>
              </w:rPr>
            </w:pPr>
          </w:p>
          <w:p w14:paraId="0A603C32" w14:textId="57B2B1E9" w:rsidR="004B27E4" w:rsidRDefault="00D3209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Règle + crayon </w:t>
            </w:r>
          </w:p>
          <w:p w14:paraId="68F071B4" w14:textId="77777777" w:rsidR="00D3209B" w:rsidRDefault="00D3209B">
            <w:pPr>
              <w:rPr>
                <w:rFonts w:ascii="Chalkboard SE" w:hAnsi="Chalkboard SE"/>
              </w:rPr>
            </w:pPr>
          </w:p>
          <w:p w14:paraId="55EA62E7" w14:textId="77777777" w:rsidR="00D3209B" w:rsidRDefault="00D3209B">
            <w:pPr>
              <w:rPr>
                <w:rFonts w:ascii="Chalkboard SE" w:hAnsi="Chalkboard SE"/>
              </w:rPr>
            </w:pPr>
          </w:p>
          <w:p w14:paraId="250E4A2B" w14:textId="203AB21F" w:rsidR="00D3209B" w:rsidRDefault="00D3209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Matériel </w:t>
            </w:r>
            <w:r w:rsidR="00EF7DCD">
              <w:rPr>
                <w:rFonts w:ascii="Chalkboard SE" w:hAnsi="Chalkboard SE"/>
              </w:rPr>
              <w:t>2</w:t>
            </w:r>
            <w:r w:rsidR="00D3280B">
              <w:rPr>
                <w:rFonts w:ascii="Chalkboard SE" w:hAnsi="Chalkboard SE"/>
              </w:rPr>
              <w:t>7</w:t>
            </w:r>
          </w:p>
          <w:p w14:paraId="67CD008A" w14:textId="77777777" w:rsidR="004B27E4" w:rsidRDefault="004B27E4">
            <w:pPr>
              <w:rPr>
                <w:rFonts w:ascii="Chalkboard SE" w:hAnsi="Chalkboard SE"/>
              </w:rPr>
            </w:pPr>
          </w:p>
          <w:p w14:paraId="7FE1F811" w14:textId="12F6E74C" w:rsidR="00B24330" w:rsidRDefault="00B2433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p.58-59</w:t>
            </w:r>
          </w:p>
          <w:p w14:paraId="7A726AEC" w14:textId="3E5DC2D5" w:rsidR="004B27E4" w:rsidRPr="00BC39FA" w:rsidRDefault="004B27E4">
            <w:pPr>
              <w:rPr>
                <w:rFonts w:ascii="Chalkboard SE" w:hAnsi="Chalkboard SE"/>
              </w:rPr>
            </w:pP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47212"/>
    <w:rsid w:val="00097194"/>
    <w:rsid w:val="000E4F76"/>
    <w:rsid w:val="00104D7D"/>
    <w:rsid w:val="0016467E"/>
    <w:rsid w:val="00173A9F"/>
    <w:rsid w:val="00227CA2"/>
    <w:rsid w:val="002C476E"/>
    <w:rsid w:val="002F3149"/>
    <w:rsid w:val="00361180"/>
    <w:rsid w:val="003B7289"/>
    <w:rsid w:val="003C704A"/>
    <w:rsid w:val="004B27E4"/>
    <w:rsid w:val="0059293F"/>
    <w:rsid w:val="00793C02"/>
    <w:rsid w:val="00874060"/>
    <w:rsid w:val="00A53E6E"/>
    <w:rsid w:val="00B12272"/>
    <w:rsid w:val="00B24330"/>
    <w:rsid w:val="00BC39FA"/>
    <w:rsid w:val="00BE094C"/>
    <w:rsid w:val="00CD13E0"/>
    <w:rsid w:val="00D3209B"/>
    <w:rsid w:val="00D3280B"/>
    <w:rsid w:val="00E54850"/>
    <w:rsid w:val="00EF7DCD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8</cp:revision>
  <dcterms:created xsi:type="dcterms:W3CDTF">2024-07-14T15:20:00Z</dcterms:created>
  <dcterms:modified xsi:type="dcterms:W3CDTF">2024-07-24T10:47:00Z</dcterms:modified>
</cp:coreProperties>
</file>