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6C118458">
                      <wp:simplePos x="0" y="0"/>
                      <wp:positionH relativeFrom="column">
                        <wp:posOffset>122895</wp:posOffset>
                      </wp:positionH>
                      <wp:positionV relativeFrom="paragraph">
                        <wp:posOffset>70604</wp:posOffset>
                      </wp:positionV>
                      <wp:extent cx="1041148" cy="963827"/>
                      <wp:effectExtent l="0" t="0" r="13335" b="14605"/>
                      <wp:wrapNone/>
                      <wp:docPr id="1640481077" name="Rectangle 1"/>
                      <wp:cNvGraphicFramePr/>
                      <a:graphic xmlns:a="http://schemas.openxmlformats.org/drawingml/2006/main">
                        <a:graphicData uri="http://schemas.microsoft.com/office/word/2010/wordprocessingShape">
                          <wps:wsp>
                            <wps:cNvSpPr/>
                            <wps:spPr>
                              <a:xfrm>
                                <a:off x="0" y="0"/>
                                <a:ext cx="1041148" cy="963827"/>
                              </a:xfrm>
                              <a:prstGeom prst="rect">
                                <a:avLst/>
                              </a:prstGeom>
                              <a:solidFill>
                                <a:srgbClr val="D7346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07401153" w:rsidR="000E4F76" w:rsidRPr="000E4F76" w:rsidRDefault="00031DB1" w:rsidP="000E4F76">
                                  <w:pPr>
                                    <w:jc w:val="center"/>
                                    <w:rPr>
                                      <w:rFonts w:ascii="Chalkboard SE" w:hAnsi="Chalkboard SE"/>
                                      <w:sz w:val="96"/>
                                      <w:szCs w:val="96"/>
                                    </w:rPr>
                                  </w:pPr>
                                  <w:r>
                                    <w:rPr>
                                      <w:rFonts w:ascii="Chalkboard SE" w:hAnsi="Chalkboard SE"/>
                                      <w:sz w:val="96"/>
                                      <w:szCs w:val="96"/>
                                    </w:rPr>
                                    <w:t>1</w:t>
                                  </w:r>
                                  <w:r w:rsidR="00A00BB6">
                                    <w:rPr>
                                      <w:rFonts w:ascii="Chalkboard SE" w:hAnsi="Chalkboard SE"/>
                                      <w:sz w:val="96"/>
                                      <w:szCs w:val="9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9.7pt;margin-top:5.55pt;width:82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" fillcolor="#d7346b" strokecolor="#030e13 [484]" strokeweight="1pt">
                      <v:textbox>
                        <w:txbxContent>
                          <w:p w14:paraId="13A8CA60" w14:textId="07401153" w:rsidR="000E4F76" w:rsidRPr="000E4F76" w:rsidRDefault="00031DB1" w:rsidP="000E4F76">
                            <w:pPr>
                              <w:jc w:val="center"/>
                              <w:rPr>
                                <w:rFonts w:ascii="Chalkboard SE" w:hAnsi="Chalkboard SE"/>
                                <w:sz w:val="96"/>
                                <w:szCs w:val="96"/>
                              </w:rPr>
                            </w:pPr>
                            <w:r>
                              <w:rPr>
                                <w:rFonts w:ascii="Chalkboard SE" w:hAnsi="Chalkboard SE"/>
                                <w:sz w:val="96"/>
                                <w:szCs w:val="96"/>
                              </w:rPr>
                              <w:t>1</w:t>
                            </w:r>
                            <w:r w:rsidR="00A00BB6">
                              <w:rPr>
                                <w:rFonts w:ascii="Chalkboard SE" w:hAnsi="Chalkboard SE"/>
                                <w:sz w:val="96"/>
                                <w:szCs w:val="96"/>
                              </w:rPr>
                              <w:t>7</w:t>
                            </w:r>
                          </w:p>
                        </w:txbxContent>
                      </v:textbox>
                    </v:rect>
                  </w:pict>
                </mc:Fallback>
              </mc:AlternateContent>
            </w:r>
            <w:r w:rsidRPr="000E4F76">
              <w:rPr>
                <w:color w:val="FFFFFF" w:themeColor="background1"/>
              </w:rPr>
              <w:t>N</w:t>
            </w:r>
          </w:p>
          <w:p w14:paraId="3C1C588B" w14:textId="77777777" w:rsidR="00E30E96" w:rsidRDefault="000E4F76" w:rsidP="00E30E96">
            <w:pPr>
              <w:rPr>
                <w:rFonts w:ascii="Chalkboard SE" w:hAnsi="Chalkboard SE"/>
                <w:color w:val="D7346B"/>
                <w:sz w:val="48"/>
                <w:szCs w:val="48"/>
              </w:rPr>
            </w:pPr>
            <w:r>
              <w:rPr>
                <w:rFonts w:ascii="Chalkboard SE" w:hAnsi="Chalkboard SE"/>
                <w:sz w:val="48"/>
                <w:szCs w:val="48"/>
              </w:rPr>
              <w:t xml:space="preserve">           </w:t>
            </w:r>
            <w:r w:rsidR="00031DB1">
              <w:rPr>
                <w:rFonts w:ascii="Chalkboard SE" w:hAnsi="Chalkboard SE"/>
                <w:sz w:val="48"/>
                <w:szCs w:val="48"/>
              </w:rPr>
              <w:t xml:space="preserve"> </w:t>
            </w:r>
            <w:r>
              <w:rPr>
                <w:rFonts w:ascii="Chalkboard SE" w:hAnsi="Chalkboard SE"/>
                <w:sz w:val="48"/>
                <w:szCs w:val="48"/>
              </w:rPr>
              <w:t xml:space="preserve"> </w:t>
            </w:r>
            <w:r w:rsidR="0016467E">
              <w:rPr>
                <w:rFonts w:ascii="Chalkboard SE" w:hAnsi="Chalkboard SE"/>
                <w:color w:val="D7346B"/>
                <w:sz w:val="48"/>
                <w:szCs w:val="48"/>
              </w:rPr>
              <w:t>Dé</w:t>
            </w:r>
            <w:r w:rsidR="00E30E96">
              <w:rPr>
                <w:rFonts w:ascii="Chalkboard SE" w:hAnsi="Chalkboard SE"/>
                <w:color w:val="D7346B"/>
                <w:sz w:val="48"/>
                <w:szCs w:val="48"/>
              </w:rPr>
              <w:t xml:space="preserve">nombrer en utilisant le </w:t>
            </w:r>
          </w:p>
          <w:p w14:paraId="1BA48F34" w14:textId="66AAB748" w:rsidR="000E4F76" w:rsidRPr="000E4F76" w:rsidRDefault="00E30E96" w:rsidP="00E30E96">
            <w:pPr>
              <w:rPr>
                <w:rFonts w:ascii="Chalkboard SE" w:hAnsi="Chalkboard SE"/>
                <w:color w:val="D7346B"/>
                <w:sz w:val="48"/>
                <w:szCs w:val="48"/>
              </w:rPr>
            </w:pPr>
            <w:r>
              <w:rPr>
                <w:rFonts w:ascii="Chalkboard SE" w:hAnsi="Chalkboard SE"/>
                <w:color w:val="D7346B"/>
                <w:sz w:val="48"/>
                <w:szCs w:val="48"/>
              </w:rPr>
              <w:t xml:space="preserve">               Groupement par </w:t>
            </w:r>
            <w:r w:rsidR="00A00BB6">
              <w:rPr>
                <w:rFonts w:ascii="Chalkboard SE" w:hAnsi="Chalkboard SE"/>
                <w:color w:val="D7346B"/>
                <w:sz w:val="48"/>
                <w:szCs w:val="48"/>
              </w:rPr>
              <w:t>10</w:t>
            </w:r>
          </w:p>
        </w:tc>
      </w:tr>
      <w:tr w:rsidR="00E54850" w14:paraId="35190391" w14:textId="77777777" w:rsidTr="000E4F76">
        <w:tc>
          <w:tcPr>
            <w:tcW w:w="3485" w:type="dxa"/>
            <w:shd w:val="clear" w:color="auto" w:fill="D7346B"/>
          </w:tcPr>
          <w:p w14:paraId="1B24EC66" w14:textId="53E4433F" w:rsidR="000E4F76" w:rsidRPr="00BC39FA" w:rsidRDefault="000E4F76" w:rsidP="000E4F76">
            <w:pPr>
              <w:jc w:val="center"/>
              <w:rPr>
                <w:rFonts w:ascii="Chalkboard SE" w:hAnsi="Chalkboard SE"/>
                <w:b/>
                <w:bCs/>
              </w:rPr>
            </w:pPr>
            <w:r w:rsidRPr="00BC39FA">
              <w:rPr>
                <w:rFonts w:ascii="Chalkboard SE" w:hAnsi="Chalkboard SE"/>
                <w:b/>
                <w:bCs/>
              </w:rPr>
              <w:t xml:space="preserve">Période </w:t>
            </w:r>
            <w:r w:rsidR="00E30E96">
              <w:rPr>
                <w:rFonts w:ascii="Chalkboard SE" w:hAnsi="Chalkboard SE"/>
                <w:b/>
                <w:bCs/>
              </w:rPr>
              <w:t>2</w:t>
            </w:r>
          </w:p>
        </w:tc>
        <w:tc>
          <w:tcPr>
            <w:tcW w:w="3485" w:type="dxa"/>
            <w:shd w:val="clear" w:color="auto" w:fill="D7346B"/>
          </w:tcPr>
          <w:p w14:paraId="728DBBD3" w14:textId="2948CB10" w:rsidR="000E4F76" w:rsidRPr="00BC39FA" w:rsidRDefault="000E4F76" w:rsidP="000E4F76">
            <w:pPr>
              <w:jc w:val="center"/>
              <w:rPr>
                <w:rFonts w:ascii="Chalkboard SE" w:hAnsi="Chalkboard SE"/>
                <w:b/>
                <w:bCs/>
              </w:rPr>
            </w:pPr>
            <w:r w:rsidRPr="00BC39FA">
              <w:rPr>
                <w:rFonts w:ascii="Chalkboard SE" w:hAnsi="Chalkboard SE"/>
                <w:b/>
                <w:bCs/>
              </w:rPr>
              <w:t>Nombres et calculs</w:t>
            </w:r>
          </w:p>
        </w:tc>
        <w:tc>
          <w:tcPr>
            <w:tcW w:w="3486" w:type="dxa"/>
            <w:gridSpan w:val="2"/>
            <w:shd w:val="clear" w:color="auto" w:fill="D7346B"/>
          </w:tcPr>
          <w:p w14:paraId="6288CC78" w14:textId="2D81E549" w:rsidR="000E4F76" w:rsidRPr="00BC39FA" w:rsidRDefault="004B27E4" w:rsidP="000E4F76">
            <w:pPr>
              <w:jc w:val="center"/>
              <w:rPr>
                <w:rFonts w:ascii="Chalkboard SE" w:hAnsi="Chalkboard SE"/>
                <w:b/>
                <w:bCs/>
              </w:rPr>
            </w:pPr>
            <w:r>
              <w:rPr>
                <w:rFonts w:ascii="Chalkboard SE" w:hAnsi="Chalkboard SE"/>
                <w:b/>
                <w:bCs/>
              </w:rPr>
              <w:t>2</w:t>
            </w:r>
            <w:r w:rsidR="000E4F76" w:rsidRPr="00BC39FA">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08A0D896" w14:textId="19241DA9" w:rsidR="000E4F76" w:rsidRPr="00BC39FA" w:rsidRDefault="000E4F76">
            <w:pPr>
              <w:rPr>
                <w:rFonts w:ascii="Chalkboard SE" w:hAnsi="Chalkboard SE"/>
                <w:b/>
                <w:bCs/>
                <w:u w:val="single"/>
              </w:rPr>
            </w:pPr>
            <w:r w:rsidRPr="00BC39FA">
              <w:rPr>
                <w:rFonts w:ascii="Chalkboard SE" w:hAnsi="Chalkboard SE"/>
                <w:b/>
                <w:bCs/>
                <w:u w:val="single"/>
              </w:rPr>
              <w:t>Objectif</w:t>
            </w:r>
            <w:r w:rsidR="00BC39FA" w:rsidRPr="00BC39FA">
              <w:rPr>
                <w:rFonts w:ascii="Chalkboard SE" w:hAnsi="Chalkboard SE"/>
                <w:b/>
                <w:bCs/>
                <w:u w:val="single"/>
              </w:rPr>
              <w:t>(</w:t>
            </w:r>
            <w:r w:rsidRPr="00BC39FA">
              <w:rPr>
                <w:rFonts w:ascii="Chalkboard SE" w:hAnsi="Chalkboard SE"/>
                <w:b/>
                <w:bCs/>
                <w:u w:val="single"/>
              </w:rPr>
              <w:t>s</w:t>
            </w:r>
            <w:r w:rsidR="00BC39FA" w:rsidRPr="00BC39FA">
              <w:rPr>
                <w:rFonts w:ascii="Chalkboard SE" w:hAnsi="Chalkboard SE"/>
                <w:b/>
                <w:bCs/>
                <w:u w:val="single"/>
              </w:rPr>
              <w:t>)</w:t>
            </w:r>
            <w:r w:rsidRPr="00BC39FA">
              <w:rPr>
                <w:rFonts w:ascii="Chalkboard SE" w:hAnsi="Chalkboard SE"/>
                <w:b/>
                <w:bCs/>
                <w:u w:val="single"/>
              </w:rPr>
              <w:t xml:space="preserve"> : </w:t>
            </w:r>
          </w:p>
          <w:p w14:paraId="58268F4B" w14:textId="7AA6135A" w:rsidR="000E4F76" w:rsidRDefault="00E30E96" w:rsidP="000E4F76">
            <w:pPr>
              <w:pStyle w:val="Paragraphedeliste"/>
              <w:numPr>
                <w:ilvl w:val="0"/>
                <w:numId w:val="1"/>
              </w:numPr>
              <w:rPr>
                <w:rFonts w:ascii="Chalkboard SE" w:hAnsi="Chalkboard SE"/>
              </w:rPr>
            </w:pPr>
            <w:r>
              <w:rPr>
                <w:rFonts w:ascii="Chalkboard SE" w:hAnsi="Chalkboard SE"/>
              </w:rPr>
              <w:t xml:space="preserve">J’utilise le groupement par </w:t>
            </w:r>
            <w:r w:rsidR="00A00BB6">
              <w:rPr>
                <w:rFonts w:ascii="Chalkboard SE" w:hAnsi="Chalkboard SE"/>
              </w:rPr>
              <w:t>10</w:t>
            </w:r>
            <w:r>
              <w:rPr>
                <w:rFonts w:ascii="Chalkboard SE" w:hAnsi="Chalkboard SE"/>
              </w:rPr>
              <w:t xml:space="preserve"> pour dénombrer plus vite </w:t>
            </w:r>
          </w:p>
          <w:p w14:paraId="017537EF" w14:textId="40E1E36C" w:rsidR="00E30E96" w:rsidRDefault="00E30E96" w:rsidP="000E4F76">
            <w:pPr>
              <w:pStyle w:val="Paragraphedeliste"/>
              <w:numPr>
                <w:ilvl w:val="0"/>
                <w:numId w:val="1"/>
              </w:numPr>
              <w:rPr>
                <w:rFonts w:ascii="Chalkboard SE" w:hAnsi="Chalkboard SE"/>
              </w:rPr>
            </w:pPr>
            <w:r>
              <w:rPr>
                <w:rFonts w:ascii="Chalkboard SE" w:hAnsi="Chalkboard SE"/>
              </w:rPr>
              <w:t>Utiliser une stratégie pour dénombrer rapidement</w:t>
            </w:r>
          </w:p>
          <w:p w14:paraId="78F29118" w14:textId="6764075E" w:rsidR="00A00BB6" w:rsidRPr="0016467E" w:rsidRDefault="00A00BB6" w:rsidP="000E4F76">
            <w:pPr>
              <w:pStyle w:val="Paragraphedeliste"/>
              <w:numPr>
                <w:ilvl w:val="0"/>
                <w:numId w:val="1"/>
              </w:numPr>
              <w:rPr>
                <w:rFonts w:ascii="Chalkboard SE" w:hAnsi="Chalkboard SE"/>
              </w:rPr>
            </w:pPr>
            <w:r>
              <w:rPr>
                <w:rFonts w:ascii="Chalkboard SE" w:hAnsi="Chalkboard SE"/>
              </w:rPr>
              <w:t>Je sais représenter et construire une dizaine</w:t>
            </w:r>
          </w:p>
          <w:p w14:paraId="1BAAA1B4" w14:textId="6253AEC5" w:rsidR="00E30E96" w:rsidRPr="00E30E96" w:rsidRDefault="00E30E96" w:rsidP="00E30E96">
            <w:pPr>
              <w:pStyle w:val="Paragraphedeliste"/>
              <w:rPr>
                <w:rFonts w:ascii="Chalkboard SE" w:hAnsi="Chalkboard SE"/>
              </w:rPr>
            </w:pPr>
          </w:p>
        </w:tc>
      </w:tr>
      <w:tr w:rsidR="000E4F76" w14:paraId="1440AA9E" w14:textId="77777777" w:rsidTr="00BC39FA">
        <w:tc>
          <w:tcPr>
            <w:tcW w:w="10456" w:type="dxa"/>
            <w:gridSpan w:val="4"/>
            <w:shd w:val="clear" w:color="auto" w:fill="D9D9D9" w:themeFill="background1" w:themeFillShade="D9"/>
          </w:tcPr>
          <w:p w14:paraId="07D8C541" w14:textId="4E9941E6" w:rsidR="000E4F76" w:rsidRPr="00BC39FA" w:rsidRDefault="00BC39FA">
            <w:pPr>
              <w:rPr>
                <w:rFonts w:ascii="Chalkboard SE" w:hAnsi="Chalkboard SE"/>
                <w:b/>
                <w:bCs/>
                <w:u w:val="single"/>
              </w:rPr>
            </w:pPr>
            <w:r w:rsidRPr="00BC39FA">
              <w:rPr>
                <w:rFonts w:ascii="Chalkboard SE" w:hAnsi="Chalkboard SE"/>
                <w:b/>
                <w:bCs/>
                <w:u w:val="single"/>
              </w:rPr>
              <w:t xml:space="preserve">Compétence(s) : </w:t>
            </w:r>
          </w:p>
          <w:p w14:paraId="0825DE27" w14:textId="40A733A5" w:rsidR="00BC39FA" w:rsidRPr="00BC39FA" w:rsidRDefault="00E30E96">
            <w:pPr>
              <w:rPr>
                <w:rFonts w:ascii="Chalkboard SE" w:hAnsi="Chalkboard SE"/>
              </w:rPr>
            </w:pPr>
            <w:r>
              <w:rPr>
                <w:rFonts w:ascii="Chalkboard SE" w:hAnsi="Chalkboard SE"/>
              </w:rPr>
              <w:t>Comprendre et utiliser des nombres entiers pour dénombrer, ordonner, repérer, comparer</w:t>
            </w:r>
          </w:p>
          <w:p w14:paraId="7678A071" w14:textId="5AF355D0" w:rsidR="00BC39FA" w:rsidRDefault="00E30E96" w:rsidP="00BC39FA">
            <w:pPr>
              <w:pStyle w:val="Paragraphedeliste"/>
              <w:numPr>
                <w:ilvl w:val="0"/>
                <w:numId w:val="1"/>
              </w:numPr>
              <w:rPr>
                <w:rFonts w:ascii="Chalkboard SE" w:hAnsi="Chalkboard SE"/>
              </w:rPr>
            </w:pPr>
            <w:r>
              <w:rPr>
                <w:rFonts w:ascii="Chalkboard SE" w:hAnsi="Chalkboard SE"/>
              </w:rPr>
              <w:t>Dénombrer des collections en les organisant (M1)</w:t>
            </w:r>
          </w:p>
          <w:p w14:paraId="2CE97BD7" w14:textId="632478E6" w:rsidR="003B7289" w:rsidRPr="00BC39FA" w:rsidRDefault="003B7289" w:rsidP="003B7289">
            <w:pPr>
              <w:pStyle w:val="Paragraphedeliste"/>
              <w:rPr>
                <w:rFonts w:ascii="Chalkboard SE" w:hAnsi="Chalkboard SE"/>
              </w:rPr>
            </w:pPr>
          </w:p>
        </w:tc>
      </w:tr>
      <w:tr w:rsidR="000E4F76" w14:paraId="5BB57176" w14:textId="77777777" w:rsidTr="00BC39FA">
        <w:tc>
          <w:tcPr>
            <w:tcW w:w="10456" w:type="dxa"/>
            <w:gridSpan w:val="4"/>
            <w:shd w:val="clear" w:color="auto" w:fill="D7346B"/>
          </w:tcPr>
          <w:p w14:paraId="0FDE3C21" w14:textId="1B4449F4"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BE094C">
              <w:rPr>
                <w:rFonts w:ascii="Chalkboard SE" w:hAnsi="Chalkboard SE"/>
                <w:b/>
                <w:bCs/>
                <w:color w:val="FFFFFF" w:themeColor="background1"/>
                <w:sz w:val="40"/>
                <w:szCs w:val="40"/>
              </w:rPr>
              <w:t>L</w:t>
            </w:r>
            <w:r w:rsidR="00E23EC8">
              <w:rPr>
                <w:rFonts w:ascii="Chalkboard SE" w:hAnsi="Chalkboard SE"/>
                <w:b/>
                <w:bCs/>
                <w:color w:val="FFFFFF" w:themeColor="background1"/>
                <w:sz w:val="40"/>
                <w:szCs w:val="40"/>
              </w:rPr>
              <w:t>es points</w:t>
            </w:r>
            <w:r w:rsidR="00BE094C">
              <w:rPr>
                <w:rFonts w:ascii="Chalkboard SE" w:hAnsi="Chalkboard SE"/>
                <w:b/>
                <w:bCs/>
                <w:color w:val="FFFFFF" w:themeColor="background1"/>
                <w:sz w:val="40"/>
                <w:szCs w:val="40"/>
              </w:rPr>
              <w:t xml:space="preserve"> </w:t>
            </w:r>
          </w:p>
        </w:tc>
      </w:tr>
      <w:tr w:rsidR="000E4F76" w14:paraId="46D87E4F" w14:textId="77777777" w:rsidTr="00BC39FA">
        <w:tc>
          <w:tcPr>
            <w:tcW w:w="10456" w:type="dxa"/>
            <w:gridSpan w:val="4"/>
            <w:shd w:val="clear" w:color="auto" w:fill="D9D9D9" w:themeFill="background1" w:themeFillShade="D9"/>
          </w:tcPr>
          <w:p w14:paraId="788115A7" w14:textId="77777777" w:rsidR="00E30E96" w:rsidRPr="00BC39FA" w:rsidRDefault="00E30E96" w:rsidP="00E30E96">
            <w:pPr>
              <w:rPr>
                <w:rFonts w:ascii="Chalkboard SE" w:hAnsi="Chalkboard SE"/>
                <w:b/>
                <w:bCs/>
                <w:u w:val="single"/>
              </w:rPr>
            </w:pPr>
            <w:r w:rsidRPr="00BC39FA">
              <w:rPr>
                <w:rFonts w:ascii="Chalkboard SE" w:hAnsi="Chalkboard SE"/>
                <w:b/>
                <w:bCs/>
                <w:u w:val="single"/>
              </w:rPr>
              <w:t xml:space="preserve">Objectif(s) : </w:t>
            </w:r>
          </w:p>
          <w:p w14:paraId="523CC99B" w14:textId="77777777" w:rsidR="00A00BB6" w:rsidRDefault="00A00BB6" w:rsidP="00A00BB6">
            <w:pPr>
              <w:pStyle w:val="Paragraphedeliste"/>
              <w:numPr>
                <w:ilvl w:val="0"/>
                <w:numId w:val="1"/>
              </w:numPr>
              <w:rPr>
                <w:rFonts w:ascii="Chalkboard SE" w:hAnsi="Chalkboard SE"/>
              </w:rPr>
            </w:pPr>
            <w:r>
              <w:rPr>
                <w:rFonts w:ascii="Chalkboard SE" w:hAnsi="Chalkboard SE"/>
              </w:rPr>
              <w:t xml:space="preserve">J’utilise le groupement par 10 pour dénombrer plus vite </w:t>
            </w:r>
          </w:p>
          <w:p w14:paraId="010F1DDF" w14:textId="77777777" w:rsidR="00A00BB6" w:rsidRDefault="00A00BB6" w:rsidP="00A00BB6">
            <w:pPr>
              <w:pStyle w:val="Paragraphedeliste"/>
              <w:numPr>
                <w:ilvl w:val="0"/>
                <w:numId w:val="1"/>
              </w:numPr>
              <w:rPr>
                <w:rFonts w:ascii="Chalkboard SE" w:hAnsi="Chalkboard SE"/>
              </w:rPr>
            </w:pPr>
            <w:r>
              <w:rPr>
                <w:rFonts w:ascii="Chalkboard SE" w:hAnsi="Chalkboard SE"/>
              </w:rPr>
              <w:t>Utiliser une stratégie pour dénombrer rapidement</w:t>
            </w:r>
          </w:p>
          <w:p w14:paraId="3BF9B054" w14:textId="77777777" w:rsidR="00A00BB6" w:rsidRPr="0016467E" w:rsidRDefault="00A00BB6" w:rsidP="00A00BB6">
            <w:pPr>
              <w:pStyle w:val="Paragraphedeliste"/>
              <w:numPr>
                <w:ilvl w:val="0"/>
                <w:numId w:val="1"/>
              </w:numPr>
              <w:rPr>
                <w:rFonts w:ascii="Chalkboard SE" w:hAnsi="Chalkboard SE"/>
              </w:rPr>
            </w:pPr>
            <w:r>
              <w:rPr>
                <w:rFonts w:ascii="Chalkboard SE" w:hAnsi="Chalkboard SE"/>
              </w:rPr>
              <w:t>Je sais représenter et construire une dizaine</w:t>
            </w:r>
          </w:p>
          <w:p w14:paraId="5ACEB3E7" w14:textId="1A4E8B25" w:rsidR="00BC39FA" w:rsidRPr="00A00BB6" w:rsidRDefault="00BC39FA" w:rsidP="00A00BB6">
            <w:pPr>
              <w:ind w:left="360"/>
              <w:rPr>
                <w:rFonts w:ascii="Chalkboard SE" w:hAnsi="Chalkboard SE"/>
              </w:rPr>
            </w:pP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proofErr w:type="gramStart"/>
            <w:r w:rsidRPr="003B7289">
              <w:rPr>
                <w:rFonts w:ascii="Chalkboard SE" w:hAnsi="Chalkboard SE"/>
                <w:b/>
                <w:bCs/>
                <w:u w:val="single"/>
              </w:rPr>
              <w:t>1</w:t>
            </w:r>
            <w:r w:rsidR="003B7289">
              <w:rPr>
                <w:rFonts w:ascii="Chalkboard SE" w:hAnsi="Chalkboard SE"/>
                <w:b/>
                <w:bCs/>
                <w:u w:val="single"/>
              </w:rPr>
              <w:t xml:space="preserve"> )</w:t>
            </w:r>
            <w:proofErr w:type="gramEnd"/>
            <w:r w:rsidR="003B7289">
              <w:rPr>
                <w:rFonts w:ascii="Chalkboard SE" w:hAnsi="Chalkboard SE"/>
                <w:b/>
                <w:bCs/>
                <w:u w:val="single"/>
              </w:rPr>
              <w:t xml:space="preserve">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7B375250" w:rsidR="00BC39FA" w:rsidRPr="003B7289" w:rsidRDefault="00BC39FA">
            <w:pPr>
              <w:rPr>
                <w:rFonts w:ascii="Chalkboard SE" w:hAnsi="Chalkboard SE"/>
                <w:b/>
                <w:bCs/>
                <w:color w:val="D7346B"/>
              </w:rPr>
            </w:pPr>
            <w:r w:rsidRPr="003B7289">
              <w:rPr>
                <w:rFonts w:ascii="Chalkboard SE" w:hAnsi="Chalkboard SE"/>
                <w:b/>
                <w:bCs/>
                <w:color w:val="D7346B"/>
              </w:rPr>
              <w:t xml:space="preserve">« Aujourd’hui, nous allons </w:t>
            </w:r>
            <w:r w:rsidR="00E23EC8">
              <w:rPr>
                <w:rFonts w:ascii="Chalkboard SE" w:hAnsi="Chalkboard SE"/>
                <w:b/>
                <w:bCs/>
                <w:color w:val="D7346B"/>
              </w:rPr>
              <w:t xml:space="preserve">apprendre à faire des paquets pour dénombrer plus </w:t>
            </w:r>
            <w:r w:rsidR="00E23EC8" w:rsidRPr="00483A2D">
              <w:rPr>
                <w:rFonts w:ascii="Chalkboard SE" w:hAnsi="Chalkboard SE"/>
                <w:b/>
                <w:bCs/>
                <w:color w:val="E74972"/>
              </w:rPr>
              <w:t>vite</w:t>
            </w:r>
            <w:r w:rsidR="00E23EC8">
              <w:rPr>
                <w:rFonts w:ascii="Chalkboard SE" w:hAnsi="Chalkboard SE"/>
                <w:b/>
                <w:bCs/>
                <w:color w:val="D7346B"/>
              </w:rPr>
              <w:t xml:space="preserve"> </w:t>
            </w:r>
            <w:r w:rsidR="003B7289" w:rsidRPr="003B7289">
              <w:rPr>
                <w:rFonts w:ascii="Chalkboard SE" w:hAnsi="Chalkboard SE"/>
                <w:b/>
                <w:bCs/>
                <w:color w:val="D7346B"/>
              </w:rPr>
              <w:t>»</w:t>
            </w:r>
            <w:r w:rsidRPr="003B7289">
              <w:rPr>
                <w:rFonts w:ascii="Chalkboard SE" w:hAnsi="Chalkboard SE"/>
                <w:b/>
                <w:bCs/>
                <w:color w:val="D7346B"/>
              </w:rPr>
              <w:t xml:space="preserve"> </w:t>
            </w:r>
          </w:p>
          <w:p w14:paraId="33B555E3" w14:textId="77777777" w:rsidR="003B7289" w:rsidRDefault="003B7289">
            <w:pPr>
              <w:rPr>
                <w:rFonts w:ascii="Chalkboard SE" w:hAnsi="Chalkboard SE"/>
              </w:rPr>
            </w:pPr>
          </w:p>
          <w:p w14:paraId="2E352A78" w14:textId="7AE63308" w:rsidR="003B7289" w:rsidRPr="003B7289" w:rsidRDefault="003B7289">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E23EC8">
              <w:rPr>
                <w:rFonts w:ascii="Chalkboard SE" w:hAnsi="Chalkboard SE"/>
                <w:b/>
                <w:bCs/>
                <w:u w:val="single"/>
              </w:rPr>
              <w:t>10</w:t>
            </w:r>
            <w:r>
              <w:rPr>
                <w:rFonts w:ascii="Chalkboard SE" w:hAnsi="Chalkboard SE"/>
                <w:b/>
                <w:bCs/>
                <w:u w:val="single"/>
              </w:rPr>
              <w:t xml:space="preserve"> min - </w:t>
            </w:r>
            <w:r w:rsidRPr="003B7289">
              <w:rPr>
                <w:rFonts w:ascii="Chalkboard SE" w:hAnsi="Chalkboard SE"/>
                <w:b/>
                <w:bCs/>
                <w:u w:val="single"/>
              </w:rPr>
              <w:t>Présentation de l’activité et consignes </w:t>
            </w:r>
            <w:r w:rsidR="002C476E">
              <w:rPr>
                <w:rFonts w:ascii="Chalkboard SE" w:hAnsi="Chalkboard SE"/>
                <w:b/>
                <w:bCs/>
                <w:u w:val="single"/>
              </w:rPr>
              <w:t>(collectif)</w:t>
            </w:r>
            <w:r w:rsidRPr="003B7289">
              <w:rPr>
                <w:rFonts w:ascii="Chalkboard SE" w:hAnsi="Chalkboard SE"/>
                <w:b/>
                <w:bCs/>
                <w:u w:val="single"/>
              </w:rPr>
              <w:t xml:space="preserve">: </w:t>
            </w:r>
          </w:p>
          <w:p w14:paraId="0DA0DF17" w14:textId="7B21F2A4" w:rsidR="003B7289" w:rsidRDefault="003B7289">
            <w:pPr>
              <w:rPr>
                <w:rFonts w:ascii="Chalkboard SE" w:hAnsi="Chalkboard SE"/>
              </w:rPr>
            </w:pPr>
            <w:r>
              <w:rPr>
                <w:rFonts w:ascii="Chalkboard SE" w:hAnsi="Chalkboard SE"/>
              </w:rPr>
              <w:t xml:space="preserve">Présentation du </w:t>
            </w:r>
            <w:r w:rsidR="00BE094C">
              <w:rPr>
                <w:rFonts w:ascii="Chalkboard SE" w:hAnsi="Chalkboard SE"/>
              </w:rPr>
              <w:t>problème</w:t>
            </w:r>
            <w:r>
              <w:rPr>
                <w:rFonts w:ascii="Chalkboard SE" w:hAnsi="Chalkboard SE"/>
              </w:rPr>
              <w:t xml:space="preserve"> : </w:t>
            </w:r>
            <w:r w:rsidR="00E23EC8">
              <w:rPr>
                <w:rFonts w:ascii="Chalkboard SE" w:hAnsi="Chalkboard SE"/>
                <w:b/>
                <w:bCs/>
                <w:color w:val="D7346B"/>
              </w:rPr>
              <w:t>Les points</w:t>
            </w:r>
            <w:r w:rsidRPr="003B7289">
              <w:rPr>
                <w:rFonts w:ascii="Chalkboard SE" w:hAnsi="Chalkboard SE"/>
                <w:b/>
                <w:bCs/>
                <w:color w:val="D7346B"/>
              </w:rPr>
              <w:t xml:space="preserve"> </w:t>
            </w:r>
          </w:p>
          <w:p w14:paraId="5C491C2B" w14:textId="7A16BB70" w:rsidR="00E23EC8" w:rsidRDefault="00E23EC8" w:rsidP="00BE094C">
            <w:pPr>
              <w:rPr>
                <w:rFonts w:ascii="Chalkboard SE" w:hAnsi="Chalkboard SE"/>
              </w:rPr>
            </w:pPr>
            <w:r>
              <w:rPr>
                <w:rFonts w:ascii="Chalkboard SE" w:hAnsi="Chalkboard SE"/>
              </w:rPr>
              <w:t xml:space="preserve">Chaque élève reçoit </w:t>
            </w:r>
            <w:r w:rsidR="00A00BB6">
              <w:rPr>
                <w:rFonts w:ascii="Chalkboard SE" w:hAnsi="Chalkboard SE"/>
              </w:rPr>
              <w:t>9 cartes de 1 point et 5 cartes de 10 points. Faire remarquer qu’il faut 2 cartes de 5 pour obtenir une carte de 10 points. Introduire le terme des dizaines</w:t>
            </w:r>
          </w:p>
          <w:p w14:paraId="1FA6C0EA" w14:textId="5139F698" w:rsidR="00E23EC8" w:rsidRPr="00E23EC8" w:rsidRDefault="00E23EC8" w:rsidP="00BE094C">
            <w:pPr>
              <w:rPr>
                <w:rFonts w:ascii="Chalkboard SE" w:hAnsi="Chalkboard SE"/>
                <w:b/>
                <w:bCs/>
                <w:color w:val="FFC000"/>
              </w:rPr>
            </w:pPr>
            <w:r>
              <w:rPr>
                <w:rFonts w:ascii="Chalkboard SE" w:hAnsi="Chalkboard SE"/>
              </w:rPr>
              <w:t>Affichage du diapo </w:t>
            </w:r>
            <w:r w:rsidRPr="00E23EC8">
              <w:rPr>
                <w:rFonts w:ascii="Chalkboard SE" w:hAnsi="Chalkboard SE"/>
                <w:b/>
                <w:bCs/>
                <w:color w:val="FFC000"/>
              </w:rPr>
              <w:t xml:space="preserve">SÉQUENCE </w:t>
            </w:r>
            <w:r w:rsidR="00A00BB6">
              <w:rPr>
                <w:rFonts w:ascii="Chalkboard SE" w:hAnsi="Chalkboard SE"/>
                <w:b/>
                <w:bCs/>
                <w:color w:val="FFC000"/>
              </w:rPr>
              <w:t>17</w:t>
            </w:r>
          </w:p>
          <w:p w14:paraId="7D03446A" w14:textId="77777777" w:rsidR="003C704A" w:rsidRDefault="003C704A">
            <w:pPr>
              <w:rPr>
                <w:rFonts w:ascii="Chalkboard SE" w:hAnsi="Chalkboard SE"/>
              </w:rPr>
            </w:pPr>
          </w:p>
          <w:p w14:paraId="77AF8FA1" w14:textId="6F9D731E" w:rsidR="00E23EC8" w:rsidRPr="00483A2D" w:rsidRDefault="00E23EC8">
            <w:pPr>
              <w:rPr>
                <w:rFonts w:ascii="Chalkboard SE" w:hAnsi="Chalkboard SE"/>
                <w:b/>
                <w:bCs/>
                <w:color w:val="E74972"/>
              </w:rPr>
            </w:pPr>
            <w:r w:rsidRPr="00483A2D">
              <w:rPr>
                <w:rFonts w:ascii="Chalkboard SE" w:hAnsi="Chalkboard SE"/>
                <w:b/>
                <w:bCs/>
                <w:color w:val="E74972"/>
                <w:u w:val="single"/>
              </w:rPr>
              <w:t>Consigne :</w:t>
            </w:r>
            <w:r w:rsidRPr="00483A2D">
              <w:rPr>
                <w:rFonts w:ascii="Chalkboard SE" w:hAnsi="Chalkboard SE"/>
                <w:b/>
                <w:bCs/>
                <w:color w:val="E74972"/>
              </w:rPr>
              <w:t xml:space="preserve"> </w:t>
            </w:r>
            <w:r w:rsidR="00483A2D" w:rsidRPr="00483A2D">
              <w:rPr>
                <w:rFonts w:ascii="Chalkboard SE" w:hAnsi="Chalkboard SE"/>
                <w:b/>
                <w:bCs/>
                <w:color w:val="E74972"/>
              </w:rPr>
              <w:t xml:space="preserve">Le but du jeu est de réaliser </w:t>
            </w:r>
            <w:r w:rsidR="00A00BB6">
              <w:rPr>
                <w:rFonts w:ascii="Chalkboard SE" w:hAnsi="Chalkboard SE"/>
                <w:b/>
                <w:bCs/>
                <w:color w:val="E74972"/>
              </w:rPr>
              <w:t>avec ses cartes de 1 point et de 10 une collection qui a autant de points que sur l’image</w:t>
            </w:r>
            <w:r w:rsidR="00483A2D" w:rsidRPr="00483A2D">
              <w:rPr>
                <w:rFonts w:ascii="Chalkboard SE" w:hAnsi="Chalkboard SE"/>
                <w:b/>
                <w:bCs/>
                <w:color w:val="E74972"/>
              </w:rPr>
              <w:t xml:space="preserve"> </w:t>
            </w:r>
          </w:p>
          <w:p w14:paraId="5A95FA8A" w14:textId="77777777" w:rsidR="00483A2D" w:rsidRDefault="00483A2D">
            <w:pPr>
              <w:rPr>
                <w:rFonts w:ascii="Chalkboard SE" w:hAnsi="Chalkboard SE"/>
              </w:rPr>
            </w:pPr>
          </w:p>
          <w:p w14:paraId="7111458E" w14:textId="065633AC" w:rsidR="00483A2D" w:rsidRDefault="003C704A">
            <w:pPr>
              <w:rPr>
                <w:rFonts w:ascii="Chalkboard SE" w:hAnsi="Chalkboard SE"/>
              </w:rPr>
            </w:pPr>
            <w:r>
              <w:rPr>
                <w:rFonts w:ascii="Chalkboard SE" w:hAnsi="Chalkboard SE"/>
              </w:rPr>
              <w:t xml:space="preserve">Mise au travail des élèves </w:t>
            </w:r>
          </w:p>
          <w:p w14:paraId="2F3040F7" w14:textId="77777777" w:rsidR="003C704A" w:rsidRDefault="003C704A">
            <w:pPr>
              <w:rPr>
                <w:rFonts w:ascii="Chalkboard SE" w:hAnsi="Chalkboard SE"/>
              </w:rPr>
            </w:pPr>
          </w:p>
          <w:p w14:paraId="685FFA05" w14:textId="0AC60F33" w:rsidR="003C704A" w:rsidRPr="004B27E4" w:rsidRDefault="00E23EC8">
            <w:pPr>
              <w:rPr>
                <w:rFonts w:ascii="Chalkboard SE" w:hAnsi="Chalkboard SE"/>
                <w:b/>
                <w:bCs/>
                <w:u w:val="single"/>
              </w:rPr>
            </w:pPr>
            <w:proofErr w:type="gramStart"/>
            <w:r>
              <w:rPr>
                <w:rFonts w:ascii="Chalkboard SE" w:hAnsi="Chalkboard SE"/>
                <w:b/>
                <w:bCs/>
                <w:u w:val="single"/>
              </w:rPr>
              <w:t>3</w:t>
            </w:r>
            <w:r w:rsidR="003C704A" w:rsidRPr="004B27E4">
              <w:rPr>
                <w:rFonts w:ascii="Chalkboard SE" w:hAnsi="Chalkboard SE"/>
                <w:b/>
                <w:bCs/>
                <w:u w:val="single"/>
              </w:rPr>
              <w:t xml:space="preserve"> )</w:t>
            </w:r>
            <w:proofErr w:type="gramEnd"/>
            <w:r w:rsidR="003C704A" w:rsidRPr="004B27E4">
              <w:rPr>
                <w:rFonts w:ascii="Chalkboard SE" w:hAnsi="Chalkboard SE"/>
                <w:b/>
                <w:bCs/>
                <w:u w:val="single"/>
              </w:rPr>
              <w:t xml:space="preserve"> 5 min – Mise en commun </w:t>
            </w:r>
            <w:r w:rsidR="002C476E">
              <w:rPr>
                <w:rFonts w:ascii="Chalkboard SE" w:hAnsi="Chalkboard SE"/>
                <w:b/>
                <w:bCs/>
                <w:u w:val="single"/>
              </w:rPr>
              <w:t>(collectif)</w:t>
            </w:r>
          </w:p>
          <w:p w14:paraId="4AD085A6" w14:textId="77777777" w:rsidR="003C704A" w:rsidRDefault="003C704A">
            <w:pPr>
              <w:rPr>
                <w:rFonts w:ascii="Chalkboard SE" w:hAnsi="Chalkboard SE"/>
              </w:rPr>
            </w:pPr>
          </w:p>
          <w:p w14:paraId="6CD48230" w14:textId="4E81C877" w:rsidR="00BE094C" w:rsidRDefault="00483A2D">
            <w:pPr>
              <w:rPr>
                <w:rFonts w:ascii="Chalkboard SE" w:hAnsi="Chalkboard SE"/>
              </w:rPr>
            </w:pPr>
            <w:r>
              <w:rPr>
                <w:rFonts w:ascii="Chalkboard SE" w:hAnsi="Chalkboard SE"/>
              </w:rPr>
              <w:t>Le dénombrement des paquets de 5 et des unités est une procédure à encourager pour dénombrer rapidement et mémoriser la quantité de points de la collection</w:t>
            </w:r>
          </w:p>
          <w:p w14:paraId="07DA275D" w14:textId="53FAC5FE" w:rsidR="004B27E4" w:rsidRPr="008108FF" w:rsidRDefault="00483A2D">
            <w:pPr>
              <w:rPr>
                <w:rFonts w:ascii="Chalkboard SE" w:hAnsi="Chalkboard SE"/>
              </w:rPr>
            </w:pPr>
            <w:r>
              <w:rPr>
                <w:rFonts w:ascii="Chalkboard SE" w:hAnsi="Chalkboard SE"/>
              </w:rPr>
              <w:t xml:space="preserve">Ex : Pour 5 + 2 + 5 + 5 + 5, faire verbaliser qu’il y a 4 paquets de 5 et 2 points tout seuls (isolés) </w:t>
            </w:r>
            <w:r w:rsidR="002C476E" w:rsidRPr="002C476E">
              <w:rPr>
                <w:rFonts w:ascii="Chalkboard SE" w:hAnsi="Chalkboard SE"/>
                <w:b/>
                <w:bCs/>
                <w:color w:val="4EA72E" w:themeColor="accent6"/>
              </w:rPr>
              <w:t xml:space="preserve"> </w:t>
            </w: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t>Matériel :</w:t>
            </w:r>
          </w:p>
          <w:p w14:paraId="6C124744" w14:textId="77777777" w:rsidR="004B27E4" w:rsidRDefault="004B27E4">
            <w:pPr>
              <w:rPr>
                <w:rFonts w:ascii="Chalkboard SE" w:hAnsi="Chalkboard SE"/>
              </w:rPr>
            </w:pPr>
          </w:p>
          <w:p w14:paraId="28E4143D" w14:textId="411C6A70" w:rsidR="004B27E4" w:rsidRDefault="00E23EC8">
            <w:pPr>
              <w:rPr>
                <w:rFonts w:ascii="Chalkboard SE" w:hAnsi="Chalkboard SE"/>
              </w:rPr>
            </w:pPr>
            <w:r>
              <w:rPr>
                <w:rFonts w:ascii="Chalkboard SE" w:hAnsi="Chalkboard SE"/>
              </w:rPr>
              <w:t>Point (matériel cahier)</w:t>
            </w:r>
          </w:p>
          <w:p w14:paraId="1C8ACEB9" w14:textId="037C4AC7" w:rsidR="004B27E4" w:rsidRDefault="00483A2D">
            <w:pPr>
              <w:rPr>
                <w:rFonts w:ascii="Chalkboard SE" w:hAnsi="Chalkboard SE"/>
              </w:rPr>
            </w:pPr>
            <w:r>
              <w:rPr>
                <w:rFonts w:ascii="Chalkboard SE" w:hAnsi="Chalkboard SE"/>
              </w:rPr>
              <w:t>9 cartes de 1</w:t>
            </w:r>
          </w:p>
          <w:p w14:paraId="6AA76D64" w14:textId="69C14529" w:rsidR="00483A2D" w:rsidRDefault="00A00BB6">
            <w:pPr>
              <w:rPr>
                <w:rFonts w:ascii="Chalkboard SE" w:hAnsi="Chalkboard SE"/>
              </w:rPr>
            </w:pPr>
            <w:r>
              <w:rPr>
                <w:rFonts w:ascii="Chalkboard SE" w:hAnsi="Chalkboard SE"/>
              </w:rPr>
              <w:t xml:space="preserve">5 </w:t>
            </w:r>
            <w:r w:rsidR="00483A2D">
              <w:rPr>
                <w:rFonts w:ascii="Chalkboard SE" w:hAnsi="Chalkboard SE"/>
              </w:rPr>
              <w:t xml:space="preserve">cartes de </w:t>
            </w:r>
            <w:r>
              <w:rPr>
                <w:rFonts w:ascii="Chalkboard SE" w:hAnsi="Chalkboard SE"/>
              </w:rPr>
              <w:t>10</w:t>
            </w:r>
            <w:r w:rsidR="00483A2D">
              <w:rPr>
                <w:rFonts w:ascii="Chalkboard SE" w:hAnsi="Chalkboard SE"/>
              </w:rPr>
              <w:t xml:space="preserve"> </w:t>
            </w:r>
          </w:p>
          <w:p w14:paraId="7B9E7CE8" w14:textId="77777777" w:rsidR="00483A2D" w:rsidRDefault="00483A2D">
            <w:pPr>
              <w:rPr>
                <w:rFonts w:ascii="Chalkboard SE" w:hAnsi="Chalkboard SE"/>
              </w:rPr>
            </w:pPr>
          </w:p>
          <w:p w14:paraId="660437B0" w14:textId="01F9A207" w:rsidR="005B3638" w:rsidRDefault="00E23EC8">
            <w:pPr>
              <w:rPr>
                <w:rFonts w:ascii="Chalkboard SE" w:hAnsi="Chalkboard SE"/>
              </w:rPr>
            </w:pPr>
            <w:r>
              <w:rPr>
                <w:rFonts w:ascii="Chalkboard SE" w:hAnsi="Chalkboard SE"/>
              </w:rPr>
              <w:t xml:space="preserve">Diapo : Séquence </w:t>
            </w:r>
            <w:r w:rsidR="00A00BB6">
              <w:rPr>
                <w:rFonts w:ascii="Chalkboard SE" w:hAnsi="Chalkboard SE"/>
              </w:rPr>
              <w:t>17</w:t>
            </w:r>
          </w:p>
          <w:p w14:paraId="635B9ADF" w14:textId="77777777" w:rsidR="00371CBA" w:rsidRDefault="00371CBA">
            <w:pPr>
              <w:rPr>
                <w:rFonts w:ascii="Chalkboard SE" w:hAnsi="Chalkboard SE"/>
              </w:rPr>
            </w:pPr>
          </w:p>
          <w:p w14:paraId="67E7DEDC" w14:textId="33850834" w:rsidR="00371CBA" w:rsidRDefault="00371CBA">
            <w:pPr>
              <w:rPr>
                <w:rFonts w:ascii="Chalkboard SE" w:hAnsi="Chalkboard SE"/>
              </w:rPr>
            </w:pPr>
            <w:r>
              <w:rPr>
                <w:rFonts w:ascii="Chalkboard SE" w:hAnsi="Chalkboard SE"/>
              </w:rPr>
              <w:t>MATÉRIEL 1</w:t>
            </w:r>
            <w:r w:rsidR="00A00BB6">
              <w:rPr>
                <w:rFonts w:ascii="Chalkboard SE" w:hAnsi="Chalkboard SE"/>
              </w:rPr>
              <w:t>7</w:t>
            </w:r>
          </w:p>
          <w:p w14:paraId="0790E9FB" w14:textId="77777777" w:rsidR="00371CBA" w:rsidRDefault="00371CBA">
            <w:pPr>
              <w:rPr>
                <w:rFonts w:ascii="Chalkboard SE" w:hAnsi="Chalkboard SE"/>
              </w:rPr>
            </w:pPr>
          </w:p>
          <w:p w14:paraId="35C900B5" w14:textId="5381A57B" w:rsidR="00371CBA" w:rsidRDefault="00371CBA">
            <w:pPr>
              <w:rPr>
                <w:rFonts w:ascii="Chalkboard SE" w:hAnsi="Chalkboard SE"/>
              </w:rPr>
            </w:pPr>
            <w:r>
              <w:rPr>
                <w:rFonts w:ascii="Chalkboard SE" w:hAnsi="Chalkboard SE"/>
              </w:rPr>
              <w:t>Cahier du jour</w:t>
            </w:r>
          </w:p>
          <w:p w14:paraId="54767BC3" w14:textId="77777777" w:rsidR="004B27E4" w:rsidRDefault="004B27E4">
            <w:pPr>
              <w:rPr>
                <w:rFonts w:ascii="Chalkboard SE" w:hAnsi="Chalkboard SE"/>
              </w:rPr>
            </w:pPr>
          </w:p>
          <w:p w14:paraId="7A726AEC" w14:textId="401E853F" w:rsidR="004B27E4" w:rsidRPr="00BC39FA" w:rsidRDefault="004B27E4">
            <w:pPr>
              <w:rPr>
                <w:rFonts w:ascii="Chalkboard SE" w:hAnsi="Chalkboard SE"/>
              </w:rPr>
            </w:pPr>
          </w:p>
        </w:tc>
      </w:tr>
      <w:tr w:rsidR="008108FF" w14:paraId="714E0551" w14:textId="77777777" w:rsidTr="003B7289">
        <w:tc>
          <w:tcPr>
            <w:tcW w:w="8642" w:type="dxa"/>
            <w:gridSpan w:val="3"/>
          </w:tcPr>
          <w:p w14:paraId="568A744B" w14:textId="488D889D" w:rsidR="008108FF" w:rsidRPr="003B7289" w:rsidRDefault="008108FF" w:rsidP="008108FF">
            <w:pPr>
              <w:rPr>
                <w:rFonts w:ascii="Chalkboard SE" w:hAnsi="Chalkboard SE"/>
                <w:b/>
                <w:bCs/>
                <w:u w:val="single"/>
              </w:rPr>
            </w:pPr>
            <w:proofErr w:type="gramStart"/>
            <w:r>
              <w:rPr>
                <w:rFonts w:ascii="Chalkboard SE" w:hAnsi="Chalkboard SE"/>
                <w:b/>
                <w:bCs/>
                <w:u w:val="single"/>
              </w:rPr>
              <w:lastRenderedPageBreak/>
              <w:t>1</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Pr>
                <w:rFonts w:ascii="Chalkboard SE" w:hAnsi="Chalkboard SE"/>
                <w:b/>
                <w:bCs/>
                <w:u w:val="single"/>
              </w:rPr>
              <w:t xml:space="preserve">2 min - </w:t>
            </w:r>
            <w:r w:rsidRPr="003B7289">
              <w:rPr>
                <w:rFonts w:ascii="Chalkboard SE" w:hAnsi="Chalkboard SE"/>
                <w:b/>
                <w:bCs/>
                <w:u w:val="single"/>
              </w:rPr>
              <w:t>Présentation de l’activité et consignes </w:t>
            </w:r>
            <w:r>
              <w:rPr>
                <w:rFonts w:ascii="Chalkboard SE" w:hAnsi="Chalkboard SE"/>
                <w:b/>
                <w:bCs/>
                <w:u w:val="single"/>
              </w:rPr>
              <w:t>(collectif)</w:t>
            </w:r>
            <w:r w:rsidRPr="003B7289">
              <w:rPr>
                <w:rFonts w:ascii="Chalkboard SE" w:hAnsi="Chalkboard SE"/>
                <w:b/>
                <w:bCs/>
                <w:u w:val="single"/>
              </w:rPr>
              <w:t xml:space="preserve">: </w:t>
            </w:r>
          </w:p>
          <w:p w14:paraId="189C44FA" w14:textId="77777777" w:rsidR="008108FF" w:rsidRDefault="008108FF" w:rsidP="008108FF">
            <w:pPr>
              <w:rPr>
                <w:rFonts w:ascii="Chalkboard SE" w:hAnsi="Chalkboard SE"/>
              </w:rPr>
            </w:pPr>
            <w:r>
              <w:rPr>
                <w:rFonts w:ascii="Chalkboard SE" w:hAnsi="Chalkboard SE"/>
              </w:rPr>
              <w:t xml:space="preserve">Présentation du problème : </w:t>
            </w:r>
            <w:r>
              <w:rPr>
                <w:rFonts w:ascii="Chalkboard SE" w:hAnsi="Chalkboard SE"/>
                <w:b/>
                <w:bCs/>
                <w:color w:val="D7346B"/>
              </w:rPr>
              <w:t>« Grouper par 10 »</w:t>
            </w:r>
          </w:p>
          <w:p w14:paraId="3E0EFB98" w14:textId="77777777" w:rsidR="008108FF" w:rsidRDefault="008108FF" w:rsidP="008108FF">
            <w:pPr>
              <w:rPr>
                <w:rFonts w:ascii="Chalkboard SE" w:hAnsi="Chalkboard SE"/>
              </w:rPr>
            </w:pPr>
            <w:r>
              <w:rPr>
                <w:rFonts w:ascii="Chalkboard SE" w:hAnsi="Chalkboard SE"/>
              </w:rPr>
              <w:t xml:space="preserve">Présentation du MATÉRIEL 17 </w:t>
            </w:r>
          </w:p>
          <w:p w14:paraId="5FD6C8B7" w14:textId="77777777" w:rsidR="008108FF" w:rsidRDefault="008108FF" w:rsidP="008108FF">
            <w:pPr>
              <w:rPr>
                <w:rFonts w:ascii="Chalkboard SE" w:hAnsi="Chalkboard SE"/>
              </w:rPr>
            </w:pPr>
          </w:p>
          <w:p w14:paraId="4DDEEDCB" w14:textId="48A8FC81" w:rsidR="008108FF" w:rsidRPr="003C704A" w:rsidRDefault="008108FF" w:rsidP="008108FF">
            <w:pPr>
              <w:rPr>
                <w:rFonts w:ascii="Chalkboard SE" w:hAnsi="Chalkboard SE"/>
                <w:b/>
                <w:bCs/>
                <w:u w:val="single"/>
              </w:rPr>
            </w:pPr>
            <w:proofErr w:type="gramStart"/>
            <w:r>
              <w:rPr>
                <w:rFonts w:ascii="Chalkboard SE" w:hAnsi="Chalkboard SE"/>
                <w:b/>
                <w:bCs/>
                <w:u w:val="single"/>
              </w:rPr>
              <w:t>2</w:t>
            </w:r>
            <w:r w:rsidRPr="003C704A">
              <w:rPr>
                <w:rFonts w:ascii="Chalkboard SE" w:hAnsi="Chalkboard SE"/>
                <w:b/>
                <w:bCs/>
                <w:u w:val="single"/>
              </w:rPr>
              <w:t xml:space="preserve"> )</w:t>
            </w:r>
            <w:proofErr w:type="gramEnd"/>
            <w:r w:rsidRPr="003C704A">
              <w:rPr>
                <w:rFonts w:ascii="Chalkboard SE" w:hAnsi="Chalkboard SE"/>
                <w:b/>
                <w:bCs/>
                <w:u w:val="single"/>
              </w:rPr>
              <w:t xml:space="preserve"> </w:t>
            </w:r>
            <w:r>
              <w:rPr>
                <w:rFonts w:ascii="Chalkboard SE" w:hAnsi="Chalkboard SE"/>
                <w:b/>
                <w:bCs/>
                <w:u w:val="single"/>
              </w:rPr>
              <w:t>7</w:t>
            </w:r>
            <w:r w:rsidRPr="003C704A">
              <w:rPr>
                <w:rFonts w:ascii="Chalkboard SE" w:hAnsi="Chalkboard SE"/>
                <w:b/>
                <w:bCs/>
                <w:u w:val="single"/>
              </w:rPr>
              <w:t xml:space="preserve"> min – Consignes et mise au travail </w:t>
            </w:r>
            <w:r>
              <w:rPr>
                <w:rFonts w:ascii="Chalkboard SE" w:hAnsi="Chalkboard SE"/>
                <w:b/>
                <w:bCs/>
                <w:u w:val="single"/>
              </w:rPr>
              <w:t xml:space="preserve">(individuel) </w:t>
            </w:r>
            <w:r w:rsidRPr="003C704A">
              <w:rPr>
                <w:rFonts w:ascii="Chalkboard SE" w:hAnsi="Chalkboard SE"/>
                <w:b/>
                <w:bCs/>
                <w:u w:val="single"/>
              </w:rPr>
              <w:t xml:space="preserve">: </w:t>
            </w:r>
          </w:p>
          <w:p w14:paraId="7C55725D" w14:textId="77777777" w:rsidR="008108FF" w:rsidRPr="003C704A" w:rsidRDefault="008108FF" w:rsidP="008108FF">
            <w:pPr>
              <w:rPr>
                <w:rFonts w:ascii="Chalkboard SE" w:hAnsi="Chalkboard SE"/>
                <w:b/>
                <w:bCs/>
                <w:color w:val="D7346B"/>
              </w:rPr>
            </w:pPr>
            <w:r>
              <w:rPr>
                <w:rFonts w:ascii="Chalkboard SE" w:hAnsi="Chalkboard SE"/>
              </w:rPr>
              <w:t xml:space="preserve">Consigne : </w:t>
            </w:r>
            <w:r>
              <w:rPr>
                <w:rFonts w:ascii="Chalkboard SE" w:hAnsi="Chalkboard SE"/>
                <w:b/>
                <w:bCs/>
                <w:color w:val="D7346B"/>
              </w:rPr>
              <w:t xml:space="preserve">Colle les cartes à points pour obtenir autant de points en bas qu’en haut, avec uniquement des cartes 10 et 1 points. </w:t>
            </w:r>
          </w:p>
          <w:p w14:paraId="75115005" w14:textId="77777777" w:rsidR="008108FF" w:rsidRDefault="008108FF" w:rsidP="008108FF">
            <w:pPr>
              <w:rPr>
                <w:rFonts w:ascii="Chalkboard SE" w:hAnsi="Chalkboard SE"/>
              </w:rPr>
            </w:pPr>
          </w:p>
          <w:p w14:paraId="4CD46BB6" w14:textId="77777777" w:rsidR="008108FF" w:rsidRDefault="008108FF" w:rsidP="008108FF">
            <w:pPr>
              <w:rPr>
                <w:rFonts w:ascii="Chalkboard SE" w:hAnsi="Chalkboard SE"/>
              </w:rPr>
            </w:pPr>
            <w:r>
              <w:rPr>
                <w:rFonts w:ascii="Chalkboard SE" w:hAnsi="Chalkboard SE"/>
              </w:rPr>
              <w:t xml:space="preserve">Mise au travail des élèves </w:t>
            </w:r>
          </w:p>
          <w:p w14:paraId="690044D8" w14:textId="77777777" w:rsidR="008108FF" w:rsidRDefault="008108FF" w:rsidP="008108FF">
            <w:pPr>
              <w:rPr>
                <w:rFonts w:ascii="Chalkboard SE" w:hAnsi="Chalkboard SE"/>
              </w:rPr>
            </w:pPr>
          </w:p>
          <w:p w14:paraId="0806F833" w14:textId="0A98FF80" w:rsidR="008108FF" w:rsidRPr="008108FF" w:rsidRDefault="008108FF" w:rsidP="008108FF">
            <w:pPr>
              <w:rPr>
                <w:rFonts w:ascii="Chalkboard SE" w:hAnsi="Chalkboard SE"/>
              </w:rPr>
            </w:pPr>
            <w:r>
              <w:rPr>
                <w:rFonts w:ascii="Chalkboard SE" w:hAnsi="Chalkboard SE"/>
              </w:rPr>
              <w:t>Coller dans le cahier du jour</w:t>
            </w:r>
          </w:p>
        </w:tc>
        <w:tc>
          <w:tcPr>
            <w:tcW w:w="1814" w:type="dxa"/>
          </w:tcPr>
          <w:p w14:paraId="3E9AC30A" w14:textId="77777777" w:rsidR="008108FF" w:rsidRPr="004B27E4" w:rsidRDefault="008108FF" w:rsidP="008108FF">
            <w:pPr>
              <w:jc w:val="center"/>
              <w:rPr>
                <w:rFonts w:ascii="Chalkboard SE" w:hAnsi="Chalkboard SE"/>
                <w:b/>
                <w:bCs/>
                <w:u w:val="single"/>
              </w:rPr>
            </w:pPr>
            <w:r w:rsidRPr="004B27E4">
              <w:rPr>
                <w:rFonts w:ascii="Chalkboard SE" w:hAnsi="Chalkboard SE"/>
                <w:b/>
                <w:bCs/>
                <w:u w:val="single"/>
              </w:rPr>
              <w:t>Matériel :</w:t>
            </w:r>
          </w:p>
          <w:p w14:paraId="678D3EE6" w14:textId="77777777" w:rsidR="008108FF" w:rsidRDefault="008108FF" w:rsidP="008108FF">
            <w:pPr>
              <w:rPr>
                <w:rFonts w:ascii="Chalkboard SE" w:hAnsi="Chalkboard SE"/>
              </w:rPr>
            </w:pPr>
          </w:p>
          <w:p w14:paraId="30B2F3DE" w14:textId="77777777" w:rsidR="008108FF" w:rsidRDefault="008108FF" w:rsidP="008108FF">
            <w:pPr>
              <w:rPr>
                <w:rFonts w:ascii="Chalkboard SE" w:hAnsi="Chalkboard SE"/>
              </w:rPr>
            </w:pPr>
            <w:r>
              <w:rPr>
                <w:rFonts w:ascii="Chalkboard SE" w:hAnsi="Chalkboard SE"/>
              </w:rPr>
              <w:t>MATÉRIEL 17</w:t>
            </w:r>
          </w:p>
          <w:p w14:paraId="5C425E38" w14:textId="77777777" w:rsidR="008108FF" w:rsidRDefault="008108FF" w:rsidP="008108FF">
            <w:pPr>
              <w:rPr>
                <w:rFonts w:ascii="Chalkboard SE" w:hAnsi="Chalkboard SE"/>
              </w:rPr>
            </w:pPr>
          </w:p>
          <w:p w14:paraId="79256AA0" w14:textId="77777777" w:rsidR="008108FF" w:rsidRDefault="008108FF" w:rsidP="008108FF">
            <w:pPr>
              <w:rPr>
                <w:rFonts w:ascii="Chalkboard SE" w:hAnsi="Chalkboard SE"/>
              </w:rPr>
            </w:pPr>
            <w:r>
              <w:rPr>
                <w:rFonts w:ascii="Chalkboard SE" w:hAnsi="Chalkboard SE"/>
              </w:rPr>
              <w:t>Cahier du jour</w:t>
            </w:r>
          </w:p>
          <w:p w14:paraId="2B7865A0" w14:textId="77777777" w:rsidR="008108FF" w:rsidRDefault="008108FF" w:rsidP="008108FF">
            <w:pPr>
              <w:rPr>
                <w:rFonts w:ascii="Chalkboard SE" w:hAnsi="Chalkboard SE"/>
              </w:rPr>
            </w:pPr>
          </w:p>
          <w:p w14:paraId="0E6C7194" w14:textId="77777777" w:rsidR="008108FF" w:rsidRPr="004B27E4" w:rsidRDefault="008108FF" w:rsidP="004B27E4">
            <w:pPr>
              <w:jc w:val="center"/>
              <w:rPr>
                <w:rFonts w:ascii="Chalkboard SE" w:hAnsi="Chalkboard SE"/>
                <w:b/>
                <w:bCs/>
                <w:u w:val="single"/>
              </w:rPr>
            </w:pPr>
          </w:p>
        </w:tc>
      </w:tr>
      <w:tr w:rsidR="008108FF" w14:paraId="3B438E1F" w14:textId="77777777" w:rsidTr="00BF235A">
        <w:tc>
          <w:tcPr>
            <w:tcW w:w="10456" w:type="dxa"/>
            <w:gridSpan w:val="4"/>
          </w:tcPr>
          <w:p w14:paraId="7F4A62B1" w14:textId="77777777" w:rsidR="008108FF" w:rsidRPr="004B27E4" w:rsidRDefault="008108FF" w:rsidP="008108FF">
            <w:pPr>
              <w:rPr>
                <w:rFonts w:ascii="Chalkboard SE" w:hAnsi="Chalkboard SE"/>
                <w:b/>
                <w:bCs/>
                <w:u w:val="single"/>
              </w:rPr>
            </w:pPr>
            <w:proofErr w:type="gramStart"/>
            <w:r>
              <w:rPr>
                <w:rFonts w:ascii="Chalkboard SE" w:hAnsi="Chalkboard SE"/>
                <w:b/>
                <w:bCs/>
                <w:u w:val="single"/>
              </w:rPr>
              <w:t>3</w:t>
            </w:r>
            <w:r w:rsidRPr="004B27E4">
              <w:rPr>
                <w:rFonts w:ascii="Chalkboard SE" w:hAnsi="Chalkboard SE"/>
                <w:b/>
                <w:bCs/>
                <w:u w:val="single"/>
              </w:rPr>
              <w:t xml:space="preserve"> )</w:t>
            </w:r>
            <w:proofErr w:type="gramEnd"/>
            <w:r w:rsidRPr="004B27E4">
              <w:rPr>
                <w:rFonts w:ascii="Chalkboard SE" w:hAnsi="Chalkboard SE"/>
                <w:b/>
                <w:bCs/>
                <w:u w:val="single"/>
              </w:rPr>
              <w:t xml:space="preserve"> 5 min – Mise en commun </w:t>
            </w:r>
            <w:r>
              <w:rPr>
                <w:rFonts w:ascii="Chalkboard SE" w:hAnsi="Chalkboard SE"/>
                <w:b/>
                <w:bCs/>
                <w:u w:val="single"/>
              </w:rPr>
              <w:t>(collectif)</w:t>
            </w:r>
          </w:p>
          <w:p w14:paraId="63B920F3" w14:textId="77777777" w:rsidR="008108FF" w:rsidRDefault="008108FF" w:rsidP="008108FF">
            <w:pPr>
              <w:rPr>
                <w:rFonts w:ascii="Chalkboard SE" w:hAnsi="Chalkboard SE"/>
                <w:color w:val="4EA72E" w:themeColor="accent6"/>
              </w:rPr>
            </w:pPr>
          </w:p>
          <w:p w14:paraId="503205D5" w14:textId="77777777" w:rsidR="008108FF" w:rsidRPr="00F4675E" w:rsidRDefault="008108FF" w:rsidP="008108FF">
            <w:pPr>
              <w:rPr>
                <w:rFonts w:ascii="Chalkboard SE" w:hAnsi="Chalkboard SE"/>
                <w:color w:val="FFC000"/>
              </w:rPr>
            </w:pPr>
            <w:r w:rsidRPr="00F4675E">
              <w:rPr>
                <w:rFonts w:ascii="Chalkboard SE" w:hAnsi="Chalkboard SE"/>
                <w:color w:val="FFC000"/>
              </w:rPr>
              <w:t>Voir cahier de leçon</w:t>
            </w:r>
          </w:p>
          <w:p w14:paraId="2A16AA60" w14:textId="77777777" w:rsidR="008108FF" w:rsidRDefault="008108FF" w:rsidP="008108FF">
            <w:pPr>
              <w:rPr>
                <w:rFonts w:ascii="Chalkboard SE" w:hAnsi="Chalkboard SE"/>
              </w:rPr>
            </w:pPr>
          </w:p>
          <w:p w14:paraId="4292F13A" w14:textId="77777777" w:rsidR="008108FF" w:rsidRPr="002C476E" w:rsidRDefault="008108FF" w:rsidP="008108FF">
            <w:pPr>
              <w:rPr>
                <w:rFonts w:ascii="Chalkboard SE" w:hAnsi="Chalkboard SE"/>
                <w:b/>
                <w:bCs/>
                <w:color w:val="FFC000"/>
              </w:rPr>
            </w:pPr>
            <w:r w:rsidRPr="004B27E4">
              <w:rPr>
                <w:rFonts w:ascii="Chalkboard SE" w:hAnsi="Chalkboard SE"/>
                <w:b/>
                <w:bCs/>
                <w:color w:val="D7346B"/>
                <w:u w:val="single"/>
              </w:rPr>
              <w:t>Institutionnalisation :</w:t>
            </w:r>
            <w:r w:rsidRPr="004B27E4">
              <w:rPr>
                <w:rFonts w:ascii="Chalkboard SE" w:hAnsi="Chalkboard SE"/>
                <w:b/>
                <w:bCs/>
                <w:color w:val="D7346B"/>
              </w:rPr>
              <w:t xml:space="preserve"> </w:t>
            </w:r>
            <w:r>
              <w:rPr>
                <w:rFonts w:ascii="Chalkboard SE" w:hAnsi="Chalkboard SE"/>
                <w:b/>
                <w:bCs/>
                <w:color w:val="D7346B"/>
              </w:rPr>
              <w:t xml:space="preserve">Nous avons utilisé le groupement par 10 pour dénombrer des collections de points. Un paquet de 10 ou un groupement par 10 s’appelle une DIZAINE. Quand on doit dénombrer beaucoup d’objets c’est plus facile de faire des paquets de 10, dizaines.  </w:t>
            </w:r>
          </w:p>
          <w:p w14:paraId="1A3D1B6F" w14:textId="77777777" w:rsidR="008108FF" w:rsidRPr="004B27E4" w:rsidRDefault="008108FF" w:rsidP="008108FF">
            <w:pPr>
              <w:rPr>
                <w:rFonts w:ascii="Chalkboard SE" w:hAnsi="Chalkboard SE"/>
                <w:b/>
                <w:bCs/>
                <w:color w:val="D7346B"/>
              </w:rPr>
            </w:pPr>
          </w:p>
          <w:p w14:paraId="3552313D" w14:textId="77777777" w:rsidR="008108FF" w:rsidRPr="004B27E4" w:rsidRDefault="008108FF" w:rsidP="008108FF">
            <w:pPr>
              <w:rPr>
                <w:rFonts w:ascii="Chalkboard SE" w:hAnsi="Chalkboard SE"/>
                <w:b/>
                <w:bCs/>
                <w:color w:val="4EA72E" w:themeColor="accent6"/>
                <w:u w:val="single"/>
              </w:rPr>
            </w:pPr>
            <w:r w:rsidRPr="004B27E4">
              <w:rPr>
                <w:rFonts w:ascii="Chalkboard SE" w:hAnsi="Chalkboard SE"/>
                <w:b/>
                <w:bCs/>
                <w:color w:val="4EA72E" w:themeColor="accent6"/>
                <w:u w:val="single"/>
              </w:rPr>
              <w:t xml:space="preserve">À quoi cela </w:t>
            </w:r>
            <w:proofErr w:type="spellStart"/>
            <w:r w:rsidRPr="004B27E4">
              <w:rPr>
                <w:rFonts w:ascii="Chalkboard SE" w:hAnsi="Chalkboard SE"/>
                <w:b/>
                <w:bCs/>
                <w:color w:val="4EA72E" w:themeColor="accent6"/>
                <w:u w:val="single"/>
              </w:rPr>
              <w:t>sert-il</w:t>
            </w:r>
            <w:proofErr w:type="spellEnd"/>
            <w:r w:rsidRPr="004B27E4">
              <w:rPr>
                <w:rFonts w:ascii="Chalkboard SE" w:hAnsi="Chalkboard SE"/>
                <w:b/>
                <w:bCs/>
                <w:color w:val="4EA72E" w:themeColor="accent6"/>
                <w:u w:val="single"/>
              </w:rPr>
              <w:t xml:space="preserve"> ? </w:t>
            </w:r>
          </w:p>
          <w:p w14:paraId="53D8B278" w14:textId="2D37C8AE" w:rsidR="008108FF" w:rsidRPr="004B27E4" w:rsidRDefault="008108FF" w:rsidP="008108FF">
            <w:pPr>
              <w:jc w:val="center"/>
              <w:rPr>
                <w:rFonts w:ascii="Chalkboard SE" w:hAnsi="Chalkboard SE"/>
                <w:b/>
                <w:bCs/>
                <w:u w:val="single"/>
              </w:rPr>
            </w:pPr>
            <w:r w:rsidRPr="002C476E">
              <w:rPr>
                <w:rFonts w:ascii="Chalkboard SE" w:hAnsi="Chalkboard SE"/>
                <w:b/>
                <w:bCs/>
                <w:color w:val="4EA72E" w:themeColor="accent6"/>
              </w:rPr>
              <w:t>À dénombrer (compter) et calculer plus rapidement.</w:t>
            </w:r>
          </w:p>
        </w:tc>
      </w:tr>
      <w:tr w:rsidR="000E4F76" w14:paraId="5391ACBD" w14:textId="77777777" w:rsidTr="004B27E4">
        <w:tc>
          <w:tcPr>
            <w:tcW w:w="10456" w:type="dxa"/>
            <w:gridSpan w:val="4"/>
            <w:shd w:val="clear" w:color="auto" w:fill="D7346B"/>
          </w:tcPr>
          <w:p w14:paraId="598B643F" w14:textId="4FA42CFE"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t xml:space="preserve">Séance </w:t>
            </w:r>
            <w:r>
              <w:rPr>
                <w:rFonts w:ascii="Chalkboard SE" w:hAnsi="Chalkboard SE"/>
                <w:b/>
                <w:bCs/>
                <w:color w:val="FFFFFF" w:themeColor="background1"/>
                <w:sz w:val="40"/>
                <w:szCs w:val="40"/>
              </w:rPr>
              <w:t>2 : Je m’entraine</w:t>
            </w:r>
          </w:p>
        </w:tc>
      </w:tr>
      <w:tr w:rsidR="00371CBA" w14:paraId="4735A20A" w14:textId="77777777" w:rsidTr="004B27E4">
        <w:tc>
          <w:tcPr>
            <w:tcW w:w="10456" w:type="dxa"/>
            <w:gridSpan w:val="4"/>
            <w:shd w:val="clear" w:color="auto" w:fill="D9D9D9" w:themeFill="background1" w:themeFillShade="D9"/>
          </w:tcPr>
          <w:p w14:paraId="2E000597" w14:textId="77777777" w:rsidR="00371CBA" w:rsidRPr="00BC39FA" w:rsidRDefault="00371CBA" w:rsidP="00371CBA">
            <w:pPr>
              <w:rPr>
                <w:rFonts w:ascii="Chalkboard SE" w:hAnsi="Chalkboard SE"/>
                <w:b/>
                <w:bCs/>
                <w:u w:val="single"/>
              </w:rPr>
            </w:pPr>
            <w:r w:rsidRPr="00BC39FA">
              <w:rPr>
                <w:rFonts w:ascii="Chalkboard SE" w:hAnsi="Chalkboard SE"/>
                <w:b/>
                <w:bCs/>
                <w:u w:val="single"/>
              </w:rPr>
              <w:t xml:space="preserve">Objectif(s) : </w:t>
            </w:r>
          </w:p>
          <w:p w14:paraId="0A4C0853" w14:textId="77777777" w:rsidR="00A00BB6" w:rsidRDefault="00A00BB6" w:rsidP="00A00BB6">
            <w:pPr>
              <w:pStyle w:val="Paragraphedeliste"/>
              <w:numPr>
                <w:ilvl w:val="0"/>
                <w:numId w:val="1"/>
              </w:numPr>
              <w:rPr>
                <w:rFonts w:ascii="Chalkboard SE" w:hAnsi="Chalkboard SE"/>
              </w:rPr>
            </w:pPr>
            <w:r>
              <w:rPr>
                <w:rFonts w:ascii="Chalkboard SE" w:hAnsi="Chalkboard SE"/>
              </w:rPr>
              <w:t xml:space="preserve">J’utilise le groupement par 10 pour dénombrer plus vite </w:t>
            </w:r>
          </w:p>
          <w:p w14:paraId="21E80509" w14:textId="77777777" w:rsidR="00A00BB6" w:rsidRDefault="00A00BB6" w:rsidP="00A00BB6">
            <w:pPr>
              <w:pStyle w:val="Paragraphedeliste"/>
              <w:numPr>
                <w:ilvl w:val="0"/>
                <w:numId w:val="1"/>
              </w:numPr>
              <w:rPr>
                <w:rFonts w:ascii="Chalkboard SE" w:hAnsi="Chalkboard SE"/>
              </w:rPr>
            </w:pPr>
            <w:r>
              <w:rPr>
                <w:rFonts w:ascii="Chalkboard SE" w:hAnsi="Chalkboard SE"/>
              </w:rPr>
              <w:t>Utiliser une stratégie pour dénombrer rapidement</w:t>
            </w:r>
          </w:p>
          <w:p w14:paraId="5D15FC8A" w14:textId="77777777" w:rsidR="00A00BB6" w:rsidRPr="0016467E" w:rsidRDefault="00A00BB6" w:rsidP="00A00BB6">
            <w:pPr>
              <w:pStyle w:val="Paragraphedeliste"/>
              <w:numPr>
                <w:ilvl w:val="0"/>
                <w:numId w:val="1"/>
              </w:numPr>
              <w:rPr>
                <w:rFonts w:ascii="Chalkboard SE" w:hAnsi="Chalkboard SE"/>
              </w:rPr>
            </w:pPr>
            <w:r>
              <w:rPr>
                <w:rFonts w:ascii="Chalkboard SE" w:hAnsi="Chalkboard SE"/>
              </w:rPr>
              <w:t>Je sais représenter et construire une dizaine</w:t>
            </w:r>
          </w:p>
          <w:p w14:paraId="7CBBAF01" w14:textId="245362BF" w:rsidR="00371CBA" w:rsidRPr="00371CBA" w:rsidRDefault="00371CBA" w:rsidP="00A00BB6">
            <w:pPr>
              <w:rPr>
                <w:rFonts w:ascii="Chalkboard SE" w:hAnsi="Chalkboard SE"/>
              </w:rPr>
            </w:pPr>
          </w:p>
        </w:tc>
      </w:tr>
      <w:tr w:rsidR="00371CBA" w14:paraId="54622DA7" w14:textId="77777777" w:rsidTr="004B27E4">
        <w:tc>
          <w:tcPr>
            <w:tcW w:w="8642" w:type="dxa"/>
            <w:gridSpan w:val="3"/>
          </w:tcPr>
          <w:p w14:paraId="1E75728B" w14:textId="35DF78BC" w:rsidR="00371CBA" w:rsidRPr="003B7289" w:rsidRDefault="00371CBA" w:rsidP="00371CBA">
            <w:pPr>
              <w:rPr>
                <w:rFonts w:ascii="Chalkboard SE" w:hAnsi="Chalkboard SE"/>
                <w:b/>
                <w:bCs/>
                <w:u w:val="single"/>
              </w:rPr>
            </w:pPr>
            <w:proofErr w:type="gramStart"/>
            <w:r w:rsidRPr="003B7289">
              <w:rPr>
                <w:rFonts w:ascii="Chalkboard SE" w:hAnsi="Chalkboard SE"/>
                <w:b/>
                <w:bCs/>
                <w:u w:val="single"/>
              </w:rPr>
              <w:t>1</w:t>
            </w:r>
            <w:r>
              <w:rPr>
                <w:rFonts w:ascii="Chalkboard SE" w:hAnsi="Chalkboard SE"/>
                <w:b/>
                <w:bCs/>
                <w:u w:val="single"/>
              </w:rPr>
              <w:t xml:space="preserve"> )</w:t>
            </w:r>
            <w:proofErr w:type="gramEnd"/>
            <w:r>
              <w:rPr>
                <w:rFonts w:ascii="Chalkboard SE" w:hAnsi="Chalkboard SE"/>
                <w:b/>
                <w:bCs/>
                <w:u w:val="single"/>
              </w:rPr>
              <w:t xml:space="preserve"> 2 min - </w:t>
            </w:r>
            <w:r w:rsidRPr="003B7289">
              <w:rPr>
                <w:rFonts w:ascii="Chalkboard SE" w:hAnsi="Chalkboard SE"/>
                <w:b/>
                <w:bCs/>
                <w:u w:val="single"/>
              </w:rPr>
              <w:t>Annonce de l’objectif</w:t>
            </w:r>
            <w:r>
              <w:rPr>
                <w:rFonts w:ascii="Chalkboard SE" w:hAnsi="Chalkboard SE"/>
                <w:b/>
                <w:bCs/>
                <w:u w:val="single"/>
              </w:rPr>
              <w:t xml:space="preserve"> de la séance (collectif) </w:t>
            </w:r>
            <w:r w:rsidRPr="003B7289">
              <w:rPr>
                <w:rFonts w:ascii="Chalkboard SE" w:hAnsi="Chalkboard SE"/>
                <w:b/>
                <w:bCs/>
                <w:u w:val="single"/>
              </w:rPr>
              <w:t xml:space="preserve">: </w:t>
            </w:r>
          </w:p>
          <w:p w14:paraId="1AB8004A" w14:textId="0D95D9F7" w:rsidR="00371CBA" w:rsidRPr="003B7289" w:rsidRDefault="00371CBA" w:rsidP="00371CBA">
            <w:pPr>
              <w:rPr>
                <w:rFonts w:ascii="Chalkboard SE" w:hAnsi="Chalkboard SE"/>
                <w:b/>
                <w:bCs/>
                <w:color w:val="D7346B"/>
              </w:rPr>
            </w:pPr>
            <w:r w:rsidRPr="003B7289">
              <w:rPr>
                <w:rFonts w:ascii="Chalkboard SE" w:hAnsi="Chalkboard SE"/>
                <w:b/>
                <w:bCs/>
                <w:color w:val="D7346B"/>
              </w:rPr>
              <w:t>« </w:t>
            </w:r>
            <w:r>
              <w:rPr>
                <w:rFonts w:ascii="Chalkboard SE" w:hAnsi="Chalkboard SE"/>
                <w:b/>
                <w:bCs/>
                <w:color w:val="D7346B"/>
              </w:rPr>
              <w:t xml:space="preserve">Nous avons travaillé sur le dénombrement en utilisant </w:t>
            </w:r>
            <w:r w:rsidR="00A00BB6">
              <w:rPr>
                <w:rFonts w:ascii="Chalkboard SE" w:hAnsi="Chalkboard SE"/>
                <w:b/>
                <w:bCs/>
                <w:color w:val="D7346B"/>
              </w:rPr>
              <w:t>des paquets de 10 : LES DIZAINES</w:t>
            </w:r>
          </w:p>
          <w:p w14:paraId="1FEFCD6F" w14:textId="77777777" w:rsidR="00371CBA" w:rsidRDefault="00371CBA" w:rsidP="00371CBA">
            <w:pPr>
              <w:rPr>
                <w:rFonts w:ascii="Chalkboard SE" w:hAnsi="Chalkboard SE"/>
              </w:rPr>
            </w:pPr>
          </w:p>
          <w:p w14:paraId="4DA8D7CA" w14:textId="7D85F056" w:rsidR="00371CBA" w:rsidRPr="003B7289" w:rsidRDefault="00371CBA" w:rsidP="00371CBA">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Pr>
                <w:rFonts w:ascii="Chalkboard SE" w:hAnsi="Chalkboard SE"/>
                <w:b/>
                <w:bCs/>
                <w:u w:val="single"/>
              </w:rPr>
              <w:t xml:space="preserve">2 min - </w:t>
            </w:r>
            <w:r w:rsidRPr="003B7289">
              <w:rPr>
                <w:rFonts w:ascii="Chalkboard SE" w:hAnsi="Chalkboard SE"/>
                <w:b/>
                <w:bCs/>
                <w:u w:val="single"/>
              </w:rPr>
              <w:t>Présentation de l’activité et consignes</w:t>
            </w:r>
            <w:r>
              <w:rPr>
                <w:rFonts w:ascii="Chalkboard SE" w:hAnsi="Chalkboard SE"/>
                <w:b/>
                <w:bCs/>
                <w:u w:val="single"/>
              </w:rPr>
              <w:t xml:space="preserve"> (collectif)</w:t>
            </w:r>
            <w:r w:rsidRPr="003B7289">
              <w:rPr>
                <w:rFonts w:ascii="Chalkboard SE" w:hAnsi="Chalkboard SE"/>
                <w:b/>
                <w:bCs/>
                <w:u w:val="single"/>
              </w:rPr>
              <w:t xml:space="preserve"> : </w:t>
            </w:r>
          </w:p>
          <w:p w14:paraId="0830133F" w14:textId="77777777" w:rsidR="00371CBA" w:rsidRDefault="00371CBA" w:rsidP="00371CBA">
            <w:pPr>
              <w:rPr>
                <w:rFonts w:ascii="Chalkboard SE" w:hAnsi="Chalkboard SE"/>
              </w:rPr>
            </w:pPr>
            <w:r>
              <w:rPr>
                <w:rFonts w:ascii="Chalkboard SE" w:hAnsi="Chalkboard SE"/>
              </w:rPr>
              <w:t xml:space="preserve">Présentation des mini-fiches + explication des consignes : </w:t>
            </w:r>
          </w:p>
          <w:p w14:paraId="616B50A0" w14:textId="1FB894B1" w:rsidR="00371CBA" w:rsidRDefault="00371CBA" w:rsidP="00371CBA">
            <w:pPr>
              <w:rPr>
                <w:rFonts w:ascii="Chalkboard SE" w:hAnsi="Chalkboard SE"/>
                <w:b/>
                <w:bCs/>
                <w:color w:val="D7346B"/>
              </w:rPr>
            </w:pPr>
            <w:r>
              <w:rPr>
                <w:rFonts w:ascii="Chalkboard SE" w:hAnsi="Chalkboard SE"/>
                <w:b/>
                <w:bCs/>
                <w:color w:val="D7346B"/>
              </w:rPr>
              <w:t xml:space="preserve">1 – </w:t>
            </w:r>
            <w:r w:rsidR="00A00BB6">
              <w:rPr>
                <w:rFonts w:ascii="Chalkboard SE" w:hAnsi="Chalkboard SE"/>
                <w:b/>
                <w:bCs/>
                <w:color w:val="D7346B"/>
              </w:rPr>
              <w:t xml:space="preserve">Dessine les cartes à points pour en avoir autant que Sami </w:t>
            </w:r>
          </w:p>
          <w:p w14:paraId="27245AA2" w14:textId="5FCDDF1D" w:rsidR="00A00BB6" w:rsidRDefault="00371CBA" w:rsidP="00371CBA">
            <w:pPr>
              <w:rPr>
                <w:rFonts w:ascii="Chalkboard SE" w:hAnsi="Chalkboard SE"/>
                <w:b/>
                <w:bCs/>
                <w:color w:val="D7346B"/>
              </w:rPr>
            </w:pPr>
            <w:r>
              <w:rPr>
                <w:rFonts w:ascii="Chalkboard SE" w:hAnsi="Chalkboard SE"/>
                <w:b/>
                <w:bCs/>
                <w:color w:val="D7346B"/>
              </w:rPr>
              <w:t xml:space="preserve">2 – </w:t>
            </w:r>
            <w:r w:rsidR="00A00BB6">
              <w:rPr>
                <w:rFonts w:ascii="Chalkboard SE" w:hAnsi="Chalkboard SE"/>
                <w:b/>
                <w:bCs/>
                <w:color w:val="D7346B"/>
              </w:rPr>
              <w:t xml:space="preserve">Dessine les cartes à points qui correspondent aux doigts </w:t>
            </w:r>
          </w:p>
          <w:p w14:paraId="407FDC9D" w14:textId="105358B6" w:rsidR="00371CBA" w:rsidRDefault="00371CBA" w:rsidP="00371CBA">
            <w:pPr>
              <w:rPr>
                <w:rFonts w:ascii="Chalkboard SE" w:hAnsi="Chalkboard SE"/>
                <w:b/>
                <w:bCs/>
                <w:color w:val="D7346B"/>
              </w:rPr>
            </w:pPr>
            <w:r>
              <w:rPr>
                <w:rFonts w:ascii="Chalkboard SE" w:hAnsi="Chalkboard SE"/>
                <w:b/>
                <w:bCs/>
                <w:color w:val="D7346B"/>
              </w:rPr>
              <w:t xml:space="preserve">3 – </w:t>
            </w:r>
            <w:r w:rsidR="00A00BB6">
              <w:rPr>
                <w:rFonts w:ascii="Chalkboard SE" w:hAnsi="Chalkboard SE"/>
                <w:b/>
                <w:bCs/>
                <w:color w:val="D7346B"/>
              </w:rPr>
              <w:t>Barre les points en trop</w:t>
            </w:r>
            <w:r>
              <w:rPr>
                <w:rFonts w:ascii="Chalkboard SE" w:hAnsi="Chalkboard SE"/>
                <w:b/>
                <w:bCs/>
                <w:color w:val="D7346B"/>
              </w:rPr>
              <w:t xml:space="preserve"> </w:t>
            </w:r>
          </w:p>
          <w:p w14:paraId="05DE9358" w14:textId="77777777" w:rsidR="00371CBA" w:rsidRDefault="00371CBA" w:rsidP="00371CBA">
            <w:pPr>
              <w:rPr>
                <w:rFonts w:ascii="Chalkboard SE" w:hAnsi="Chalkboard SE"/>
              </w:rPr>
            </w:pPr>
          </w:p>
          <w:p w14:paraId="146644A1" w14:textId="0760AE3C" w:rsidR="00371CBA" w:rsidRPr="00031DB1" w:rsidRDefault="00371CBA" w:rsidP="00371CBA">
            <w:pPr>
              <w:rPr>
                <w:rFonts w:ascii="Chalkboard SE" w:hAnsi="Chalkboard SE"/>
                <w:b/>
                <w:bCs/>
                <w:u w:val="single"/>
              </w:rPr>
            </w:pPr>
            <w:proofErr w:type="gramStart"/>
            <w:r w:rsidRPr="003C704A">
              <w:rPr>
                <w:rFonts w:ascii="Chalkboard SE" w:hAnsi="Chalkboard SE"/>
                <w:b/>
                <w:bCs/>
                <w:u w:val="single"/>
              </w:rPr>
              <w:t>3 )</w:t>
            </w:r>
            <w:proofErr w:type="gramEnd"/>
            <w:r w:rsidRPr="003C704A">
              <w:rPr>
                <w:rFonts w:ascii="Chalkboard SE" w:hAnsi="Chalkboard SE"/>
                <w:b/>
                <w:bCs/>
                <w:u w:val="single"/>
              </w:rPr>
              <w:t xml:space="preserve"> 1</w:t>
            </w:r>
            <w:r>
              <w:rPr>
                <w:rFonts w:ascii="Chalkboard SE" w:hAnsi="Chalkboard SE"/>
                <w:b/>
                <w:bCs/>
                <w:u w:val="single"/>
              </w:rPr>
              <w:t>5</w:t>
            </w:r>
            <w:r w:rsidRPr="003C704A">
              <w:rPr>
                <w:rFonts w:ascii="Chalkboard SE" w:hAnsi="Chalkboard SE"/>
                <w:b/>
                <w:bCs/>
                <w:u w:val="single"/>
              </w:rPr>
              <w:t xml:space="preserve"> min – Consignes et mise au travail</w:t>
            </w:r>
            <w:r>
              <w:rPr>
                <w:rFonts w:ascii="Chalkboard SE" w:hAnsi="Chalkboard SE"/>
                <w:b/>
                <w:bCs/>
                <w:u w:val="single"/>
              </w:rPr>
              <w:t xml:space="preserve"> (individuel) : </w:t>
            </w:r>
          </w:p>
          <w:p w14:paraId="61FFA7B6" w14:textId="2EEC843A" w:rsidR="00371CBA" w:rsidRDefault="00371CBA" w:rsidP="00371CBA">
            <w:pPr>
              <w:rPr>
                <w:rFonts w:ascii="Chalkboard SE" w:hAnsi="Chalkboard SE"/>
                <w:b/>
                <w:bCs/>
                <w:color w:val="D7346B"/>
              </w:rPr>
            </w:pPr>
            <w:r>
              <w:rPr>
                <w:rFonts w:ascii="Chalkboard SE" w:hAnsi="Chalkboard SE"/>
              </w:rPr>
              <w:t>5 min – Individuel - Fiche A1</w:t>
            </w:r>
            <w:r w:rsidR="00A00BB6">
              <w:rPr>
                <w:rFonts w:ascii="Chalkboard SE" w:hAnsi="Chalkboard SE"/>
              </w:rPr>
              <w:t xml:space="preserve">7 </w:t>
            </w:r>
            <w:r>
              <w:rPr>
                <w:rFonts w:ascii="Chalkboard SE" w:hAnsi="Chalkboard SE"/>
              </w:rPr>
              <w:t>: Consigne :</w:t>
            </w:r>
            <w:r>
              <w:rPr>
                <w:rFonts w:ascii="Chalkboard SE" w:hAnsi="Chalkboard SE"/>
                <w:b/>
                <w:bCs/>
                <w:color w:val="D7346B"/>
              </w:rPr>
              <w:t xml:space="preserve"> </w:t>
            </w:r>
            <w:r w:rsidR="00A00BB6">
              <w:rPr>
                <w:rFonts w:ascii="Chalkboard SE" w:hAnsi="Chalkboard SE"/>
                <w:b/>
                <w:bCs/>
                <w:color w:val="D7346B"/>
              </w:rPr>
              <w:t xml:space="preserve">1 – Dessine les cartes à points pour en avoir autant que Sami </w:t>
            </w:r>
          </w:p>
          <w:p w14:paraId="70244471" w14:textId="120E2A69" w:rsidR="00371CBA" w:rsidRDefault="00371CBA" w:rsidP="00371CBA">
            <w:pPr>
              <w:rPr>
                <w:rFonts w:ascii="Chalkboard SE" w:hAnsi="Chalkboard SE"/>
                <w:b/>
                <w:bCs/>
                <w:color w:val="D7346B"/>
              </w:rPr>
            </w:pPr>
            <w:r>
              <w:rPr>
                <w:rFonts w:ascii="Chalkboard SE" w:hAnsi="Chalkboard SE"/>
              </w:rPr>
              <w:t>5 min – Individuel - Fiche B</w:t>
            </w:r>
            <w:r w:rsidR="00A00BB6">
              <w:rPr>
                <w:rFonts w:ascii="Chalkboard SE" w:hAnsi="Chalkboard SE"/>
              </w:rPr>
              <w:t>17</w:t>
            </w:r>
            <w:r>
              <w:rPr>
                <w:rFonts w:ascii="Chalkboard SE" w:hAnsi="Chalkboard SE"/>
              </w:rPr>
              <w:t> : Consigne :</w:t>
            </w:r>
            <w:r>
              <w:rPr>
                <w:rFonts w:ascii="Chalkboard SE" w:hAnsi="Chalkboard SE"/>
                <w:b/>
                <w:bCs/>
                <w:color w:val="D7346B"/>
              </w:rPr>
              <w:t xml:space="preserve"> </w:t>
            </w:r>
            <w:r w:rsidR="00A00BB6">
              <w:rPr>
                <w:rFonts w:ascii="Chalkboard SE" w:hAnsi="Chalkboard SE"/>
                <w:b/>
                <w:bCs/>
                <w:color w:val="D7346B"/>
              </w:rPr>
              <w:t xml:space="preserve">2 – Dessine les cartes à points qui correspondent aux doigts </w:t>
            </w:r>
          </w:p>
          <w:p w14:paraId="57828317" w14:textId="5A2DA6E6" w:rsidR="00371CBA" w:rsidRDefault="00371CBA" w:rsidP="00371CBA">
            <w:pPr>
              <w:rPr>
                <w:rFonts w:ascii="Chalkboard SE" w:hAnsi="Chalkboard SE"/>
                <w:b/>
                <w:bCs/>
                <w:color w:val="D7346B"/>
              </w:rPr>
            </w:pPr>
            <w:r>
              <w:rPr>
                <w:rFonts w:ascii="Chalkboard SE" w:hAnsi="Chalkboard SE"/>
              </w:rPr>
              <w:t xml:space="preserve">5 min – Individuel - Fiche </w:t>
            </w:r>
            <w:r w:rsidR="00A00BB6">
              <w:rPr>
                <w:rFonts w:ascii="Chalkboard SE" w:hAnsi="Chalkboard SE"/>
              </w:rPr>
              <w:t>C17</w:t>
            </w:r>
            <w:r>
              <w:rPr>
                <w:rFonts w:ascii="Chalkboard SE" w:hAnsi="Chalkboard SE"/>
              </w:rPr>
              <w:t> : Consigne :</w:t>
            </w:r>
            <w:r>
              <w:rPr>
                <w:rFonts w:ascii="Chalkboard SE" w:hAnsi="Chalkboard SE"/>
                <w:b/>
                <w:bCs/>
                <w:color w:val="D7346B"/>
              </w:rPr>
              <w:t xml:space="preserve"> </w:t>
            </w:r>
            <w:r w:rsidR="00A00BB6">
              <w:rPr>
                <w:rFonts w:ascii="Chalkboard SE" w:hAnsi="Chalkboard SE"/>
                <w:b/>
                <w:bCs/>
                <w:color w:val="D7346B"/>
              </w:rPr>
              <w:t>3 – Barre les points en trop</w:t>
            </w:r>
          </w:p>
          <w:p w14:paraId="0F5DC772" w14:textId="77777777" w:rsidR="00371CBA" w:rsidRPr="00371CBA" w:rsidRDefault="00371CBA" w:rsidP="00371CBA">
            <w:pPr>
              <w:rPr>
                <w:rFonts w:ascii="Chalkboard SE" w:hAnsi="Chalkboard SE"/>
                <w:b/>
                <w:bCs/>
                <w:color w:val="D7346B"/>
              </w:rPr>
            </w:pPr>
          </w:p>
          <w:p w14:paraId="44EBDFD3" w14:textId="61704A4B" w:rsidR="00371CBA" w:rsidRDefault="00371CBA" w:rsidP="00371CBA">
            <w:pPr>
              <w:rPr>
                <w:rFonts w:ascii="Chalkboard SE" w:hAnsi="Chalkboard SE"/>
              </w:rPr>
            </w:pPr>
            <w:r>
              <w:rPr>
                <w:rFonts w:ascii="Chalkboard SE" w:hAnsi="Chalkboard SE"/>
              </w:rPr>
              <w:t xml:space="preserve">On colle les fiches dans le cahier du jour </w:t>
            </w:r>
          </w:p>
          <w:p w14:paraId="548722A0" w14:textId="77777777" w:rsidR="00371CBA" w:rsidRDefault="00371CBA" w:rsidP="00371CBA">
            <w:pPr>
              <w:rPr>
                <w:rFonts w:ascii="Chalkboard SE" w:hAnsi="Chalkboard SE"/>
              </w:rPr>
            </w:pPr>
          </w:p>
          <w:p w14:paraId="39BB7D83" w14:textId="200DFC82" w:rsidR="00371CBA" w:rsidRPr="00F803EA" w:rsidRDefault="00371CBA" w:rsidP="00371CBA">
            <w:pPr>
              <w:rPr>
                <w:rFonts w:ascii="Chalkboard SE" w:hAnsi="Chalkboard SE"/>
                <w:b/>
                <w:bCs/>
                <w:u w:val="single"/>
              </w:rPr>
            </w:pPr>
            <w:r w:rsidRPr="00F803EA">
              <w:rPr>
                <w:rFonts w:ascii="Chalkboard SE" w:hAnsi="Chalkboard SE"/>
                <w:b/>
                <w:bCs/>
                <w:u w:val="single"/>
              </w:rPr>
              <w:t xml:space="preserve">4) 10 min – Consignes et mise au travail : Fichier p. </w:t>
            </w:r>
            <w:r w:rsidR="003009A6">
              <w:rPr>
                <w:rFonts w:ascii="Chalkboard SE" w:hAnsi="Chalkboard SE"/>
                <w:b/>
                <w:bCs/>
                <w:u w:val="single"/>
              </w:rPr>
              <w:t>38-39</w:t>
            </w:r>
            <w:r>
              <w:rPr>
                <w:rFonts w:ascii="Chalkboard SE" w:hAnsi="Chalkboard SE"/>
                <w:b/>
                <w:bCs/>
                <w:u w:val="single"/>
              </w:rPr>
              <w:t xml:space="preserve"> (individuel)</w:t>
            </w:r>
          </w:p>
          <w:p w14:paraId="111CD66A" w14:textId="47436308" w:rsidR="00371CBA" w:rsidRDefault="00371CBA" w:rsidP="00371CBA">
            <w:pPr>
              <w:rPr>
                <w:rFonts w:ascii="Chalkboard SE" w:hAnsi="Chalkboard SE"/>
                <w:b/>
                <w:bCs/>
                <w:color w:val="D7346B"/>
              </w:rPr>
            </w:pPr>
            <w:r w:rsidRPr="00F803EA">
              <w:rPr>
                <w:rFonts w:ascii="Chalkboard SE" w:hAnsi="Chalkboard SE"/>
                <w:b/>
                <w:bCs/>
                <w:color w:val="D7346B"/>
              </w:rPr>
              <w:t xml:space="preserve">1) </w:t>
            </w:r>
            <w:r>
              <w:rPr>
                <w:rFonts w:ascii="Chalkboard SE" w:hAnsi="Chalkboard SE"/>
                <w:b/>
                <w:bCs/>
                <w:color w:val="D7346B"/>
              </w:rPr>
              <w:t xml:space="preserve">Dessine les cartes de </w:t>
            </w:r>
            <w:r w:rsidR="003009A6">
              <w:rPr>
                <w:rFonts w:ascii="Chalkboard SE" w:hAnsi="Chalkboard SE"/>
                <w:b/>
                <w:bCs/>
                <w:color w:val="D7346B"/>
              </w:rPr>
              <w:t>10</w:t>
            </w:r>
            <w:r>
              <w:rPr>
                <w:rFonts w:ascii="Chalkboard SE" w:hAnsi="Chalkboard SE"/>
                <w:b/>
                <w:bCs/>
                <w:color w:val="D7346B"/>
              </w:rPr>
              <w:t xml:space="preserve"> points et les points isolés pour obtenir la même quantité de points</w:t>
            </w:r>
          </w:p>
          <w:p w14:paraId="7B7E30E3" w14:textId="2B9F9F88" w:rsidR="00371CBA" w:rsidRDefault="00371CBA" w:rsidP="00371CBA">
            <w:pPr>
              <w:rPr>
                <w:rFonts w:ascii="Chalkboard SE" w:hAnsi="Chalkboard SE"/>
                <w:b/>
                <w:bCs/>
                <w:color w:val="D7346B"/>
              </w:rPr>
            </w:pPr>
            <w:r>
              <w:rPr>
                <w:rFonts w:ascii="Chalkboard SE" w:hAnsi="Chalkboard SE"/>
                <w:b/>
                <w:bCs/>
                <w:color w:val="D7346B"/>
              </w:rPr>
              <w:t>2) Barre les points en trop</w:t>
            </w:r>
          </w:p>
          <w:p w14:paraId="1C12260C" w14:textId="75D37E80" w:rsidR="00371CBA" w:rsidRPr="00F803EA" w:rsidRDefault="00371CBA" w:rsidP="00371CBA">
            <w:pPr>
              <w:rPr>
                <w:rFonts w:ascii="Chalkboard SE" w:hAnsi="Chalkboard SE"/>
                <w:b/>
                <w:bCs/>
                <w:color w:val="D7346B"/>
              </w:rPr>
            </w:pPr>
            <w:r>
              <w:rPr>
                <w:rFonts w:ascii="Chalkboard SE" w:hAnsi="Chalkboard SE"/>
                <w:b/>
                <w:bCs/>
                <w:color w:val="D7346B"/>
              </w:rPr>
              <w:t xml:space="preserve">3) </w:t>
            </w:r>
            <w:r w:rsidR="003009A6">
              <w:rPr>
                <w:rFonts w:ascii="Chalkboard SE" w:hAnsi="Chalkboard SE"/>
                <w:b/>
                <w:bCs/>
                <w:color w:val="D7346B"/>
              </w:rPr>
              <w:t>Complète pour que toutes les boites contiennent 6 billes</w:t>
            </w:r>
          </w:p>
          <w:p w14:paraId="13801601" w14:textId="77777777" w:rsidR="00371CBA" w:rsidRPr="00BC39FA" w:rsidRDefault="00371CBA" w:rsidP="00371CBA">
            <w:pPr>
              <w:rPr>
                <w:rFonts w:ascii="Chalkboard SE" w:hAnsi="Chalkboard SE"/>
              </w:rPr>
            </w:pPr>
          </w:p>
        </w:tc>
        <w:tc>
          <w:tcPr>
            <w:tcW w:w="1814" w:type="dxa"/>
          </w:tcPr>
          <w:p w14:paraId="03BF2264" w14:textId="77777777" w:rsidR="00371CBA" w:rsidRPr="004B27E4" w:rsidRDefault="00371CBA" w:rsidP="00371CBA">
            <w:pPr>
              <w:jc w:val="center"/>
              <w:rPr>
                <w:rFonts w:ascii="Chalkboard SE" w:hAnsi="Chalkboard SE"/>
                <w:b/>
                <w:bCs/>
                <w:u w:val="single"/>
              </w:rPr>
            </w:pPr>
            <w:r w:rsidRPr="004B27E4">
              <w:rPr>
                <w:rFonts w:ascii="Chalkboard SE" w:hAnsi="Chalkboard SE"/>
                <w:b/>
                <w:bCs/>
                <w:u w:val="single"/>
              </w:rPr>
              <w:lastRenderedPageBreak/>
              <w:t>Matériel :</w:t>
            </w:r>
          </w:p>
          <w:p w14:paraId="5696FE44" w14:textId="77777777" w:rsidR="00371CBA" w:rsidRDefault="00371CBA" w:rsidP="00371CBA">
            <w:pPr>
              <w:rPr>
                <w:rFonts w:ascii="Chalkboard SE" w:hAnsi="Chalkboard SE"/>
              </w:rPr>
            </w:pPr>
          </w:p>
          <w:p w14:paraId="79A5496C" w14:textId="2E0B8F1E" w:rsidR="00371CBA" w:rsidRDefault="00371CBA" w:rsidP="00371CBA">
            <w:pPr>
              <w:rPr>
                <w:rFonts w:ascii="Chalkboard SE" w:hAnsi="Chalkboard SE"/>
              </w:rPr>
            </w:pPr>
            <w:r>
              <w:rPr>
                <w:rFonts w:ascii="Chalkboard SE" w:hAnsi="Chalkboard SE"/>
              </w:rPr>
              <w:t>Fiche A1</w:t>
            </w:r>
            <w:r w:rsidR="00A00BB6">
              <w:rPr>
                <w:rFonts w:ascii="Chalkboard SE" w:hAnsi="Chalkboard SE"/>
              </w:rPr>
              <w:t>7</w:t>
            </w:r>
            <w:r>
              <w:rPr>
                <w:rFonts w:ascii="Chalkboard SE" w:hAnsi="Chalkboard SE"/>
              </w:rPr>
              <w:t xml:space="preserve"> – B1</w:t>
            </w:r>
            <w:r w:rsidR="00A00BB6">
              <w:rPr>
                <w:rFonts w:ascii="Chalkboard SE" w:hAnsi="Chalkboard SE"/>
              </w:rPr>
              <w:t>7</w:t>
            </w:r>
            <w:r>
              <w:rPr>
                <w:rFonts w:ascii="Chalkboard SE" w:hAnsi="Chalkboard SE"/>
              </w:rPr>
              <w:t xml:space="preserve"> – C1</w:t>
            </w:r>
            <w:r w:rsidR="00A00BB6">
              <w:rPr>
                <w:rFonts w:ascii="Chalkboard SE" w:hAnsi="Chalkboard SE"/>
              </w:rPr>
              <w:t>7</w:t>
            </w:r>
          </w:p>
          <w:p w14:paraId="54FEA274" w14:textId="77777777" w:rsidR="00371CBA" w:rsidRDefault="00371CBA" w:rsidP="00371CBA">
            <w:pPr>
              <w:rPr>
                <w:rFonts w:ascii="Chalkboard SE" w:hAnsi="Chalkboard SE"/>
              </w:rPr>
            </w:pPr>
          </w:p>
          <w:p w14:paraId="4B297B04" w14:textId="412C9222" w:rsidR="00371CBA" w:rsidRDefault="00371CBA" w:rsidP="00371CBA">
            <w:pPr>
              <w:rPr>
                <w:rFonts w:ascii="Chalkboard SE" w:hAnsi="Chalkboard SE"/>
              </w:rPr>
            </w:pPr>
            <w:r>
              <w:rPr>
                <w:rFonts w:ascii="Chalkboard SE" w:hAnsi="Chalkboard SE"/>
              </w:rPr>
              <w:t>Fichier p.</w:t>
            </w:r>
            <w:r w:rsidR="003009A6">
              <w:rPr>
                <w:rFonts w:ascii="Chalkboard SE" w:hAnsi="Chalkboard SE"/>
              </w:rPr>
              <w:t>38-39</w:t>
            </w:r>
          </w:p>
          <w:p w14:paraId="1B46FD86" w14:textId="77777777" w:rsidR="00371CBA" w:rsidRDefault="00371CBA" w:rsidP="00371CBA">
            <w:pPr>
              <w:rPr>
                <w:rFonts w:ascii="Chalkboard SE" w:hAnsi="Chalkboard SE"/>
              </w:rPr>
            </w:pPr>
          </w:p>
          <w:p w14:paraId="6ED74AEC" w14:textId="7C425122" w:rsidR="00371CBA" w:rsidRPr="00BC39FA" w:rsidRDefault="00371CBA" w:rsidP="00371CBA">
            <w:pPr>
              <w:rPr>
                <w:rFonts w:ascii="Chalkboard SE" w:hAnsi="Chalkboard SE"/>
              </w:rPr>
            </w:pPr>
            <w:r>
              <w:rPr>
                <w:rFonts w:ascii="Chalkboard SE" w:hAnsi="Chalkboard SE"/>
              </w:rPr>
              <w:t>Cahier du jour</w:t>
            </w: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31DB1"/>
    <w:rsid w:val="00047212"/>
    <w:rsid w:val="00097194"/>
    <w:rsid w:val="000E4F76"/>
    <w:rsid w:val="00132E01"/>
    <w:rsid w:val="0016467E"/>
    <w:rsid w:val="00173A9F"/>
    <w:rsid w:val="002C476E"/>
    <w:rsid w:val="002F3149"/>
    <w:rsid w:val="003009A6"/>
    <w:rsid w:val="00314983"/>
    <w:rsid w:val="00371CBA"/>
    <w:rsid w:val="003B7289"/>
    <w:rsid w:val="003C704A"/>
    <w:rsid w:val="00483A2D"/>
    <w:rsid w:val="004B27E4"/>
    <w:rsid w:val="0059293F"/>
    <w:rsid w:val="005B3638"/>
    <w:rsid w:val="00716777"/>
    <w:rsid w:val="00751DE4"/>
    <w:rsid w:val="008108FF"/>
    <w:rsid w:val="00874060"/>
    <w:rsid w:val="00A00BB6"/>
    <w:rsid w:val="00A3479C"/>
    <w:rsid w:val="00BC39FA"/>
    <w:rsid w:val="00BC47BB"/>
    <w:rsid w:val="00BE094C"/>
    <w:rsid w:val="00E23EC8"/>
    <w:rsid w:val="00E30E96"/>
    <w:rsid w:val="00E54850"/>
    <w:rsid w:val="00F4675E"/>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13</cp:revision>
  <dcterms:created xsi:type="dcterms:W3CDTF">2024-07-14T15:20:00Z</dcterms:created>
  <dcterms:modified xsi:type="dcterms:W3CDTF">2024-07-24T07:45:00Z</dcterms:modified>
</cp:coreProperties>
</file>