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5FA74" w14:textId="77777777" w:rsidR="008854BA" w:rsidRDefault="0020109B">
      <w:pPr>
        <w:sectPr w:rsidR="008854BA">
          <w:headerReference w:type="default" r:id="rId7"/>
          <w:pgSz w:w="16838" w:h="11906" w:orient="landscape"/>
          <w:pgMar w:top="567" w:right="1418" w:bottom="1418" w:left="1418" w:header="709" w:footer="709" w:gutter="0"/>
          <w:pgNumType w:start="0"/>
          <w:cols w:num="2" w:space="720" w:equalWidth="0">
            <w:col w:w="6647" w:space="708"/>
            <w:col w:w="6647" w:space="0"/>
          </w:cols>
          <w:titlePg/>
        </w:sectPr>
      </w:pPr>
      <w:r>
        <w:rPr>
          <w:noProof/>
        </w:rPr>
        <w:drawing>
          <wp:anchor distT="0" distB="0" distL="114300" distR="114300" simplePos="0" relativeHeight="251658240" behindDoc="0" locked="0" layoutInCell="1" hidden="0" allowOverlap="1" wp14:anchorId="422C3052" wp14:editId="34469AD2">
            <wp:simplePos x="0" y="0"/>
            <wp:positionH relativeFrom="page">
              <wp:posOffset>5351780</wp:posOffset>
            </wp:positionH>
            <wp:positionV relativeFrom="page">
              <wp:posOffset>234950</wp:posOffset>
            </wp:positionV>
            <wp:extent cx="5140960" cy="6692900"/>
            <wp:effectExtent l="0" t="0" r="0" b="0"/>
            <wp:wrapSquare wrapText="bothSides" distT="0" distB="0" distL="114300" distR="114300"/>
            <wp:docPr id="4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140960" cy="6692900"/>
                    </a:xfrm>
                    <a:prstGeom prst="rect">
                      <a:avLst/>
                    </a:prstGeom>
                    <a:ln/>
                  </pic:spPr>
                </pic:pic>
              </a:graphicData>
            </a:graphic>
          </wp:anchor>
        </w:drawing>
      </w:r>
      <w:r>
        <w:br w:type="page"/>
      </w:r>
      <w:r>
        <w:rPr>
          <w:noProof/>
        </w:rPr>
        <mc:AlternateContent>
          <mc:Choice Requires="wps">
            <w:drawing>
              <wp:anchor distT="0" distB="0" distL="114300" distR="114300" simplePos="0" relativeHeight="251659264" behindDoc="0" locked="0" layoutInCell="1" hidden="0" allowOverlap="1" wp14:anchorId="13AE4CBF" wp14:editId="20C308CA">
                <wp:simplePos x="0" y="0"/>
                <wp:positionH relativeFrom="column">
                  <wp:posOffset>-38099</wp:posOffset>
                </wp:positionH>
                <wp:positionV relativeFrom="paragraph">
                  <wp:posOffset>6578600</wp:posOffset>
                </wp:positionV>
                <wp:extent cx="6648450" cy="1580515"/>
                <wp:effectExtent l="0" t="0" r="0" b="0"/>
                <wp:wrapNone/>
                <wp:docPr id="44" name="Rectangle 44"/>
                <wp:cNvGraphicFramePr/>
                <a:graphic xmlns:a="http://schemas.openxmlformats.org/drawingml/2006/main">
                  <a:graphicData uri="http://schemas.microsoft.com/office/word/2010/wordprocessingShape">
                    <wps:wsp>
                      <wps:cNvSpPr/>
                      <wps:spPr>
                        <a:xfrm>
                          <a:off x="2031300" y="2999268"/>
                          <a:ext cx="6629400" cy="1561465"/>
                        </a:xfrm>
                        <a:prstGeom prst="rect">
                          <a:avLst/>
                        </a:prstGeom>
                        <a:noFill/>
                        <a:ln>
                          <a:noFill/>
                        </a:ln>
                      </wps:spPr>
                      <wps:txbx>
                        <w:txbxContent>
                          <w:p w14:paraId="03290602" w14:textId="77777777" w:rsidR="008854BA" w:rsidRDefault="0020109B">
                            <w:pPr>
                              <w:spacing w:after="0" w:line="240" w:lineRule="auto"/>
                              <w:textDirection w:val="btLr"/>
                            </w:pPr>
                            <w:r>
                              <w:rPr>
                                <w:rFonts w:ascii="Arial" w:eastAsia="Arial" w:hAnsi="Arial" w:cs="Arial"/>
                                <w:color w:val="FFFFFF"/>
                                <w:sz w:val="32"/>
                              </w:rPr>
                              <w:t>Impro Asso Trophée</w:t>
                            </w:r>
                          </w:p>
                          <w:p w14:paraId="57D81A92" w14:textId="77777777" w:rsidR="008854BA" w:rsidRDefault="0020109B">
                            <w:pPr>
                              <w:spacing w:after="0" w:line="240" w:lineRule="auto"/>
                              <w:textDirection w:val="btLr"/>
                            </w:pPr>
                            <w:r>
                              <w:rPr>
                                <w:rFonts w:ascii="Arial" w:eastAsia="Arial" w:hAnsi="Arial" w:cs="Arial"/>
                                <w:smallCaps/>
                                <w:color w:val="FFFFFF"/>
                                <w:sz w:val="18"/>
                              </w:rPr>
                              <w:t>[NOM DE LA SOCIÉTÉ]</w:t>
                            </w:r>
                            <w:r>
                              <w:rPr>
                                <w:rFonts w:ascii="Arial" w:eastAsia="Arial" w:hAnsi="Arial" w:cs="Arial"/>
                                <w:color w:val="FFFFFF"/>
                                <w:sz w:val="18"/>
                              </w:rPr>
                              <w:t>  [Adresse de la société]</w:t>
                            </w:r>
                          </w:p>
                        </w:txbxContent>
                      </wps:txbx>
                      <wps:bodyPr spcFirstLastPara="1" wrap="square" lIns="457200" tIns="0" rIns="914400" bIns="0" anchor="b" anchorCtr="0">
                        <a:noAutofit/>
                      </wps:bodyPr>
                    </wps:wsp>
                  </a:graphicData>
                </a:graphic>
              </wp:anchor>
            </w:drawing>
          </mc:Choice>
          <mc:Fallback>
            <w:pict>
              <v:rect w14:anchorId="13AE4CBF" id="Rectangle 44" o:spid="_x0000_s1026" style="position:absolute;margin-left:-3pt;margin-top:518pt;width:523.5pt;height:124.45pt;z-index:25165926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" filled="f" stroked="f">
                <v:textbox inset="36pt,0,1in,0">
                  <w:txbxContent>
                    <w:p w14:paraId="03290602" w14:textId="77777777" w:rsidR="008854BA" w:rsidRDefault="0020109B">
                      <w:pPr>
                        <w:spacing w:after="0" w:line="240" w:lineRule="auto"/>
                        <w:textDirection w:val="btLr"/>
                      </w:pPr>
                      <w:r>
                        <w:rPr>
                          <w:rFonts w:ascii="Arial" w:eastAsia="Arial" w:hAnsi="Arial" w:cs="Arial"/>
                          <w:color w:val="FFFFFF"/>
                          <w:sz w:val="32"/>
                        </w:rPr>
                        <w:t>Impro Asso Trophée</w:t>
                      </w:r>
                    </w:p>
                    <w:p w14:paraId="57D81A92" w14:textId="77777777" w:rsidR="008854BA" w:rsidRDefault="0020109B">
                      <w:pPr>
                        <w:spacing w:after="0" w:line="240" w:lineRule="auto"/>
                        <w:textDirection w:val="btLr"/>
                      </w:pPr>
                      <w:r>
                        <w:rPr>
                          <w:rFonts w:ascii="Arial" w:eastAsia="Arial" w:hAnsi="Arial" w:cs="Arial"/>
                          <w:smallCaps/>
                          <w:color w:val="FFFFFF"/>
                          <w:sz w:val="18"/>
                        </w:rPr>
                        <w:t>[NOM DE LA SOCIÉTÉ]</w:t>
                      </w:r>
                      <w:r>
                        <w:rPr>
                          <w:rFonts w:ascii="Arial" w:eastAsia="Arial" w:hAnsi="Arial" w:cs="Arial"/>
                          <w:color w:val="FFFFFF"/>
                          <w:sz w:val="18"/>
                        </w:rPr>
                        <w:t>  [Adresse de la société]</w:t>
                      </w:r>
                    </w:p>
                  </w:txbxContent>
                </v:textbox>
              </v:rect>
            </w:pict>
          </mc:Fallback>
        </mc:AlternateContent>
      </w:r>
      <w:r>
        <w:rPr>
          <w:noProof/>
        </w:rPr>
        <w:drawing>
          <wp:anchor distT="0" distB="0" distL="114300" distR="114300" simplePos="0" relativeHeight="251660288" behindDoc="0" locked="0" layoutInCell="1" hidden="0" allowOverlap="1" wp14:anchorId="7534F935" wp14:editId="0C495F91">
            <wp:simplePos x="0" y="0"/>
            <wp:positionH relativeFrom="column">
              <wp:posOffset>-601978</wp:posOffset>
            </wp:positionH>
            <wp:positionV relativeFrom="paragraph">
              <wp:posOffset>-99693</wp:posOffset>
            </wp:positionV>
            <wp:extent cx="4984750" cy="6725920"/>
            <wp:effectExtent l="0" t="0" r="0" b="0"/>
            <wp:wrapTopAndBottom distT="0" distB="0"/>
            <wp:docPr id="50" name="image4.gif"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4.gif" descr="Une image contenant texte&#10;&#10;Description générée automatiquement"/>
                    <pic:cNvPicPr preferRelativeResize="0"/>
                  </pic:nvPicPr>
                  <pic:blipFill>
                    <a:blip r:embed="rId9"/>
                    <a:srcRect/>
                    <a:stretch>
                      <a:fillRect/>
                    </a:stretch>
                  </pic:blipFill>
                  <pic:spPr>
                    <a:xfrm>
                      <a:off x="0" y="0"/>
                      <a:ext cx="4984750" cy="6725920"/>
                    </a:xfrm>
                    <a:prstGeom prst="rect">
                      <a:avLst/>
                    </a:prstGeom>
                    <a:ln/>
                  </pic:spPr>
                </pic:pic>
              </a:graphicData>
            </a:graphic>
          </wp:anchor>
        </w:drawing>
      </w:r>
    </w:p>
    <w:p w14:paraId="50C62309" w14:textId="6C307332" w:rsidR="008854BA" w:rsidRDefault="0020109B">
      <w:pPr>
        <w:spacing w:after="0"/>
        <w:jc w:val="center"/>
        <w:rPr>
          <w:b/>
          <w:sz w:val="28"/>
          <w:szCs w:val="28"/>
        </w:rPr>
      </w:pPr>
      <w:r>
        <w:rPr>
          <w:b/>
          <w:sz w:val="28"/>
          <w:szCs w:val="28"/>
        </w:rPr>
        <w:lastRenderedPageBreak/>
        <w:t>FINALE RÉGIONALE [</w:t>
      </w:r>
      <w:r w:rsidRPr="0020109B">
        <w:rPr>
          <w:b/>
          <w:sz w:val="28"/>
          <w:szCs w:val="28"/>
          <w:highlight w:val="yellow"/>
        </w:rPr>
        <w:t>Nom de la région</w:t>
      </w:r>
      <w:r>
        <w:rPr>
          <w:b/>
          <w:sz w:val="28"/>
          <w:szCs w:val="28"/>
        </w:rPr>
        <w:t>]</w:t>
      </w:r>
    </w:p>
    <w:p w14:paraId="5C3AE383" w14:textId="77777777" w:rsidR="008854BA" w:rsidRDefault="0020109B">
      <w:pPr>
        <w:spacing w:after="0"/>
        <w:jc w:val="center"/>
        <w:rPr>
          <w:b/>
          <w:sz w:val="28"/>
          <w:szCs w:val="28"/>
        </w:rPr>
      </w:pPr>
      <w:r>
        <w:rPr>
          <w:b/>
          <w:sz w:val="28"/>
          <w:szCs w:val="28"/>
        </w:rPr>
        <w:t>[</w:t>
      </w:r>
      <w:r w:rsidRPr="0020109B">
        <w:rPr>
          <w:b/>
          <w:sz w:val="28"/>
          <w:szCs w:val="28"/>
          <w:highlight w:val="yellow"/>
        </w:rPr>
        <w:t>DATE &amp; LIEU</w:t>
      </w:r>
      <w:r>
        <w:rPr>
          <w:b/>
          <w:sz w:val="28"/>
          <w:szCs w:val="28"/>
        </w:rPr>
        <w:t>]</w:t>
      </w:r>
    </w:p>
    <w:p w14:paraId="5A371139" w14:textId="77777777" w:rsidR="008854BA" w:rsidRDefault="008854BA">
      <w:pPr>
        <w:spacing w:after="0"/>
        <w:jc w:val="both"/>
      </w:pPr>
    </w:p>
    <w:p w14:paraId="0D9CA27C" w14:textId="533A1F25" w:rsidR="008854BA" w:rsidRDefault="0020109B">
      <w:pPr>
        <w:spacing w:after="0"/>
        <w:jc w:val="both"/>
        <w:rPr>
          <w:sz w:val="20"/>
          <w:szCs w:val="20"/>
        </w:rPr>
      </w:pPr>
      <w:r>
        <w:rPr>
          <w:sz w:val="20"/>
          <w:szCs w:val="20"/>
        </w:rPr>
        <w:t>Le Trophée d’Impro Culture &amp; Diversité a été créé en 2010 à l’initiative de Jamel Debbouze et Marc Ladreit de Lacharrière, Président de la Fondation Culture &amp; Diversité. En 1</w:t>
      </w:r>
      <w:r w:rsidR="007E7392">
        <w:rPr>
          <w:sz w:val="20"/>
          <w:szCs w:val="20"/>
        </w:rPr>
        <w:t>5</w:t>
      </w:r>
      <w:r>
        <w:rPr>
          <w:sz w:val="20"/>
          <w:szCs w:val="20"/>
        </w:rPr>
        <w:t xml:space="preserve"> ans, ce projet a permis à plus de </w:t>
      </w:r>
      <w:r w:rsidR="007E7392">
        <w:rPr>
          <w:sz w:val="20"/>
          <w:szCs w:val="20"/>
        </w:rPr>
        <w:t>11 4</w:t>
      </w:r>
      <w:r>
        <w:rPr>
          <w:sz w:val="20"/>
          <w:szCs w:val="20"/>
        </w:rPr>
        <w:t xml:space="preserve">00 improvisateurs en herbe de découvrir la pratique de l’improvisation grâce à ses </w:t>
      </w:r>
      <w:r w:rsidR="007E7392">
        <w:rPr>
          <w:sz w:val="20"/>
          <w:szCs w:val="20"/>
        </w:rPr>
        <w:t>32</w:t>
      </w:r>
      <w:r>
        <w:rPr>
          <w:sz w:val="20"/>
          <w:szCs w:val="20"/>
        </w:rPr>
        <w:t xml:space="preserve"> structures culturelles partenaires. </w:t>
      </w:r>
    </w:p>
    <w:p w14:paraId="4D121C4E" w14:textId="3E29DF40" w:rsidR="008854BA" w:rsidRDefault="0020109B">
      <w:pPr>
        <w:spacing w:before="280" w:after="0"/>
        <w:jc w:val="both"/>
        <w:rPr>
          <w:sz w:val="20"/>
          <w:szCs w:val="20"/>
        </w:rPr>
      </w:pPr>
      <w:r>
        <w:rPr>
          <w:sz w:val="20"/>
          <w:szCs w:val="20"/>
        </w:rPr>
        <w:t>Pour cette [</w:t>
      </w:r>
      <w:r w:rsidRPr="0020109B">
        <w:rPr>
          <w:sz w:val="20"/>
          <w:szCs w:val="20"/>
          <w:highlight w:val="yellow"/>
        </w:rPr>
        <w:t>…</w:t>
      </w:r>
      <w:r>
        <w:rPr>
          <w:sz w:val="20"/>
          <w:szCs w:val="20"/>
        </w:rPr>
        <w:t>] édition de la Finale Régionale [</w:t>
      </w:r>
      <w:r w:rsidRPr="0020109B">
        <w:rPr>
          <w:i/>
          <w:sz w:val="20"/>
          <w:szCs w:val="20"/>
          <w:highlight w:val="yellow"/>
        </w:rPr>
        <w:t>Nom de la région</w:t>
      </w:r>
      <w:r>
        <w:rPr>
          <w:sz w:val="20"/>
          <w:szCs w:val="20"/>
        </w:rPr>
        <w:t>] du Trophée d’Impro Culture &amp; Diversité, la compagnie [</w:t>
      </w:r>
      <w:r w:rsidRPr="0020109B">
        <w:rPr>
          <w:sz w:val="20"/>
          <w:szCs w:val="20"/>
          <w:highlight w:val="yellow"/>
        </w:rPr>
        <w:t>Nom de la structure culturelle organisatrice</w:t>
      </w:r>
      <w:r>
        <w:rPr>
          <w:sz w:val="20"/>
          <w:szCs w:val="20"/>
        </w:rPr>
        <w:t xml:space="preserve">] convie les compagnies </w:t>
      </w:r>
      <w:r w:rsidRPr="0020109B">
        <w:rPr>
          <w:sz w:val="20"/>
          <w:szCs w:val="20"/>
          <w:highlight w:val="yellow"/>
        </w:rPr>
        <w:t>[</w:t>
      </w:r>
      <w:r w:rsidRPr="0020109B">
        <w:rPr>
          <w:i/>
          <w:sz w:val="20"/>
          <w:szCs w:val="20"/>
          <w:highlight w:val="yellow"/>
        </w:rPr>
        <w:t>noms des compagnies invitées</w:t>
      </w:r>
      <w:r>
        <w:rPr>
          <w:sz w:val="20"/>
          <w:szCs w:val="20"/>
        </w:rPr>
        <w:t>] à partager un moment de fête et de convivialité sur la scène de [</w:t>
      </w:r>
      <w:r w:rsidRPr="0020109B">
        <w:rPr>
          <w:sz w:val="20"/>
          <w:szCs w:val="20"/>
          <w:highlight w:val="yellow"/>
        </w:rPr>
        <w:t>noms du lieu</w:t>
      </w:r>
      <w:r>
        <w:rPr>
          <w:sz w:val="20"/>
          <w:szCs w:val="20"/>
        </w:rPr>
        <w:t>]</w:t>
      </w:r>
    </w:p>
    <w:p w14:paraId="4AD4AB16" w14:textId="77777777" w:rsidR="008854BA" w:rsidRDefault="0020109B">
      <w:pPr>
        <w:spacing w:before="280" w:after="0"/>
        <w:jc w:val="both"/>
        <w:rPr>
          <w:sz w:val="20"/>
          <w:szCs w:val="20"/>
        </w:rPr>
      </w:pPr>
      <w:r>
        <w:rPr>
          <w:sz w:val="20"/>
          <w:szCs w:val="20"/>
        </w:rPr>
        <w:t>Sont représentés les collèges [</w:t>
      </w:r>
      <w:r w:rsidRPr="0020109B">
        <w:rPr>
          <w:i/>
          <w:sz w:val="20"/>
          <w:szCs w:val="20"/>
          <w:highlight w:val="yellow"/>
        </w:rPr>
        <w:t>compléter les noms des collèges en indiquant les ville</w:t>
      </w:r>
      <w:r w:rsidRPr="0020109B">
        <w:rPr>
          <w:sz w:val="20"/>
          <w:szCs w:val="20"/>
          <w:highlight w:val="yellow"/>
        </w:rPr>
        <w:t>s</w:t>
      </w:r>
      <w:r>
        <w:rPr>
          <w:sz w:val="20"/>
          <w:szCs w:val="20"/>
        </w:rPr>
        <w:t xml:space="preserve">]. </w:t>
      </w:r>
    </w:p>
    <w:p w14:paraId="5BB44129" w14:textId="77777777" w:rsidR="008854BA" w:rsidRDefault="0020109B">
      <w:pPr>
        <w:spacing w:before="280" w:after="0"/>
        <w:jc w:val="both"/>
        <w:rPr>
          <w:sz w:val="20"/>
          <w:szCs w:val="20"/>
        </w:rPr>
      </w:pPr>
      <w:r>
        <w:rPr>
          <w:sz w:val="20"/>
          <w:szCs w:val="20"/>
        </w:rPr>
        <w:t>Réunis en équipes mixtes de 6 joueurs, les jeunes improvisateurs vont déployer tous leurs talents d’orateurs, de jeu et d’écoute afin de remporter le suffrage du public. Improviser à la manière de Molière, avec ou sans parole, ensemble ou les uns après les autres, autant de défis que devront relever ces apprentis comédiens.</w:t>
      </w:r>
    </w:p>
    <w:p w14:paraId="2D349764" w14:textId="77777777" w:rsidR="008854BA" w:rsidRDefault="0020109B">
      <w:pPr>
        <w:spacing w:before="280" w:after="0"/>
        <w:jc w:val="both"/>
        <w:rPr>
          <w:b/>
          <w:sz w:val="30"/>
          <w:szCs w:val="30"/>
        </w:rPr>
      </w:pPr>
      <w:r>
        <w:rPr>
          <w:b/>
          <w:sz w:val="30"/>
          <w:szCs w:val="30"/>
        </w:rPr>
        <w:t>Le rôle du public</w:t>
      </w:r>
    </w:p>
    <w:p w14:paraId="55A09478" w14:textId="77777777" w:rsidR="008854BA" w:rsidRDefault="0020109B">
      <w:pPr>
        <w:spacing w:after="0"/>
        <w:jc w:val="both"/>
        <w:rPr>
          <w:sz w:val="20"/>
          <w:szCs w:val="20"/>
        </w:rPr>
      </w:pPr>
      <w:r>
        <w:rPr>
          <w:sz w:val="20"/>
          <w:szCs w:val="20"/>
        </w:rPr>
        <w:t xml:space="preserve">A l’aide du carton de vote, il te faudra voter avec  âme et conscience pour l’équipe ayant, selon toi, délivré la meilleure improvisation. Attention, c’est une importante responsabilité : sois sûr de voter pour l’équipe qui a construit la plus belle histoire, celle qui t’a le plus ému ou le plus fait rire, et non pour le copain ou la copine de ton collège ou de ta ville ! </w:t>
      </w:r>
    </w:p>
    <w:p w14:paraId="0C6CA1D4" w14:textId="77777777" w:rsidR="008854BA" w:rsidRDefault="008854BA">
      <w:pPr>
        <w:spacing w:after="0"/>
        <w:jc w:val="both"/>
        <w:rPr>
          <w:sz w:val="20"/>
          <w:szCs w:val="20"/>
        </w:rPr>
      </w:pPr>
    </w:p>
    <w:p w14:paraId="3E88FA83" w14:textId="77777777" w:rsidR="008854BA" w:rsidRDefault="008854BA">
      <w:pPr>
        <w:spacing w:after="0"/>
        <w:jc w:val="both"/>
        <w:rPr>
          <w:sz w:val="20"/>
          <w:szCs w:val="20"/>
        </w:rPr>
      </w:pPr>
    </w:p>
    <w:p w14:paraId="27FF4BC8" w14:textId="77777777" w:rsidR="008854BA" w:rsidRDefault="008854BA">
      <w:pPr>
        <w:spacing w:after="0"/>
        <w:jc w:val="both"/>
        <w:rPr>
          <w:sz w:val="20"/>
          <w:szCs w:val="20"/>
        </w:rPr>
      </w:pPr>
    </w:p>
    <w:p w14:paraId="080B097B" w14:textId="77777777" w:rsidR="008854BA" w:rsidRDefault="0020109B">
      <w:pPr>
        <w:spacing w:before="280" w:after="0"/>
        <w:jc w:val="center"/>
        <w:rPr>
          <w:b/>
          <w:sz w:val="28"/>
          <w:szCs w:val="28"/>
        </w:rPr>
      </w:pPr>
      <w:r>
        <w:rPr>
          <w:b/>
          <w:sz w:val="28"/>
          <w:szCs w:val="28"/>
        </w:rPr>
        <w:t>PROGRAMME DU TOURNOI</w:t>
      </w:r>
    </w:p>
    <w:p w14:paraId="2A7774A6" w14:textId="77777777" w:rsidR="008854BA" w:rsidRDefault="0020109B">
      <w:pPr>
        <w:spacing w:before="280" w:after="0"/>
        <w:jc w:val="center"/>
        <w:rPr>
          <w:b/>
          <w:sz w:val="20"/>
          <w:szCs w:val="20"/>
        </w:rPr>
      </w:pPr>
      <w:r>
        <w:rPr>
          <w:b/>
          <w:sz w:val="20"/>
          <w:szCs w:val="20"/>
        </w:rPr>
        <w:t>MATCH 1 : [</w:t>
      </w:r>
      <w:r>
        <w:rPr>
          <w:b/>
          <w:i/>
          <w:sz w:val="20"/>
          <w:szCs w:val="20"/>
        </w:rPr>
        <w:t>nom équipe</w:t>
      </w:r>
      <w:r>
        <w:rPr>
          <w:b/>
          <w:sz w:val="20"/>
          <w:szCs w:val="20"/>
        </w:rPr>
        <w:t>] VS [</w:t>
      </w:r>
      <w:r>
        <w:rPr>
          <w:b/>
          <w:i/>
          <w:sz w:val="20"/>
          <w:szCs w:val="20"/>
        </w:rPr>
        <w:t>nom équipe</w:t>
      </w:r>
      <w:r>
        <w:rPr>
          <w:b/>
          <w:sz w:val="20"/>
          <w:szCs w:val="20"/>
        </w:rPr>
        <w:t xml:space="preserve">] </w:t>
      </w:r>
    </w:p>
    <w:p w14:paraId="43C2CA4A" w14:textId="77777777" w:rsidR="008854BA" w:rsidRDefault="0020109B">
      <w:pPr>
        <w:spacing w:before="280" w:after="0"/>
        <w:jc w:val="center"/>
        <w:rPr>
          <w:b/>
          <w:sz w:val="20"/>
          <w:szCs w:val="20"/>
        </w:rPr>
      </w:pPr>
      <w:r>
        <w:rPr>
          <w:b/>
          <w:sz w:val="20"/>
          <w:szCs w:val="20"/>
        </w:rPr>
        <w:t>MATCH 2 : [</w:t>
      </w:r>
      <w:r>
        <w:rPr>
          <w:b/>
          <w:i/>
          <w:sz w:val="20"/>
          <w:szCs w:val="20"/>
        </w:rPr>
        <w:t>nom équipe</w:t>
      </w:r>
      <w:r>
        <w:rPr>
          <w:b/>
          <w:sz w:val="20"/>
          <w:szCs w:val="20"/>
        </w:rPr>
        <w:t>] VS [</w:t>
      </w:r>
      <w:r>
        <w:rPr>
          <w:b/>
          <w:i/>
          <w:sz w:val="20"/>
          <w:szCs w:val="20"/>
        </w:rPr>
        <w:t>nom équipe</w:t>
      </w:r>
      <w:r>
        <w:rPr>
          <w:b/>
          <w:sz w:val="20"/>
          <w:szCs w:val="20"/>
        </w:rPr>
        <w:t xml:space="preserve">] </w:t>
      </w:r>
    </w:p>
    <w:p w14:paraId="22D74563" w14:textId="77777777" w:rsidR="008854BA" w:rsidRDefault="0020109B">
      <w:pPr>
        <w:spacing w:before="280" w:after="0"/>
        <w:jc w:val="center"/>
        <w:rPr>
          <w:b/>
          <w:sz w:val="20"/>
          <w:szCs w:val="20"/>
        </w:rPr>
      </w:pPr>
      <w:r>
        <w:rPr>
          <w:b/>
          <w:sz w:val="20"/>
          <w:szCs w:val="20"/>
        </w:rPr>
        <w:t>MATCH 3 : [</w:t>
      </w:r>
      <w:r>
        <w:rPr>
          <w:b/>
          <w:i/>
          <w:sz w:val="20"/>
          <w:szCs w:val="20"/>
        </w:rPr>
        <w:t>nom équipe</w:t>
      </w:r>
      <w:r>
        <w:rPr>
          <w:b/>
          <w:sz w:val="20"/>
          <w:szCs w:val="20"/>
        </w:rPr>
        <w:t>] VS [</w:t>
      </w:r>
      <w:r>
        <w:rPr>
          <w:b/>
          <w:i/>
          <w:sz w:val="20"/>
          <w:szCs w:val="20"/>
        </w:rPr>
        <w:t>nom équipe</w:t>
      </w:r>
      <w:r>
        <w:rPr>
          <w:b/>
          <w:sz w:val="20"/>
          <w:szCs w:val="20"/>
        </w:rPr>
        <w:t xml:space="preserve">] </w:t>
      </w:r>
    </w:p>
    <w:p w14:paraId="378DABE6" w14:textId="77777777" w:rsidR="008854BA" w:rsidRDefault="0020109B">
      <w:pPr>
        <w:spacing w:before="280" w:after="0"/>
        <w:jc w:val="center"/>
        <w:rPr>
          <w:b/>
          <w:sz w:val="20"/>
          <w:szCs w:val="20"/>
        </w:rPr>
      </w:pPr>
      <w:r>
        <w:rPr>
          <w:b/>
          <w:sz w:val="20"/>
          <w:szCs w:val="20"/>
        </w:rPr>
        <w:t>MATCH 4 : [</w:t>
      </w:r>
      <w:r>
        <w:rPr>
          <w:b/>
          <w:i/>
          <w:sz w:val="20"/>
          <w:szCs w:val="20"/>
        </w:rPr>
        <w:t>nom équipe</w:t>
      </w:r>
      <w:r>
        <w:rPr>
          <w:b/>
          <w:sz w:val="20"/>
          <w:szCs w:val="20"/>
        </w:rPr>
        <w:t>] VS [</w:t>
      </w:r>
      <w:r>
        <w:rPr>
          <w:b/>
          <w:i/>
          <w:sz w:val="20"/>
          <w:szCs w:val="20"/>
        </w:rPr>
        <w:t>nom équipe</w:t>
      </w:r>
      <w:r>
        <w:rPr>
          <w:b/>
          <w:sz w:val="20"/>
          <w:szCs w:val="20"/>
        </w:rPr>
        <w:t xml:space="preserve">] </w:t>
      </w:r>
    </w:p>
    <w:p w14:paraId="51087497" w14:textId="77777777" w:rsidR="008854BA" w:rsidRDefault="0020109B">
      <w:pPr>
        <w:spacing w:before="280" w:after="0"/>
        <w:jc w:val="center"/>
        <w:rPr>
          <w:b/>
          <w:sz w:val="20"/>
          <w:szCs w:val="20"/>
        </w:rPr>
      </w:pPr>
      <w:r>
        <w:rPr>
          <w:b/>
          <w:sz w:val="20"/>
          <w:szCs w:val="20"/>
        </w:rPr>
        <w:t>MATCH 5 : [</w:t>
      </w:r>
      <w:r>
        <w:rPr>
          <w:b/>
          <w:i/>
          <w:sz w:val="20"/>
          <w:szCs w:val="20"/>
        </w:rPr>
        <w:t>nom équipe</w:t>
      </w:r>
      <w:r>
        <w:rPr>
          <w:b/>
          <w:sz w:val="20"/>
          <w:szCs w:val="20"/>
        </w:rPr>
        <w:t>] VS [</w:t>
      </w:r>
      <w:r>
        <w:rPr>
          <w:b/>
          <w:i/>
          <w:sz w:val="20"/>
          <w:szCs w:val="20"/>
        </w:rPr>
        <w:t>nom équipe</w:t>
      </w:r>
      <w:r>
        <w:rPr>
          <w:b/>
          <w:sz w:val="20"/>
          <w:szCs w:val="20"/>
        </w:rPr>
        <w:t xml:space="preserve">] </w:t>
      </w:r>
    </w:p>
    <w:p w14:paraId="4C6D9D1F" w14:textId="77777777" w:rsidR="008854BA" w:rsidRDefault="008854BA">
      <w:pPr>
        <w:spacing w:before="280" w:after="0"/>
        <w:jc w:val="both"/>
        <w:rPr>
          <w:sz w:val="20"/>
          <w:szCs w:val="20"/>
        </w:rPr>
      </w:pPr>
    </w:p>
    <w:p w14:paraId="2431870E" w14:textId="77777777" w:rsidR="008854BA" w:rsidRDefault="008854BA">
      <w:pPr>
        <w:spacing w:after="0"/>
        <w:jc w:val="both"/>
        <w:rPr>
          <w:sz w:val="20"/>
          <w:szCs w:val="20"/>
        </w:rPr>
      </w:pPr>
    </w:p>
    <w:p w14:paraId="1B16E0EE" w14:textId="77777777" w:rsidR="008854BA" w:rsidRDefault="008854BA">
      <w:pPr>
        <w:spacing w:after="0"/>
        <w:jc w:val="both"/>
        <w:rPr>
          <w:sz w:val="20"/>
          <w:szCs w:val="20"/>
        </w:rPr>
      </w:pPr>
    </w:p>
    <w:p w14:paraId="57BFD0D1" w14:textId="58A7D53A" w:rsidR="008854BA" w:rsidRDefault="0020109B">
      <w:pPr>
        <w:spacing w:before="280" w:after="0"/>
        <w:jc w:val="both"/>
        <w:rPr>
          <w:sz w:val="20"/>
          <w:szCs w:val="20"/>
        </w:rPr>
      </w:pPr>
      <w:r>
        <w:rPr>
          <w:sz w:val="20"/>
          <w:szCs w:val="20"/>
        </w:rPr>
        <w:t>Cet événement est organisé grâce à la Fondation Culture &amp; Diversité et au soutien</w:t>
      </w:r>
      <w:r w:rsidR="007E7392">
        <w:rPr>
          <w:sz w:val="20"/>
          <w:szCs w:val="20"/>
        </w:rPr>
        <w:t xml:space="preserve"> du groupe </w:t>
      </w:r>
      <w:proofErr w:type="spellStart"/>
      <w:r w:rsidR="007E7392">
        <w:rPr>
          <w:sz w:val="20"/>
          <w:szCs w:val="20"/>
        </w:rPr>
        <w:t>Forvis</w:t>
      </w:r>
      <w:proofErr w:type="spellEnd"/>
      <w:r w:rsidR="007E7392">
        <w:rPr>
          <w:sz w:val="20"/>
          <w:szCs w:val="20"/>
        </w:rPr>
        <w:t xml:space="preserve"> Mazars</w:t>
      </w:r>
      <w:r>
        <w:rPr>
          <w:sz w:val="20"/>
          <w:szCs w:val="20"/>
        </w:rPr>
        <w:t xml:space="preserve"> partenaire du Trophée d’Impro Culture &amp; Diversité.</w:t>
      </w:r>
    </w:p>
    <w:p w14:paraId="74BAD144" w14:textId="7AEB5719" w:rsidR="008854BA" w:rsidRDefault="0020109B">
      <w:pPr>
        <w:spacing w:before="280" w:after="0"/>
        <w:jc w:val="both"/>
        <w:rPr>
          <w:sz w:val="20"/>
          <w:szCs w:val="20"/>
        </w:rPr>
      </w:pPr>
      <w:r>
        <w:rPr>
          <w:sz w:val="20"/>
          <w:szCs w:val="20"/>
        </w:rPr>
        <w:t>La Compagnie [</w:t>
      </w:r>
      <w:r w:rsidRPr="0020109B">
        <w:rPr>
          <w:sz w:val="20"/>
          <w:szCs w:val="20"/>
          <w:highlight w:val="yellow"/>
        </w:rPr>
        <w:t>Nom de la compagnie organisatrice</w:t>
      </w:r>
      <w:r>
        <w:rPr>
          <w:sz w:val="20"/>
          <w:szCs w:val="20"/>
        </w:rPr>
        <w:t>] est l’organisatrice de l'événement.</w:t>
      </w:r>
    </w:p>
    <w:p w14:paraId="3DFB1AC2" w14:textId="77777777" w:rsidR="008854BA" w:rsidRDefault="008854BA">
      <w:pPr>
        <w:spacing w:before="280" w:after="0"/>
        <w:jc w:val="both"/>
        <w:rPr>
          <w:sz w:val="20"/>
          <w:szCs w:val="20"/>
        </w:rPr>
      </w:pPr>
    </w:p>
    <w:p w14:paraId="653E6475" w14:textId="77777777" w:rsidR="008854BA" w:rsidRDefault="008854BA">
      <w:pPr>
        <w:spacing w:after="0"/>
        <w:jc w:val="both"/>
        <w:rPr>
          <w:sz w:val="20"/>
          <w:szCs w:val="20"/>
        </w:rPr>
      </w:pPr>
    </w:p>
    <w:p w14:paraId="25A0D07F" w14:textId="77777777" w:rsidR="008854BA" w:rsidRDefault="008854BA">
      <w:pPr>
        <w:spacing w:after="0"/>
        <w:jc w:val="both"/>
        <w:rPr>
          <w:sz w:val="20"/>
          <w:szCs w:val="20"/>
        </w:rPr>
      </w:pPr>
    </w:p>
    <w:p w14:paraId="256B5282" w14:textId="77777777" w:rsidR="008854BA" w:rsidRDefault="008854BA">
      <w:pPr>
        <w:spacing w:after="0"/>
        <w:jc w:val="both"/>
        <w:rPr>
          <w:sz w:val="20"/>
          <w:szCs w:val="20"/>
        </w:rPr>
      </w:pPr>
    </w:p>
    <w:p w14:paraId="21490BD0" w14:textId="77777777" w:rsidR="008854BA" w:rsidRDefault="008854BA">
      <w:pPr>
        <w:spacing w:after="0"/>
        <w:jc w:val="both"/>
        <w:rPr>
          <w:sz w:val="20"/>
          <w:szCs w:val="20"/>
        </w:rPr>
      </w:pPr>
    </w:p>
    <w:p w14:paraId="0A56E217" w14:textId="1C018F03" w:rsidR="008854BA" w:rsidRDefault="007E7392">
      <w:pPr>
        <w:tabs>
          <w:tab w:val="center" w:pos="4536"/>
          <w:tab w:val="right" w:pos="9072"/>
        </w:tabs>
        <w:spacing w:after="0" w:line="360" w:lineRule="auto"/>
        <w:jc w:val="both"/>
        <w:rPr>
          <w:sz w:val="20"/>
          <w:szCs w:val="20"/>
        </w:rPr>
      </w:pPr>
      <w:r>
        <w:rPr>
          <w:noProof/>
        </w:rPr>
        <w:drawing>
          <wp:anchor distT="0" distB="0" distL="114300" distR="114300" simplePos="0" relativeHeight="251663360" behindDoc="0" locked="0" layoutInCell="1" allowOverlap="1" wp14:anchorId="75E3F425" wp14:editId="560A26F5">
            <wp:simplePos x="0" y="0"/>
            <wp:positionH relativeFrom="column">
              <wp:posOffset>1163320</wp:posOffset>
            </wp:positionH>
            <wp:positionV relativeFrom="paragraph">
              <wp:posOffset>174625</wp:posOffset>
            </wp:positionV>
            <wp:extent cx="1343025" cy="495300"/>
            <wp:effectExtent l="0" t="0" r="9525" b="0"/>
            <wp:wrapNone/>
            <wp:docPr id="46" name="image6.jpg"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6.jpg" descr="Une image contenant texte&#10;&#10;Description générée automatiquement"/>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1343025" cy="495300"/>
                    </a:xfrm>
                    <a:prstGeom prst="rect">
                      <a:avLst/>
                    </a:prstGeom>
                    <a:ln/>
                  </pic:spPr>
                </pic:pic>
              </a:graphicData>
            </a:graphic>
            <wp14:sizeRelH relativeFrom="margin">
              <wp14:pctWidth>0</wp14:pctWidth>
            </wp14:sizeRelH>
            <wp14:sizeRelV relativeFrom="margin">
              <wp14:pctHeight>0</wp14:pctHeight>
            </wp14:sizeRelV>
          </wp:anchor>
        </w:drawing>
      </w:r>
      <w:r>
        <w:rPr>
          <w:noProof/>
          <w:bdr w:val="none" w:sz="0" w:space="0" w:color="auto" w:frame="1"/>
        </w:rPr>
        <w:drawing>
          <wp:anchor distT="0" distB="0" distL="114300" distR="114300" simplePos="0" relativeHeight="251662336" behindDoc="0" locked="0" layoutInCell="1" allowOverlap="1" wp14:anchorId="037B5FC0" wp14:editId="1FD80EA2">
            <wp:simplePos x="0" y="0"/>
            <wp:positionH relativeFrom="column">
              <wp:posOffset>2717800</wp:posOffset>
            </wp:positionH>
            <wp:positionV relativeFrom="paragraph">
              <wp:posOffset>165100</wp:posOffset>
            </wp:positionV>
            <wp:extent cx="960120" cy="400050"/>
            <wp:effectExtent l="0" t="0" r="0" b="0"/>
            <wp:wrapNone/>
            <wp:docPr id="1196474716" name="Image 1" descr="Forvis Mazars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vis Mazars — Wikipé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012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109B">
        <w:rPr>
          <w:noProof/>
        </w:rPr>
        <w:drawing>
          <wp:anchor distT="0" distB="0" distL="114300" distR="114300" simplePos="0" relativeHeight="251661312" behindDoc="0" locked="0" layoutInCell="1" hidden="0" allowOverlap="1" wp14:anchorId="3A1ABE2D" wp14:editId="3B48148B">
            <wp:simplePos x="0" y="0"/>
            <wp:positionH relativeFrom="column">
              <wp:posOffset>3952875</wp:posOffset>
            </wp:positionH>
            <wp:positionV relativeFrom="paragraph">
              <wp:posOffset>45085</wp:posOffset>
            </wp:positionV>
            <wp:extent cx="539750" cy="682625"/>
            <wp:effectExtent l="0" t="0" r="0" b="0"/>
            <wp:wrapSquare wrapText="bothSides" distT="0" distB="0" distL="114300" distR="114300"/>
            <wp:docPr id="4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539750" cy="682625"/>
                    </a:xfrm>
                    <a:prstGeom prst="rect">
                      <a:avLst/>
                    </a:prstGeom>
                    <a:ln/>
                  </pic:spPr>
                </pic:pic>
              </a:graphicData>
            </a:graphic>
          </wp:anchor>
        </w:drawing>
      </w:r>
    </w:p>
    <w:sectPr w:rsidR="008854BA">
      <w:type w:val="continuous"/>
      <w:pgSz w:w="16838" w:h="11906" w:orient="landscape"/>
      <w:pgMar w:top="1417" w:right="1417" w:bottom="1417" w:left="1417" w:header="708" w:footer="708" w:gutter="0"/>
      <w:pgNumType w:start="0"/>
      <w:cols w:num="2" w:space="720" w:equalWidth="0">
        <w:col w:w="6648" w:space="708"/>
        <w:col w:w="6648"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274F9" w14:textId="77777777" w:rsidR="00F0505B" w:rsidRDefault="0020109B">
      <w:pPr>
        <w:spacing w:after="0" w:line="240" w:lineRule="auto"/>
      </w:pPr>
      <w:r>
        <w:separator/>
      </w:r>
    </w:p>
  </w:endnote>
  <w:endnote w:type="continuationSeparator" w:id="0">
    <w:p w14:paraId="3F7DB9C9" w14:textId="77777777" w:rsidR="00F0505B" w:rsidRDefault="00201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3CC8B" w14:textId="77777777" w:rsidR="00F0505B" w:rsidRDefault="0020109B">
      <w:pPr>
        <w:spacing w:after="0" w:line="240" w:lineRule="auto"/>
      </w:pPr>
      <w:r>
        <w:separator/>
      </w:r>
    </w:p>
  </w:footnote>
  <w:footnote w:type="continuationSeparator" w:id="0">
    <w:p w14:paraId="469DFB0E" w14:textId="77777777" w:rsidR="00F0505B" w:rsidRDefault="00201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9C439" w14:textId="77777777" w:rsidR="008854BA" w:rsidRDefault="008854BA">
    <w:pPr>
      <w:pBdr>
        <w:top w:val="nil"/>
        <w:left w:val="nil"/>
        <w:bottom w:val="nil"/>
        <w:right w:val="nil"/>
        <w:between w:val="nil"/>
      </w:pBdr>
      <w:tabs>
        <w:tab w:val="center" w:pos="4536"/>
        <w:tab w:val="right" w:pos="9072"/>
      </w:tabs>
      <w:spacing w:after="0" w:line="360" w:lineRule="auto"/>
      <w:rPr>
        <w:sz w:val="20"/>
        <w:szCs w:val="20"/>
      </w:rPr>
    </w:pPr>
  </w:p>
  <w:p w14:paraId="4DE96F09" w14:textId="77777777" w:rsidR="008854BA" w:rsidRDefault="0020109B">
    <w:pPr>
      <w:pBdr>
        <w:top w:val="nil"/>
        <w:left w:val="nil"/>
        <w:bottom w:val="nil"/>
        <w:right w:val="nil"/>
        <w:between w:val="nil"/>
      </w:pBdr>
      <w:tabs>
        <w:tab w:val="center" w:pos="4536"/>
        <w:tab w:val="right" w:pos="9072"/>
      </w:tabs>
      <w:spacing w:after="0" w:line="360" w:lineRule="auto"/>
      <w:rPr>
        <w:color w:val="000000"/>
      </w:rPr>
    </w:pP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4BA"/>
    <w:rsid w:val="0020109B"/>
    <w:rsid w:val="007E7392"/>
    <w:rsid w:val="008854BA"/>
    <w:rsid w:val="00E14D36"/>
    <w:rsid w:val="00F050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D84E9"/>
  <w15:docId w15:val="{2BB3E5F2-B039-495B-A8E7-891124CE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tte">
    <w:name w:val="header"/>
    <w:basedOn w:val="Normal"/>
    <w:link w:val="En-tteCar"/>
    <w:uiPriority w:val="99"/>
    <w:unhideWhenUsed/>
    <w:rsid w:val="00D8479C"/>
    <w:pPr>
      <w:tabs>
        <w:tab w:val="center" w:pos="4536"/>
        <w:tab w:val="right" w:pos="9072"/>
      </w:tabs>
      <w:spacing w:after="0" w:line="240" w:lineRule="auto"/>
    </w:pPr>
  </w:style>
  <w:style w:type="character" w:customStyle="1" w:styleId="En-tteCar">
    <w:name w:val="En-tête Car"/>
    <w:basedOn w:val="Policepardfaut"/>
    <w:link w:val="En-tte"/>
    <w:uiPriority w:val="99"/>
    <w:rsid w:val="00D8479C"/>
  </w:style>
  <w:style w:type="paragraph" w:styleId="Pieddepage">
    <w:name w:val="footer"/>
    <w:basedOn w:val="Normal"/>
    <w:link w:val="PieddepageCar"/>
    <w:uiPriority w:val="99"/>
    <w:unhideWhenUsed/>
    <w:rsid w:val="00D847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479C"/>
  </w:style>
  <w:style w:type="paragraph" w:styleId="Sansinterligne">
    <w:name w:val="No Spacing"/>
    <w:link w:val="SansinterligneCar"/>
    <w:uiPriority w:val="1"/>
    <w:qFormat/>
    <w:rsid w:val="00FB0CA4"/>
    <w:pPr>
      <w:spacing w:after="0" w:line="240" w:lineRule="auto"/>
    </w:pPr>
    <w:rPr>
      <w:rFonts w:eastAsiaTheme="minorEastAsia"/>
    </w:rPr>
  </w:style>
  <w:style w:type="character" w:customStyle="1" w:styleId="SansinterligneCar">
    <w:name w:val="Sans interligne Car"/>
    <w:basedOn w:val="Policepardfaut"/>
    <w:link w:val="Sansinterligne"/>
    <w:uiPriority w:val="1"/>
    <w:rsid w:val="00FB0CA4"/>
    <w:rPr>
      <w:rFonts w:eastAsiaTheme="minorEastAsia"/>
      <w:lang w:eastAsia="fr-FR"/>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c0/eg7oeYlFa8YMg/5YM5cPQuw==">AMUW2mWXq92fbYYTQV6BCQvvshkFNzRegkPgyykWnK9cQFQM/nalxG87MTzlqF8qCxspjFthS8jU70laO0aWn0r1pe6Id/wRFfESm+EKEQUhgS1LZEC/k4c=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1674</Characters>
  <Application>Microsoft Office Word</Application>
  <DocSecurity>0</DocSecurity>
  <Lines>13</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Impro Asso Trophée</dc:creator>
  <cp:lastModifiedBy>Blanche Billoret-Seltzer</cp:lastModifiedBy>
  <cp:revision>4</cp:revision>
  <dcterms:created xsi:type="dcterms:W3CDTF">2021-06-18T15:51:00Z</dcterms:created>
  <dcterms:modified xsi:type="dcterms:W3CDTF">2024-10-09T11:09:00Z</dcterms:modified>
</cp:coreProperties>
</file>