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987"/>
      </w:tblGrid>
      <w:tr w:rsidR="001A7C79" w:rsidTr="000A1695">
        <w:tc>
          <w:tcPr>
            <w:tcW w:w="9062" w:type="dxa"/>
            <w:gridSpan w:val="3"/>
          </w:tcPr>
          <w:p w:rsidR="001A7C79" w:rsidRPr="001A7C79" w:rsidRDefault="001A7C79" w:rsidP="001A7C79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1A7C79">
              <w:rPr>
                <w:b/>
                <w:sz w:val="32"/>
                <w:szCs w:val="32"/>
              </w:rPr>
              <w:t xml:space="preserve">Table des articles de </w:t>
            </w:r>
            <w:proofErr w:type="spellStart"/>
            <w:r w:rsidRPr="001A7C79">
              <w:rPr>
                <w:b/>
                <w:sz w:val="32"/>
                <w:szCs w:val="32"/>
              </w:rPr>
              <w:t>Siriona</w:t>
            </w:r>
            <w:proofErr w:type="spellEnd"/>
            <w:r w:rsidRPr="001A7C79">
              <w:rPr>
                <w:b/>
                <w:sz w:val="32"/>
                <w:szCs w:val="32"/>
              </w:rPr>
              <w:t xml:space="preserve"> de 2015 à nos jours</w:t>
            </w:r>
          </w:p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N°</w:t>
            </w:r>
          </w:p>
        </w:tc>
        <w:tc>
          <w:tcPr>
            <w:tcW w:w="7371" w:type="dxa"/>
          </w:tcPr>
          <w:p w:rsidR="00841766" w:rsidRDefault="001A7C79">
            <w:proofErr w:type="gramStart"/>
            <w:r>
              <w:t>Titres</w:t>
            </w:r>
            <w:proofErr w:type="gramEnd"/>
            <w:r>
              <w:t xml:space="preserve"> des articles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</w:t>
            </w:r>
          </w:p>
        </w:tc>
        <w:tc>
          <w:tcPr>
            <w:tcW w:w="7371" w:type="dxa"/>
          </w:tcPr>
          <w:p w:rsidR="00841766" w:rsidRDefault="00841766">
            <w:r>
              <w:rPr>
                <w:sz w:val="21"/>
                <w:szCs w:val="21"/>
              </w:rPr>
              <w:t>L'origine du nom du Ciron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r>
              <w:rPr>
                <w:sz w:val="21"/>
                <w:szCs w:val="21"/>
              </w:rPr>
              <w:t>La délimitation des vins de Graves et du Sauternais au début du XXe siècle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r>
              <w:rPr>
                <w:sz w:val="21"/>
                <w:szCs w:val="21"/>
              </w:rPr>
              <w:t>Le pont suspendu de Langon inauguré en 1828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r>
              <w:rPr>
                <w:sz w:val="21"/>
                <w:szCs w:val="21"/>
              </w:rPr>
              <w:t xml:space="preserve">Recrutement et milice au XVIIe siècle à </w:t>
            </w:r>
            <w:proofErr w:type="spellStart"/>
            <w:r>
              <w:rPr>
                <w:sz w:val="21"/>
                <w:szCs w:val="21"/>
              </w:rPr>
              <w:t>Illats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r>
              <w:rPr>
                <w:sz w:val="21"/>
                <w:szCs w:val="21"/>
              </w:rPr>
              <w:t xml:space="preserve">Les blessés du château </w:t>
            </w:r>
            <w:proofErr w:type="spellStart"/>
            <w:r>
              <w:rPr>
                <w:sz w:val="21"/>
                <w:szCs w:val="21"/>
              </w:rPr>
              <w:t>Yquem</w:t>
            </w:r>
            <w:proofErr w:type="spellEnd"/>
            <w:r>
              <w:rPr>
                <w:sz w:val="21"/>
                <w:szCs w:val="21"/>
              </w:rPr>
              <w:t xml:space="preserve"> pendant la Grande Guerre.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01</w:t>
            </w:r>
          </w:p>
        </w:tc>
        <w:tc>
          <w:tcPr>
            <w:tcW w:w="7371" w:type="dxa"/>
          </w:tcPr>
          <w:p w:rsidR="00841766" w:rsidRDefault="00841766">
            <w:r>
              <w:rPr>
                <w:sz w:val="21"/>
                <w:szCs w:val="21"/>
              </w:rPr>
              <w:t>Podensac : Un château d'eau signé Le Corbusier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r>
              <w:rPr>
                <w:sz w:val="21"/>
                <w:szCs w:val="21"/>
              </w:rPr>
              <w:t>Les aléas de la construction du pont suspendu de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Langon - Les délimitations des Graves et du Sauternais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 </w:t>
            </w:r>
            <w:proofErr w:type="spellStart"/>
            <w:r>
              <w:rPr>
                <w:sz w:val="21"/>
                <w:szCs w:val="21"/>
              </w:rPr>
              <w:t>Tuco</w:t>
            </w:r>
            <w:proofErr w:type="spellEnd"/>
            <w:r>
              <w:rPr>
                <w:sz w:val="21"/>
                <w:szCs w:val="21"/>
              </w:rPr>
              <w:t xml:space="preserve"> de </w:t>
            </w:r>
            <w:proofErr w:type="spellStart"/>
            <w:r>
              <w:rPr>
                <w:sz w:val="21"/>
                <w:szCs w:val="21"/>
              </w:rPr>
              <w:t>Lamothe</w:t>
            </w:r>
            <w:proofErr w:type="spellEnd"/>
            <w:r>
              <w:rPr>
                <w:sz w:val="21"/>
                <w:szCs w:val="21"/>
              </w:rPr>
              <w:t xml:space="preserve"> à </w:t>
            </w:r>
            <w:proofErr w:type="spellStart"/>
            <w:r>
              <w:rPr>
                <w:sz w:val="21"/>
                <w:szCs w:val="21"/>
              </w:rPr>
              <w:t>Budos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02</w:t>
            </w:r>
          </w:p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 château de </w:t>
            </w:r>
            <w:proofErr w:type="spellStart"/>
            <w:r>
              <w:rPr>
                <w:sz w:val="21"/>
                <w:szCs w:val="21"/>
              </w:rPr>
              <w:t>Suduiraut</w:t>
            </w:r>
            <w:proofErr w:type="spellEnd"/>
            <w:r>
              <w:rPr>
                <w:sz w:val="21"/>
                <w:szCs w:val="21"/>
              </w:rPr>
              <w:t xml:space="preserve"> en 1847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Ecole de viticulture de Cadillac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Veyrine</w:t>
            </w:r>
            <w:proofErr w:type="spellEnd"/>
            <w:r>
              <w:rPr>
                <w:sz w:val="21"/>
                <w:szCs w:val="21"/>
              </w:rPr>
              <w:t xml:space="preserve"> de Saint-Michel de </w:t>
            </w:r>
            <w:proofErr w:type="spellStart"/>
            <w:r>
              <w:rPr>
                <w:sz w:val="21"/>
                <w:szCs w:val="21"/>
              </w:rPr>
              <w:t>Rieuffret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Chapelle de </w:t>
            </w:r>
            <w:proofErr w:type="spellStart"/>
            <w:r>
              <w:rPr>
                <w:sz w:val="21"/>
                <w:szCs w:val="21"/>
              </w:rPr>
              <w:t>Brax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03</w:t>
            </w:r>
          </w:p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 souterrains historiques en Sud-Gironde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Landiras</w:t>
            </w:r>
            <w:proofErr w:type="spellEnd"/>
            <w:r>
              <w:rPr>
                <w:sz w:val="21"/>
                <w:szCs w:val="21"/>
              </w:rPr>
              <w:t>, des terres à partager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 bateau : de St-Macaire à Bordeaux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 maquis à </w:t>
            </w:r>
            <w:proofErr w:type="spellStart"/>
            <w:r>
              <w:rPr>
                <w:sz w:val="21"/>
                <w:szCs w:val="21"/>
              </w:rPr>
              <w:t>Noaillan</w:t>
            </w:r>
            <w:proofErr w:type="spellEnd"/>
            <w:r>
              <w:rPr>
                <w:sz w:val="21"/>
                <w:szCs w:val="21"/>
              </w:rPr>
              <w:t xml:space="preserve"> sous le Directoire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04</w:t>
            </w:r>
          </w:p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district de Cadillac 1790-1799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sort des cloches sous la Révolution dans la région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Lettres du dragon </w:t>
            </w:r>
            <w:proofErr w:type="spellStart"/>
            <w:r>
              <w:rPr>
                <w:sz w:val="21"/>
                <w:szCs w:val="21"/>
              </w:rPr>
              <w:t>Destrac</w:t>
            </w:r>
            <w:proofErr w:type="spellEnd"/>
            <w:r>
              <w:rPr>
                <w:sz w:val="21"/>
                <w:szCs w:val="21"/>
              </w:rPr>
              <w:t xml:space="preserve"> pendant la campagne d'Italie et d'Egypte à son frère à Barsac 1792-1802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 monuments aux morts de Podensac classés monuments historiques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05</w:t>
            </w:r>
          </w:p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tribulations du Château </w:t>
            </w:r>
            <w:proofErr w:type="spellStart"/>
            <w:r>
              <w:rPr>
                <w:sz w:val="21"/>
                <w:szCs w:val="21"/>
              </w:rPr>
              <w:t>Dudon</w:t>
            </w:r>
            <w:proofErr w:type="spellEnd"/>
            <w:r>
              <w:rPr>
                <w:sz w:val="21"/>
                <w:szCs w:val="21"/>
              </w:rPr>
              <w:t xml:space="preserve"> à Barsac de la Révolution au XIXe siècle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 Comice agricole de </w:t>
            </w:r>
            <w:r>
              <w:rPr>
                <w:sz w:val="21"/>
                <w:szCs w:val="21"/>
              </w:rPr>
              <w:tab/>
              <w:t>Cadillac à la fin du XIXe siècle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Petite histoire de nos rivières... la reconstruction des </w:t>
            </w:r>
            <w:proofErr w:type="spellStart"/>
            <w:r>
              <w:rPr>
                <w:sz w:val="21"/>
                <w:szCs w:val="21"/>
              </w:rPr>
              <w:t>Mouleyres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 source de </w:t>
            </w:r>
            <w:proofErr w:type="spellStart"/>
            <w:r>
              <w:rPr>
                <w:sz w:val="21"/>
                <w:szCs w:val="21"/>
              </w:rPr>
              <w:t>Budos</w:t>
            </w:r>
            <w:proofErr w:type="spellEnd"/>
            <w:r>
              <w:rPr>
                <w:sz w:val="21"/>
                <w:szCs w:val="21"/>
              </w:rPr>
              <w:t xml:space="preserve"> alimente les Bordelais en eau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06</w:t>
            </w:r>
          </w:p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 démonstrations de motoculture (1948-1968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 difficiles conditions des filles à la campagne jusqu'en 1850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domaine d'</w:t>
            </w:r>
            <w:proofErr w:type="spellStart"/>
            <w:r>
              <w:rPr>
                <w:sz w:val="21"/>
                <w:szCs w:val="21"/>
              </w:rPr>
              <w:t>Yquem</w:t>
            </w:r>
            <w:proofErr w:type="spellEnd"/>
            <w:r>
              <w:rPr>
                <w:sz w:val="21"/>
                <w:szCs w:val="21"/>
              </w:rPr>
              <w:t xml:space="preserve"> avant les sauvages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 XVIIIe siècle, deux esclaves sont </w:t>
            </w:r>
            <w:r>
              <w:rPr>
                <w:sz w:val="21"/>
                <w:szCs w:val="21"/>
              </w:rPr>
              <w:tab/>
              <w:t xml:space="preserve">baptisés à </w:t>
            </w:r>
            <w:proofErr w:type="spellStart"/>
            <w:r>
              <w:rPr>
                <w:sz w:val="21"/>
                <w:szCs w:val="21"/>
              </w:rPr>
              <w:t>Landiras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 bac à </w:t>
            </w:r>
            <w:proofErr w:type="spellStart"/>
            <w:r>
              <w:rPr>
                <w:sz w:val="21"/>
                <w:szCs w:val="21"/>
              </w:rPr>
              <w:t>Preignac</w:t>
            </w:r>
            <w:proofErr w:type="spellEnd"/>
            <w:r>
              <w:rPr>
                <w:sz w:val="21"/>
                <w:szCs w:val="21"/>
              </w:rPr>
              <w:t xml:space="preserve"> à la fin du XVIIIe siècle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07</w:t>
            </w:r>
          </w:p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Montesquieu vigneron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sabotiers de la région bordelaise, mon ancêtre </w:t>
            </w:r>
            <w:proofErr w:type="spellStart"/>
            <w:r>
              <w:rPr>
                <w:sz w:val="21"/>
                <w:szCs w:val="21"/>
              </w:rPr>
              <w:t>Ardura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 la maison « au Bayle » au château Guiraud (1730-1846)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26 mars 1955, atterrissage forcé dans les vignes de Barsac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08</w:t>
            </w:r>
          </w:p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</w:t>
            </w:r>
            <w:proofErr w:type="spellStart"/>
            <w:r>
              <w:rPr>
                <w:sz w:val="21"/>
                <w:szCs w:val="21"/>
              </w:rPr>
              <w:t>Carayon-Latour</w:t>
            </w:r>
            <w:proofErr w:type="spellEnd"/>
            <w:r>
              <w:rPr>
                <w:sz w:val="21"/>
                <w:szCs w:val="21"/>
              </w:rPr>
              <w:t xml:space="preserve">, de </w:t>
            </w:r>
            <w:proofErr w:type="spellStart"/>
            <w:r>
              <w:rPr>
                <w:sz w:val="21"/>
                <w:szCs w:val="21"/>
              </w:rPr>
              <w:t>Camalières</w:t>
            </w:r>
            <w:proofErr w:type="spellEnd"/>
            <w:r>
              <w:rPr>
                <w:sz w:val="21"/>
                <w:szCs w:val="21"/>
              </w:rPr>
              <w:t xml:space="preserve"> dans le Tarn à </w:t>
            </w:r>
            <w:proofErr w:type="spellStart"/>
            <w:r>
              <w:rPr>
                <w:sz w:val="21"/>
                <w:szCs w:val="21"/>
              </w:rPr>
              <w:t>Virelade</w:t>
            </w:r>
            <w:proofErr w:type="spellEnd"/>
            <w:r>
              <w:rPr>
                <w:sz w:val="21"/>
                <w:szCs w:val="21"/>
              </w:rPr>
              <w:t xml:space="preserve"> en Gironde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haches de pierre polie de la </w:t>
            </w:r>
            <w:r>
              <w:rPr>
                <w:sz w:val="21"/>
                <w:szCs w:val="21"/>
              </w:rPr>
              <w:tab/>
              <w:t>vallée du Ciron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L'hôpital psychiatrique de Cadillac fête ses 400 ans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Quand des voleurs nous font </w:t>
            </w:r>
            <w:r>
              <w:rPr>
                <w:sz w:val="21"/>
                <w:szCs w:val="21"/>
              </w:rPr>
              <w:tab/>
              <w:t>découvrir l'histoire...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09</w:t>
            </w:r>
          </w:p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Ginette Gaston raconte sa vie à l'entre-deux-guerres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Denis </w:t>
            </w:r>
            <w:proofErr w:type="spellStart"/>
            <w:r>
              <w:rPr>
                <w:sz w:val="21"/>
                <w:szCs w:val="21"/>
              </w:rPr>
              <w:t>Dubourdieu</w:t>
            </w:r>
            <w:proofErr w:type="spellEnd"/>
            <w:r>
              <w:rPr>
                <w:sz w:val="21"/>
                <w:szCs w:val="21"/>
              </w:rPr>
              <w:t> : L'avenir du vignoble du Sauternais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</w:t>
            </w:r>
            <w:proofErr w:type="spellStart"/>
            <w:r>
              <w:rPr>
                <w:sz w:val="21"/>
                <w:szCs w:val="21"/>
              </w:rPr>
              <w:t>Nairac</w:t>
            </w:r>
            <w:proofErr w:type="spellEnd"/>
            <w:r>
              <w:rPr>
                <w:sz w:val="21"/>
                <w:szCs w:val="21"/>
              </w:rPr>
              <w:t xml:space="preserve"> de </w:t>
            </w:r>
            <w:proofErr w:type="spellStart"/>
            <w:r>
              <w:rPr>
                <w:sz w:val="21"/>
                <w:szCs w:val="21"/>
              </w:rPr>
              <w:t>Gijounet</w:t>
            </w:r>
            <w:proofErr w:type="spellEnd"/>
            <w:r>
              <w:rPr>
                <w:sz w:val="21"/>
                <w:szCs w:val="21"/>
              </w:rPr>
              <w:t>, du Tarn à Bordeaux et Barsac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Henri Beauville, alias </w:t>
            </w:r>
            <w:proofErr w:type="spellStart"/>
            <w:r>
              <w:rPr>
                <w:sz w:val="21"/>
                <w:szCs w:val="21"/>
              </w:rPr>
              <w:t>Zim</w:t>
            </w:r>
            <w:proofErr w:type="spellEnd"/>
            <w:r>
              <w:rPr>
                <w:sz w:val="21"/>
                <w:szCs w:val="21"/>
              </w:rPr>
              <w:t>, dessinateur et témoin de son temps pendant la guerre de 14-18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>
            <w:r>
              <w:t>10</w:t>
            </w:r>
          </w:p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L'origine des guinguettes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 assignats, les billets de confiance et de nécessité à Cadillac, Langon et Saint-Macaire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 syndicat Régional Agricole des cantons de Cadillac, Podensac et des cantons </w:t>
            </w:r>
            <w:r>
              <w:rPr>
                <w:sz w:val="21"/>
                <w:szCs w:val="21"/>
              </w:rPr>
              <w:tab/>
              <w:t>limitrophes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Jeanne de </w:t>
            </w:r>
            <w:proofErr w:type="spellStart"/>
            <w:r>
              <w:rPr>
                <w:sz w:val="21"/>
                <w:szCs w:val="21"/>
              </w:rPr>
              <w:t>Lastonnac</w:t>
            </w:r>
            <w:proofErr w:type="spellEnd"/>
            <w:r>
              <w:rPr>
                <w:sz w:val="21"/>
                <w:szCs w:val="21"/>
              </w:rPr>
              <w:t>, épouse, mère et sainte.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11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Jean-Louis de Nogaret de la Valette, Duc </w:t>
            </w:r>
            <w:proofErr w:type="spellStart"/>
            <w:r>
              <w:rPr>
                <w:sz w:val="21"/>
                <w:szCs w:val="21"/>
              </w:rPr>
              <w:t>d'épernon</w:t>
            </w:r>
            <w:proofErr w:type="spellEnd"/>
            <w:r>
              <w:rPr>
                <w:sz w:val="21"/>
                <w:szCs w:val="21"/>
              </w:rPr>
              <w:t>, « un demi-roi »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Dubourdieu</w:t>
            </w:r>
            <w:proofErr w:type="spellEnd"/>
            <w:r>
              <w:rPr>
                <w:sz w:val="21"/>
                <w:szCs w:val="21"/>
              </w:rPr>
              <w:t xml:space="preserve"> de </w:t>
            </w:r>
            <w:proofErr w:type="spellStart"/>
            <w:r>
              <w:rPr>
                <w:sz w:val="21"/>
                <w:szCs w:val="21"/>
              </w:rPr>
              <w:t>Durancau</w:t>
            </w:r>
            <w:proofErr w:type="spellEnd"/>
            <w:r>
              <w:rPr>
                <w:sz w:val="21"/>
                <w:szCs w:val="21"/>
              </w:rPr>
              <w:t xml:space="preserve"> au domaine </w:t>
            </w:r>
            <w:proofErr w:type="spellStart"/>
            <w:r>
              <w:rPr>
                <w:sz w:val="21"/>
                <w:szCs w:val="21"/>
              </w:rPr>
              <w:t>Nairac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Sauvetage archéologique aux Tuilières à Podensac par les enfants du collège(1974)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Landiras</w:t>
            </w:r>
            <w:proofErr w:type="spellEnd"/>
            <w:r>
              <w:rPr>
                <w:sz w:val="21"/>
                <w:szCs w:val="21"/>
              </w:rPr>
              <w:t xml:space="preserve">, histoire de l'immeuble </w:t>
            </w:r>
            <w:proofErr w:type="spellStart"/>
            <w:r>
              <w:rPr>
                <w:sz w:val="21"/>
                <w:szCs w:val="21"/>
              </w:rPr>
              <w:t>Cabireau</w:t>
            </w:r>
            <w:proofErr w:type="spellEnd"/>
            <w:r>
              <w:rPr>
                <w:sz w:val="21"/>
                <w:szCs w:val="21"/>
              </w:rPr>
              <w:t xml:space="preserve"> du XIXe au XXIe siècle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12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 CETA de Cadillac et les premières vignes larges de </w:t>
            </w:r>
            <w:proofErr w:type="spellStart"/>
            <w:r>
              <w:rPr>
                <w:sz w:val="21"/>
                <w:szCs w:val="21"/>
              </w:rPr>
              <w:t>Cérons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 Podensac l'Antique ». La villa romaine sous la halle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1er Duc d'Epernon et son château de Cadillac : Le palais du « Demi-Roi »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toiles imprimées de </w:t>
            </w:r>
            <w:proofErr w:type="spellStart"/>
            <w:r>
              <w:rPr>
                <w:sz w:val="21"/>
                <w:szCs w:val="21"/>
              </w:rPr>
              <w:t>Beautiran</w:t>
            </w:r>
            <w:proofErr w:type="spellEnd"/>
            <w:r>
              <w:rPr>
                <w:sz w:val="21"/>
                <w:szCs w:val="21"/>
              </w:rPr>
              <w:t xml:space="preserve"> (1</w:t>
            </w:r>
            <w:proofErr w:type="gramStart"/>
            <w:r>
              <w:rPr>
                <w:sz w:val="21"/>
                <w:szCs w:val="21"/>
              </w:rPr>
              <w:t>)–</w:t>
            </w:r>
            <w:proofErr w:type="gramEnd"/>
            <w:r>
              <w:rPr>
                <w:sz w:val="21"/>
                <w:szCs w:val="21"/>
              </w:rPr>
              <w:t xml:space="preserve"> Jean-Louis Vignes pionnier des vins californiens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13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Grandeur et décadence du Château de Cadillac. Prison et Ecole de préservation de jeunes filles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mise en place désordonnée des AOC sur la rive droite de la Garonne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toiles imprimées de </w:t>
            </w:r>
            <w:proofErr w:type="spellStart"/>
            <w:r>
              <w:rPr>
                <w:sz w:val="21"/>
                <w:szCs w:val="21"/>
              </w:rPr>
              <w:t>Beautiran</w:t>
            </w:r>
            <w:proofErr w:type="spellEnd"/>
            <w:r>
              <w:rPr>
                <w:sz w:val="21"/>
                <w:szCs w:val="21"/>
              </w:rPr>
              <w:t xml:space="preserve"> (2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Joseph </w:t>
            </w:r>
            <w:proofErr w:type="spellStart"/>
            <w:r>
              <w:rPr>
                <w:sz w:val="21"/>
                <w:szCs w:val="21"/>
              </w:rPr>
              <w:t>Wisnar</w:t>
            </w:r>
            <w:proofErr w:type="spellEnd"/>
            <w:r>
              <w:rPr>
                <w:sz w:val="21"/>
                <w:szCs w:val="21"/>
              </w:rPr>
              <w:t xml:space="preserve">, ex-prisonnier allemand de la bataille de Marengo (14 juin 1800)  désire « rester français » et au château </w:t>
            </w:r>
            <w:proofErr w:type="spellStart"/>
            <w:r>
              <w:rPr>
                <w:sz w:val="21"/>
                <w:szCs w:val="21"/>
              </w:rPr>
              <w:t>Coutet</w:t>
            </w:r>
            <w:proofErr w:type="spellEnd"/>
            <w:r>
              <w:rPr>
                <w:sz w:val="21"/>
                <w:szCs w:val="21"/>
              </w:rPr>
              <w:t xml:space="preserve"> à Barsac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14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Jerome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Dutrenit</w:t>
            </w:r>
            <w:proofErr w:type="spellEnd"/>
            <w:r>
              <w:rPr>
                <w:sz w:val="21"/>
                <w:szCs w:val="21"/>
              </w:rPr>
              <w:t xml:space="preserve">, un </w:t>
            </w:r>
            <w:proofErr w:type="spellStart"/>
            <w:r>
              <w:rPr>
                <w:sz w:val="21"/>
                <w:szCs w:val="21"/>
              </w:rPr>
              <w:t>Landiradais</w:t>
            </w:r>
            <w:proofErr w:type="spellEnd"/>
            <w:r>
              <w:rPr>
                <w:sz w:val="21"/>
                <w:szCs w:val="21"/>
              </w:rPr>
              <w:t xml:space="preserve"> qui commerce avec les Anglais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Jean-Baptiste Jacob, œnologue à </w:t>
            </w:r>
            <w:proofErr w:type="spellStart"/>
            <w:r>
              <w:rPr>
                <w:sz w:val="21"/>
                <w:szCs w:val="21"/>
              </w:rPr>
              <w:t>Yquem</w:t>
            </w:r>
            <w:proofErr w:type="spellEnd"/>
            <w:r>
              <w:rPr>
                <w:sz w:val="21"/>
                <w:szCs w:val="21"/>
              </w:rPr>
              <w:t xml:space="preserve"> dans l'entre-deux-guerres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 la prévôté royale de Cadillac au Canton de Podensac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cargo « Le Barsac » de la compagnie Worms a été coulé le 11 janvier 1918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15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Rions a été occupé par les hommes préhistoriques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Cérons</w:t>
            </w:r>
            <w:proofErr w:type="spellEnd"/>
            <w:r>
              <w:rPr>
                <w:sz w:val="21"/>
                <w:szCs w:val="21"/>
              </w:rPr>
              <w:t xml:space="preserve"> au début du XIXe siècle. Des vins </w:t>
            </w:r>
            <w:r>
              <w:rPr>
                <w:sz w:val="21"/>
                <w:szCs w:val="21"/>
              </w:rPr>
              <w:tab/>
              <w:t>blancs doux renommés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 fil du Ciron...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16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Rions, cité commerçante gauloise et gallo-romaine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En 1810, 2 lettres de M. de </w:t>
            </w:r>
            <w:proofErr w:type="spellStart"/>
            <w:r>
              <w:rPr>
                <w:sz w:val="21"/>
                <w:szCs w:val="21"/>
              </w:rPr>
              <w:t>Calvimont</w:t>
            </w:r>
            <w:proofErr w:type="spellEnd"/>
            <w:r>
              <w:rPr>
                <w:sz w:val="21"/>
                <w:szCs w:val="21"/>
              </w:rPr>
              <w:t xml:space="preserve">, émigré, au </w:t>
            </w:r>
            <w:proofErr w:type="spellStart"/>
            <w:r>
              <w:rPr>
                <w:sz w:val="21"/>
                <w:szCs w:val="21"/>
              </w:rPr>
              <w:t>prieur</w:t>
            </w:r>
            <w:proofErr w:type="spellEnd"/>
            <w:r>
              <w:rPr>
                <w:sz w:val="21"/>
                <w:szCs w:val="21"/>
              </w:rPr>
              <w:t xml:space="preserve"> de </w:t>
            </w:r>
            <w:proofErr w:type="spellStart"/>
            <w:r>
              <w:rPr>
                <w:sz w:val="21"/>
                <w:szCs w:val="21"/>
              </w:rPr>
              <w:t>Bouzic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fête Auguste de la Souveraineté du peuple à Barsac en mars 1792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17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châteaux </w:t>
            </w:r>
            <w:proofErr w:type="spellStart"/>
            <w:r>
              <w:rPr>
                <w:sz w:val="21"/>
                <w:szCs w:val="21"/>
              </w:rPr>
              <w:t>clémentins</w:t>
            </w:r>
            <w:proofErr w:type="spellEnd"/>
            <w:r>
              <w:rPr>
                <w:sz w:val="21"/>
                <w:szCs w:val="21"/>
              </w:rPr>
              <w:t> (1): Villandraut, le château du Pape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agates de </w:t>
            </w:r>
            <w:proofErr w:type="spellStart"/>
            <w:r>
              <w:rPr>
                <w:sz w:val="21"/>
                <w:szCs w:val="21"/>
              </w:rPr>
              <w:t>Rayne</w:t>
            </w:r>
            <w:proofErr w:type="spellEnd"/>
            <w:r>
              <w:rPr>
                <w:sz w:val="21"/>
                <w:szCs w:val="21"/>
              </w:rPr>
              <w:t xml:space="preserve">-Vigneau du </w:t>
            </w:r>
            <w:r>
              <w:rPr>
                <w:sz w:val="21"/>
                <w:szCs w:val="21"/>
              </w:rPr>
              <w:tab/>
              <w:t xml:space="preserve">vicomte Gabriel de R </w:t>
            </w:r>
            <w:proofErr w:type="spellStart"/>
            <w:r>
              <w:rPr>
                <w:sz w:val="21"/>
                <w:szCs w:val="21"/>
              </w:rPr>
              <w:t>oton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Patrick Léon, œnologue de campagne à Cadillac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Pape Clément V a voulu deux églises collégiales en vallée du Ciron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18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châteaux </w:t>
            </w:r>
            <w:proofErr w:type="spellStart"/>
            <w:r>
              <w:rPr>
                <w:sz w:val="21"/>
                <w:szCs w:val="21"/>
              </w:rPr>
              <w:t>clémentins</w:t>
            </w:r>
            <w:proofErr w:type="spellEnd"/>
            <w:r>
              <w:rPr>
                <w:sz w:val="21"/>
                <w:szCs w:val="21"/>
              </w:rPr>
              <w:t xml:space="preserve"> (2) : Le château de </w:t>
            </w:r>
            <w:proofErr w:type="spellStart"/>
            <w:r>
              <w:rPr>
                <w:sz w:val="21"/>
                <w:szCs w:val="21"/>
              </w:rPr>
              <w:t>Budos</w:t>
            </w:r>
            <w:proofErr w:type="spellEnd"/>
            <w:r>
              <w:rPr>
                <w:sz w:val="21"/>
                <w:szCs w:val="21"/>
              </w:rPr>
              <w:t xml:space="preserve"> construit sous la période anglaise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 domaine de </w:t>
            </w:r>
            <w:proofErr w:type="spellStart"/>
            <w:r>
              <w:rPr>
                <w:sz w:val="21"/>
                <w:szCs w:val="21"/>
              </w:rPr>
              <w:t>Virelade</w:t>
            </w:r>
            <w:proofErr w:type="spellEnd"/>
            <w:r>
              <w:rPr>
                <w:sz w:val="21"/>
                <w:szCs w:val="21"/>
              </w:rPr>
              <w:t xml:space="preserve"> de </w:t>
            </w:r>
            <w:proofErr w:type="spellStart"/>
            <w:r>
              <w:rPr>
                <w:sz w:val="21"/>
                <w:szCs w:val="21"/>
              </w:rPr>
              <w:t>Carayon-Latour</w:t>
            </w:r>
            <w:proofErr w:type="spellEnd"/>
            <w:r>
              <w:rPr>
                <w:sz w:val="21"/>
                <w:szCs w:val="21"/>
              </w:rPr>
              <w:t xml:space="preserve"> en 1867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Bernard Laporte, une vie consacrée à la recherche des plus beaux spécimens d'agate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peintures murales de l'église de </w:t>
            </w:r>
            <w:proofErr w:type="spellStart"/>
            <w:r>
              <w:rPr>
                <w:sz w:val="21"/>
                <w:szCs w:val="21"/>
              </w:rPr>
              <w:t>Landiras</w:t>
            </w:r>
            <w:proofErr w:type="spellEnd"/>
            <w:r>
              <w:rPr>
                <w:sz w:val="21"/>
                <w:szCs w:val="21"/>
              </w:rPr>
              <w:t xml:space="preserve"> racontent les travaux</w:t>
            </w:r>
            <w:r>
              <w:rPr>
                <w:sz w:val="21"/>
                <w:szCs w:val="21"/>
              </w:rPr>
              <w:tab/>
              <w:t>champêtres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19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châteaux </w:t>
            </w:r>
            <w:proofErr w:type="spellStart"/>
            <w:r>
              <w:rPr>
                <w:sz w:val="21"/>
                <w:szCs w:val="21"/>
              </w:rPr>
              <w:t>clémentins</w:t>
            </w:r>
            <w:proofErr w:type="spellEnd"/>
            <w:r>
              <w:rPr>
                <w:sz w:val="21"/>
                <w:szCs w:val="21"/>
              </w:rPr>
              <w:t xml:space="preserve"> (3) : La </w:t>
            </w:r>
            <w:proofErr w:type="spellStart"/>
            <w:r>
              <w:rPr>
                <w:sz w:val="21"/>
                <w:szCs w:val="21"/>
              </w:rPr>
              <w:t>Trave</w:t>
            </w:r>
            <w:proofErr w:type="spellEnd"/>
            <w:r>
              <w:rPr>
                <w:sz w:val="21"/>
                <w:szCs w:val="21"/>
              </w:rPr>
              <w:t>, le dénuement du Roi et les florins du Pape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 vieux château du Cros à </w:t>
            </w:r>
            <w:proofErr w:type="spellStart"/>
            <w:r>
              <w:rPr>
                <w:sz w:val="21"/>
                <w:szCs w:val="21"/>
              </w:rPr>
              <w:t>Loupiac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</w:t>
            </w:r>
            <w:proofErr w:type="spellStart"/>
            <w:r>
              <w:rPr>
                <w:sz w:val="21"/>
                <w:szCs w:val="21"/>
              </w:rPr>
              <w:t>Escudey</w:t>
            </w:r>
            <w:proofErr w:type="spellEnd"/>
            <w:r>
              <w:rPr>
                <w:sz w:val="21"/>
                <w:szCs w:val="21"/>
              </w:rPr>
              <w:t xml:space="preserve"> de Langon : Une famille endeuillée de la Grande-Guerre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sculptures de l'église Saint-Martin de </w:t>
            </w:r>
            <w:proofErr w:type="spellStart"/>
            <w:r>
              <w:rPr>
                <w:sz w:val="21"/>
                <w:szCs w:val="21"/>
              </w:rPr>
              <w:t>Landiras</w:t>
            </w:r>
            <w:proofErr w:type="spellEnd"/>
            <w:r>
              <w:rPr>
                <w:sz w:val="21"/>
                <w:szCs w:val="21"/>
              </w:rPr>
              <w:t xml:space="preserve"> racontent la Bible et les travaux des champs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20</w:t>
            </w:r>
          </w:p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 fonderie de </w:t>
            </w:r>
            <w:proofErr w:type="spellStart"/>
            <w:r>
              <w:rPr>
                <w:sz w:val="21"/>
                <w:szCs w:val="21"/>
              </w:rPr>
              <w:t>Bernos-Beaulac</w:t>
            </w:r>
            <w:proofErr w:type="spellEnd"/>
            <w:r>
              <w:rPr>
                <w:sz w:val="21"/>
                <w:szCs w:val="21"/>
              </w:rPr>
              <w:t>, deux siècles d'histoire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</w:t>
            </w:r>
            <w:proofErr w:type="spellStart"/>
            <w:r>
              <w:rPr>
                <w:sz w:val="21"/>
                <w:szCs w:val="21"/>
              </w:rPr>
              <w:t>Escudey</w:t>
            </w:r>
            <w:proofErr w:type="spellEnd"/>
            <w:r>
              <w:rPr>
                <w:sz w:val="21"/>
                <w:szCs w:val="21"/>
              </w:rPr>
              <w:t xml:space="preserve"> de Langon (2)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545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 ferme des </w:t>
            </w:r>
            <w:r>
              <w:rPr>
                <w:sz w:val="21"/>
                <w:szCs w:val="21"/>
              </w:rPr>
              <w:tab/>
              <w:t xml:space="preserve">Basques des </w:t>
            </w:r>
            <w:proofErr w:type="spellStart"/>
            <w:r>
              <w:rPr>
                <w:sz w:val="21"/>
                <w:szCs w:val="21"/>
              </w:rPr>
              <w:t>Carayon-Latour</w:t>
            </w:r>
            <w:proofErr w:type="spellEnd"/>
            <w:r>
              <w:rPr>
                <w:sz w:val="21"/>
                <w:szCs w:val="21"/>
              </w:rPr>
              <w:t xml:space="preserve"> en 1867 à </w:t>
            </w:r>
            <w:proofErr w:type="spellStart"/>
            <w:r>
              <w:rPr>
                <w:sz w:val="21"/>
                <w:szCs w:val="21"/>
              </w:rPr>
              <w:t>Virelade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545855">
            <w:r>
              <w:t>21</w:t>
            </w:r>
          </w:p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châteaux </w:t>
            </w:r>
            <w:proofErr w:type="spellStart"/>
            <w:r>
              <w:rPr>
                <w:sz w:val="21"/>
                <w:szCs w:val="21"/>
              </w:rPr>
              <w:t>clémentins</w:t>
            </w:r>
            <w:proofErr w:type="spellEnd"/>
            <w:r>
              <w:rPr>
                <w:sz w:val="21"/>
                <w:szCs w:val="21"/>
              </w:rPr>
              <w:t xml:space="preserve"> (4): </w:t>
            </w:r>
            <w:proofErr w:type="spellStart"/>
            <w:r>
              <w:rPr>
                <w:sz w:val="21"/>
                <w:szCs w:val="21"/>
              </w:rPr>
              <w:t>Roquetaillade</w:t>
            </w:r>
            <w:proofErr w:type="spellEnd"/>
            <w:r>
              <w:rPr>
                <w:sz w:val="21"/>
                <w:szCs w:val="21"/>
              </w:rPr>
              <w:t>, des fortifications du moyen-âge revues par Viollet-le-Duc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</w:t>
            </w:r>
            <w:proofErr w:type="spellStart"/>
            <w:r>
              <w:rPr>
                <w:sz w:val="21"/>
                <w:szCs w:val="21"/>
              </w:rPr>
              <w:t>Escudey</w:t>
            </w:r>
            <w:proofErr w:type="spellEnd"/>
            <w:r>
              <w:rPr>
                <w:sz w:val="21"/>
                <w:szCs w:val="21"/>
              </w:rPr>
              <w:t xml:space="preserve"> de Langon (3)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 w:rsidP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Fêtes autour du vin : Premières grappes et </w:t>
            </w:r>
            <w:proofErr w:type="spellStart"/>
            <w:r>
              <w:rPr>
                <w:sz w:val="21"/>
                <w:szCs w:val="21"/>
              </w:rPr>
              <w:t>acabailles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Conseils aux buveurs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3F09DF">
            <w:r>
              <w:lastRenderedPageBreak/>
              <w:t>22</w:t>
            </w:r>
          </w:p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châteaux </w:t>
            </w:r>
            <w:proofErr w:type="spellStart"/>
            <w:r>
              <w:rPr>
                <w:sz w:val="21"/>
                <w:szCs w:val="21"/>
              </w:rPr>
              <w:t>clémentins</w:t>
            </w:r>
            <w:proofErr w:type="spellEnd"/>
            <w:r>
              <w:rPr>
                <w:sz w:val="21"/>
                <w:szCs w:val="21"/>
              </w:rPr>
              <w:t> (5): Fargues, construit par un cardinal, réhabilité par des vignerons</w:t>
            </w:r>
          </w:p>
        </w:tc>
        <w:tc>
          <w:tcPr>
            <w:tcW w:w="987" w:type="dxa"/>
          </w:tcPr>
          <w:p w:rsidR="00841766" w:rsidRDefault="00992A1C">
            <w:r>
              <w:t>épuisé</w:t>
            </w:r>
          </w:p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 galets « préhistoriques » insolites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Henri Maignan (1815-1900), le peintre de l'Entre-deux-Mers sort de l'ombre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salubrité des rues des villages à la Révolution. Un exemple : la Grand rue à Barsac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3F09DF">
            <w:r>
              <w:t>23</w:t>
            </w:r>
          </w:p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Barsac. La Grand rue (1800-1830), </w:t>
            </w:r>
            <w:proofErr w:type="spellStart"/>
            <w:r>
              <w:rPr>
                <w:sz w:val="21"/>
                <w:szCs w:val="21"/>
              </w:rPr>
              <w:t>Capdevlle</w:t>
            </w:r>
            <w:proofErr w:type="spellEnd"/>
            <w:r>
              <w:rPr>
                <w:sz w:val="21"/>
                <w:szCs w:val="21"/>
              </w:rPr>
              <w:t xml:space="preserve"> de </w:t>
            </w:r>
            <w:proofErr w:type="spellStart"/>
            <w:r>
              <w:rPr>
                <w:sz w:val="21"/>
                <w:szCs w:val="21"/>
              </w:rPr>
              <w:t>Lisle</w:t>
            </w:r>
            <w:proofErr w:type="spellEnd"/>
            <w:r>
              <w:rPr>
                <w:sz w:val="21"/>
                <w:szCs w:val="21"/>
              </w:rPr>
              <w:t>, nouveau maire entrepreneur fait évoluer la commune</w:t>
            </w:r>
          </w:p>
        </w:tc>
        <w:tc>
          <w:tcPr>
            <w:tcW w:w="987" w:type="dxa"/>
          </w:tcPr>
          <w:p w:rsidR="00841766" w:rsidRDefault="00992A1C">
            <w:r>
              <w:t>épuisé</w:t>
            </w:r>
          </w:p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Première photo couleur de Louis </w:t>
            </w:r>
            <w:proofErr w:type="spellStart"/>
            <w:r>
              <w:rPr>
                <w:sz w:val="21"/>
                <w:szCs w:val="21"/>
              </w:rPr>
              <w:t>Ducau</w:t>
            </w:r>
            <w:proofErr w:type="spellEnd"/>
            <w:r>
              <w:rPr>
                <w:sz w:val="21"/>
                <w:szCs w:val="21"/>
              </w:rPr>
              <w:t xml:space="preserve"> de </w:t>
            </w:r>
            <w:proofErr w:type="spellStart"/>
            <w:r>
              <w:rPr>
                <w:sz w:val="21"/>
                <w:szCs w:val="21"/>
              </w:rPr>
              <w:t>Hauron</w:t>
            </w:r>
            <w:proofErr w:type="spellEnd"/>
            <w:r>
              <w:rPr>
                <w:sz w:val="21"/>
                <w:szCs w:val="21"/>
              </w:rPr>
              <w:t xml:space="preserve"> (1837-1920)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 w:rsidP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Marc </w:t>
            </w:r>
            <w:proofErr w:type="spellStart"/>
            <w:r>
              <w:rPr>
                <w:sz w:val="21"/>
                <w:szCs w:val="21"/>
              </w:rPr>
              <w:t>Dubourg</w:t>
            </w:r>
            <w:proofErr w:type="spellEnd"/>
            <w:r>
              <w:rPr>
                <w:sz w:val="21"/>
                <w:szCs w:val="21"/>
              </w:rPr>
              <w:t xml:space="preserve">, 98 ans, se souvient de sa jeunesse et de l'histoire familiale 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Des traces d'occupation néolithique sur la commune de </w:t>
            </w:r>
            <w:proofErr w:type="spellStart"/>
            <w:r>
              <w:rPr>
                <w:sz w:val="21"/>
                <w:szCs w:val="21"/>
              </w:rPr>
              <w:t>Pujols</w:t>
            </w:r>
            <w:proofErr w:type="spellEnd"/>
            <w:r>
              <w:rPr>
                <w:sz w:val="21"/>
                <w:szCs w:val="21"/>
              </w:rPr>
              <w:t>-sur-Ciron.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3F09DF">
            <w:r>
              <w:t>24</w:t>
            </w:r>
          </w:p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Georges </w:t>
            </w:r>
            <w:proofErr w:type="spellStart"/>
            <w:r>
              <w:rPr>
                <w:sz w:val="21"/>
                <w:szCs w:val="21"/>
              </w:rPr>
              <w:t>Cazaux-Cazalet</w:t>
            </w:r>
            <w:proofErr w:type="spellEnd"/>
            <w:r>
              <w:rPr>
                <w:sz w:val="21"/>
                <w:szCs w:val="21"/>
              </w:rPr>
              <w:t xml:space="preserve"> (1861-1911) Viticulteur, Maire de Cadillac, Député de la Gironde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Souvenirs de Marc </w:t>
            </w:r>
            <w:proofErr w:type="spellStart"/>
            <w:r>
              <w:rPr>
                <w:sz w:val="21"/>
                <w:szCs w:val="21"/>
              </w:rPr>
              <w:t>Dubourg</w:t>
            </w:r>
            <w:proofErr w:type="spellEnd"/>
            <w:r>
              <w:rPr>
                <w:sz w:val="21"/>
                <w:szCs w:val="21"/>
              </w:rPr>
              <w:t xml:space="preserve"> : La vie quotidienne des habitants de </w:t>
            </w:r>
            <w:proofErr w:type="spellStart"/>
            <w:r>
              <w:rPr>
                <w:sz w:val="21"/>
                <w:szCs w:val="21"/>
              </w:rPr>
              <w:t>Landiras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3F0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Visite guidée du sanctuaire de Verdelais avec Léonor </w:t>
            </w:r>
            <w:proofErr w:type="spellStart"/>
            <w:r>
              <w:rPr>
                <w:sz w:val="21"/>
                <w:szCs w:val="21"/>
              </w:rPr>
              <w:t>Reuzé</w:t>
            </w:r>
            <w:proofErr w:type="spellEnd"/>
            <w:r>
              <w:rPr>
                <w:sz w:val="21"/>
                <w:szCs w:val="21"/>
              </w:rPr>
              <w:t>, guide conférencière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3F09DF">
            <w:r>
              <w:t>25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 XIXe siècle, les marins de Podensac ont sillonné toutes les mers du globe...</w:t>
            </w:r>
          </w:p>
        </w:tc>
        <w:tc>
          <w:tcPr>
            <w:tcW w:w="987" w:type="dxa"/>
          </w:tcPr>
          <w:p w:rsidR="00841766" w:rsidRDefault="00992A1C">
            <w:r>
              <w:t>épuisé</w:t>
            </w:r>
          </w:p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 w:rsidP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Le vice-amiral Gustave </w:t>
            </w:r>
            <w:proofErr w:type="spellStart"/>
            <w:r>
              <w:rPr>
                <w:color w:val="000000"/>
                <w:sz w:val="21"/>
                <w:szCs w:val="21"/>
              </w:rPr>
              <w:t>Lugeol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(1799-1866) : Un langonnais dans la marine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Portets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a eu trois ports actifs jusqu'au milieu du XIXe siècle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Cadillac : le cimetière des oubliés sort de l'ombre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t>26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Banquets, gastronomie et politique à Langon, fin XIXe, début XXe siècle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Le Podensac du Moyen-âge sous la protection de Ste </w:t>
            </w:r>
            <w:proofErr w:type="spellStart"/>
            <w:r>
              <w:rPr>
                <w:color w:val="000000"/>
                <w:sz w:val="21"/>
                <w:szCs w:val="21"/>
              </w:rPr>
              <w:t>Sportalie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L'été 1940 à Cadillac-sur-Garonne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Les prisons de Langon en 1810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t>27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Description et état actuel des habitants de Saint-Macaire-Le 1er septembre 1763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Portrait d'un homme de </w:t>
            </w:r>
            <w:r>
              <w:rPr>
                <w:color w:val="000000"/>
                <w:sz w:val="21"/>
                <w:szCs w:val="21"/>
              </w:rPr>
              <w:tab/>
              <w:t xml:space="preserve">lettres, viticulteur et archéologue : </w:t>
            </w:r>
            <w:proofErr w:type="spellStart"/>
            <w:r>
              <w:rPr>
                <w:color w:val="000000"/>
                <w:sz w:val="21"/>
                <w:szCs w:val="21"/>
              </w:rPr>
              <w:t>Reinhold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Dezeimeris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(1835-1913)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André </w:t>
            </w:r>
            <w:proofErr w:type="spellStart"/>
            <w:r>
              <w:rPr>
                <w:color w:val="000000"/>
                <w:sz w:val="21"/>
                <w:szCs w:val="21"/>
              </w:rPr>
              <w:t>Pezat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(1910-1982) une vie d'archéologue passionné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t>28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Le paysage </w:t>
            </w:r>
            <w:proofErr w:type="spellStart"/>
            <w:r>
              <w:rPr>
                <w:color w:val="000000"/>
                <w:sz w:val="21"/>
                <w:szCs w:val="21"/>
              </w:rPr>
              <w:t>Cadillacais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au cours du XXe siècle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Cadillac (1858) : Des hommes dangereux...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Le collège de </w:t>
            </w:r>
            <w:proofErr w:type="spellStart"/>
            <w:r>
              <w:rPr>
                <w:color w:val="000000"/>
                <w:sz w:val="21"/>
                <w:szCs w:val="21"/>
              </w:rPr>
              <w:t>Toulenne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à travers les âges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Les allées couvertes du </w:t>
            </w:r>
            <w:proofErr w:type="spellStart"/>
            <w:r>
              <w:rPr>
                <w:color w:val="000000"/>
                <w:sz w:val="21"/>
                <w:szCs w:val="21"/>
              </w:rPr>
              <w:t>Sabatey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à </w:t>
            </w:r>
            <w:proofErr w:type="spellStart"/>
            <w:r>
              <w:rPr>
                <w:color w:val="000000"/>
                <w:sz w:val="21"/>
                <w:szCs w:val="21"/>
              </w:rPr>
              <w:t>Bellefond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t>29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Notre-Dame du Bourg à Langon... Profanée et détruite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Passage des troupes napoléoniennes dans notre </w:t>
            </w:r>
            <w:r>
              <w:rPr>
                <w:color w:val="000000"/>
                <w:sz w:val="21"/>
                <w:szCs w:val="21"/>
              </w:rPr>
              <w:tab/>
              <w:t>région lors de la guerre d'Espagne (1807-1813)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Passeur de mémoire, Jean-Bernard Marquette, </w:t>
            </w:r>
            <w:r>
              <w:rPr>
                <w:color w:val="000000"/>
                <w:sz w:val="21"/>
                <w:szCs w:val="21"/>
              </w:rPr>
              <w:tab/>
              <w:t>professeur d'histoire médiévale en Sud-Gironde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Marc </w:t>
            </w:r>
            <w:proofErr w:type="spellStart"/>
            <w:r>
              <w:rPr>
                <w:color w:val="000000"/>
                <w:sz w:val="21"/>
                <w:szCs w:val="21"/>
              </w:rPr>
              <w:t>Dubourg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l'historien de </w:t>
            </w:r>
            <w:proofErr w:type="spellStart"/>
            <w:r>
              <w:rPr>
                <w:color w:val="000000"/>
                <w:sz w:val="21"/>
                <w:szCs w:val="21"/>
              </w:rPr>
              <w:t>Landiras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et des paysans sud-girondins a cent ans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t>30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 XIXe siècle, chaque ville, chaque village veut sa ligne de chemin de fer et sa gare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Illats</w:t>
            </w:r>
            <w:proofErr w:type="spellEnd"/>
            <w:r>
              <w:rPr>
                <w:color w:val="000000"/>
                <w:sz w:val="21"/>
                <w:szCs w:val="21"/>
              </w:rPr>
              <w:t>, les persécutés et le juste...Les Jacob et René Tauzin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La bastide de Cadillac racontée en 2001 par Caroline </w:t>
            </w:r>
            <w:proofErr w:type="spellStart"/>
            <w:r>
              <w:rPr>
                <w:color w:val="000000"/>
                <w:sz w:val="21"/>
                <w:szCs w:val="21"/>
              </w:rPr>
              <w:t>Touriol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Fragments de céramique </w:t>
            </w:r>
            <w:proofErr w:type="spellStart"/>
            <w:r>
              <w:rPr>
                <w:color w:val="000000"/>
                <w:sz w:val="21"/>
                <w:szCs w:val="21"/>
              </w:rPr>
              <w:t>proto-historique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découverts à </w:t>
            </w:r>
            <w:proofErr w:type="spellStart"/>
            <w:r>
              <w:rPr>
                <w:color w:val="000000"/>
                <w:sz w:val="21"/>
                <w:szCs w:val="21"/>
              </w:rPr>
              <w:t>Pujols</w:t>
            </w:r>
            <w:proofErr w:type="spellEnd"/>
            <w:r>
              <w:rPr>
                <w:color w:val="000000"/>
                <w:sz w:val="21"/>
                <w:szCs w:val="21"/>
              </w:rPr>
              <w:t>-sur-Ciron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t>31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Une « Race Maudite » : les Cagots, Capots, </w:t>
            </w:r>
            <w:proofErr w:type="spellStart"/>
            <w:r>
              <w:rPr>
                <w:color w:val="000000"/>
                <w:sz w:val="21"/>
                <w:szCs w:val="21"/>
              </w:rPr>
              <w:t>Gahets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Gésites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et </w:t>
            </w:r>
            <w:proofErr w:type="spellStart"/>
            <w:r>
              <w:rPr>
                <w:color w:val="000000"/>
                <w:sz w:val="21"/>
                <w:szCs w:val="21"/>
              </w:rPr>
              <w:t>Chrestians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en Sud-Gironde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Pierre </w:t>
            </w:r>
            <w:r>
              <w:rPr>
                <w:color w:val="000000"/>
                <w:sz w:val="21"/>
                <w:szCs w:val="21"/>
              </w:rPr>
              <w:tab/>
            </w:r>
            <w:proofErr w:type="spellStart"/>
            <w:r>
              <w:rPr>
                <w:color w:val="000000"/>
                <w:sz w:val="21"/>
                <w:szCs w:val="21"/>
              </w:rPr>
              <w:t>Dubourdieu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(1923-2021), un vigneron inventif et créatif (1)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 reddition de Cadillac en 1453 (1)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St-Morillon : Les morts nombreuses du </w:t>
            </w:r>
            <w:proofErr w:type="spellStart"/>
            <w:r>
              <w:rPr>
                <w:color w:val="000000"/>
                <w:sz w:val="21"/>
                <w:szCs w:val="21"/>
              </w:rPr>
              <w:t>Rytiodus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t>32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 reddition de Cadillac (2)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Des cures uvales au château </w:t>
            </w:r>
            <w:proofErr w:type="spellStart"/>
            <w:r>
              <w:rPr>
                <w:color w:val="000000"/>
                <w:sz w:val="21"/>
                <w:szCs w:val="21"/>
              </w:rPr>
              <w:t>Fauchey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à Villenave-de-Rions et les </w:t>
            </w:r>
            <w:r>
              <w:rPr>
                <w:color w:val="000000"/>
                <w:sz w:val="21"/>
                <w:szCs w:val="21"/>
              </w:rPr>
              <w:tab/>
              <w:t>médicaments « miracles » dans les années 1930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Pierre </w:t>
            </w:r>
            <w:proofErr w:type="spellStart"/>
            <w:r>
              <w:rPr>
                <w:color w:val="000000"/>
                <w:sz w:val="21"/>
                <w:szCs w:val="21"/>
              </w:rPr>
              <w:t>Dubourdieu</w:t>
            </w:r>
            <w:proofErr w:type="spellEnd"/>
            <w:r>
              <w:rPr>
                <w:color w:val="000000"/>
                <w:sz w:val="21"/>
                <w:szCs w:val="21"/>
              </w:rPr>
              <w:t>, un vigneron inventif et créatif (2)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Quand les champions de boxe s'entrainaient à Barsac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lastRenderedPageBreak/>
              <w:t>33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Une descente du Ciron en 1914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 construction du premier pont suspendu à Cadillac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Landiras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 : Les mystères de La </w:t>
            </w:r>
            <w:proofErr w:type="spellStart"/>
            <w:r>
              <w:rPr>
                <w:color w:val="000000"/>
                <w:sz w:val="21"/>
                <w:szCs w:val="21"/>
              </w:rPr>
              <w:t>Capère</w:t>
            </w:r>
            <w:proofErr w:type="spellEnd"/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Sauternes 1912-Terrible dérapage : Paul Pons blessé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t>34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 avion dans les vignes-Rions 1913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L'inauguration du groupe scolaire d'</w:t>
            </w:r>
            <w:proofErr w:type="spellStart"/>
            <w:r>
              <w:rPr>
                <w:color w:val="000000"/>
                <w:sz w:val="21"/>
                <w:szCs w:val="21"/>
              </w:rPr>
              <w:t>Illats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en 1885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Une affaire de sorcellerie à Bazas en 1637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992A1C">
            <w:r>
              <w:t>35</w:t>
            </w:r>
          </w:p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 Août 1910-Barsac en deuil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L'accident de chemin de fer de Saujon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Montesquieu et Mauriac écrivains « vignerons 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992A1C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Michel Boyer, mémoire du château du Cros (</w:t>
            </w:r>
            <w:proofErr w:type="spellStart"/>
            <w:r>
              <w:rPr>
                <w:color w:val="000000"/>
                <w:sz w:val="21"/>
                <w:szCs w:val="21"/>
              </w:rPr>
              <w:t>Loupiac</w:t>
            </w:r>
            <w:proofErr w:type="spellEnd"/>
            <w:r>
              <w:rPr>
                <w:color w:val="000000"/>
                <w:sz w:val="21"/>
                <w:szCs w:val="21"/>
              </w:rPr>
              <w:t>) et des vins liquoreux</w:t>
            </w: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841766" w:rsidRDefault="00841766"/>
        </w:tc>
      </w:tr>
      <w:tr w:rsidR="00841766" w:rsidTr="00841766">
        <w:tc>
          <w:tcPr>
            <w:tcW w:w="704" w:type="dxa"/>
          </w:tcPr>
          <w:p w:rsidR="00841766" w:rsidRDefault="00841766"/>
        </w:tc>
        <w:tc>
          <w:tcPr>
            <w:tcW w:w="7371" w:type="dxa"/>
          </w:tcPr>
          <w:p w:rsidR="00841766" w:rsidRDefault="00841766">
            <w:pPr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841766" w:rsidRDefault="00841766"/>
        </w:tc>
      </w:tr>
      <w:bookmarkEnd w:id="0"/>
    </w:tbl>
    <w:p w:rsidR="002D5814" w:rsidRDefault="002D5814"/>
    <w:sectPr w:rsidR="002D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66"/>
    <w:rsid w:val="001A7C79"/>
    <w:rsid w:val="002D5814"/>
    <w:rsid w:val="003F09DF"/>
    <w:rsid w:val="00545855"/>
    <w:rsid w:val="00841766"/>
    <w:rsid w:val="009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FBD7B-7CE1-4DFA-B685-5461A91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1364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jc.hinnewinkel@gmail.com</dc:creator>
  <cp:keywords/>
  <dc:description/>
  <cp:lastModifiedBy>jc.hinnewinkel@gmail.com</cp:lastModifiedBy>
  <cp:revision>6</cp:revision>
  <dcterms:created xsi:type="dcterms:W3CDTF">2024-02-05T10:45:00Z</dcterms:created>
  <dcterms:modified xsi:type="dcterms:W3CDTF">2024-02-05T13:19:00Z</dcterms:modified>
</cp:coreProperties>
</file>