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4D5C5" w14:textId="1A2826DE" w:rsidR="00E51BE5" w:rsidRDefault="0050531D" w:rsidP="009F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JhengHei Light" w:eastAsia="Microsoft JhengHei Light" w:hAnsi="Microsoft JhengHei Light"/>
          <w:sz w:val="32"/>
          <w:szCs w:val="32"/>
        </w:rPr>
      </w:pPr>
      <w:r w:rsidRPr="0050531D">
        <w:rPr>
          <w:rFonts w:ascii="Microsoft JhengHei Light" w:eastAsia="Microsoft JhengHei Light" w:hAnsi="Microsoft JhengHei Light"/>
          <w:sz w:val="32"/>
          <w:szCs w:val="32"/>
        </w:rPr>
        <w:t>Les objectifs pour la fin d’année 2020 et l’année 2021</w:t>
      </w:r>
    </w:p>
    <w:p w14:paraId="6352235F" w14:textId="5B606074" w:rsidR="009F538C" w:rsidRDefault="009F538C" w:rsidP="009F538C">
      <w:pPr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  <w:u w:val="single"/>
        </w:rPr>
      </w:pPr>
    </w:p>
    <w:p w14:paraId="1B613143" w14:textId="709F0F46" w:rsidR="009F538C" w:rsidRDefault="009F538C" w:rsidP="009F538C">
      <w:pPr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  <w:u w:val="single"/>
        </w:rPr>
      </w:pPr>
      <w:r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  <w:u w:val="single"/>
        </w:rPr>
        <w:t xml:space="preserve">Rochefort, le 28/08/2020 </w:t>
      </w:r>
    </w:p>
    <w:p w14:paraId="2119EEE9" w14:textId="740AA6D6" w:rsidR="009F538C" w:rsidRPr="009F538C" w:rsidRDefault="009F538C" w:rsidP="009F538C">
      <w:pPr>
        <w:rPr>
          <w:rFonts w:ascii="Microsoft JhengHei Light" w:eastAsia="Microsoft JhengHei Light" w:hAnsi="Microsoft JhengHei Light"/>
          <w:b/>
          <w:bCs/>
          <w:i/>
          <w:iCs/>
          <w:color w:val="385623" w:themeColor="accent6" w:themeShade="80"/>
          <w:sz w:val="20"/>
          <w:szCs w:val="20"/>
          <w:u w:val="single"/>
        </w:rPr>
      </w:pPr>
      <w:r w:rsidRPr="009F538C">
        <w:rPr>
          <w:rFonts w:ascii="Microsoft JhengHei Light" w:eastAsia="Microsoft JhengHei Light" w:hAnsi="Microsoft JhengHei Light"/>
          <w:b/>
          <w:bCs/>
          <w:i/>
          <w:iCs/>
          <w:color w:val="385623" w:themeColor="accent6" w:themeShade="80"/>
          <w:sz w:val="24"/>
          <w:szCs w:val="24"/>
          <w:u w:val="single"/>
        </w:rPr>
        <w:t xml:space="preserve">Association F.G </w:t>
      </w:r>
      <w:r w:rsidRPr="009F538C">
        <w:rPr>
          <w:rFonts w:ascii="Microsoft JhengHei Light" w:eastAsia="Microsoft JhengHei Light" w:hAnsi="Microsoft JhengHei Light"/>
          <w:b/>
          <w:bCs/>
          <w:i/>
          <w:iCs/>
          <w:color w:val="385623" w:themeColor="accent6" w:themeShade="80"/>
          <w:sz w:val="20"/>
          <w:szCs w:val="20"/>
          <w:u w:val="single"/>
        </w:rPr>
        <w:t>N° Siret 85063287800011</w:t>
      </w:r>
    </w:p>
    <w:p w14:paraId="57AF4C63" w14:textId="77777777" w:rsidR="009F538C" w:rsidRPr="009F538C" w:rsidRDefault="009F538C" w:rsidP="009F538C">
      <w:pPr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  <w:u w:val="single"/>
        </w:rPr>
      </w:pPr>
    </w:p>
    <w:p w14:paraId="1064BFED" w14:textId="7A748653" w:rsidR="009F538C" w:rsidRPr="009F538C" w:rsidRDefault="0050531D" w:rsidP="009F538C">
      <w:pPr>
        <w:pStyle w:val="Paragraphedeliste"/>
        <w:numPr>
          <w:ilvl w:val="0"/>
          <w:numId w:val="4"/>
        </w:numPr>
        <w:jc w:val="center"/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  <w:u w:val="single"/>
        </w:rPr>
      </w:pPr>
      <w:r w:rsidRPr="009F538C"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  <w:u w:val="single"/>
        </w:rPr>
        <w:t>Les actions :</w:t>
      </w:r>
    </w:p>
    <w:p w14:paraId="1167C2C1" w14:textId="66F613AA" w:rsidR="0050531D" w:rsidRDefault="009F538C" w:rsidP="0050531D">
      <w:pPr>
        <w:pStyle w:val="Paragraphedeliste"/>
        <w:numPr>
          <w:ilvl w:val="0"/>
          <w:numId w:val="1"/>
        </w:numPr>
        <w:jc w:val="both"/>
        <w:rPr>
          <w:rFonts w:ascii="Microsoft JhengHei Light" w:eastAsia="Microsoft JhengHei Light" w:hAnsi="Microsoft JhengHei Light"/>
          <w:sz w:val="24"/>
          <w:szCs w:val="24"/>
        </w:rPr>
      </w:pPr>
      <w:r w:rsidRPr="0050531D">
        <w:rPr>
          <w:rFonts w:ascii="Microsoft JhengHei Light" w:eastAsia="Microsoft JhengHei Light" w:hAnsi="Microsoft JhengHei Light"/>
          <w:sz w:val="24"/>
          <w:szCs w:val="24"/>
        </w:rPr>
        <w:t>Créer</w:t>
      </w:r>
      <w:r w:rsidR="0050531D" w:rsidRPr="0050531D">
        <w:rPr>
          <w:rFonts w:ascii="Microsoft JhengHei Light" w:eastAsia="Microsoft JhengHei Light" w:hAnsi="Microsoft JhengHei Light"/>
          <w:sz w:val="24"/>
          <w:szCs w:val="24"/>
        </w:rPr>
        <w:t xml:space="preserve"> des échanges de la convivialité de la solidarité à la Gélinerie.</w:t>
      </w:r>
    </w:p>
    <w:p w14:paraId="3AFCA39D" w14:textId="21CBA046" w:rsidR="0050531D" w:rsidRDefault="0050531D" w:rsidP="0050531D">
      <w:pPr>
        <w:pStyle w:val="Paragraphedeliste"/>
        <w:numPr>
          <w:ilvl w:val="0"/>
          <w:numId w:val="1"/>
        </w:numPr>
        <w:jc w:val="both"/>
        <w:rPr>
          <w:rFonts w:ascii="Microsoft JhengHei Light" w:eastAsia="Microsoft JhengHei Light" w:hAnsi="Microsoft JhengHei Light"/>
          <w:sz w:val="24"/>
          <w:szCs w:val="24"/>
        </w:rPr>
      </w:pPr>
      <w:r>
        <w:rPr>
          <w:rFonts w:ascii="Microsoft JhengHei Light" w:eastAsia="Microsoft JhengHei Light" w:hAnsi="Microsoft JhengHei Light"/>
          <w:sz w:val="24"/>
          <w:szCs w:val="24"/>
        </w:rPr>
        <w:t>Rendre accessible les espaces publics et de Rochefort habitat océan pour y organiser des vide-greniers et autres animations. « Loisirs »</w:t>
      </w:r>
    </w:p>
    <w:p w14:paraId="12C40F4A" w14:textId="2590D9DB" w:rsidR="0050531D" w:rsidRDefault="0050531D" w:rsidP="0050531D">
      <w:pPr>
        <w:pStyle w:val="Paragraphedeliste"/>
        <w:numPr>
          <w:ilvl w:val="0"/>
          <w:numId w:val="1"/>
        </w:numPr>
        <w:jc w:val="both"/>
        <w:rPr>
          <w:rFonts w:ascii="Microsoft JhengHei Light" w:eastAsia="Microsoft JhengHei Light" w:hAnsi="Microsoft JhengHei Light"/>
          <w:sz w:val="24"/>
          <w:szCs w:val="24"/>
        </w:rPr>
      </w:pPr>
      <w:r>
        <w:rPr>
          <w:rFonts w:ascii="Microsoft JhengHei Light" w:eastAsia="Microsoft JhengHei Light" w:hAnsi="Microsoft JhengHei Light"/>
          <w:sz w:val="24"/>
          <w:szCs w:val="24"/>
        </w:rPr>
        <w:t>Proposer aux familles de participer à nos actions.</w:t>
      </w:r>
    </w:p>
    <w:p w14:paraId="69CD5BD1" w14:textId="3CD0BFDC" w:rsidR="0050531D" w:rsidRDefault="0050531D" w:rsidP="0050531D">
      <w:pPr>
        <w:pStyle w:val="Paragraphedeliste"/>
        <w:numPr>
          <w:ilvl w:val="0"/>
          <w:numId w:val="1"/>
        </w:numPr>
        <w:jc w:val="both"/>
        <w:rPr>
          <w:rFonts w:ascii="Microsoft JhengHei Light" w:eastAsia="Microsoft JhengHei Light" w:hAnsi="Microsoft JhengHei Light"/>
          <w:sz w:val="24"/>
          <w:szCs w:val="24"/>
        </w:rPr>
      </w:pPr>
      <w:r>
        <w:rPr>
          <w:rFonts w:ascii="Microsoft JhengHei Light" w:eastAsia="Microsoft JhengHei Light" w:hAnsi="Microsoft JhengHei Light"/>
          <w:sz w:val="24"/>
          <w:szCs w:val="24"/>
        </w:rPr>
        <w:t>Représenter l’Association.</w:t>
      </w:r>
    </w:p>
    <w:p w14:paraId="2F5D2A59" w14:textId="28359425" w:rsidR="0050531D" w:rsidRDefault="0050531D" w:rsidP="0050531D">
      <w:pPr>
        <w:pStyle w:val="Paragraphedeliste"/>
        <w:numPr>
          <w:ilvl w:val="0"/>
          <w:numId w:val="1"/>
        </w:numPr>
        <w:jc w:val="both"/>
        <w:rPr>
          <w:rFonts w:ascii="Microsoft JhengHei Light" w:eastAsia="Microsoft JhengHei Light" w:hAnsi="Microsoft JhengHei Light"/>
          <w:sz w:val="24"/>
          <w:szCs w:val="24"/>
        </w:rPr>
      </w:pPr>
      <w:r>
        <w:rPr>
          <w:rFonts w:ascii="Microsoft JhengHei Light" w:eastAsia="Microsoft JhengHei Light" w:hAnsi="Microsoft JhengHei Light"/>
          <w:sz w:val="24"/>
          <w:szCs w:val="24"/>
        </w:rPr>
        <w:t>Voir pour une opération sapin de Noël ou une opération brioches</w:t>
      </w:r>
    </w:p>
    <w:p w14:paraId="2A811893" w14:textId="01198B80" w:rsidR="009F538C" w:rsidRDefault="009F538C" w:rsidP="009F538C">
      <w:pPr>
        <w:jc w:val="both"/>
        <w:rPr>
          <w:rFonts w:ascii="Microsoft JhengHei Light" w:eastAsia="Microsoft JhengHei Light" w:hAnsi="Microsoft JhengHei Light"/>
          <w:sz w:val="24"/>
          <w:szCs w:val="24"/>
        </w:rPr>
      </w:pPr>
    </w:p>
    <w:p w14:paraId="4C096E63" w14:textId="20DCB159" w:rsidR="009F538C" w:rsidRDefault="009F538C" w:rsidP="009F538C">
      <w:pPr>
        <w:jc w:val="both"/>
        <w:rPr>
          <w:rFonts w:ascii="Microsoft JhengHei Light" w:eastAsia="Microsoft JhengHei Light" w:hAnsi="Microsoft JhengHei Light"/>
          <w:sz w:val="24"/>
          <w:szCs w:val="24"/>
        </w:rPr>
      </w:pPr>
    </w:p>
    <w:p w14:paraId="4D8C590E" w14:textId="0E263703" w:rsidR="009F538C" w:rsidRPr="009F538C" w:rsidRDefault="009F538C" w:rsidP="009F538C">
      <w:pPr>
        <w:pStyle w:val="Paragraphedeliste"/>
        <w:numPr>
          <w:ilvl w:val="0"/>
          <w:numId w:val="3"/>
        </w:numPr>
        <w:jc w:val="center"/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  <w:u w:val="single"/>
        </w:rPr>
      </w:pPr>
      <w:r w:rsidRPr="009F538C"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  <w:u w:val="single"/>
        </w:rPr>
        <w:t>Nos stands :</w:t>
      </w:r>
    </w:p>
    <w:p w14:paraId="6B1935DE" w14:textId="61E3D210" w:rsidR="009F538C" w:rsidRDefault="009F538C" w:rsidP="009F538C">
      <w:pPr>
        <w:pStyle w:val="Paragraphedeliste"/>
        <w:numPr>
          <w:ilvl w:val="1"/>
          <w:numId w:val="3"/>
        </w:numPr>
        <w:jc w:val="both"/>
        <w:rPr>
          <w:rFonts w:ascii="Microsoft JhengHei Light" w:eastAsia="Microsoft JhengHei Light" w:hAnsi="Microsoft JhengHei Light"/>
          <w:sz w:val="24"/>
          <w:szCs w:val="24"/>
        </w:rPr>
      </w:pPr>
      <w:r>
        <w:rPr>
          <w:rFonts w:ascii="Microsoft JhengHei Light" w:eastAsia="Microsoft JhengHei Light" w:hAnsi="Microsoft JhengHei Light"/>
          <w:sz w:val="24"/>
          <w:szCs w:val="24"/>
        </w:rPr>
        <w:t xml:space="preserve">Animations sportives inscriptions référents Mickael et Maëva </w:t>
      </w:r>
    </w:p>
    <w:p w14:paraId="7BFEA2C0" w14:textId="609578BD" w:rsidR="009F538C" w:rsidRDefault="009F538C" w:rsidP="009F538C">
      <w:pPr>
        <w:pStyle w:val="Paragraphedeliste"/>
        <w:numPr>
          <w:ilvl w:val="2"/>
          <w:numId w:val="3"/>
        </w:numPr>
        <w:jc w:val="both"/>
        <w:rPr>
          <w:rFonts w:ascii="Microsoft JhengHei Light" w:eastAsia="Microsoft JhengHei Light" w:hAnsi="Microsoft JhengHei Light"/>
          <w:sz w:val="24"/>
          <w:szCs w:val="24"/>
        </w:rPr>
      </w:pPr>
      <w:r>
        <w:rPr>
          <w:rFonts w:ascii="Microsoft JhengHei Light" w:eastAsia="Microsoft JhengHei Light" w:hAnsi="Microsoft JhengHei Light"/>
          <w:sz w:val="24"/>
          <w:szCs w:val="24"/>
        </w:rPr>
        <w:t>Foot soccer basket.</w:t>
      </w:r>
    </w:p>
    <w:p w14:paraId="6659ECC8" w14:textId="0D277E31" w:rsidR="009F538C" w:rsidRDefault="009F538C" w:rsidP="009F538C">
      <w:pPr>
        <w:pStyle w:val="Paragraphedeliste"/>
        <w:numPr>
          <w:ilvl w:val="1"/>
          <w:numId w:val="3"/>
        </w:numPr>
        <w:jc w:val="both"/>
        <w:rPr>
          <w:rFonts w:ascii="Microsoft JhengHei Light" w:eastAsia="Microsoft JhengHei Light" w:hAnsi="Microsoft JhengHei Light"/>
          <w:sz w:val="24"/>
          <w:szCs w:val="24"/>
        </w:rPr>
      </w:pPr>
      <w:r>
        <w:rPr>
          <w:rFonts w:ascii="Microsoft JhengHei Light" w:eastAsia="Microsoft JhengHei Light" w:hAnsi="Microsoft JhengHei Light"/>
          <w:sz w:val="24"/>
          <w:szCs w:val="24"/>
        </w:rPr>
        <w:t>Animations jeux maquillages Karine et Karen.</w:t>
      </w:r>
    </w:p>
    <w:p w14:paraId="3F20C9EF" w14:textId="01DBA209" w:rsidR="009F538C" w:rsidRDefault="009F538C" w:rsidP="009F538C">
      <w:pPr>
        <w:pStyle w:val="Paragraphedeliste"/>
        <w:numPr>
          <w:ilvl w:val="2"/>
          <w:numId w:val="3"/>
        </w:numPr>
        <w:jc w:val="both"/>
        <w:rPr>
          <w:rFonts w:ascii="Microsoft JhengHei Light" w:eastAsia="Microsoft JhengHei Light" w:hAnsi="Microsoft JhengHei Light"/>
          <w:sz w:val="24"/>
          <w:szCs w:val="24"/>
        </w:rPr>
      </w:pPr>
      <w:r>
        <w:rPr>
          <w:rFonts w:ascii="Microsoft JhengHei Light" w:eastAsia="Microsoft JhengHei Light" w:hAnsi="Microsoft JhengHei Light"/>
          <w:sz w:val="24"/>
          <w:szCs w:val="24"/>
        </w:rPr>
        <w:t>Pèche à la ligne, maquillage halloween.</w:t>
      </w:r>
    </w:p>
    <w:p w14:paraId="53C0B5C3" w14:textId="6145D787" w:rsidR="009F538C" w:rsidRDefault="009F538C" w:rsidP="009F538C">
      <w:pPr>
        <w:pStyle w:val="Paragraphedeliste"/>
        <w:numPr>
          <w:ilvl w:val="1"/>
          <w:numId w:val="3"/>
        </w:numPr>
        <w:jc w:val="both"/>
        <w:rPr>
          <w:rFonts w:ascii="Microsoft JhengHei Light" w:eastAsia="Microsoft JhengHei Light" w:hAnsi="Microsoft JhengHei Light"/>
          <w:sz w:val="24"/>
          <w:szCs w:val="24"/>
        </w:rPr>
      </w:pPr>
      <w:r>
        <w:rPr>
          <w:rFonts w:ascii="Microsoft JhengHei Light" w:eastAsia="Microsoft JhengHei Light" w:hAnsi="Microsoft JhengHei Light"/>
          <w:sz w:val="24"/>
          <w:szCs w:val="24"/>
        </w:rPr>
        <w:t>Vente troc et partenaires stands Julie et Nathalie.</w:t>
      </w:r>
    </w:p>
    <w:p w14:paraId="02C2F3D2" w14:textId="03667873" w:rsidR="009F538C" w:rsidRDefault="009F538C" w:rsidP="009F538C">
      <w:pPr>
        <w:pStyle w:val="Paragraphedeliste"/>
        <w:numPr>
          <w:ilvl w:val="2"/>
          <w:numId w:val="3"/>
        </w:numPr>
        <w:jc w:val="both"/>
        <w:rPr>
          <w:rFonts w:ascii="Microsoft JhengHei Light" w:eastAsia="Microsoft JhengHei Light" w:hAnsi="Microsoft JhengHei Light"/>
          <w:sz w:val="24"/>
          <w:szCs w:val="24"/>
        </w:rPr>
      </w:pPr>
      <w:r>
        <w:rPr>
          <w:rFonts w:ascii="Microsoft JhengHei Light" w:eastAsia="Microsoft JhengHei Light" w:hAnsi="Microsoft JhengHei Light"/>
          <w:sz w:val="24"/>
          <w:szCs w:val="24"/>
        </w:rPr>
        <w:t>Vente articles divers vaisselles jeux jouets livres vêtements costumes halloween.</w:t>
      </w:r>
    </w:p>
    <w:p w14:paraId="2D7E5357" w14:textId="4F6A5353" w:rsidR="009F538C" w:rsidRDefault="009F538C" w:rsidP="009F538C">
      <w:pPr>
        <w:pStyle w:val="Paragraphedeliste"/>
        <w:numPr>
          <w:ilvl w:val="1"/>
          <w:numId w:val="3"/>
        </w:numPr>
        <w:jc w:val="both"/>
        <w:rPr>
          <w:rFonts w:ascii="Microsoft JhengHei Light" w:eastAsia="Microsoft JhengHei Light" w:hAnsi="Microsoft JhengHei Light"/>
          <w:sz w:val="24"/>
          <w:szCs w:val="24"/>
        </w:rPr>
      </w:pPr>
      <w:r>
        <w:rPr>
          <w:rFonts w:ascii="Microsoft JhengHei Light" w:eastAsia="Microsoft JhengHei Light" w:hAnsi="Microsoft JhengHei Light"/>
          <w:sz w:val="24"/>
          <w:szCs w:val="24"/>
        </w:rPr>
        <w:t>Snack buvette sandwich Alexis Jen Linda.</w:t>
      </w:r>
    </w:p>
    <w:p w14:paraId="3D0B659A" w14:textId="7FEEEAEB" w:rsidR="009F538C" w:rsidRDefault="009F538C" w:rsidP="009F538C">
      <w:pPr>
        <w:pStyle w:val="Paragraphedeliste"/>
        <w:ind w:left="1440"/>
        <w:jc w:val="both"/>
        <w:rPr>
          <w:rFonts w:ascii="Microsoft JhengHei Light" w:eastAsia="Microsoft JhengHei Light" w:hAnsi="Microsoft JhengHei Light"/>
          <w:sz w:val="24"/>
          <w:szCs w:val="24"/>
        </w:rPr>
      </w:pPr>
    </w:p>
    <w:p w14:paraId="18D7D2F4" w14:textId="77777777" w:rsidR="009F538C" w:rsidRPr="009F538C" w:rsidRDefault="009F538C" w:rsidP="009F538C">
      <w:pPr>
        <w:jc w:val="both"/>
        <w:rPr>
          <w:rFonts w:ascii="Microsoft JhengHei Light" w:eastAsia="Microsoft JhengHei Light" w:hAnsi="Microsoft JhengHei Light"/>
          <w:sz w:val="24"/>
          <w:szCs w:val="24"/>
        </w:rPr>
      </w:pPr>
    </w:p>
    <w:p w14:paraId="22C33555" w14:textId="77777777" w:rsidR="0050531D" w:rsidRPr="0050531D" w:rsidRDefault="0050531D" w:rsidP="0050531D">
      <w:pPr>
        <w:jc w:val="both"/>
        <w:rPr>
          <w:rFonts w:ascii="Microsoft JhengHei Light" w:eastAsia="Microsoft JhengHei Light" w:hAnsi="Microsoft JhengHei Light"/>
          <w:sz w:val="24"/>
          <w:szCs w:val="24"/>
        </w:rPr>
      </w:pPr>
    </w:p>
    <w:sectPr w:rsidR="0050531D" w:rsidRPr="0050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5BBF"/>
    <w:multiLevelType w:val="hybridMultilevel"/>
    <w:tmpl w:val="D05CD61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110CC"/>
    <w:multiLevelType w:val="hybridMultilevel"/>
    <w:tmpl w:val="4294AE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E7B9D"/>
    <w:multiLevelType w:val="hybridMultilevel"/>
    <w:tmpl w:val="1FF418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37D97"/>
    <w:multiLevelType w:val="hybridMultilevel"/>
    <w:tmpl w:val="D0F619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1D"/>
    <w:rsid w:val="0050531D"/>
    <w:rsid w:val="009F538C"/>
    <w:rsid w:val="00E5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047D"/>
  <w15:chartTrackingRefBased/>
  <w15:docId w15:val="{F16A48A8-887A-4F09-9BBE-0CBDFE48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5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717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TLAIDJIA ABDERREZAG LINDA F.G</dc:creator>
  <cp:keywords/>
  <dc:description/>
  <cp:lastModifiedBy>TLAIDJIA ABDERREZAG LINDA F.G</cp:lastModifiedBy>
  <cp:revision>2</cp:revision>
  <dcterms:created xsi:type="dcterms:W3CDTF">2020-08-27T22:03:00Z</dcterms:created>
  <dcterms:modified xsi:type="dcterms:W3CDTF">2020-08-27T22:03:00Z</dcterms:modified>
</cp:coreProperties>
</file>