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3C" w:rsidRPr="00DB1A3C" w:rsidRDefault="00DB1A3C" w:rsidP="00B833D2">
      <w:pPr>
        <w:pStyle w:val="Framecontents"/>
        <w:spacing w:before="100" w:after="100"/>
        <w:jc w:val="center"/>
        <w:rPr>
          <w:rFonts w:ascii="Arial Narrow" w:eastAsia="MV Boli" w:hAnsi="Arial Narrow"/>
          <w:b/>
          <w:sz w:val="28"/>
          <w:szCs w:val="28"/>
        </w:rPr>
      </w:pPr>
      <w:r>
        <w:rPr>
          <w:rFonts w:ascii="Arial Narrow" w:eastAsia="MV Boli" w:hAnsi="Arial Narrow"/>
          <w:b/>
          <w:sz w:val="28"/>
          <w:szCs w:val="28"/>
        </w:rPr>
        <w:t>Stage Albert Hartweg</w:t>
      </w:r>
    </w:p>
    <w:p w:rsidR="00DB1A3C" w:rsidRDefault="00DB1A3C" w:rsidP="00B833D2">
      <w:pPr>
        <w:pStyle w:val="Framecontents"/>
        <w:spacing w:before="100" w:after="100"/>
        <w:jc w:val="center"/>
        <w:rPr>
          <w:rFonts w:ascii="Arial Narrow" w:eastAsia="MV Boli" w:hAnsi="Arial Narrow"/>
          <w:b/>
          <w:sz w:val="48"/>
        </w:rPr>
      </w:pPr>
    </w:p>
    <w:p w:rsidR="00B833D2" w:rsidRPr="00B833D2" w:rsidRDefault="00B833D2" w:rsidP="00B833D2">
      <w:pPr>
        <w:pStyle w:val="Framecontents"/>
        <w:spacing w:before="100" w:after="100"/>
        <w:jc w:val="center"/>
        <w:rPr>
          <w:rFonts w:ascii="Arial Narrow" w:eastAsia="MV Boli" w:hAnsi="Arial Narrow"/>
          <w:b/>
          <w:sz w:val="48"/>
        </w:rPr>
      </w:pPr>
      <w:r w:rsidRPr="00B833D2">
        <w:rPr>
          <w:rFonts w:ascii="Arial Narrow" w:eastAsia="MV Boli" w:hAnsi="Arial Narrow"/>
          <w:b/>
          <w:sz w:val="48"/>
        </w:rPr>
        <w:t>L’Aquarelle autrement</w:t>
      </w:r>
    </w:p>
    <w:p w:rsidR="00B833D2" w:rsidRPr="00B833D2" w:rsidRDefault="00B833D2" w:rsidP="00B833D2">
      <w:pPr>
        <w:pStyle w:val="Framecontents"/>
        <w:spacing w:before="100" w:after="100"/>
        <w:jc w:val="center"/>
        <w:rPr>
          <w:rFonts w:ascii="Arial Narrow" w:eastAsia="MV Boli" w:hAnsi="Arial Narrow"/>
          <w:sz w:val="32"/>
          <w:szCs w:val="32"/>
        </w:rPr>
      </w:pPr>
      <w:r w:rsidRPr="00B833D2">
        <w:rPr>
          <w:rFonts w:ascii="Arial Narrow" w:eastAsia="MV Boli" w:hAnsi="Arial Narrow"/>
          <w:sz w:val="32"/>
          <w:szCs w:val="32"/>
        </w:rPr>
        <w:t>Travail sur papier recyclé</w:t>
      </w:r>
    </w:p>
    <w:p w:rsidR="00B833D2" w:rsidRPr="00B833D2" w:rsidRDefault="00B833D2" w:rsidP="00B833D2">
      <w:pPr>
        <w:pStyle w:val="Framecontents"/>
        <w:spacing w:before="100" w:after="100"/>
        <w:jc w:val="center"/>
        <w:rPr>
          <w:rFonts w:ascii="Arial Narrow" w:hAnsi="Arial Narrow"/>
          <w:sz w:val="32"/>
          <w:szCs w:val="32"/>
        </w:rPr>
      </w:pPr>
      <w:r w:rsidRPr="00B833D2">
        <w:rPr>
          <w:rFonts w:ascii="Arial Narrow" w:eastAsia="MV Boli" w:hAnsi="Arial Narrow"/>
          <w:sz w:val="32"/>
          <w:szCs w:val="32"/>
        </w:rPr>
        <w:t>Portrait</w:t>
      </w:r>
      <w:r w:rsidR="00DB1A3C">
        <w:rPr>
          <w:rFonts w:ascii="Arial Narrow" w:eastAsia="MV Boli" w:hAnsi="Arial Narrow"/>
          <w:sz w:val="32"/>
          <w:szCs w:val="32"/>
        </w:rPr>
        <w:t>s</w:t>
      </w:r>
      <w:r w:rsidRPr="00B833D2">
        <w:rPr>
          <w:rFonts w:ascii="Arial Narrow" w:eastAsia="MV Boli" w:hAnsi="Arial Narrow"/>
          <w:sz w:val="32"/>
          <w:szCs w:val="32"/>
        </w:rPr>
        <w:t>/regard</w:t>
      </w:r>
      <w:r w:rsidR="00DB1A3C">
        <w:rPr>
          <w:rFonts w:ascii="Arial Narrow" w:eastAsia="MV Boli" w:hAnsi="Arial Narrow"/>
          <w:sz w:val="32"/>
          <w:szCs w:val="32"/>
        </w:rPr>
        <w:t>s</w:t>
      </w:r>
      <w:r w:rsidRPr="00B833D2">
        <w:rPr>
          <w:rFonts w:ascii="Arial Narrow" w:eastAsia="MV Boli" w:hAnsi="Arial Narrow"/>
          <w:sz w:val="32"/>
          <w:szCs w:val="32"/>
        </w:rPr>
        <w:t>/émotion</w:t>
      </w:r>
      <w:r w:rsidR="00DB1A3C">
        <w:rPr>
          <w:rFonts w:ascii="Arial Narrow" w:eastAsia="MV Boli" w:hAnsi="Arial Narrow"/>
          <w:sz w:val="32"/>
          <w:szCs w:val="32"/>
        </w:rPr>
        <w:t>s</w:t>
      </w:r>
      <w:r w:rsidRPr="00B833D2">
        <w:rPr>
          <w:rFonts w:ascii="Arial Narrow" w:eastAsia="MV Boli" w:hAnsi="Arial Narrow"/>
          <w:sz w:val="32"/>
          <w:szCs w:val="32"/>
        </w:rPr>
        <w:t> </w:t>
      </w:r>
    </w:p>
    <w:p w:rsidR="00DB1A3C" w:rsidRDefault="00DB1A3C" w:rsidP="00B833D2">
      <w:pPr>
        <w:pStyle w:val="Standard"/>
        <w:jc w:val="center"/>
        <w:rPr>
          <w:rFonts w:ascii="Arial Narrow" w:eastAsia="MV Boli" w:hAnsi="Arial Narrow"/>
          <w:sz w:val="32"/>
          <w:lang w:eastAsia="fr-FR"/>
        </w:rPr>
      </w:pPr>
    </w:p>
    <w:p w:rsidR="00B833D2" w:rsidRDefault="00B833D2" w:rsidP="00DB1A3C">
      <w:pPr>
        <w:pStyle w:val="Standard"/>
        <w:rPr>
          <w:rFonts w:ascii="Arial Narrow" w:eastAsia="MV Boli" w:hAnsi="Arial Narrow"/>
          <w:sz w:val="32"/>
          <w:lang w:eastAsia="fr-FR"/>
        </w:rPr>
      </w:pPr>
      <w:r w:rsidRPr="00B833D2">
        <w:rPr>
          <w:rFonts w:ascii="Arial Narrow" w:eastAsia="MV Boli" w:hAnsi="Arial Narrow"/>
          <w:sz w:val="32"/>
          <w:lang w:eastAsia="fr-FR"/>
        </w:rPr>
        <w:t>D</w:t>
      </w:r>
      <w:r w:rsidR="00DB1A3C">
        <w:rPr>
          <w:rFonts w:ascii="Arial Narrow" w:eastAsia="MV Boli" w:hAnsi="Arial Narrow"/>
          <w:sz w:val="32"/>
          <w:lang w:eastAsia="fr-FR"/>
        </w:rPr>
        <w:t>urée du stage</w:t>
      </w:r>
      <w:r w:rsidRPr="00B833D2">
        <w:rPr>
          <w:rFonts w:ascii="Arial Narrow" w:eastAsia="MV Boli" w:hAnsi="Arial Narrow"/>
          <w:sz w:val="32"/>
          <w:lang w:eastAsia="fr-FR"/>
        </w:rPr>
        <w:t xml:space="preserve">: </w:t>
      </w:r>
      <w:r>
        <w:rPr>
          <w:rFonts w:ascii="Arial Narrow" w:eastAsia="MV Boli" w:hAnsi="Arial Narrow"/>
          <w:sz w:val="32"/>
          <w:lang w:eastAsia="fr-FR"/>
        </w:rPr>
        <w:t>1</w:t>
      </w:r>
      <w:r w:rsidRPr="00B833D2">
        <w:rPr>
          <w:rFonts w:ascii="Arial Narrow" w:eastAsia="MV Boli" w:hAnsi="Arial Narrow"/>
          <w:sz w:val="32"/>
          <w:lang w:eastAsia="fr-FR"/>
        </w:rPr>
        <w:t xml:space="preserve"> séance de 7 heures</w:t>
      </w:r>
    </w:p>
    <w:p w:rsidR="00B44F9F" w:rsidRPr="00B44F9F" w:rsidRDefault="00B44F9F" w:rsidP="00DB1A3C">
      <w:pPr>
        <w:pStyle w:val="Standard"/>
        <w:rPr>
          <w:rFonts w:ascii="Arial Narrow" w:hAnsi="Arial Narrow"/>
          <w:sz w:val="32"/>
          <w:szCs w:val="32"/>
        </w:rPr>
      </w:pPr>
      <w:r w:rsidRPr="00B44F9F">
        <w:rPr>
          <w:rFonts w:ascii="Arial Narrow" w:hAnsi="Arial Narrow"/>
          <w:sz w:val="32"/>
          <w:szCs w:val="32"/>
        </w:rPr>
        <w:t>Prix</w:t>
      </w:r>
      <w:r>
        <w:rPr>
          <w:rFonts w:ascii="Arial Narrow" w:hAnsi="Arial Narrow"/>
          <w:sz w:val="32"/>
          <w:szCs w:val="32"/>
        </w:rPr>
        <w:t> </w:t>
      </w:r>
      <w:proofErr w:type="gramStart"/>
      <w:r>
        <w:rPr>
          <w:rFonts w:ascii="Arial Narrow" w:hAnsi="Arial Narrow"/>
          <w:sz w:val="32"/>
          <w:szCs w:val="32"/>
        </w:rPr>
        <w:t>:75</w:t>
      </w:r>
      <w:proofErr w:type="gramEnd"/>
      <w:r>
        <w:rPr>
          <w:rFonts w:ascii="Arial Narrow" w:hAnsi="Arial Narrow"/>
          <w:sz w:val="32"/>
          <w:szCs w:val="32"/>
        </w:rPr>
        <w:t xml:space="preserve"> €</w:t>
      </w:r>
    </w:p>
    <w:p w:rsidR="00B833D2" w:rsidRPr="00B833D2" w:rsidRDefault="00B833D2" w:rsidP="00B833D2">
      <w:pPr>
        <w:pStyle w:val="Standard"/>
        <w:rPr>
          <w:rFonts w:ascii="Arial Narrow" w:hAnsi="Arial Narrow"/>
        </w:rPr>
      </w:pPr>
      <w:r w:rsidRPr="00B833D2">
        <w:rPr>
          <w:rFonts w:ascii="Arial Narrow" w:eastAsia="MV Boli" w:hAnsi="Arial Narrow"/>
          <w:sz w:val="32"/>
          <w:lang w:eastAsia="fr-FR"/>
        </w:rPr>
        <w:t xml:space="preserve">Nombre de participants : Minimum </w:t>
      </w:r>
      <w:r>
        <w:rPr>
          <w:rFonts w:ascii="Arial Narrow" w:eastAsia="MV Boli" w:hAnsi="Arial Narrow"/>
          <w:sz w:val="32"/>
          <w:lang w:eastAsia="fr-FR"/>
        </w:rPr>
        <w:t>3</w:t>
      </w:r>
      <w:r w:rsidRPr="00B833D2">
        <w:rPr>
          <w:rFonts w:ascii="Arial Narrow" w:eastAsia="MV Boli" w:hAnsi="Arial Narrow"/>
          <w:sz w:val="32"/>
          <w:lang w:eastAsia="fr-FR"/>
        </w:rPr>
        <w:t>, maximum 12</w:t>
      </w:r>
    </w:p>
    <w:p w:rsidR="00B833D2" w:rsidRPr="00B833D2" w:rsidRDefault="00B833D2" w:rsidP="00B833D2">
      <w:pPr>
        <w:pStyle w:val="Standard"/>
        <w:rPr>
          <w:rFonts w:ascii="Arial Narrow" w:hAnsi="Arial Narrow"/>
        </w:rPr>
      </w:pPr>
    </w:p>
    <w:p w:rsidR="00DB1A3C" w:rsidRDefault="00DB1A3C" w:rsidP="00B833D2">
      <w:pPr>
        <w:pStyle w:val="Standard"/>
        <w:spacing w:before="113"/>
        <w:rPr>
          <w:rFonts w:ascii="Arial Narrow" w:eastAsia="Arial" w:hAnsi="Arial Narrow"/>
          <w:b/>
          <w:lang w:eastAsia="hi-IN"/>
        </w:rPr>
      </w:pPr>
    </w:p>
    <w:p w:rsidR="00DB1A3C" w:rsidRDefault="00DB1A3C" w:rsidP="00B833D2">
      <w:pPr>
        <w:pStyle w:val="Standard"/>
        <w:spacing w:before="113"/>
        <w:rPr>
          <w:rFonts w:ascii="Arial Narrow" w:eastAsia="Arial" w:hAnsi="Arial Narrow"/>
          <w:b/>
          <w:lang w:eastAsia="hi-IN"/>
        </w:rPr>
      </w:pPr>
    </w:p>
    <w:p w:rsidR="00B833D2" w:rsidRPr="00B833D2" w:rsidRDefault="00B833D2" w:rsidP="00B833D2">
      <w:pPr>
        <w:pStyle w:val="Standard"/>
        <w:spacing w:before="113"/>
        <w:rPr>
          <w:rFonts w:ascii="Arial Narrow" w:hAnsi="Arial Narrow"/>
        </w:rPr>
      </w:pPr>
      <w:r w:rsidRPr="00B833D2">
        <w:rPr>
          <w:rFonts w:ascii="Arial Narrow" w:eastAsia="Arial" w:hAnsi="Arial Narrow"/>
          <w:b/>
          <w:lang w:eastAsia="hi-IN"/>
        </w:rPr>
        <w:t>DESCRIPTIF DU STAGE </w:t>
      </w:r>
      <w:r w:rsidRPr="00B833D2">
        <w:rPr>
          <w:rFonts w:ascii="Arial Narrow" w:eastAsia="Arial" w:hAnsi="Arial Narrow"/>
          <w:lang w:eastAsia="hi-IN"/>
        </w:rPr>
        <w:t>:</w:t>
      </w:r>
    </w:p>
    <w:p w:rsidR="00B833D2" w:rsidRPr="00B833D2" w:rsidRDefault="00B833D2" w:rsidP="00B833D2">
      <w:pPr>
        <w:pStyle w:val="Standard"/>
        <w:numPr>
          <w:ilvl w:val="0"/>
          <w:numId w:val="5"/>
        </w:numPr>
        <w:spacing w:before="113"/>
        <w:rPr>
          <w:rFonts w:ascii="Arial Narrow" w:hAnsi="Arial Narrow"/>
        </w:rPr>
      </w:pPr>
      <w:r>
        <w:rPr>
          <w:rFonts w:ascii="Arial Narrow" w:eastAsia="Arial" w:hAnsi="Arial Narrow"/>
          <w:lang w:eastAsia="hi-IN"/>
        </w:rPr>
        <w:t>Sortir des sentiers battus en travaillant sur un support improbable : le papier recyclé</w:t>
      </w:r>
    </w:p>
    <w:p w:rsidR="00B833D2" w:rsidRPr="0075252A" w:rsidRDefault="00B833D2" w:rsidP="00B833D2">
      <w:pPr>
        <w:pStyle w:val="Standard"/>
        <w:numPr>
          <w:ilvl w:val="0"/>
          <w:numId w:val="3"/>
        </w:numPr>
        <w:spacing w:before="113"/>
        <w:rPr>
          <w:rFonts w:ascii="Arial Narrow" w:hAnsi="Arial Narrow"/>
        </w:rPr>
      </w:pPr>
      <w:r>
        <w:rPr>
          <w:rFonts w:ascii="Arial Narrow" w:eastAsia="Arial" w:hAnsi="Arial Narrow"/>
          <w:lang w:eastAsia="hi-IN"/>
        </w:rPr>
        <w:t>Travail sur des émotions, des regards</w:t>
      </w:r>
      <w:r w:rsidR="00B44F9F">
        <w:rPr>
          <w:rFonts w:ascii="Arial Narrow" w:eastAsia="Arial" w:hAnsi="Arial Narrow"/>
          <w:lang w:eastAsia="hi-IN"/>
        </w:rPr>
        <w:t>, des portraits</w:t>
      </w:r>
      <w:r>
        <w:rPr>
          <w:rFonts w:ascii="Arial Narrow" w:eastAsia="Arial" w:hAnsi="Arial Narrow"/>
          <w:lang w:eastAsia="hi-IN"/>
        </w:rPr>
        <w:t xml:space="preserve"> d’après photo</w:t>
      </w:r>
    </w:p>
    <w:p w:rsidR="0075252A" w:rsidRPr="0075252A" w:rsidRDefault="0075252A" w:rsidP="00B833D2">
      <w:pPr>
        <w:pStyle w:val="Standard"/>
        <w:numPr>
          <w:ilvl w:val="0"/>
          <w:numId w:val="3"/>
        </w:numPr>
        <w:spacing w:before="113"/>
        <w:rPr>
          <w:rFonts w:ascii="Arial Narrow" w:hAnsi="Arial Narrow"/>
        </w:rPr>
      </w:pPr>
      <w:r>
        <w:rPr>
          <w:rFonts w:ascii="Arial Narrow" w:eastAsia="Arial" w:hAnsi="Arial Narrow"/>
          <w:lang w:eastAsia="hi-IN"/>
        </w:rPr>
        <w:t>Rajouts éventuels de collages</w:t>
      </w:r>
    </w:p>
    <w:p w:rsidR="0075252A" w:rsidRPr="00B833D2" w:rsidRDefault="0075252A" w:rsidP="00B833D2">
      <w:pPr>
        <w:pStyle w:val="Standard"/>
        <w:numPr>
          <w:ilvl w:val="0"/>
          <w:numId w:val="3"/>
        </w:numPr>
        <w:spacing w:before="113"/>
        <w:rPr>
          <w:rFonts w:ascii="Arial Narrow" w:hAnsi="Arial Narrow"/>
        </w:rPr>
      </w:pPr>
      <w:r>
        <w:rPr>
          <w:rFonts w:ascii="Arial Narrow" w:eastAsia="Arial" w:hAnsi="Arial Narrow"/>
          <w:lang w:eastAsia="hi-IN"/>
        </w:rPr>
        <w:t>Trucs et astuces</w:t>
      </w:r>
    </w:p>
    <w:p w:rsidR="00DB1A3C" w:rsidRDefault="00DB1A3C" w:rsidP="0075252A">
      <w:pPr>
        <w:pStyle w:val="Standard"/>
        <w:spacing w:line="276" w:lineRule="auto"/>
        <w:rPr>
          <w:rFonts w:ascii="Arial Narrow" w:eastAsia="Arial" w:hAnsi="Arial Narrow"/>
          <w:b/>
          <w:color w:val="444444"/>
          <w:lang w:eastAsia="fr-FR"/>
        </w:rPr>
      </w:pPr>
      <w:bookmarkStart w:id="0" w:name="_GoBack"/>
      <w:bookmarkEnd w:id="0"/>
    </w:p>
    <w:p w:rsidR="00B833D2" w:rsidRPr="0075252A" w:rsidRDefault="00B833D2" w:rsidP="00DB1A3C">
      <w:pPr>
        <w:pStyle w:val="Standard"/>
        <w:spacing w:line="276" w:lineRule="auto"/>
        <w:rPr>
          <w:rFonts w:ascii="Arial Narrow" w:eastAsiaTheme="minorHAnsi" w:hAnsi="Arial Narrow"/>
          <w:color w:val="auto"/>
          <w:kern w:val="0"/>
          <w:lang w:eastAsia="en-US"/>
        </w:rPr>
      </w:pPr>
      <w:r w:rsidRPr="00B833D2">
        <w:rPr>
          <w:rFonts w:ascii="Arial Narrow" w:eastAsia="Arial" w:hAnsi="Arial Narrow"/>
          <w:b/>
          <w:color w:val="444444"/>
          <w:lang w:eastAsia="fr-FR"/>
        </w:rPr>
        <w:t>MATERIEL</w:t>
      </w:r>
      <w:r w:rsidR="0075252A">
        <w:rPr>
          <w:rFonts w:ascii="Arial Narrow" w:eastAsia="Arial" w:hAnsi="Arial Narrow"/>
          <w:b/>
          <w:color w:val="444444"/>
          <w:lang w:eastAsia="fr-FR"/>
        </w:rPr>
        <w:t> :</w:t>
      </w:r>
      <w:r w:rsidRPr="00B833D2">
        <w:rPr>
          <w:rFonts w:ascii="Arial Narrow" w:eastAsia="Calibri" w:hAnsi="Arial Narrow"/>
          <w:sz w:val="22"/>
          <w:lang w:eastAsia="fr-FR"/>
        </w:rPr>
        <w:t xml:space="preserve">   </w:t>
      </w:r>
      <w:r w:rsidR="0075252A">
        <w:rPr>
          <w:rFonts w:ascii="Arial Narrow" w:eastAsia="Calibri" w:hAnsi="Arial Narrow"/>
          <w:lang w:eastAsia="fr-FR"/>
        </w:rPr>
        <w:t>Papier fourni</w:t>
      </w:r>
    </w:p>
    <w:p w:rsidR="0075252A" w:rsidRPr="0075252A" w:rsidRDefault="0075252A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>
        <w:rPr>
          <w:rFonts w:ascii="Arial Narrow" w:eastAsia="Calibri" w:hAnsi="Arial Narrow"/>
          <w:color w:val="000000"/>
          <w:kern w:val="3"/>
          <w:lang w:val="fr-FR" w:eastAsia="fr-FR"/>
        </w:rPr>
        <w:t>Spalter 20 et 30</w:t>
      </w:r>
    </w:p>
    <w:p w:rsidR="0075252A" w:rsidRPr="0075252A" w:rsidRDefault="0075252A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 w:rsidRPr="0075252A">
        <w:rPr>
          <w:rFonts w:ascii="Arial Narrow" w:eastAsia="Calibri" w:hAnsi="Arial Narrow"/>
          <w:color w:val="000000"/>
          <w:kern w:val="3"/>
          <w:lang w:val="fr-FR" w:eastAsia="fr-FR"/>
        </w:rPr>
        <w:t>Vos pinceaux habituels</w:t>
      </w:r>
      <w:r w:rsidR="00DB1A3C">
        <w:rPr>
          <w:rFonts w:ascii="Arial Narrow" w:eastAsia="Calibri" w:hAnsi="Arial Narrow"/>
          <w:color w:val="000000"/>
          <w:kern w:val="3"/>
          <w:lang w:val="fr-FR" w:eastAsia="fr-FR"/>
        </w:rPr>
        <w:t xml:space="preserve"> </w:t>
      </w:r>
      <w:r w:rsidRPr="0075252A">
        <w:rPr>
          <w:rFonts w:ascii="Arial Narrow" w:eastAsia="Calibri" w:hAnsi="Arial Narrow"/>
          <w:color w:val="000000"/>
          <w:kern w:val="3"/>
          <w:lang w:val="fr-FR" w:eastAsia="fr-FR"/>
        </w:rPr>
        <w:t>(taille 2 / 4 / 6</w:t>
      </w:r>
      <w:r w:rsidR="00DB1A3C">
        <w:rPr>
          <w:rFonts w:ascii="Arial Narrow" w:eastAsia="Calibri" w:hAnsi="Arial Narrow"/>
          <w:color w:val="000000"/>
          <w:kern w:val="3"/>
          <w:lang w:val="fr-FR" w:eastAsia="fr-FR"/>
        </w:rPr>
        <w:t>)</w:t>
      </w:r>
    </w:p>
    <w:p w:rsidR="0075252A" w:rsidRPr="0075252A" w:rsidRDefault="0075252A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>
        <w:rPr>
          <w:rFonts w:ascii="Arial Narrow" w:eastAsia="Calibri" w:hAnsi="Arial Narrow"/>
          <w:color w:val="000000"/>
          <w:kern w:val="3"/>
          <w:lang w:val="fr-FR" w:eastAsia="fr-FR"/>
        </w:rPr>
        <w:t>Crayons</w:t>
      </w:r>
      <w:r w:rsidR="00DB1A3C">
        <w:rPr>
          <w:rFonts w:ascii="Arial Narrow" w:eastAsia="Calibri" w:hAnsi="Arial Narrow"/>
          <w:color w:val="000000"/>
          <w:kern w:val="3"/>
          <w:lang w:val="fr-FR" w:eastAsia="fr-FR"/>
        </w:rPr>
        <w:t xml:space="preserve"> 2h ou </w:t>
      </w:r>
      <w:proofErr w:type="spellStart"/>
      <w:r w:rsidR="00DB1A3C">
        <w:rPr>
          <w:rFonts w:ascii="Arial Narrow" w:eastAsia="Calibri" w:hAnsi="Arial Narrow"/>
          <w:color w:val="000000"/>
          <w:kern w:val="3"/>
          <w:lang w:val="fr-FR" w:eastAsia="fr-FR"/>
        </w:rPr>
        <w:t>Hb</w:t>
      </w:r>
      <w:proofErr w:type="spellEnd"/>
      <w:r w:rsidR="00DB1A3C">
        <w:rPr>
          <w:rFonts w:ascii="Arial Narrow" w:eastAsia="Calibri" w:hAnsi="Arial Narrow"/>
          <w:color w:val="000000"/>
          <w:kern w:val="3"/>
          <w:lang w:val="fr-FR" w:eastAsia="fr-FR"/>
        </w:rPr>
        <w:t xml:space="preserve"> et 2B</w:t>
      </w:r>
    </w:p>
    <w:p w:rsidR="0075252A" w:rsidRPr="00DB1A3C" w:rsidRDefault="0075252A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>
        <w:rPr>
          <w:rFonts w:ascii="Arial Narrow" w:eastAsia="Calibri" w:hAnsi="Arial Narrow"/>
          <w:color w:val="000000"/>
          <w:kern w:val="3"/>
          <w:lang w:val="fr-FR" w:eastAsia="fr-FR"/>
        </w:rPr>
        <w:t>Règle 50cm</w:t>
      </w:r>
    </w:p>
    <w:p w:rsidR="00DB1A3C" w:rsidRPr="00DB1A3C" w:rsidRDefault="00DB1A3C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Couleurs :</w:t>
      </w:r>
      <w:r w:rsidRPr="00DB1A3C">
        <w:rPr>
          <w:rFonts w:ascii="Arial Narrow" w:eastAsia="Calibri" w:hAnsi="Arial Narrow"/>
          <w:color w:val="000000"/>
          <w:kern w:val="3"/>
          <w:lang w:val="fr-FR" w:eastAsia="fr-FR"/>
        </w:rPr>
        <w:t xml:space="preserve"> </w:t>
      </w:r>
      <w:r>
        <w:rPr>
          <w:rFonts w:ascii="Arial Narrow" w:eastAsia="Calibri" w:hAnsi="Arial Narrow"/>
          <w:color w:val="000000"/>
          <w:kern w:val="3"/>
          <w:lang w:val="fr-FR" w:eastAsia="fr-FR"/>
        </w:rPr>
        <w:t>noir de fumée, blanc de titane et bleu outremer</w:t>
      </w:r>
    </w:p>
    <w:p w:rsidR="00DB1A3C" w:rsidRDefault="00DB1A3C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Un carton blanc 40X</w:t>
      </w:r>
      <w:r w:rsidR="00E76325">
        <w:rPr>
          <w:rFonts w:ascii="Arial Narrow" w:hAnsi="Arial Narrow"/>
          <w:lang w:val="fr-FR"/>
        </w:rPr>
        <w:t>4</w:t>
      </w:r>
      <w:r>
        <w:rPr>
          <w:rFonts w:ascii="Arial Narrow" w:hAnsi="Arial Narrow"/>
          <w:lang w:val="fr-FR"/>
        </w:rPr>
        <w:t xml:space="preserve">0 (carton de bois ou contrecollé) </w:t>
      </w:r>
    </w:p>
    <w:p w:rsidR="00E76325" w:rsidRDefault="00E76325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Une calculette</w:t>
      </w:r>
    </w:p>
    <w:p w:rsidR="00E76325" w:rsidRPr="0075252A" w:rsidRDefault="00E76325" w:rsidP="00B833D2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before="100" w:after="0" w:line="240" w:lineRule="auto"/>
        <w:contextualSpacing w:val="0"/>
        <w:textAlignment w:val="baseline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Un sèche-cheveux</w:t>
      </w:r>
    </w:p>
    <w:sectPr w:rsidR="00E76325" w:rsidRPr="00752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CE4"/>
    <w:multiLevelType w:val="hybridMultilevel"/>
    <w:tmpl w:val="2512A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4C2"/>
    <w:multiLevelType w:val="hybridMultilevel"/>
    <w:tmpl w:val="E9F4E1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752"/>
    <w:multiLevelType w:val="multilevel"/>
    <w:tmpl w:val="74344944"/>
    <w:styleLink w:val="WWNum1a"/>
    <w:lvl w:ilvl="0">
      <w:numFmt w:val="bullet"/>
      <w:lvlText w:val="-"/>
      <w:lvlJc w:val="left"/>
      <w:pPr>
        <w:ind w:left="720" w:hanging="360"/>
      </w:pPr>
      <w:rPr>
        <w:rFonts w:ascii="0" w:eastAsia="Arial" w:hAnsi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0" w:eastAsia="Courier New" w:hAnsi="0"/>
      </w:rPr>
    </w:lvl>
    <w:lvl w:ilvl="2">
      <w:numFmt w:val="bullet"/>
      <w:lvlText w:val=""/>
      <w:lvlJc w:val="left"/>
      <w:pPr>
        <w:ind w:left="2160" w:hanging="360"/>
      </w:pPr>
      <w:rPr>
        <w:rFonts w:ascii="0" w:eastAsia="Wingdings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eastAsia="Courier New" w:hAnsi="0"/>
      </w:rPr>
    </w:lvl>
    <w:lvl w:ilvl="5">
      <w:numFmt w:val="bullet"/>
      <w:lvlText w:val=""/>
      <w:lvlJc w:val="left"/>
      <w:pPr>
        <w:ind w:left="4320" w:hanging="360"/>
      </w:pPr>
      <w:rPr>
        <w:rFonts w:ascii="0" w:eastAsia="Wingdings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eastAsia="Courier New" w:hAnsi="0"/>
      </w:rPr>
    </w:lvl>
    <w:lvl w:ilvl="8">
      <w:numFmt w:val="bullet"/>
      <w:lvlText w:val=""/>
      <w:lvlJc w:val="left"/>
      <w:pPr>
        <w:ind w:left="6480" w:hanging="360"/>
      </w:pPr>
      <w:rPr>
        <w:rFonts w:ascii="0" w:eastAsia="Wingdings" w:hAnsi="0"/>
      </w:rPr>
    </w:lvl>
  </w:abstractNum>
  <w:abstractNum w:abstractNumId="3" w15:restartNumberingAfterBreak="0">
    <w:nsid w:val="509B21F5"/>
    <w:multiLevelType w:val="multilevel"/>
    <w:tmpl w:val="F15CE2CC"/>
    <w:styleLink w:val="WWNum1"/>
    <w:lvl w:ilvl="0">
      <w:numFmt w:val="bullet"/>
      <w:lvlText w:val="-"/>
      <w:lvlJc w:val="left"/>
      <w:pPr>
        <w:ind w:left="720" w:hanging="360"/>
      </w:pPr>
      <w:rPr>
        <w:rFonts w:ascii="0" w:eastAsia="Arial" w:hAnsi="0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0" w:eastAsia="Courier New" w:hAnsi="0"/>
      </w:rPr>
    </w:lvl>
    <w:lvl w:ilvl="2">
      <w:numFmt w:val="bullet"/>
      <w:lvlText w:val=""/>
      <w:lvlJc w:val="left"/>
      <w:pPr>
        <w:ind w:left="2160" w:hanging="360"/>
      </w:pPr>
      <w:rPr>
        <w:rFonts w:ascii="0" w:eastAsia="Wingdings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eastAsia="Courier New" w:hAnsi="0"/>
      </w:rPr>
    </w:lvl>
    <w:lvl w:ilvl="5">
      <w:numFmt w:val="bullet"/>
      <w:lvlText w:val=""/>
      <w:lvlJc w:val="left"/>
      <w:pPr>
        <w:ind w:left="4320" w:hanging="360"/>
      </w:pPr>
      <w:rPr>
        <w:rFonts w:ascii="0" w:eastAsia="Wingdings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eastAsia="Courier New" w:hAnsi="0"/>
      </w:rPr>
    </w:lvl>
    <w:lvl w:ilvl="8">
      <w:numFmt w:val="bullet"/>
      <w:lvlText w:val=""/>
      <w:lvlJc w:val="left"/>
      <w:pPr>
        <w:ind w:left="6480" w:hanging="360"/>
      </w:pPr>
      <w:rPr>
        <w:rFonts w:ascii="0" w:eastAsia="Wingdings" w:hAnsi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D2"/>
    <w:rsid w:val="005C70E0"/>
    <w:rsid w:val="0075252A"/>
    <w:rsid w:val="00B44F9F"/>
    <w:rsid w:val="00B77711"/>
    <w:rsid w:val="00B833D2"/>
    <w:rsid w:val="00DB1A3C"/>
    <w:rsid w:val="00E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CA89-2C97-4AB0-BA38-DFDAAE48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D2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83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B833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  <w:rsid w:val="00B833D2"/>
  </w:style>
  <w:style w:type="numbering" w:customStyle="1" w:styleId="WWNum1">
    <w:name w:val="WWNum1"/>
    <w:basedOn w:val="Aucuneliste"/>
    <w:rsid w:val="00B833D2"/>
    <w:pPr>
      <w:numPr>
        <w:numId w:val="3"/>
      </w:numPr>
    </w:pPr>
  </w:style>
  <w:style w:type="numbering" w:customStyle="1" w:styleId="WWNum1a">
    <w:name w:val="WWNum1a"/>
    <w:basedOn w:val="Aucuneliste"/>
    <w:rsid w:val="00B833D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4</cp:revision>
  <dcterms:created xsi:type="dcterms:W3CDTF">2023-07-28T16:13:00Z</dcterms:created>
  <dcterms:modified xsi:type="dcterms:W3CDTF">2023-07-29T13:28:00Z</dcterms:modified>
</cp:coreProperties>
</file>