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D6AEE" w14:textId="77777777" w:rsidR="00213E61" w:rsidRPr="00FA6D5A" w:rsidRDefault="00213E61" w:rsidP="00213E61">
      <w:pPr>
        <w:jc w:val="center"/>
        <w:rPr>
          <w:sz w:val="48"/>
          <w:szCs w:val="48"/>
        </w:rPr>
      </w:pPr>
      <w:r w:rsidRPr="00FA6D5A">
        <w:rPr>
          <w:sz w:val="48"/>
          <w:szCs w:val="48"/>
        </w:rPr>
        <w:t>Les règles du jeu</w:t>
      </w:r>
      <w:r>
        <w:rPr>
          <w:sz w:val="48"/>
          <w:szCs w:val="48"/>
        </w:rPr>
        <w:t xml:space="preserve"> de l’oie</w:t>
      </w:r>
      <w:r w:rsidRPr="00FA6D5A">
        <w:rPr>
          <w:sz w:val="48"/>
          <w:szCs w:val="48"/>
        </w:rPr>
        <w:t xml:space="preserve"> des émotions</w:t>
      </w:r>
    </w:p>
    <w:p w14:paraId="0B1BEF00" w14:textId="4A861899" w:rsidR="00213E61" w:rsidRDefault="00213E61" w:rsidP="00213E61">
      <w:pPr>
        <w:pStyle w:val="Lgende"/>
        <w:rPr>
          <w:b w:val="0"/>
          <w:bCs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4066054" wp14:editId="2F682CA9">
            <wp:simplePos x="0" y="0"/>
            <wp:positionH relativeFrom="column">
              <wp:posOffset>2352675</wp:posOffset>
            </wp:positionH>
            <wp:positionV relativeFrom="paragraph">
              <wp:posOffset>144145</wp:posOffset>
            </wp:positionV>
            <wp:extent cx="526415" cy="739775"/>
            <wp:effectExtent l="0" t="0" r="6985" b="3175"/>
            <wp:wrapSquare wrapText="bothSides"/>
            <wp:docPr id="6" name="Image 6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</w:t>
      </w:r>
    </w:p>
    <w:p w14:paraId="49AC91DD" w14:textId="77777777" w:rsidR="00213E61" w:rsidRDefault="00213E61" w:rsidP="00213E6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</w:p>
    <w:p w14:paraId="7C64B455" w14:textId="77777777" w:rsidR="00213E61" w:rsidRDefault="00213E61" w:rsidP="00213E6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Ti ballon est                          de bonheur →</w:t>
      </w:r>
      <w:r w:rsidRPr="00FA6D5A">
        <w:rPr>
          <w:b/>
          <w:bCs/>
          <w:sz w:val="32"/>
          <w:szCs w:val="32"/>
        </w:rPr>
        <w:t xml:space="preserve"> </w:t>
      </w:r>
      <w:bookmarkStart w:id="0" w:name="_Hlk117524561"/>
      <w:r w:rsidRPr="00846D50">
        <w:rPr>
          <w:b/>
          <w:bCs/>
          <w:color w:val="00B0F0"/>
          <w:sz w:val="32"/>
          <w:szCs w:val="32"/>
        </w:rPr>
        <w:t>avance</w:t>
      </w:r>
      <w:bookmarkEnd w:id="0"/>
      <w:r w:rsidRPr="00846D50">
        <w:rPr>
          <w:b/>
          <w:bCs/>
          <w:color w:val="00B0F0"/>
          <w:sz w:val="32"/>
          <w:szCs w:val="32"/>
        </w:rPr>
        <w:t xml:space="preserve"> </w:t>
      </w:r>
      <w:r w:rsidRPr="00FA6D5A">
        <w:rPr>
          <w:b/>
          <w:bCs/>
          <w:sz w:val="32"/>
          <w:szCs w:val="32"/>
        </w:rPr>
        <w:t>de 3 cases</w:t>
      </w:r>
      <w:r>
        <w:rPr>
          <w:b/>
          <w:bCs/>
          <w:sz w:val="32"/>
          <w:szCs w:val="32"/>
        </w:rPr>
        <w:t>.</w:t>
      </w:r>
    </w:p>
    <w:p w14:paraId="3E67140B" w14:textId="0D5794B9" w:rsidR="00213E61" w:rsidRDefault="00213E61" w:rsidP="00213E6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</w:t>
      </w:r>
      <w:bookmarkStart w:id="1" w:name="_Hlk117523615"/>
      <w:r>
        <w:rPr>
          <w:b/>
          <w:bCs/>
          <w:sz w:val="32"/>
          <w:szCs w:val="32"/>
        </w:rPr>
        <w:t xml:space="preserve">Ti ballon est     </w:t>
      </w:r>
      <w:r>
        <w:rPr>
          <w:noProof/>
        </w:rPr>
        <w:drawing>
          <wp:inline distT="0" distB="0" distL="0" distR="0" wp14:anchorId="23AA3FCC" wp14:editId="352952BB">
            <wp:extent cx="556260" cy="78486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 de peur →</w:t>
      </w:r>
      <w:r w:rsidRPr="00FA6D5A">
        <w:rPr>
          <w:b/>
          <w:bCs/>
          <w:sz w:val="32"/>
          <w:szCs w:val="32"/>
        </w:rPr>
        <w:t xml:space="preserve"> </w:t>
      </w:r>
      <w:r w:rsidRPr="00846D50">
        <w:rPr>
          <w:b/>
          <w:bCs/>
          <w:color w:val="7030A0"/>
          <w:sz w:val="32"/>
          <w:szCs w:val="32"/>
        </w:rPr>
        <w:t>recule</w:t>
      </w:r>
      <w:r>
        <w:rPr>
          <w:b/>
          <w:bCs/>
          <w:sz w:val="28"/>
          <w:szCs w:val="28"/>
        </w:rPr>
        <w:t xml:space="preserve"> </w:t>
      </w:r>
      <w:r w:rsidRPr="00FA6D5A">
        <w:rPr>
          <w:b/>
          <w:bCs/>
          <w:sz w:val="32"/>
          <w:szCs w:val="32"/>
        </w:rPr>
        <w:t>de 3 cases.</w:t>
      </w:r>
      <w:bookmarkEnd w:id="1"/>
    </w:p>
    <w:p w14:paraId="1378CAE2" w14:textId="46F3AE4F" w:rsidR="00213E61" w:rsidRDefault="00213E61" w:rsidP="00213E6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</w:t>
      </w:r>
      <w:bookmarkStart w:id="2" w:name="_Hlk117523704"/>
      <w:r>
        <w:rPr>
          <w:b/>
          <w:bCs/>
          <w:sz w:val="32"/>
          <w:szCs w:val="32"/>
        </w:rPr>
        <w:t xml:space="preserve">Ti ballon est      </w:t>
      </w:r>
      <w:r>
        <w:rPr>
          <w:noProof/>
        </w:rPr>
        <w:drawing>
          <wp:inline distT="0" distB="0" distL="0" distR="0" wp14:anchorId="555E414F" wp14:editId="3F12953A">
            <wp:extent cx="571500" cy="82296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 de tristesse →</w:t>
      </w:r>
      <w:r w:rsidRPr="00FA6D5A">
        <w:rPr>
          <w:b/>
          <w:bCs/>
          <w:sz w:val="32"/>
          <w:szCs w:val="32"/>
        </w:rPr>
        <w:t xml:space="preserve"> </w:t>
      </w:r>
      <w:r w:rsidRPr="00846D50">
        <w:rPr>
          <w:b/>
          <w:bCs/>
          <w:color w:val="7030A0"/>
          <w:sz w:val="32"/>
          <w:szCs w:val="32"/>
        </w:rPr>
        <w:t xml:space="preserve">recule </w:t>
      </w:r>
      <w:r w:rsidRPr="00FA6D5A">
        <w:rPr>
          <w:b/>
          <w:bCs/>
          <w:sz w:val="32"/>
          <w:szCs w:val="32"/>
        </w:rPr>
        <w:t>de 3 cases.</w:t>
      </w:r>
      <w:bookmarkEnd w:id="2"/>
    </w:p>
    <w:p w14:paraId="1C0BEE43" w14:textId="6A3F1EBF" w:rsidR="00213E61" w:rsidRDefault="00213E61" w:rsidP="00213E6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Ti ballon est      </w:t>
      </w:r>
      <w:r>
        <w:rPr>
          <w:noProof/>
        </w:rPr>
        <w:drawing>
          <wp:inline distT="0" distB="0" distL="0" distR="0" wp14:anchorId="1BFC697D" wp14:editId="7AAA16F1">
            <wp:extent cx="541020" cy="86106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 de joie →</w:t>
      </w:r>
      <w:r w:rsidRPr="00846D50">
        <w:rPr>
          <w:b/>
          <w:bCs/>
          <w:color w:val="00B0F0"/>
          <w:sz w:val="32"/>
          <w:szCs w:val="32"/>
        </w:rPr>
        <w:t xml:space="preserve"> avance</w:t>
      </w:r>
      <w:r w:rsidRPr="00FA6D5A">
        <w:rPr>
          <w:b/>
          <w:bCs/>
          <w:sz w:val="32"/>
          <w:szCs w:val="32"/>
        </w:rPr>
        <w:t xml:space="preserve"> de 3 cases.</w:t>
      </w:r>
    </w:p>
    <w:p w14:paraId="10C02F9F" w14:textId="6376383C" w:rsidR="00213E61" w:rsidRDefault="00213E61" w:rsidP="00213E6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Ti ballon est      </w:t>
      </w:r>
      <w:r>
        <w:rPr>
          <w:noProof/>
        </w:rPr>
        <w:drawing>
          <wp:inline distT="0" distB="0" distL="0" distR="0" wp14:anchorId="3D67A891" wp14:editId="7F9A748D">
            <wp:extent cx="563880" cy="784860"/>
            <wp:effectExtent l="0" t="0" r="762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 de colère →</w:t>
      </w:r>
      <w:r w:rsidRPr="00FA6D5A">
        <w:rPr>
          <w:b/>
          <w:bCs/>
          <w:sz w:val="32"/>
          <w:szCs w:val="32"/>
        </w:rPr>
        <w:t xml:space="preserve"> </w:t>
      </w:r>
      <w:r w:rsidRPr="00846D50">
        <w:rPr>
          <w:b/>
          <w:bCs/>
          <w:color w:val="7030A0"/>
          <w:sz w:val="32"/>
          <w:szCs w:val="32"/>
        </w:rPr>
        <w:t>recule</w:t>
      </w:r>
      <w:r w:rsidRPr="00FA6D5A">
        <w:rPr>
          <w:b/>
          <w:bCs/>
          <w:sz w:val="32"/>
          <w:szCs w:val="32"/>
        </w:rPr>
        <w:t xml:space="preserve"> de 3 cases.</w:t>
      </w:r>
    </w:p>
    <w:p w14:paraId="37EFB1D7" w14:textId="1EFC9730" w:rsidR="00213E61" w:rsidRPr="00522D04" w:rsidRDefault="00213E61" w:rsidP="00213E61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Ti ballon est      </w:t>
      </w:r>
      <w:r>
        <w:rPr>
          <w:noProof/>
        </w:rPr>
        <w:drawing>
          <wp:inline distT="0" distB="0" distL="0" distR="0" wp14:anchorId="4CBA9971" wp14:editId="05761B29">
            <wp:extent cx="579120" cy="777240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 de calme →</w:t>
      </w:r>
      <w:r w:rsidRPr="00FA6D5A">
        <w:rPr>
          <w:b/>
          <w:bCs/>
          <w:sz w:val="32"/>
          <w:szCs w:val="32"/>
        </w:rPr>
        <w:t xml:space="preserve"> </w:t>
      </w:r>
      <w:r w:rsidRPr="00846D50">
        <w:rPr>
          <w:b/>
          <w:bCs/>
          <w:color w:val="00B0F0"/>
          <w:sz w:val="32"/>
          <w:szCs w:val="32"/>
        </w:rPr>
        <w:t>avance</w:t>
      </w:r>
      <w:r>
        <w:rPr>
          <w:b/>
          <w:bCs/>
          <w:sz w:val="32"/>
          <w:szCs w:val="32"/>
        </w:rPr>
        <w:t xml:space="preserve"> à l’arrivée.</w:t>
      </w:r>
    </w:p>
    <w:p w14:paraId="01865F19" w14:textId="77777777" w:rsidR="00213E61" w:rsidRPr="00522D04" w:rsidRDefault="00213E61" w:rsidP="00213E61">
      <w:pPr>
        <w:rPr>
          <w:sz w:val="32"/>
          <w:szCs w:val="32"/>
        </w:rPr>
      </w:pPr>
      <w:r w:rsidRPr="00522D04">
        <w:rPr>
          <w:sz w:val="32"/>
          <w:szCs w:val="32"/>
        </w:rPr>
        <w:t xml:space="preserve"> </w:t>
      </w:r>
    </w:p>
    <w:sectPr w:rsidR="00213E61" w:rsidRPr="00522D04" w:rsidSect="00BB6A7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E61"/>
    <w:rsid w:val="0021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EB532"/>
  <w15:chartTrackingRefBased/>
  <w15:docId w15:val="{DF3B65E2-8F70-40B8-A4B5-573791A7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E61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nhideWhenUsed/>
    <w:qFormat/>
    <w:rsid w:val="00213E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444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herve noel</dc:creator>
  <cp:keywords/>
  <dc:description/>
  <cp:lastModifiedBy>herve noel</cp:lastModifiedBy>
  <cp:revision>1</cp:revision>
  <dcterms:created xsi:type="dcterms:W3CDTF">2022-10-30T19:42:00Z</dcterms:created>
  <dcterms:modified xsi:type="dcterms:W3CDTF">2022-10-30T19:48:00Z</dcterms:modified>
</cp:coreProperties>
</file>