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7CB8" w14:textId="77777777" w:rsidR="00FB3EDD" w:rsidRPr="00FB3EDD" w:rsidRDefault="00934E41" w:rsidP="00FB3ED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it-IT" w:eastAsia="it-IT"/>
        </w:rPr>
      </w:pPr>
      <w:r>
        <w:rPr>
          <w:rFonts w:ascii="Helvetica" w:eastAsia="Times New Roman" w:hAnsi="Helvetica" w:cs="Times New Roman"/>
          <w:b/>
          <w:color w:val="141412"/>
          <w:sz w:val="36"/>
          <w:szCs w:val="36"/>
          <w:shd w:val="clear" w:color="auto" w:fill="FFFFFF"/>
          <w:lang w:val="it-IT" w:eastAsia="it-IT"/>
        </w:rPr>
        <w:t>C</w:t>
      </w:r>
      <w:r w:rsidR="00FB3EDD" w:rsidRPr="00FB3EDD">
        <w:rPr>
          <w:rFonts w:ascii="Helvetica" w:eastAsia="Times New Roman" w:hAnsi="Helvetica" w:cs="Times New Roman"/>
          <w:b/>
          <w:color w:val="141412"/>
          <w:sz w:val="36"/>
          <w:szCs w:val="36"/>
          <w:shd w:val="clear" w:color="auto" w:fill="FFFFFF"/>
          <w:lang w:val="it-IT" w:eastAsia="it-IT"/>
        </w:rPr>
        <w:t>’est la vie</w:t>
      </w:r>
      <w:r w:rsidR="00FB3EDD" w:rsidRPr="00FB3EDD">
        <w:rPr>
          <w:rFonts w:ascii="Helvetica" w:eastAsia="Times New Roman" w:hAnsi="Helvetica" w:cs="Times New Roman"/>
          <w:b/>
          <w:color w:val="141412"/>
          <w:sz w:val="36"/>
          <w:szCs w:val="36"/>
          <w:lang w:val="it-IT" w:eastAsia="it-IT"/>
        </w:rPr>
        <w:br/>
      </w:r>
    </w:p>
    <w:p w14:paraId="60178EC9" w14:textId="77777777" w:rsidR="00FB3EDD" w:rsidRPr="00FB3EDD" w:rsidRDefault="00FB3EDD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 xml:space="preserve">Sapete quante parole francesi utilizzate nella lingua italiana? Sono migliaia. </w:t>
      </w:r>
    </w:p>
    <w:p w14:paraId="02CD9D19" w14:textId="77777777" w:rsidR="00FB3EDD" w:rsidRPr="00FB3EDD" w:rsidRDefault="00FB3EDD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 xml:space="preserve">Voilà, sentirete che nel corto ne dice tante.   </w:t>
      </w:r>
    </w:p>
    <w:p w14:paraId="25108706" w14:textId="77777777" w:rsidR="00934E41" w:rsidRDefault="00FB3EDD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Sotto troverete una lista di certe parole dette nel video.  </w:t>
      </w:r>
    </w:p>
    <w:p w14:paraId="0618BAD7" w14:textId="77777777" w:rsidR="00FB3EDD" w:rsidRDefault="00FB3EDD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Vi propongo 3 esercizi.</w:t>
      </w:r>
    </w:p>
    <w:p w14:paraId="7DC4836C" w14:textId="77777777" w:rsidR="00934E41" w:rsidRP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</w:p>
    <w:p w14:paraId="76F2C4B6" w14:textId="77777777" w:rsidR="00FB3EDD" w:rsidRP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934E41">
        <w:rPr>
          <w:rFonts w:ascii="Helvetica" w:eastAsia="Times New Roman" w:hAnsi="Helvetica" w:cs="Times New Roman"/>
          <w:color w:val="141412"/>
          <w:sz w:val="28"/>
          <w:szCs w:val="28"/>
          <w:u w:val="single"/>
          <w:lang w:val="it-IT" w:eastAsia="it-IT"/>
        </w:rPr>
        <w:t>E</w:t>
      </w:r>
      <w:r w:rsidR="00FB3EDD" w:rsidRPr="00FB3EDD">
        <w:rPr>
          <w:rFonts w:ascii="Helvetica" w:eastAsia="Times New Roman" w:hAnsi="Helvetica" w:cs="Times New Roman"/>
          <w:color w:val="141412"/>
          <w:sz w:val="28"/>
          <w:szCs w:val="28"/>
          <w:u w:val="single"/>
          <w:lang w:val="it-IT" w:eastAsia="it-IT"/>
        </w:rPr>
        <w:t>sercizio 1</w:t>
      </w:r>
      <w:r w:rsidR="00FB3EDD"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: Ved</w:t>
      </w:r>
      <w: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 xml:space="preserve">i la lista qui sotto e prova a </w:t>
      </w:r>
      <w:r w:rsidR="00FB3EDD"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trovare l’equivalente italiano se c’è</w:t>
      </w:r>
    </w:p>
    <w:p w14:paraId="5A716B55" w14:textId="77777777" w:rsidR="00FB3EDD" w:rsidRDefault="00FB3EDD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esempio: collant: calze</w:t>
      </w:r>
    </w:p>
    <w:p w14:paraId="4C2F8767" w14:textId="77777777" w:rsidR="00934E41" w:rsidRP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</w:p>
    <w:p w14:paraId="566A46FE" w14:textId="77777777" w:rsid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>
        <w:rPr>
          <w:rFonts w:ascii="Helvetica" w:eastAsia="Times New Roman" w:hAnsi="Helvetica" w:cs="Times New Roman"/>
          <w:color w:val="141412"/>
          <w:sz w:val="28"/>
          <w:szCs w:val="28"/>
          <w:u w:val="single"/>
          <w:lang w:val="it-IT" w:eastAsia="it-IT"/>
        </w:rPr>
        <w:t>E</w:t>
      </w:r>
      <w:r w:rsidR="00FB3EDD" w:rsidRPr="00FB3EDD">
        <w:rPr>
          <w:rFonts w:ascii="Helvetica" w:eastAsia="Times New Roman" w:hAnsi="Helvetica" w:cs="Times New Roman"/>
          <w:color w:val="141412"/>
          <w:sz w:val="28"/>
          <w:szCs w:val="28"/>
          <w:u w:val="single"/>
          <w:lang w:val="it-IT" w:eastAsia="it-IT"/>
        </w:rPr>
        <w:t>sercizio 2</w:t>
      </w:r>
      <w:r w:rsidR="00FB3EDD"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: quante parole in più hai sentito nel cortometraggio? prova a scriverne un po’.</w:t>
      </w:r>
    </w:p>
    <w:p w14:paraId="4632708A" w14:textId="77777777" w:rsidR="00934E41" w:rsidRP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</w:p>
    <w:p w14:paraId="1814380D" w14:textId="77777777" w:rsid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>
        <w:rPr>
          <w:rFonts w:ascii="Helvetica" w:eastAsia="Times New Roman" w:hAnsi="Helvetica" w:cs="Times New Roman"/>
          <w:color w:val="141412"/>
          <w:sz w:val="28"/>
          <w:szCs w:val="28"/>
          <w:u w:val="single"/>
          <w:lang w:val="it-IT" w:eastAsia="it-IT"/>
        </w:rPr>
        <w:t>E</w:t>
      </w:r>
      <w:r w:rsidR="00FB3EDD" w:rsidRPr="00FB3EDD">
        <w:rPr>
          <w:rFonts w:ascii="Helvetica" w:eastAsia="Times New Roman" w:hAnsi="Helvetica" w:cs="Times New Roman"/>
          <w:color w:val="141412"/>
          <w:sz w:val="28"/>
          <w:szCs w:val="28"/>
          <w:u w:val="single"/>
          <w:lang w:val="it-IT" w:eastAsia="it-IT"/>
        </w:rPr>
        <w:t>sercizio 3</w:t>
      </w:r>
      <w:r w:rsidR="00FB3EDD"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: sapevi la pronuncia e sapevi anche la scrittura giusta?</w:t>
      </w:r>
    </w:p>
    <w:p w14:paraId="5AB6FD00" w14:textId="77777777" w:rsidR="00934E41" w:rsidRP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</w:p>
    <w:p w14:paraId="3914BE45" w14:textId="77777777" w:rsidR="00FB3EDD" w:rsidRDefault="00FB3EDD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FB3EDD">
        <w:rPr>
          <w:rFonts w:ascii="Helvetica" w:eastAsia="Times New Roman" w:hAnsi="Helvetica" w:cs="Times New Roman"/>
          <w:b/>
          <w:color w:val="141412"/>
          <w:sz w:val="28"/>
          <w:szCs w:val="28"/>
          <w:lang w:val="it-IT" w:eastAsia="it-IT"/>
        </w:rPr>
        <w:t>c’est la vie</w:t>
      </w:r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 xml:space="preserve"> </w:t>
      </w:r>
      <w:proofErr w:type="gramStart"/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( foneticamente</w:t>
      </w:r>
      <w:proofErr w:type="gramEnd"/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 xml:space="preserve"> :</w:t>
      </w:r>
      <w:proofErr w:type="spellStart"/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cè</w:t>
      </w:r>
      <w:proofErr w:type="spellEnd"/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 la vi)</w:t>
      </w:r>
    </w:p>
    <w:p w14:paraId="6BD42BAA" w14:textId="77777777" w:rsidR="00934E41" w:rsidRPr="00FB3EDD" w:rsidRDefault="00934E41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bookmarkStart w:id="0" w:name="_GoBack"/>
      <w:bookmarkEnd w:id="0"/>
    </w:p>
    <w:p w14:paraId="459C075A" w14:textId="77777777" w:rsidR="00FB3EDD" w:rsidRDefault="00FB3EDD" w:rsidP="00FB3EDD">
      <w:pPr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</w:pPr>
      <w:r w:rsidRPr="00FB3EDD">
        <w:rPr>
          <w:rFonts w:ascii="Helvetica" w:eastAsia="Times New Roman" w:hAnsi="Helvetica" w:cs="Times New Roman"/>
          <w:color w:val="141412"/>
          <w:sz w:val="28"/>
          <w:szCs w:val="28"/>
          <w:lang w:val="it-IT" w:eastAsia="it-IT"/>
        </w:rPr>
        <w:t>dalla lista qui sotto e dalle parole in più che sapevi prova a vedere quali sono le parole che sapevi scrivere</w:t>
      </w:r>
    </w:p>
    <w:p w14:paraId="0DD2E56F" w14:textId="77777777" w:rsidR="00FB3EDD" w:rsidRPr="00FB3EDD" w:rsidRDefault="00FB3EDD" w:rsidP="00934E41">
      <w:pPr>
        <w:rPr>
          <w:rFonts w:ascii="Helvetica" w:eastAsia="Times New Roman" w:hAnsi="Helvetica" w:cs="Times New Roman"/>
          <w:color w:val="141412"/>
          <w:sz w:val="40"/>
          <w:szCs w:val="40"/>
          <w:lang w:val="it-IT" w:eastAsia="it-IT"/>
        </w:rPr>
      </w:pPr>
    </w:p>
    <w:p w14:paraId="6EB88FB7" w14:textId="77777777" w:rsidR="00934E41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carillon      &gt; abatjour    &gt; parterre   &gt; collant    </w:t>
      </w:r>
    </w:p>
    <w:p w14:paraId="396E48C1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chignon    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bustier</w:t>
      </w:r>
      <w:proofErr w:type="spell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  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culotte</w:t>
      </w:r>
      <w:proofErr w:type="spell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  &gt; foulard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br/>
      </w:r>
    </w:p>
    <w:p w14:paraId="56E9F5E5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lingerie    &gt; tailleur   &gt; beige   &gt; parure   &gt; décolleté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</w:p>
    <w:p w14:paraId="688B2D9A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garage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boutique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déjà</w:t>
      </w:r>
      <w:proofErr w:type="spell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vu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br/>
      </w:r>
    </w:p>
    <w:p w14:paraId="3E615DDD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cabriolet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à la page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 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cul</w:t>
      </w:r>
      <w:proofErr w:type="spell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-de –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sac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tutu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</w:p>
    <w:p w14:paraId="385AB6DC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cabaret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burlesque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croissant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br/>
      </w:r>
    </w:p>
    <w:p w14:paraId="0B25EC05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lastRenderedPageBreak/>
        <w:t xml:space="preserve">&gt;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beignet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crêpe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ouverture  &gt; arabesque  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plié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</w:p>
    <w:p w14:paraId="48DC23FA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première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gaffe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bistrot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br/>
      </w:r>
    </w:p>
    <w:p w14:paraId="405D1572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baguette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champignon flambé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crème brûlé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</w:p>
    <w:p w14:paraId="4E0C9845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sommelier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papillon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charme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br/>
      </w:r>
    </w:p>
    <w:p w14:paraId="543A7172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non </w:t>
      </w:r>
      <w:proofErr w:type="spellStart"/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chalence</w:t>
      </w:r>
      <w:proofErr w:type="spell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 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chalet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suite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concierge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</w:p>
    <w:p w14:paraId="611F0F35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ménage à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trois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clochard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cachet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br/>
      </w:r>
    </w:p>
    <w:p w14:paraId="7F975A90" w14:textId="77777777" w:rsidR="00934E41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spellStart"/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guépière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roulotte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voyeur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tour de force  </w:t>
      </w:r>
    </w:p>
    <w:p w14:paraId="6C7A3F3F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tapis roulant  &gt; cyclette  &gt; volant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br/>
      </w:r>
    </w:p>
    <w:p w14:paraId="28D93452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chiffon  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pochette  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tête</w:t>
      </w:r>
      <w:proofErr w:type="spell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à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tête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pois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</w:p>
    <w:p w14:paraId="2FB8FEF0" w14:textId="77777777" w:rsidR="00FB3EDD" w:rsidRPr="00FB3EDD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croupier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casino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débâcle</w:t>
      </w:r>
    </w:p>
    <w:p w14:paraId="67190C29" w14:textId="77777777" w:rsidR="00FB3EDD" w:rsidRPr="00FB3EDD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vernissage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atelier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manicure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nouvelle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cuisine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passe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partout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</w:t>
      </w:r>
    </w:p>
    <w:p w14:paraId="46F46BF8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femme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fatale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menu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camembert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cordon</w:t>
      </w:r>
      <w:proofErr w:type="spell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bleu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</w:t>
      </w:r>
    </w:p>
    <w:p w14:paraId="29DED23A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escargot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silhouette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br/>
      </w:r>
    </w:p>
    <w:p w14:paraId="6433B955" w14:textId="77777777" w:rsidR="00934E41" w:rsidRDefault="00FB3EDD" w:rsidP="00934E41">
      <w:pPr>
        <w:spacing w:after="360"/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spellStart"/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frappé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réclame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reportage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bricolage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</w:p>
    <w:p w14:paraId="2F59EFE9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spell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découpage</w:t>
      </w:r>
      <w:proofErr w:type="spellEnd"/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brochure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dépliant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br/>
      </w:r>
    </w:p>
    <w:p w14:paraId="2855850E" w14:textId="77777777" w:rsidR="00FB3EDD" w:rsidRPr="00FB3EDD" w:rsidRDefault="00FB3EDD" w:rsidP="00934E41">
      <w:pPr>
        <w:spacing w:after="360"/>
        <w:rPr>
          <w:rFonts w:ascii="Helvetica" w:hAnsi="Helvetica" w:cs="Times New Roman"/>
          <w:color w:val="141412"/>
          <w:sz w:val="40"/>
          <w:szCs w:val="40"/>
          <w:lang w:val="it-IT" w:eastAsia="it-IT"/>
        </w:rPr>
      </w:pP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&gt; </w:t>
      </w:r>
      <w:proofErr w:type="gramStart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osé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</w:t>
      </w:r>
      <w:proofErr w:type="gramEnd"/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 xml:space="preserve"> cliché</w:t>
      </w:r>
      <w:r w:rsidRPr="00FB3EDD">
        <w:rPr>
          <w:rFonts w:ascii="MingLiU" w:eastAsia="MingLiU" w:hAnsi="MingLiU" w:cs="MingLiU"/>
          <w:color w:val="141412"/>
          <w:sz w:val="40"/>
          <w:szCs w:val="40"/>
          <w:lang w:val="it-IT" w:eastAsia="it-IT"/>
        </w:rPr>
        <w:t xml:space="preserve">  </w:t>
      </w:r>
      <w:r w:rsidRPr="00FB3EDD">
        <w:rPr>
          <w:rFonts w:ascii="Helvetica" w:hAnsi="Helvetica" w:cs="Times New Roman"/>
          <w:color w:val="141412"/>
          <w:sz w:val="40"/>
          <w:szCs w:val="40"/>
          <w:lang w:val="it-IT" w:eastAsia="it-IT"/>
        </w:rPr>
        <w:t>&gt; la routine</w:t>
      </w:r>
    </w:p>
    <w:p w14:paraId="73DE2188" w14:textId="77777777" w:rsidR="00FB3EDD" w:rsidRPr="00FB3EDD" w:rsidRDefault="00FB3EDD" w:rsidP="00934E41">
      <w:pP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</w:pPr>
    </w:p>
    <w:p w14:paraId="2BB94822" w14:textId="77777777" w:rsidR="0006052E" w:rsidRPr="00FB3EDD" w:rsidRDefault="00934E41" w:rsidP="00934E41">
      <w:pPr>
        <w:rPr>
          <w:sz w:val="40"/>
          <w:szCs w:val="40"/>
        </w:rPr>
      </w:pPr>
    </w:p>
    <w:sectPr w:rsidR="0006052E" w:rsidRPr="00FB3EDD" w:rsidSect="001E0D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D"/>
    <w:rsid w:val="00111A13"/>
    <w:rsid w:val="001E0DA5"/>
    <w:rsid w:val="002A580E"/>
    <w:rsid w:val="007A0FB5"/>
    <w:rsid w:val="00934E41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43A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B3EDD"/>
  </w:style>
  <w:style w:type="character" w:customStyle="1" w:styleId="il">
    <w:name w:val="il"/>
    <w:basedOn w:val="Carpredefinitoparagrafo"/>
    <w:rsid w:val="00FB3EDD"/>
  </w:style>
  <w:style w:type="character" w:styleId="Collegamentoipertestuale">
    <w:name w:val="Hyperlink"/>
    <w:basedOn w:val="Carpredefinitoparagrafo"/>
    <w:uiPriority w:val="99"/>
    <w:semiHidden/>
    <w:unhideWhenUsed/>
    <w:rsid w:val="00FB3ED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B3EDD"/>
    <w:pPr>
      <w:spacing w:before="100" w:beforeAutospacing="1" w:after="100" w:afterAutospacing="1"/>
    </w:pPr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2017-12-11T16:26:00Z</dcterms:created>
  <dcterms:modified xsi:type="dcterms:W3CDTF">2017-12-11T16:39:00Z</dcterms:modified>
</cp:coreProperties>
</file>