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369"/>
        <w:gridCol w:w="10775"/>
      </w:tblGrid>
      <w:tr w:rsidR="002F0234" w:rsidRPr="004D50DC" w:rsidTr="00D8215A">
        <w:tc>
          <w:tcPr>
            <w:tcW w:w="3369" w:type="dxa"/>
          </w:tcPr>
          <w:p w:rsidR="002F0234" w:rsidRPr="004D50DC" w:rsidRDefault="002F0234" w:rsidP="00D8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0DC">
              <w:rPr>
                <w:rFonts w:ascii="Arial" w:hAnsi="Arial" w:cs="Arial"/>
                <w:sz w:val="24"/>
                <w:szCs w:val="24"/>
              </w:rPr>
              <w:t>Thème et place dans le programme (horaires)</w:t>
            </w:r>
          </w:p>
        </w:tc>
        <w:tc>
          <w:tcPr>
            <w:tcW w:w="10775" w:type="dxa"/>
          </w:tcPr>
          <w:p w:rsidR="002F0234" w:rsidRDefault="002F0234" w:rsidP="00D82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Thème 1 : L’Europe un théâtre majeur des guerres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totales</w:t>
            </w:r>
            <w:r w:rsidR="00714394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714394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 xml:space="preserve"> h)</w:t>
            </w:r>
          </w:p>
          <w:p w:rsidR="002F0234" w:rsidRPr="001F200C" w:rsidRDefault="002F0234" w:rsidP="00D821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200C">
              <w:rPr>
                <w:rFonts w:ascii="Arial" w:hAnsi="Arial" w:cs="Arial"/>
                <w:b/>
                <w:sz w:val="24"/>
                <w:szCs w:val="24"/>
              </w:rPr>
              <w:t>H 1.</w:t>
            </w:r>
            <w:r w:rsidR="00714394">
              <w:rPr>
                <w:rFonts w:ascii="Arial" w:hAnsi="Arial" w:cs="Arial"/>
                <w:b/>
                <w:sz w:val="24"/>
                <w:szCs w:val="24"/>
              </w:rPr>
              <w:t>Civils et militaires dans la 1</w:t>
            </w:r>
            <w:r w:rsidR="00714394" w:rsidRPr="0071439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="007143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714394">
              <w:rPr>
                <w:rFonts w:ascii="Arial" w:hAnsi="Arial" w:cs="Arial"/>
                <w:b/>
                <w:sz w:val="24"/>
                <w:szCs w:val="24"/>
              </w:rPr>
              <w:t xml:space="preserve">GM </w:t>
            </w:r>
            <w:r w:rsidRPr="001F200C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gramEnd"/>
          </w:p>
          <w:p w:rsidR="002F0234" w:rsidRDefault="00CE3A47" w:rsidP="00D82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F0234">
              <w:rPr>
                <w:rFonts w:ascii="Arial" w:hAnsi="Arial" w:cs="Arial"/>
                <w:sz w:val="24"/>
                <w:szCs w:val="24"/>
              </w:rPr>
              <w:t xml:space="preserve"> h- début septembre.</w:t>
            </w:r>
          </w:p>
          <w:p w:rsidR="002F0234" w:rsidRPr="004D50DC" w:rsidRDefault="002F0234" w:rsidP="00D821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34" w:rsidRPr="004D50DC" w:rsidTr="00D8215A">
        <w:tc>
          <w:tcPr>
            <w:tcW w:w="3369" w:type="dxa"/>
          </w:tcPr>
          <w:p w:rsidR="002F0234" w:rsidRPr="004D50DC" w:rsidRDefault="002F0234" w:rsidP="00D8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0DC">
              <w:rPr>
                <w:rFonts w:ascii="Arial" w:hAnsi="Arial" w:cs="Arial"/>
                <w:sz w:val="24"/>
                <w:szCs w:val="24"/>
              </w:rPr>
              <w:t>Problématique ?</w:t>
            </w:r>
          </w:p>
        </w:tc>
        <w:tc>
          <w:tcPr>
            <w:tcW w:w="10775" w:type="dxa"/>
          </w:tcPr>
          <w:p w:rsidR="002F0234" w:rsidRPr="004D50DC" w:rsidRDefault="00A5585F" w:rsidP="007F1C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 la 1</w:t>
            </w:r>
            <w:r w:rsidRPr="00A5585F">
              <w:rPr>
                <w:rFonts w:ascii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hAnsi="Arial" w:cs="Arial"/>
                <w:sz w:val="24"/>
                <w:szCs w:val="24"/>
              </w:rPr>
              <w:t xml:space="preserve"> GM</w:t>
            </w:r>
            <w:r w:rsidR="007F1C19">
              <w:rPr>
                <w:rFonts w:ascii="Arial" w:hAnsi="Arial" w:cs="Arial"/>
                <w:sz w:val="24"/>
                <w:szCs w:val="24"/>
              </w:rPr>
              <w:t xml:space="preserve"> bouleverse-t-elle les Etats, les sociétés et les individus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2F0234" w:rsidRPr="004D50DC" w:rsidTr="00D8215A">
        <w:tc>
          <w:tcPr>
            <w:tcW w:w="3369" w:type="dxa"/>
          </w:tcPr>
          <w:p w:rsidR="002F0234" w:rsidRPr="004D50DC" w:rsidRDefault="002F0234" w:rsidP="00D8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0DC">
              <w:rPr>
                <w:rFonts w:ascii="Arial" w:hAnsi="Arial" w:cs="Arial"/>
                <w:sz w:val="24"/>
                <w:szCs w:val="24"/>
              </w:rPr>
              <w:t>Notions principales</w:t>
            </w:r>
          </w:p>
        </w:tc>
        <w:tc>
          <w:tcPr>
            <w:tcW w:w="10775" w:type="dxa"/>
          </w:tcPr>
          <w:p w:rsidR="002F0234" w:rsidRPr="004D50DC" w:rsidRDefault="002F0234" w:rsidP="00915D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85F">
              <w:rPr>
                <w:rFonts w:ascii="Arial" w:hAnsi="Arial" w:cs="Arial"/>
                <w:sz w:val="24"/>
                <w:szCs w:val="24"/>
              </w:rPr>
              <w:t xml:space="preserve">Guerre totale – génocide- civils- </w:t>
            </w:r>
            <w:r w:rsidR="00915D89">
              <w:rPr>
                <w:rFonts w:ascii="Arial" w:hAnsi="Arial" w:cs="Arial"/>
                <w:sz w:val="24"/>
                <w:szCs w:val="24"/>
              </w:rPr>
              <w:t>violence de masse.</w:t>
            </w:r>
          </w:p>
        </w:tc>
      </w:tr>
      <w:tr w:rsidR="002F0234" w:rsidRPr="004D50DC" w:rsidTr="00D8215A">
        <w:tc>
          <w:tcPr>
            <w:tcW w:w="3369" w:type="dxa"/>
          </w:tcPr>
          <w:p w:rsidR="002F0234" w:rsidRPr="004D50DC" w:rsidRDefault="002F0234" w:rsidP="00D8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0DC">
              <w:rPr>
                <w:rFonts w:ascii="Arial" w:hAnsi="Arial" w:cs="Arial"/>
                <w:sz w:val="24"/>
                <w:szCs w:val="24"/>
              </w:rPr>
              <w:t>Compétences travaillées</w:t>
            </w:r>
          </w:p>
        </w:tc>
        <w:tc>
          <w:tcPr>
            <w:tcW w:w="10775" w:type="dxa"/>
          </w:tcPr>
          <w:p w:rsidR="00914C2E" w:rsidRDefault="00914C2E" w:rsidP="00D82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C.1.1 Situer un fait dan</w:t>
            </w:r>
            <w:r w:rsidR="00B35BD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une époque donnée</w:t>
            </w:r>
          </w:p>
          <w:p w:rsidR="00914C2E" w:rsidRDefault="00914C2E" w:rsidP="00D82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C.1.4. Identifier des ruptures et des continuités pour s’approprier la périodisation.</w:t>
            </w:r>
          </w:p>
          <w:p w:rsidR="00914C2E" w:rsidRDefault="00914C2E" w:rsidP="00D82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4. S’informer dans le monde du numérique</w:t>
            </w:r>
          </w:p>
          <w:p w:rsidR="002F0234" w:rsidRDefault="002F0234" w:rsidP="00D82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 5. Analyser un document </w:t>
            </w:r>
          </w:p>
          <w:p w:rsidR="002F0234" w:rsidRDefault="002F0234" w:rsidP="00D82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C.6.</w:t>
            </w:r>
            <w:r w:rsidR="00914C2E">
              <w:rPr>
                <w:rFonts w:ascii="Arial" w:hAnsi="Arial" w:cs="Arial"/>
                <w:sz w:val="24"/>
                <w:szCs w:val="24"/>
              </w:rPr>
              <w:t>Pratiquer différents langages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F0234" w:rsidRPr="004D50DC" w:rsidRDefault="002F0234" w:rsidP="00D821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34" w:rsidRPr="004D50DC" w:rsidTr="00D8215A">
        <w:tc>
          <w:tcPr>
            <w:tcW w:w="3369" w:type="dxa"/>
          </w:tcPr>
          <w:p w:rsidR="002F0234" w:rsidRPr="004D50DC" w:rsidRDefault="002F0234" w:rsidP="00D8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0DC">
              <w:rPr>
                <w:rFonts w:ascii="Arial" w:hAnsi="Arial" w:cs="Arial"/>
                <w:sz w:val="24"/>
                <w:szCs w:val="24"/>
              </w:rPr>
              <w:t>Repères</w:t>
            </w:r>
          </w:p>
        </w:tc>
        <w:tc>
          <w:tcPr>
            <w:tcW w:w="10775" w:type="dxa"/>
          </w:tcPr>
          <w:p w:rsidR="002F0234" w:rsidRPr="004D50DC" w:rsidRDefault="00714394" w:rsidP="00D821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1914/1918 : Grande guerre</w:t>
            </w:r>
          </w:p>
        </w:tc>
      </w:tr>
      <w:tr w:rsidR="002F0234" w:rsidRPr="004D50DC" w:rsidTr="00D8215A">
        <w:tc>
          <w:tcPr>
            <w:tcW w:w="3369" w:type="dxa"/>
          </w:tcPr>
          <w:p w:rsidR="002F0234" w:rsidRPr="004D50DC" w:rsidRDefault="002F0234" w:rsidP="00D8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50DC">
              <w:rPr>
                <w:rFonts w:ascii="Arial" w:hAnsi="Arial" w:cs="Arial"/>
                <w:sz w:val="24"/>
                <w:szCs w:val="24"/>
              </w:rPr>
              <w:t>Déroulement (plan de chapitre)</w:t>
            </w:r>
          </w:p>
        </w:tc>
        <w:tc>
          <w:tcPr>
            <w:tcW w:w="10775" w:type="dxa"/>
          </w:tcPr>
          <w:p w:rsidR="002F0234" w:rsidRDefault="003021AD" w:rsidP="00714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Leçon : Civils et militaires dans la 1</w:t>
            </w:r>
            <w:r w:rsidRPr="003021AD">
              <w:rPr>
                <w:rFonts w:ascii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hAnsi="Arial" w:cs="Arial"/>
                <w:sz w:val="24"/>
                <w:szCs w:val="24"/>
              </w:rPr>
              <w:t xml:space="preserve"> GM</w:t>
            </w:r>
          </w:p>
          <w:p w:rsidR="00CE3A47" w:rsidRDefault="00CE3A47" w:rsidP="00714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 : les origines du conflit</w:t>
            </w:r>
          </w:p>
          <w:p w:rsidR="003021AD" w:rsidRDefault="003021AD" w:rsidP="00714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Une violence sans précédent </w:t>
            </w:r>
            <w:r w:rsidR="007622FE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phases du conflit et violences contre les soldats</w:t>
            </w:r>
          </w:p>
          <w:p w:rsidR="00CE3A47" w:rsidRDefault="00CE3A47" w:rsidP="00714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Frise chrono (C 1)/ vécu du poilu dans la tranchée (C5. C6.) 2 h</w:t>
            </w:r>
          </w:p>
          <w:p w:rsidR="003021AD" w:rsidRDefault="003021AD" w:rsidP="00714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 Vers une guerre totale : la mobilisation des civils.</w:t>
            </w:r>
            <w:r w:rsidR="00CE3A47">
              <w:rPr>
                <w:rFonts w:ascii="Arial" w:hAnsi="Arial" w:cs="Arial"/>
                <w:sz w:val="24"/>
                <w:szCs w:val="24"/>
              </w:rPr>
              <w:t xml:space="preserve"> 1 h</w:t>
            </w:r>
          </w:p>
          <w:p w:rsidR="003021AD" w:rsidRPr="004D50DC" w:rsidRDefault="003021AD" w:rsidP="007143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 Bilan et conséquences de la guerre</w:t>
            </w:r>
            <w:r w:rsidR="00CE3A47">
              <w:rPr>
                <w:rFonts w:ascii="Arial" w:hAnsi="Arial" w:cs="Arial"/>
                <w:sz w:val="24"/>
                <w:szCs w:val="24"/>
              </w:rPr>
              <w:t xml:space="preserve"> 1 h</w:t>
            </w:r>
          </w:p>
        </w:tc>
      </w:tr>
    </w:tbl>
    <w:p w:rsidR="002151F5" w:rsidRDefault="002151F5"/>
    <w:sectPr w:rsidR="002151F5" w:rsidSect="002F02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0234"/>
    <w:rsid w:val="002151F5"/>
    <w:rsid w:val="002F0234"/>
    <w:rsid w:val="003021AD"/>
    <w:rsid w:val="00313E8A"/>
    <w:rsid w:val="00371B2E"/>
    <w:rsid w:val="003A414E"/>
    <w:rsid w:val="003B4834"/>
    <w:rsid w:val="00597C90"/>
    <w:rsid w:val="00714394"/>
    <w:rsid w:val="0071658C"/>
    <w:rsid w:val="00731EAB"/>
    <w:rsid w:val="00733709"/>
    <w:rsid w:val="007622FE"/>
    <w:rsid w:val="007A26E7"/>
    <w:rsid w:val="007F1C19"/>
    <w:rsid w:val="008B5E14"/>
    <w:rsid w:val="00914C2E"/>
    <w:rsid w:val="00915D89"/>
    <w:rsid w:val="00926B01"/>
    <w:rsid w:val="00A5585F"/>
    <w:rsid w:val="00B35BDD"/>
    <w:rsid w:val="00C77F49"/>
    <w:rsid w:val="00CE3A47"/>
    <w:rsid w:val="00D47F31"/>
    <w:rsid w:val="00D5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8</cp:revision>
  <dcterms:created xsi:type="dcterms:W3CDTF">2016-08-17T07:07:00Z</dcterms:created>
  <dcterms:modified xsi:type="dcterms:W3CDTF">2016-08-17T10:11:00Z</dcterms:modified>
</cp:coreProperties>
</file>