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357" w:rsidRDefault="00C93357" w:rsidP="00C93357">
      <w:pPr>
        <w:pStyle w:val="Sansinterligne"/>
        <w:jc w:val="both"/>
        <w:rPr>
          <w:rFonts w:ascii="Arial" w:hAnsi="Arial" w:cs="Arial"/>
          <w:b/>
        </w:rPr>
      </w:pPr>
      <w:r w:rsidRPr="00D03033">
        <w:rPr>
          <w:rFonts w:ascii="Arial" w:hAnsi="Arial" w:cs="Arial"/>
          <w:b/>
        </w:rPr>
        <w:t>Correction Evaluation H1.</w:t>
      </w:r>
    </w:p>
    <w:p w:rsidR="001B1A8A" w:rsidRPr="00D03033" w:rsidRDefault="001B1A8A" w:rsidP="00C93357">
      <w:pPr>
        <w:pStyle w:val="Sansinterligne"/>
        <w:jc w:val="both"/>
        <w:rPr>
          <w:rFonts w:ascii="Arial" w:hAnsi="Arial" w:cs="Arial"/>
          <w:b/>
        </w:rPr>
      </w:pPr>
    </w:p>
    <w:p w:rsidR="00FD071A" w:rsidRPr="001B1A8A" w:rsidRDefault="00FD071A" w:rsidP="00FD071A">
      <w:pPr>
        <w:pStyle w:val="Sansinterligne"/>
        <w:jc w:val="both"/>
        <w:rPr>
          <w:rFonts w:ascii="Arial" w:hAnsi="Arial" w:cs="Arial"/>
          <w:u w:val="single"/>
        </w:rPr>
      </w:pPr>
      <w:r>
        <w:rPr>
          <w:rFonts w:ascii="Arial" w:hAnsi="Arial" w:cs="Arial"/>
          <w:u w:val="single"/>
        </w:rPr>
        <w:t>Partie 1</w:t>
      </w:r>
      <w:r w:rsidRPr="00D03033">
        <w:rPr>
          <w:rFonts w:ascii="Arial" w:hAnsi="Arial" w:cs="Arial"/>
          <w:u w:val="single"/>
        </w:rPr>
        <w:t> :</w:t>
      </w:r>
      <w:r>
        <w:rPr>
          <w:rFonts w:ascii="Arial" w:hAnsi="Arial" w:cs="Arial"/>
          <w:u w:val="single"/>
        </w:rPr>
        <w:t xml:space="preserve"> </w:t>
      </w:r>
      <w:r w:rsidRPr="00D03033">
        <w:rPr>
          <w:rFonts w:ascii="Arial" w:hAnsi="Arial" w:cs="Arial"/>
          <w:b/>
        </w:rPr>
        <w:t>Exercice 1</w:t>
      </w:r>
      <w:r w:rsidRPr="00D03033">
        <w:rPr>
          <w:rFonts w:ascii="Arial" w:hAnsi="Arial" w:cs="Arial"/>
        </w:rPr>
        <w:t> : Carte : triple entente (France, GB, Russie) contre la triple alliance (Allemagne, Autriche, Empire ottoman)</w:t>
      </w:r>
    </w:p>
    <w:p w:rsidR="00FD071A" w:rsidRPr="00D03033" w:rsidRDefault="00FD071A" w:rsidP="00FD071A">
      <w:pPr>
        <w:pStyle w:val="Sansinterligne"/>
        <w:jc w:val="both"/>
        <w:rPr>
          <w:rFonts w:ascii="Arial" w:hAnsi="Arial" w:cs="Arial"/>
        </w:rPr>
      </w:pPr>
    </w:p>
    <w:p w:rsidR="00FD071A" w:rsidRDefault="00FD071A" w:rsidP="00FD071A">
      <w:pPr>
        <w:pStyle w:val="Sansinterligne"/>
        <w:jc w:val="both"/>
        <w:rPr>
          <w:rFonts w:ascii="Arial" w:hAnsi="Arial" w:cs="Arial"/>
        </w:rPr>
      </w:pPr>
      <w:r w:rsidRPr="00D03033">
        <w:rPr>
          <w:rFonts w:ascii="Arial" w:hAnsi="Arial" w:cs="Arial"/>
          <w:b/>
        </w:rPr>
        <w:t>Exercice 2</w:t>
      </w:r>
      <w:r w:rsidRPr="00D03033">
        <w:rPr>
          <w:rFonts w:ascii="Arial" w:hAnsi="Arial" w:cs="Arial"/>
        </w:rPr>
        <w:t xml:space="preserve"> : 2/ la lettre A correspond à la guerre </w:t>
      </w:r>
      <w:r w:rsidR="00C76D2A">
        <w:rPr>
          <w:rFonts w:ascii="Arial" w:hAnsi="Arial" w:cs="Arial"/>
        </w:rPr>
        <w:t>de position (tranchées)</w:t>
      </w:r>
    </w:p>
    <w:p w:rsidR="00A918C5" w:rsidRDefault="00A918C5" w:rsidP="00A918C5">
      <w:pPr>
        <w:pStyle w:val="Sansinterligne"/>
        <w:jc w:val="both"/>
        <w:rPr>
          <w:rFonts w:ascii="Arial" w:hAnsi="Arial" w:cs="Arial"/>
        </w:rPr>
      </w:pPr>
      <w:r>
        <w:rPr>
          <w:rFonts w:ascii="Arial" w:hAnsi="Arial" w:cs="Arial"/>
        </w:rPr>
        <w:t xml:space="preserve">3/ Armistice : arrêt des combats </w:t>
      </w:r>
    </w:p>
    <w:p w:rsidR="00FD071A" w:rsidRDefault="00A918C5" w:rsidP="00FD071A">
      <w:pPr>
        <w:pStyle w:val="Sansinterligne"/>
        <w:jc w:val="both"/>
        <w:rPr>
          <w:rFonts w:ascii="Arial" w:hAnsi="Arial" w:cs="Arial"/>
        </w:rPr>
      </w:pPr>
      <w:r>
        <w:rPr>
          <w:rFonts w:ascii="Arial" w:hAnsi="Arial" w:cs="Arial"/>
        </w:rPr>
        <w:t>4/</w:t>
      </w:r>
      <w:r w:rsidR="00FD071A">
        <w:rPr>
          <w:rFonts w:ascii="Arial" w:hAnsi="Arial" w:cs="Arial"/>
        </w:rPr>
        <w:t xml:space="preserve"> Le génocide arménien a été perpétré par l’empire ottoman en 1915. Le gouvernement turc, à la faveur de la guerre, décide d’exterminer le peuple arménien pour des raisons politiques (il les soupçonne d’être alliés avec les russes) et religieuses (ils sont chrétiens). Les arméniens sont d’abord massacrés sur place (pour les notables) puis déportés vers des camps dans le désert au sud. Beaucoup périront de soif ou d’épuisement lors du transfert. En tout le génocide fera 1.2 millions de morts.</w:t>
      </w:r>
    </w:p>
    <w:p w:rsidR="00FD071A" w:rsidRDefault="00FD071A" w:rsidP="00FD071A">
      <w:pPr>
        <w:pStyle w:val="Sansinterligne"/>
        <w:jc w:val="both"/>
        <w:rPr>
          <w:rFonts w:ascii="Arial" w:hAnsi="Arial" w:cs="Arial"/>
        </w:rPr>
      </w:pPr>
    </w:p>
    <w:p w:rsidR="00C93357" w:rsidRPr="001B1A8A" w:rsidRDefault="00FD071A" w:rsidP="00C93357">
      <w:pPr>
        <w:pStyle w:val="Sansinterligne"/>
        <w:jc w:val="both"/>
        <w:rPr>
          <w:rFonts w:ascii="Arial" w:hAnsi="Arial" w:cs="Arial"/>
          <w:u w:val="single"/>
        </w:rPr>
      </w:pPr>
      <w:r>
        <w:rPr>
          <w:rFonts w:ascii="Arial" w:hAnsi="Arial" w:cs="Arial"/>
          <w:u w:val="single"/>
        </w:rPr>
        <w:t>Partie 2</w:t>
      </w:r>
      <w:r w:rsidR="001B1A8A">
        <w:rPr>
          <w:rFonts w:ascii="Arial" w:hAnsi="Arial" w:cs="Arial"/>
          <w:u w:val="single"/>
        </w:rPr>
        <w:t xml:space="preserve"> </w:t>
      </w:r>
      <w:r w:rsidR="00C93357" w:rsidRPr="00D03033">
        <w:rPr>
          <w:rFonts w:ascii="Arial" w:hAnsi="Arial" w:cs="Arial"/>
        </w:rPr>
        <w:t xml:space="preserve">1/ Le doc 2 est un extrait du journal de tranchée d’un « poilu » français : Emile </w:t>
      </w:r>
      <w:proofErr w:type="spellStart"/>
      <w:r w:rsidR="00C93357" w:rsidRPr="00D03033">
        <w:rPr>
          <w:rFonts w:ascii="Arial" w:hAnsi="Arial" w:cs="Arial"/>
        </w:rPr>
        <w:t>Lobbedey</w:t>
      </w:r>
      <w:proofErr w:type="spellEnd"/>
      <w:r w:rsidR="00C93357" w:rsidRPr="00D03033">
        <w:rPr>
          <w:rFonts w:ascii="Arial" w:hAnsi="Arial" w:cs="Arial"/>
        </w:rPr>
        <w:t xml:space="preserve"> (</w:t>
      </w:r>
      <w:proofErr w:type="spellStart"/>
      <w:r w:rsidR="00C93357" w:rsidRPr="00D03033">
        <w:rPr>
          <w:rFonts w:ascii="Arial" w:hAnsi="Arial" w:cs="Arial"/>
        </w:rPr>
        <w:t>sous lieutenant</w:t>
      </w:r>
      <w:proofErr w:type="spellEnd"/>
      <w:r w:rsidR="00C93357" w:rsidRPr="00D03033">
        <w:rPr>
          <w:rFonts w:ascii="Arial" w:hAnsi="Arial" w:cs="Arial"/>
        </w:rPr>
        <w:t xml:space="preserve">), les extraits ont été écrits entre </w:t>
      </w:r>
      <w:r w:rsidR="00C93357">
        <w:rPr>
          <w:rFonts w:ascii="Arial" w:hAnsi="Arial" w:cs="Arial"/>
        </w:rPr>
        <w:t>le 28 février et le 3 mars 1915.</w:t>
      </w:r>
    </w:p>
    <w:p w:rsidR="00C93357" w:rsidRPr="00D03033" w:rsidRDefault="00C93357" w:rsidP="00C93357">
      <w:pPr>
        <w:pStyle w:val="Sansinterligne"/>
        <w:jc w:val="both"/>
        <w:rPr>
          <w:rFonts w:ascii="Arial" w:hAnsi="Arial" w:cs="Arial"/>
        </w:rPr>
      </w:pPr>
      <w:r>
        <w:rPr>
          <w:rFonts w:ascii="Arial" w:hAnsi="Arial" w:cs="Arial"/>
        </w:rPr>
        <w:t>2/Le témoignage se situe</w:t>
      </w:r>
      <w:r w:rsidRPr="00D03033">
        <w:rPr>
          <w:rFonts w:ascii="Arial" w:hAnsi="Arial" w:cs="Arial"/>
        </w:rPr>
        <w:t xml:space="preserve"> en pleine guerre de position (le front s’est stabilisé dans le NE de la France, chaque armée s’est « enterrée » dans les tranchées)</w:t>
      </w:r>
    </w:p>
    <w:p w:rsidR="00C93357" w:rsidRDefault="00C93357" w:rsidP="00C93357">
      <w:pPr>
        <w:pStyle w:val="Sansinterligne"/>
        <w:jc w:val="both"/>
        <w:rPr>
          <w:rFonts w:ascii="Arial" w:hAnsi="Arial" w:cs="Arial"/>
        </w:rPr>
      </w:pPr>
      <w:r>
        <w:rPr>
          <w:rFonts w:ascii="Arial" w:hAnsi="Arial" w:cs="Arial"/>
        </w:rPr>
        <w:t>3</w:t>
      </w:r>
      <w:r w:rsidRPr="00D03033">
        <w:rPr>
          <w:rFonts w:ascii="Arial" w:hAnsi="Arial" w:cs="Arial"/>
        </w:rPr>
        <w:t xml:space="preserve">/ </w:t>
      </w:r>
      <w:r>
        <w:rPr>
          <w:rFonts w:ascii="Arial" w:hAnsi="Arial" w:cs="Arial"/>
        </w:rPr>
        <w:t xml:space="preserve">Ils portent des masques à gaz, car une des </w:t>
      </w:r>
      <w:r w:rsidR="001B1A8A">
        <w:rPr>
          <w:rFonts w:ascii="Arial" w:hAnsi="Arial" w:cs="Arial"/>
        </w:rPr>
        <w:t>nouveautés</w:t>
      </w:r>
      <w:r>
        <w:rPr>
          <w:rFonts w:ascii="Arial" w:hAnsi="Arial" w:cs="Arial"/>
        </w:rPr>
        <w:t xml:space="preserve"> de la guerre est l’utilisation d’armes chimiques.</w:t>
      </w:r>
    </w:p>
    <w:p w:rsidR="00C93357" w:rsidRPr="00D03033" w:rsidRDefault="00C93357" w:rsidP="00C93357">
      <w:pPr>
        <w:pStyle w:val="Sansinterligne"/>
        <w:jc w:val="both"/>
        <w:rPr>
          <w:rFonts w:ascii="Arial" w:hAnsi="Arial" w:cs="Arial"/>
        </w:rPr>
      </w:pPr>
      <w:r>
        <w:rPr>
          <w:rFonts w:ascii="Arial" w:hAnsi="Arial" w:cs="Arial"/>
        </w:rPr>
        <w:t>4</w:t>
      </w:r>
      <w:r w:rsidRPr="00D03033">
        <w:rPr>
          <w:rFonts w:ascii="Arial" w:hAnsi="Arial" w:cs="Arial"/>
        </w:rPr>
        <w:t>/ La 1</w:t>
      </w:r>
      <w:r w:rsidRPr="00D03033">
        <w:rPr>
          <w:rFonts w:ascii="Arial" w:hAnsi="Arial" w:cs="Arial"/>
          <w:vertAlign w:val="superscript"/>
        </w:rPr>
        <w:t>ère</w:t>
      </w:r>
      <w:r w:rsidRPr="00D03033">
        <w:rPr>
          <w:rFonts w:ascii="Arial" w:hAnsi="Arial" w:cs="Arial"/>
        </w:rPr>
        <w:t xml:space="preserve"> guerre mondiale a vu l’apparition de nouvelles armes, industrielles, provoquant une violence de masse, comme les obus « le bombardement reprend », « un obus éclate » les mitrailleuses « on entend les mitrailleuses cracher et les balles sifflent ». Le nombre de morts et de blessés (notamment dus aux éclats d’obus) est considérable : » le nombre de cadavres…blessés »</w:t>
      </w:r>
    </w:p>
    <w:p w:rsidR="00C93357" w:rsidRDefault="00C93357" w:rsidP="00C93357">
      <w:pPr>
        <w:pStyle w:val="Sansinterligne"/>
        <w:jc w:val="both"/>
        <w:rPr>
          <w:rFonts w:ascii="Arial" w:hAnsi="Arial" w:cs="Arial"/>
        </w:rPr>
      </w:pPr>
      <w:r>
        <w:rPr>
          <w:rFonts w:ascii="Arial" w:hAnsi="Arial" w:cs="Arial"/>
        </w:rPr>
        <w:t>5</w:t>
      </w:r>
      <w:r w:rsidRPr="00D03033">
        <w:rPr>
          <w:rFonts w:ascii="Arial" w:hAnsi="Arial" w:cs="Arial"/>
        </w:rPr>
        <w:t xml:space="preserve">/ </w:t>
      </w:r>
      <w:proofErr w:type="spellStart"/>
      <w:r w:rsidR="00A918C5">
        <w:rPr>
          <w:rFonts w:ascii="Arial" w:hAnsi="Arial" w:cs="Arial"/>
        </w:rPr>
        <w:t>cf</w:t>
      </w:r>
      <w:proofErr w:type="spellEnd"/>
      <w:r w:rsidR="00A918C5">
        <w:rPr>
          <w:rFonts w:ascii="Arial" w:hAnsi="Arial" w:cs="Arial"/>
        </w:rPr>
        <w:t xml:space="preserve"> correction du cahier</w:t>
      </w:r>
    </w:p>
    <w:p w:rsidR="00C93357" w:rsidRPr="00D03033" w:rsidRDefault="00C93357" w:rsidP="00C93357">
      <w:pPr>
        <w:pStyle w:val="Sansinterligne"/>
        <w:jc w:val="both"/>
        <w:rPr>
          <w:rFonts w:ascii="Arial" w:hAnsi="Arial" w:cs="Arial"/>
        </w:rPr>
      </w:pPr>
    </w:p>
    <w:p w:rsidR="002151F5" w:rsidRDefault="002151F5"/>
    <w:p w:rsidR="00A918C5" w:rsidRDefault="00A918C5" w:rsidP="00A918C5">
      <w:pPr>
        <w:pStyle w:val="Sansinterligne"/>
        <w:jc w:val="both"/>
        <w:rPr>
          <w:rFonts w:ascii="Arial" w:hAnsi="Arial" w:cs="Arial"/>
          <w:b/>
        </w:rPr>
      </w:pPr>
      <w:r w:rsidRPr="00D03033">
        <w:rPr>
          <w:rFonts w:ascii="Arial" w:hAnsi="Arial" w:cs="Arial"/>
          <w:b/>
        </w:rPr>
        <w:t>Correction Evaluation H1.</w:t>
      </w:r>
    </w:p>
    <w:p w:rsidR="00A918C5" w:rsidRPr="00D03033" w:rsidRDefault="00A918C5" w:rsidP="00A918C5">
      <w:pPr>
        <w:pStyle w:val="Sansinterligne"/>
        <w:jc w:val="both"/>
        <w:rPr>
          <w:rFonts w:ascii="Arial" w:hAnsi="Arial" w:cs="Arial"/>
          <w:b/>
        </w:rPr>
      </w:pPr>
    </w:p>
    <w:p w:rsidR="00A918C5" w:rsidRPr="001B1A8A" w:rsidRDefault="00A918C5" w:rsidP="00A918C5">
      <w:pPr>
        <w:pStyle w:val="Sansinterligne"/>
        <w:jc w:val="both"/>
        <w:rPr>
          <w:rFonts w:ascii="Arial" w:hAnsi="Arial" w:cs="Arial"/>
          <w:u w:val="single"/>
        </w:rPr>
      </w:pPr>
      <w:r>
        <w:rPr>
          <w:rFonts w:ascii="Arial" w:hAnsi="Arial" w:cs="Arial"/>
          <w:u w:val="single"/>
        </w:rPr>
        <w:t>Partie 1</w:t>
      </w:r>
      <w:r w:rsidRPr="00D03033">
        <w:rPr>
          <w:rFonts w:ascii="Arial" w:hAnsi="Arial" w:cs="Arial"/>
          <w:u w:val="single"/>
        </w:rPr>
        <w:t> :</w:t>
      </w:r>
      <w:r>
        <w:rPr>
          <w:rFonts w:ascii="Arial" w:hAnsi="Arial" w:cs="Arial"/>
          <w:u w:val="single"/>
        </w:rPr>
        <w:t xml:space="preserve"> </w:t>
      </w:r>
      <w:r w:rsidRPr="00D03033">
        <w:rPr>
          <w:rFonts w:ascii="Arial" w:hAnsi="Arial" w:cs="Arial"/>
          <w:b/>
        </w:rPr>
        <w:t>Exercice 1</w:t>
      </w:r>
      <w:r w:rsidRPr="00D03033">
        <w:rPr>
          <w:rFonts w:ascii="Arial" w:hAnsi="Arial" w:cs="Arial"/>
        </w:rPr>
        <w:t> : Carte : triple entente (France, GB, Russie) contre la triple alliance (Allemagne, Autriche, Empire ottoman)</w:t>
      </w:r>
    </w:p>
    <w:p w:rsidR="00A918C5" w:rsidRPr="00D03033" w:rsidRDefault="00A918C5" w:rsidP="00A918C5">
      <w:pPr>
        <w:pStyle w:val="Sansinterligne"/>
        <w:jc w:val="both"/>
        <w:rPr>
          <w:rFonts w:ascii="Arial" w:hAnsi="Arial" w:cs="Arial"/>
        </w:rPr>
      </w:pPr>
    </w:p>
    <w:p w:rsidR="00A918C5" w:rsidRDefault="00A918C5" w:rsidP="00A918C5">
      <w:pPr>
        <w:pStyle w:val="Sansinterligne"/>
        <w:jc w:val="both"/>
        <w:rPr>
          <w:rFonts w:ascii="Arial" w:hAnsi="Arial" w:cs="Arial"/>
        </w:rPr>
      </w:pPr>
      <w:r w:rsidRPr="00D03033">
        <w:rPr>
          <w:rFonts w:ascii="Arial" w:hAnsi="Arial" w:cs="Arial"/>
          <w:b/>
        </w:rPr>
        <w:t>Exercice 2</w:t>
      </w:r>
      <w:r w:rsidRPr="00D03033">
        <w:rPr>
          <w:rFonts w:ascii="Arial" w:hAnsi="Arial" w:cs="Arial"/>
        </w:rPr>
        <w:t xml:space="preserve"> : 2/ la lettre A correspond à la guerre de </w:t>
      </w:r>
      <w:r w:rsidR="00C76D2A">
        <w:rPr>
          <w:rFonts w:ascii="Arial" w:hAnsi="Arial" w:cs="Arial"/>
        </w:rPr>
        <w:t>position (tranchées)</w:t>
      </w:r>
      <w:bookmarkStart w:id="0" w:name="_GoBack"/>
      <w:bookmarkEnd w:id="0"/>
    </w:p>
    <w:p w:rsidR="00A918C5" w:rsidRDefault="00A918C5" w:rsidP="00A918C5">
      <w:pPr>
        <w:pStyle w:val="Sansinterligne"/>
        <w:jc w:val="both"/>
        <w:rPr>
          <w:rFonts w:ascii="Arial" w:hAnsi="Arial" w:cs="Arial"/>
        </w:rPr>
      </w:pPr>
      <w:r>
        <w:rPr>
          <w:rFonts w:ascii="Arial" w:hAnsi="Arial" w:cs="Arial"/>
        </w:rPr>
        <w:t xml:space="preserve">3/ Armistice : arrêt des combats </w:t>
      </w:r>
    </w:p>
    <w:p w:rsidR="00A918C5" w:rsidRDefault="00A918C5" w:rsidP="00A918C5">
      <w:pPr>
        <w:pStyle w:val="Sansinterligne"/>
        <w:jc w:val="both"/>
        <w:rPr>
          <w:rFonts w:ascii="Arial" w:hAnsi="Arial" w:cs="Arial"/>
        </w:rPr>
      </w:pPr>
      <w:r>
        <w:rPr>
          <w:rFonts w:ascii="Arial" w:hAnsi="Arial" w:cs="Arial"/>
        </w:rPr>
        <w:t>4/ Le génocide arménien a été perpétré par l’empire ottoman en 1915. Le gouvernement turc, à la faveur de la guerre, décide d’exterminer le peuple arménien pour des raisons politiques (il les soupçonne d’être alliés avec les russes) et religieuses (ils sont chrétiens). Les arméniens sont d’abord massacrés sur place (pour les notables) puis déportés vers des camps dans le désert au sud. Beaucoup périront de soif ou d’épuisement lors du transfert. En tout le génocide fera 1.2 millions de morts.</w:t>
      </w:r>
    </w:p>
    <w:p w:rsidR="00A918C5" w:rsidRDefault="00A918C5" w:rsidP="00A918C5">
      <w:pPr>
        <w:pStyle w:val="Sansinterligne"/>
        <w:jc w:val="both"/>
        <w:rPr>
          <w:rFonts w:ascii="Arial" w:hAnsi="Arial" w:cs="Arial"/>
        </w:rPr>
      </w:pPr>
    </w:p>
    <w:p w:rsidR="00A918C5" w:rsidRPr="001B1A8A" w:rsidRDefault="00A918C5" w:rsidP="00A918C5">
      <w:pPr>
        <w:pStyle w:val="Sansinterligne"/>
        <w:jc w:val="both"/>
        <w:rPr>
          <w:rFonts w:ascii="Arial" w:hAnsi="Arial" w:cs="Arial"/>
          <w:u w:val="single"/>
        </w:rPr>
      </w:pPr>
      <w:r>
        <w:rPr>
          <w:rFonts w:ascii="Arial" w:hAnsi="Arial" w:cs="Arial"/>
          <w:u w:val="single"/>
        </w:rPr>
        <w:t xml:space="preserve">Partie 2 </w:t>
      </w:r>
      <w:r w:rsidRPr="00D03033">
        <w:rPr>
          <w:rFonts w:ascii="Arial" w:hAnsi="Arial" w:cs="Arial"/>
        </w:rPr>
        <w:t xml:space="preserve">1/ Le doc 2 est un extrait du journal de tranchée d’un « poilu » français : Emile </w:t>
      </w:r>
      <w:proofErr w:type="spellStart"/>
      <w:r w:rsidRPr="00D03033">
        <w:rPr>
          <w:rFonts w:ascii="Arial" w:hAnsi="Arial" w:cs="Arial"/>
        </w:rPr>
        <w:t>Lobbedey</w:t>
      </w:r>
      <w:proofErr w:type="spellEnd"/>
      <w:r w:rsidRPr="00D03033">
        <w:rPr>
          <w:rFonts w:ascii="Arial" w:hAnsi="Arial" w:cs="Arial"/>
        </w:rPr>
        <w:t xml:space="preserve"> (</w:t>
      </w:r>
      <w:proofErr w:type="spellStart"/>
      <w:r w:rsidRPr="00D03033">
        <w:rPr>
          <w:rFonts w:ascii="Arial" w:hAnsi="Arial" w:cs="Arial"/>
        </w:rPr>
        <w:t>sous lieutenant</w:t>
      </w:r>
      <w:proofErr w:type="spellEnd"/>
      <w:r w:rsidRPr="00D03033">
        <w:rPr>
          <w:rFonts w:ascii="Arial" w:hAnsi="Arial" w:cs="Arial"/>
        </w:rPr>
        <w:t xml:space="preserve">), les extraits ont été écrits entre </w:t>
      </w:r>
      <w:r>
        <w:rPr>
          <w:rFonts w:ascii="Arial" w:hAnsi="Arial" w:cs="Arial"/>
        </w:rPr>
        <w:t>le 28 février et le 3 mars 1915.</w:t>
      </w:r>
    </w:p>
    <w:p w:rsidR="00A918C5" w:rsidRPr="00D03033" w:rsidRDefault="00A918C5" w:rsidP="00A918C5">
      <w:pPr>
        <w:pStyle w:val="Sansinterligne"/>
        <w:jc w:val="both"/>
        <w:rPr>
          <w:rFonts w:ascii="Arial" w:hAnsi="Arial" w:cs="Arial"/>
        </w:rPr>
      </w:pPr>
      <w:r>
        <w:rPr>
          <w:rFonts w:ascii="Arial" w:hAnsi="Arial" w:cs="Arial"/>
        </w:rPr>
        <w:t>2/Le témoignage se situe</w:t>
      </w:r>
      <w:r w:rsidRPr="00D03033">
        <w:rPr>
          <w:rFonts w:ascii="Arial" w:hAnsi="Arial" w:cs="Arial"/>
        </w:rPr>
        <w:t xml:space="preserve"> en pleine guerre de position (le front s’est stabilisé dans le NE de la France, chaque armée s’est « enterrée » dans les tranchées)</w:t>
      </w:r>
    </w:p>
    <w:p w:rsidR="00A918C5" w:rsidRDefault="00A918C5" w:rsidP="00A918C5">
      <w:pPr>
        <w:pStyle w:val="Sansinterligne"/>
        <w:jc w:val="both"/>
        <w:rPr>
          <w:rFonts w:ascii="Arial" w:hAnsi="Arial" w:cs="Arial"/>
        </w:rPr>
      </w:pPr>
      <w:r>
        <w:rPr>
          <w:rFonts w:ascii="Arial" w:hAnsi="Arial" w:cs="Arial"/>
        </w:rPr>
        <w:t>3</w:t>
      </w:r>
      <w:r w:rsidRPr="00D03033">
        <w:rPr>
          <w:rFonts w:ascii="Arial" w:hAnsi="Arial" w:cs="Arial"/>
        </w:rPr>
        <w:t xml:space="preserve">/ </w:t>
      </w:r>
      <w:r>
        <w:rPr>
          <w:rFonts w:ascii="Arial" w:hAnsi="Arial" w:cs="Arial"/>
        </w:rPr>
        <w:t>Ils portent des masques à gaz, car une des nouveautés de la guerre est l’utilisation d’armes chimiques.</w:t>
      </w:r>
    </w:p>
    <w:p w:rsidR="00A918C5" w:rsidRPr="00D03033" w:rsidRDefault="00A918C5" w:rsidP="00A918C5">
      <w:pPr>
        <w:pStyle w:val="Sansinterligne"/>
        <w:jc w:val="both"/>
        <w:rPr>
          <w:rFonts w:ascii="Arial" w:hAnsi="Arial" w:cs="Arial"/>
        </w:rPr>
      </w:pPr>
      <w:r>
        <w:rPr>
          <w:rFonts w:ascii="Arial" w:hAnsi="Arial" w:cs="Arial"/>
        </w:rPr>
        <w:t>4</w:t>
      </w:r>
      <w:r w:rsidRPr="00D03033">
        <w:rPr>
          <w:rFonts w:ascii="Arial" w:hAnsi="Arial" w:cs="Arial"/>
        </w:rPr>
        <w:t>/ La 1</w:t>
      </w:r>
      <w:r w:rsidRPr="00D03033">
        <w:rPr>
          <w:rFonts w:ascii="Arial" w:hAnsi="Arial" w:cs="Arial"/>
          <w:vertAlign w:val="superscript"/>
        </w:rPr>
        <w:t>ère</w:t>
      </w:r>
      <w:r w:rsidRPr="00D03033">
        <w:rPr>
          <w:rFonts w:ascii="Arial" w:hAnsi="Arial" w:cs="Arial"/>
        </w:rPr>
        <w:t xml:space="preserve"> guerre mondiale a vu l’apparition de nouvelles armes, industrielles, provoquant une violence de </w:t>
      </w:r>
      <w:proofErr w:type="gramStart"/>
      <w:r w:rsidRPr="00D03033">
        <w:rPr>
          <w:rFonts w:ascii="Arial" w:hAnsi="Arial" w:cs="Arial"/>
        </w:rPr>
        <w:t>masse</w:t>
      </w:r>
      <w:proofErr w:type="gramEnd"/>
      <w:r w:rsidRPr="00D03033">
        <w:rPr>
          <w:rFonts w:ascii="Arial" w:hAnsi="Arial" w:cs="Arial"/>
        </w:rPr>
        <w:t>, comme les obus « le bombardement reprend », « un obus éclate » les mitrailleuses « on entend les mitrailleuses cracher et les balles sifflent ». Le nombre de morts et de blessés (notamment dus aux éclats d’obus) est considérable : » le nombre de cadavres…blessés »</w:t>
      </w:r>
    </w:p>
    <w:p w:rsidR="00A918C5" w:rsidRDefault="00A918C5" w:rsidP="00A918C5">
      <w:pPr>
        <w:pStyle w:val="Sansinterligne"/>
        <w:jc w:val="both"/>
        <w:rPr>
          <w:rFonts w:ascii="Arial" w:hAnsi="Arial" w:cs="Arial"/>
        </w:rPr>
      </w:pPr>
      <w:r>
        <w:rPr>
          <w:rFonts w:ascii="Arial" w:hAnsi="Arial" w:cs="Arial"/>
        </w:rPr>
        <w:t>5</w:t>
      </w:r>
      <w:r w:rsidRPr="00D03033">
        <w:rPr>
          <w:rFonts w:ascii="Arial" w:hAnsi="Arial" w:cs="Arial"/>
        </w:rPr>
        <w:t xml:space="preserve">/ </w:t>
      </w:r>
      <w:proofErr w:type="spellStart"/>
      <w:r>
        <w:rPr>
          <w:rFonts w:ascii="Arial" w:hAnsi="Arial" w:cs="Arial"/>
        </w:rPr>
        <w:t>cf</w:t>
      </w:r>
      <w:proofErr w:type="spellEnd"/>
      <w:r>
        <w:rPr>
          <w:rFonts w:ascii="Arial" w:hAnsi="Arial" w:cs="Arial"/>
        </w:rPr>
        <w:t xml:space="preserve"> correction du cahier</w:t>
      </w:r>
    </w:p>
    <w:p w:rsidR="00A918C5" w:rsidRPr="00D03033" w:rsidRDefault="00A918C5" w:rsidP="00A918C5">
      <w:pPr>
        <w:pStyle w:val="Sansinterligne"/>
        <w:jc w:val="both"/>
        <w:rPr>
          <w:rFonts w:ascii="Arial" w:hAnsi="Arial" w:cs="Arial"/>
        </w:rPr>
      </w:pPr>
    </w:p>
    <w:p w:rsidR="00A918C5" w:rsidRDefault="00A918C5"/>
    <w:sectPr w:rsidR="00A918C5" w:rsidSect="00F46C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93357"/>
    <w:rsid w:val="001B1A8A"/>
    <w:rsid w:val="002151F5"/>
    <w:rsid w:val="00294B31"/>
    <w:rsid w:val="00313E8A"/>
    <w:rsid w:val="003A414E"/>
    <w:rsid w:val="00597C90"/>
    <w:rsid w:val="00644972"/>
    <w:rsid w:val="0071658C"/>
    <w:rsid w:val="00731EAB"/>
    <w:rsid w:val="00733709"/>
    <w:rsid w:val="007A26E7"/>
    <w:rsid w:val="008B5E14"/>
    <w:rsid w:val="00926B01"/>
    <w:rsid w:val="00A918C5"/>
    <w:rsid w:val="00C76D2A"/>
    <w:rsid w:val="00C77F49"/>
    <w:rsid w:val="00C93357"/>
    <w:rsid w:val="00D52E98"/>
    <w:rsid w:val="00FD07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8AF0"/>
  <w15:docId w15:val="{6B985D3B-FC73-482B-8095-DE863920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1F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933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500</Words>
  <Characters>2752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estelle</cp:lastModifiedBy>
  <cp:revision>5</cp:revision>
  <dcterms:created xsi:type="dcterms:W3CDTF">2016-09-21T10:50:00Z</dcterms:created>
  <dcterms:modified xsi:type="dcterms:W3CDTF">2018-09-28T12:28:00Z</dcterms:modified>
</cp:coreProperties>
</file>