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97" w:rsidRDefault="00FC289D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EDUCATRICES DE JEUNES ENFANTS EN GREVE</w:t>
      </w:r>
    </w:p>
    <w:p w:rsidR="00070397" w:rsidRDefault="00070397">
      <w:pPr>
        <w:rPr>
          <w:rFonts w:ascii="Times New Roman" w:eastAsia="Times New Roman" w:hAnsi="Times New Roman" w:cs="Times New Roman"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janvier 2016, les éducatrices de jeunes enfants de l’équipe des P'tits loups travaillant au sein de la MECS (Maisons d'Enfants à Caractère Social) l'Abri Temporaire d'Enfants sont venues questionner la différence de salaire entre les différents membres </w:t>
      </w:r>
      <w:r>
        <w:rPr>
          <w:rFonts w:ascii="Times New Roman" w:eastAsia="Times New Roman" w:hAnsi="Times New Roman" w:cs="Times New Roman"/>
        </w:rPr>
        <w:t>du personnel (ES, EJE, ME). Différence parfois conséquente pour des responsabilités et des conditions de travail identiques.</w:t>
      </w:r>
    </w:p>
    <w:p w:rsidR="00070397" w:rsidRDefault="00070397">
      <w:pPr>
        <w:jc w:val="both"/>
        <w:rPr>
          <w:rFonts w:ascii="Times New Roman" w:eastAsia="Times New Roman" w:hAnsi="Times New Roman" w:cs="Times New Roman"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 principe de "A travail égal salaire égal" n'étant absolument pas respecté.</w:t>
      </w:r>
    </w:p>
    <w:p w:rsidR="00070397" w:rsidRDefault="00070397">
      <w:pPr>
        <w:jc w:val="both"/>
        <w:rPr>
          <w:rFonts w:ascii="Times New Roman" w:eastAsia="Times New Roman" w:hAnsi="Times New Roman" w:cs="Times New Roman"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direction générale a mis plusieurs mois avant de</w:t>
      </w:r>
      <w:r>
        <w:rPr>
          <w:rFonts w:ascii="Times New Roman" w:eastAsia="Times New Roman" w:hAnsi="Times New Roman" w:cs="Times New Roman"/>
        </w:rPr>
        <w:t xml:space="preserve"> nous répondre nous signifiant une fin de non-recevoir sans plus de question et sans l'entretien que nous avions demandé. Suite à un nouveau courrier où nous menacions de faire grève nous avons cette fois été reçu. Lors de cet entretien notre demande a été</w:t>
      </w:r>
      <w:r>
        <w:rPr>
          <w:rFonts w:ascii="Times New Roman" w:eastAsia="Times New Roman" w:hAnsi="Times New Roman" w:cs="Times New Roman"/>
        </w:rPr>
        <w:t xml:space="preserve"> reconnue comme légitime et le directeur général a pris plusieurs engagements :</w:t>
      </w:r>
    </w:p>
    <w:p w:rsidR="00070397" w:rsidRDefault="00FC289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Prévoir pour les moniteurs et monitrices éducatives (ME), qui ont une formation plus courte, un vaste plan de formation</w:t>
      </w:r>
    </w:p>
    <w:p w:rsidR="00070397" w:rsidRDefault="00FC289D">
      <w:pPr>
        <w:numPr>
          <w:ilvl w:val="0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Transmettre en Assemblée Générale de direction la demand</w:t>
      </w:r>
      <w:r>
        <w:rPr>
          <w:rFonts w:ascii="Times New Roman" w:eastAsia="Times New Roman" w:hAnsi="Times New Roman" w:cs="Times New Roman"/>
        </w:rPr>
        <w:t>e des éducatrices de jeunes enfants (EJE), dont la formation est similaire et identique en durée à celle des ES, voir ce qu'il est possible de faire et donner une réponse en janvier 2018</w:t>
      </w:r>
    </w:p>
    <w:p w:rsidR="00070397" w:rsidRDefault="00070397">
      <w:pPr>
        <w:jc w:val="both"/>
        <w:rPr>
          <w:rFonts w:ascii="Times New Roman" w:eastAsia="Times New Roman" w:hAnsi="Times New Roman" w:cs="Times New Roman"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ce jour le premier engagement semble être suivi d'effet, bien que </w:t>
      </w:r>
      <w:r>
        <w:rPr>
          <w:rFonts w:ascii="Times New Roman" w:eastAsia="Times New Roman" w:hAnsi="Times New Roman" w:cs="Times New Roman"/>
        </w:rPr>
        <w:t>nous n'ayons eu qu'un accord oral mais nous n'avons pas eu de réponse satisfaisante en ce qui concerne le second point.</w:t>
      </w:r>
    </w:p>
    <w:p w:rsidR="00070397" w:rsidRDefault="00070397">
      <w:pPr>
        <w:jc w:val="both"/>
        <w:rPr>
          <w:rFonts w:ascii="Times New Roman" w:eastAsia="Times New Roman" w:hAnsi="Times New Roman" w:cs="Times New Roman"/>
          <w:b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C’est pourquoi les EJE ont entamé mardi 15 mai 2018 une grève illimitée pour réclamer initialement : </w:t>
      </w:r>
    </w:p>
    <w:p w:rsidR="00070397" w:rsidRDefault="00070397">
      <w:pPr>
        <w:jc w:val="both"/>
        <w:rPr>
          <w:rFonts w:ascii="Times New Roman" w:eastAsia="Times New Roman" w:hAnsi="Times New Roman" w:cs="Times New Roman"/>
        </w:rPr>
      </w:pPr>
    </w:p>
    <w:p w:rsidR="00070397" w:rsidRDefault="00FC289D">
      <w:pPr>
        <w:numPr>
          <w:ilvl w:val="0"/>
          <w:numId w:val="1"/>
        </w:num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 salaire égal EJE-ES à effet 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étroactif depuis le début de chacun de nos contrats</w:t>
      </w:r>
    </w:p>
    <w:p w:rsidR="00070397" w:rsidRDefault="00FC289D">
      <w:pPr>
        <w:numPr>
          <w:ilvl w:val="0"/>
          <w:numId w:val="1"/>
        </w:num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 accord écrit attestant que les ME en poste et celleux à venir seront prioritaires dans leur demande de formation EJE ou ES</w:t>
      </w:r>
    </w:p>
    <w:p w:rsidR="00070397" w:rsidRDefault="000703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Depuis cette date, la direction cherche visiblement à gagner du temps, ne ren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tre pas dans les négociations malgré nos concessions (rétroactivité moindre…) et nous demande d’arrêter la grève. Nous continuons donc notre mouvement et appelons à un rassemblement demain jeudi 17 mai 2018 à 14h devant le siège de l’association :</w:t>
      </w:r>
    </w:p>
    <w:p w:rsidR="00070397" w:rsidRDefault="000703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397" w:rsidRDefault="00FC2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Société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Philanthropique</w:t>
      </w:r>
    </w:p>
    <w:p w:rsidR="00070397" w:rsidRDefault="00FC2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rue de Bellechasse</w:t>
      </w:r>
    </w:p>
    <w:p w:rsidR="00070397" w:rsidRDefault="00FC2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75007 Paris</w:t>
      </w:r>
    </w:p>
    <w:p w:rsidR="00070397" w:rsidRDefault="00FC28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Accès : métro Solférino / Rer C Musée d’Orsay</w:t>
      </w:r>
    </w:p>
    <w:p w:rsidR="00070397" w:rsidRDefault="00070397">
      <w:pPr>
        <w:jc w:val="both"/>
        <w:rPr>
          <w:rFonts w:ascii="Times New Roman" w:eastAsia="Times New Roman" w:hAnsi="Times New Roman" w:cs="Times New Roman"/>
        </w:rPr>
      </w:pPr>
    </w:p>
    <w:p w:rsidR="00070397" w:rsidRDefault="00FC28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 ailleurs nous soutenons toutes les revendications et grèves concernant les conditions de travail que ce soit dans le secteur de la santé, du social, de l'</w:t>
      </w:r>
      <w:r>
        <w:rPr>
          <w:rFonts w:ascii="Times New Roman" w:eastAsia="Times New Roman" w:hAnsi="Times New Roman" w:cs="Times New Roman"/>
        </w:rPr>
        <w:t>éducation ou des transports !</w:t>
      </w:r>
    </w:p>
    <w:sectPr w:rsidR="00070397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773"/>
    <w:multiLevelType w:val="multilevel"/>
    <w:tmpl w:val="CFC8B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29F6215"/>
    <w:multiLevelType w:val="multilevel"/>
    <w:tmpl w:val="3BA6A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0397"/>
    <w:rsid w:val="00070397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338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338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Office Word</Application>
  <DocSecurity>0</DocSecurity>
  <Lines>16</Lines>
  <Paragraphs>4</Paragraphs>
  <ScaleCrop>false</ScaleCrop>
  <Company>Marie de Paris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Poiret, Benjamin</dc:creator>
  <cp:lastModifiedBy>Poiret, Benjamin</cp:lastModifiedBy>
  <cp:revision>2</cp:revision>
  <dcterms:created xsi:type="dcterms:W3CDTF">2018-05-27T09:01:00Z</dcterms:created>
  <dcterms:modified xsi:type="dcterms:W3CDTF">2018-05-27T09:01:00Z</dcterms:modified>
</cp:coreProperties>
</file>