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C45ED" w14:textId="77777777" w:rsidR="009A5DA4" w:rsidRDefault="009A5DA4" w:rsidP="0089243A">
      <w:pPr>
        <w:pStyle w:val="Titre"/>
        <w:rPr>
          <w:color w:val="E36C0A" w:themeColor="accent6" w:themeShade="BF"/>
        </w:rPr>
      </w:pPr>
      <w:bookmarkStart w:id="0" w:name="_GoBack"/>
      <w:bookmarkEnd w:id="0"/>
    </w:p>
    <w:p w14:paraId="37A7BD8E" w14:textId="560AE1FB" w:rsidR="00CE3181" w:rsidRDefault="00AE6237" w:rsidP="0089243A">
      <w:pPr>
        <w:pStyle w:val="Titre"/>
        <w:rPr>
          <w:color w:val="E36C0A" w:themeColor="accent6" w:themeShade="BF"/>
        </w:rPr>
      </w:pPr>
      <w:r w:rsidRPr="006A7C1B">
        <w:rPr>
          <w:color w:val="E36C0A" w:themeColor="accent6" w:themeShade="BF"/>
        </w:rPr>
        <w:t>P</w:t>
      </w:r>
      <w:r w:rsidR="00CE3181" w:rsidRPr="006A7C1B">
        <w:rPr>
          <w:color w:val="E36C0A" w:themeColor="accent6" w:themeShade="BF"/>
        </w:rPr>
        <w:t xml:space="preserve">asseport </w:t>
      </w:r>
      <w:r w:rsidR="00F42675">
        <w:rPr>
          <w:color w:val="E36C0A" w:themeColor="accent6" w:themeShade="BF"/>
        </w:rPr>
        <w:t xml:space="preserve">d’éducation budgétaire </w:t>
      </w:r>
      <w:r w:rsidR="00CC0C83">
        <w:rPr>
          <w:color w:val="E36C0A" w:themeColor="accent6" w:themeShade="BF"/>
        </w:rPr>
        <w:t>et financière</w:t>
      </w:r>
      <w:r w:rsidR="00F25E55">
        <w:rPr>
          <w:color w:val="E36C0A" w:themeColor="accent6" w:themeShade="BF"/>
        </w:rPr>
        <w:t>–</w:t>
      </w:r>
      <w:r w:rsidR="00F42675">
        <w:rPr>
          <w:color w:val="E36C0A" w:themeColor="accent6" w:themeShade="BF"/>
        </w:rPr>
        <w:t xml:space="preserve"> </w:t>
      </w:r>
      <w:r w:rsidR="00CE3181" w:rsidRPr="006A7C1B">
        <w:rPr>
          <w:color w:val="E36C0A" w:themeColor="accent6" w:themeShade="BF"/>
        </w:rPr>
        <w:t>EDUCFI</w:t>
      </w:r>
    </w:p>
    <w:p w14:paraId="7A8C0F53" w14:textId="72157094" w:rsidR="00052A98" w:rsidRDefault="00052A98" w:rsidP="00435460">
      <w:pPr>
        <w:pStyle w:val="Titre3"/>
        <w:numPr>
          <w:ilvl w:val="0"/>
          <w:numId w:val="0"/>
        </w:numPr>
        <w:ind w:left="357" w:hanging="357"/>
        <w:rPr>
          <w:b w:val="0"/>
          <w:color w:val="auto"/>
        </w:rPr>
      </w:pPr>
      <w:r w:rsidRPr="00052A98">
        <w:rPr>
          <w:b w:val="0"/>
          <w:color w:val="auto"/>
          <w:u w:val="single"/>
        </w:rPr>
        <w:t>Nom, prénom</w:t>
      </w:r>
      <w:r>
        <w:rPr>
          <w:b w:val="0"/>
          <w:color w:val="auto"/>
        </w:rPr>
        <w:t> : ………………………………………………………………………………………………………………………….</w:t>
      </w:r>
    </w:p>
    <w:p w14:paraId="480EBA98" w14:textId="77777777" w:rsidR="00052A98" w:rsidRDefault="00052A98" w:rsidP="00435460">
      <w:pPr>
        <w:pStyle w:val="Titre3"/>
        <w:numPr>
          <w:ilvl w:val="0"/>
          <w:numId w:val="0"/>
        </w:numPr>
        <w:ind w:left="357" w:hanging="357"/>
        <w:rPr>
          <w:b w:val="0"/>
          <w:color w:val="auto"/>
        </w:rPr>
      </w:pPr>
      <w:r>
        <w:rPr>
          <w:b w:val="0"/>
          <w:color w:val="auto"/>
        </w:rPr>
        <w:t>Lis bien chaque question et les réponses proposées. Puis c</w:t>
      </w:r>
      <w:r w:rsidR="00435460" w:rsidRPr="00435460">
        <w:rPr>
          <w:b w:val="0"/>
          <w:color w:val="auto"/>
        </w:rPr>
        <w:t>oche les répo</w:t>
      </w:r>
      <w:r>
        <w:rPr>
          <w:b w:val="0"/>
          <w:color w:val="auto"/>
        </w:rPr>
        <w:t>nses que tu penses justes.</w:t>
      </w:r>
    </w:p>
    <w:p w14:paraId="28A1C001" w14:textId="53E79F9B" w:rsidR="00435460" w:rsidRDefault="00435460" w:rsidP="00435460">
      <w:pPr>
        <w:pStyle w:val="Titre3"/>
        <w:numPr>
          <w:ilvl w:val="0"/>
          <w:numId w:val="0"/>
        </w:numPr>
        <w:ind w:left="357" w:hanging="357"/>
        <w:rPr>
          <w:b w:val="0"/>
          <w:color w:val="auto"/>
        </w:rPr>
      </w:pPr>
      <w:r w:rsidRPr="00435460">
        <w:rPr>
          <w:b w:val="0"/>
          <w:color w:val="auto"/>
        </w:rPr>
        <w:t xml:space="preserve">À toi de jouer !  </w:t>
      </w:r>
    </w:p>
    <w:p w14:paraId="77E2ECCC" w14:textId="77777777" w:rsidR="009A5DA4" w:rsidRPr="009A5DA4" w:rsidRDefault="009A5DA4" w:rsidP="009A5DA4"/>
    <w:p w14:paraId="086E971B" w14:textId="4A9AC17E" w:rsidR="006C503E" w:rsidRPr="00DA1B59" w:rsidRDefault="006C503E" w:rsidP="006C503E">
      <w:pPr>
        <w:pStyle w:val="Titre3"/>
        <w:rPr>
          <w:rFonts w:ascii="Arial" w:hAnsi="Arial" w:cs="Arial"/>
          <w:color w:val="auto"/>
          <w:sz w:val="20"/>
          <w:szCs w:val="20"/>
        </w:rPr>
      </w:pPr>
      <w:r w:rsidRPr="00DA1B59">
        <w:rPr>
          <w:rFonts w:ascii="Arial" w:hAnsi="Arial" w:cs="Arial"/>
          <w:color w:val="auto"/>
          <w:sz w:val="20"/>
          <w:szCs w:val="20"/>
        </w:rPr>
        <w:t>Parmi les réponses proposées ci-dessous, quelles sont celles qui sont des re</w:t>
      </w:r>
      <w:r w:rsidR="003D1EF8" w:rsidRPr="00DA1B59">
        <w:rPr>
          <w:rFonts w:ascii="Arial" w:hAnsi="Arial" w:cs="Arial"/>
          <w:color w:val="auto"/>
          <w:sz w:val="20"/>
          <w:szCs w:val="20"/>
        </w:rPr>
        <w:t>ssources</w:t>
      </w:r>
      <w:r w:rsidRPr="00DA1B59">
        <w:rPr>
          <w:rFonts w:ascii="Arial" w:hAnsi="Arial" w:cs="Arial"/>
          <w:color w:val="auto"/>
          <w:sz w:val="20"/>
          <w:szCs w:val="20"/>
        </w:rPr>
        <w:t> ? (plusieurs réponses possibles)</w:t>
      </w:r>
    </w:p>
    <w:p w14:paraId="15A7A9DF" w14:textId="7EC4BF97" w:rsidR="006C503E" w:rsidRPr="00AC2AC0" w:rsidRDefault="00466EE8" w:rsidP="006C503E">
      <w:pPr>
        <w:pStyle w:val="Titre3"/>
        <w:numPr>
          <w:ilvl w:val="0"/>
          <w:numId w:val="0"/>
        </w:numPr>
        <w:ind w:left="357"/>
        <w:rPr>
          <w:rFonts w:ascii="Arial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17062124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6C503E" w:rsidRPr="00AC2AC0">
        <w:rPr>
          <w:rFonts w:ascii="Arial" w:hAnsi="Arial" w:cs="Arial"/>
          <w:b w:val="0"/>
          <w:color w:val="auto"/>
          <w:sz w:val="20"/>
          <w:szCs w:val="20"/>
        </w:rPr>
        <w:tab/>
        <w:t xml:space="preserve">Un salaire </w:t>
      </w:r>
    </w:p>
    <w:p w14:paraId="5C2C994A" w14:textId="77777777" w:rsidR="006C503E" w:rsidRPr="00AC2AC0" w:rsidRDefault="00466EE8" w:rsidP="006C503E">
      <w:pPr>
        <w:pStyle w:val="Titre3"/>
        <w:numPr>
          <w:ilvl w:val="0"/>
          <w:numId w:val="0"/>
        </w:numPr>
        <w:ind w:left="357"/>
        <w:rPr>
          <w:rFonts w:ascii="Arial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1751781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 w:rsidRPr="00AC2AC0">
            <w:rPr>
              <w:rFonts w:ascii="MS Gothic" w:eastAsia="MS Gothic" w:hAnsi="MS Gothic" w:cs="MS Gothic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6C503E" w:rsidRPr="00AC2AC0">
        <w:rPr>
          <w:rFonts w:ascii="Arial" w:hAnsi="Arial" w:cs="Arial"/>
          <w:b w:val="0"/>
          <w:color w:val="auto"/>
          <w:sz w:val="20"/>
          <w:szCs w:val="20"/>
        </w:rPr>
        <w:tab/>
        <w:t xml:space="preserve">Un billet de banque </w:t>
      </w:r>
    </w:p>
    <w:p w14:paraId="36019E73" w14:textId="76A757D4" w:rsidR="006C503E" w:rsidRPr="00AC2AC0" w:rsidRDefault="00466EE8" w:rsidP="006C503E">
      <w:pPr>
        <w:pStyle w:val="Titre3"/>
        <w:numPr>
          <w:ilvl w:val="0"/>
          <w:numId w:val="0"/>
        </w:numPr>
        <w:ind w:left="357"/>
        <w:rPr>
          <w:rFonts w:ascii="Arial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-1067639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6C503E" w:rsidRPr="00AC2AC0">
        <w:rPr>
          <w:rFonts w:ascii="Arial" w:hAnsi="Arial" w:cs="Arial"/>
          <w:b w:val="0"/>
          <w:color w:val="auto"/>
          <w:sz w:val="20"/>
          <w:szCs w:val="20"/>
        </w:rPr>
        <w:tab/>
        <w:t xml:space="preserve">Une pension de retraite </w:t>
      </w:r>
    </w:p>
    <w:p w14:paraId="77287133" w14:textId="16326DA3" w:rsidR="006C503E" w:rsidRPr="00AC2AC0" w:rsidRDefault="00466EE8" w:rsidP="006C503E">
      <w:pPr>
        <w:pStyle w:val="Titre3"/>
        <w:numPr>
          <w:ilvl w:val="0"/>
          <w:numId w:val="0"/>
        </w:numPr>
        <w:ind w:left="357"/>
        <w:rPr>
          <w:rFonts w:ascii="Arial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-1316941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6C503E" w:rsidRPr="00AC2AC0">
        <w:rPr>
          <w:rFonts w:ascii="Arial" w:hAnsi="Arial" w:cs="Arial"/>
          <w:b w:val="0"/>
          <w:color w:val="auto"/>
          <w:sz w:val="20"/>
          <w:szCs w:val="20"/>
        </w:rPr>
        <w:t xml:space="preserve">  Un revenu commercial ou agricole </w:t>
      </w:r>
    </w:p>
    <w:p w14:paraId="658BA00B" w14:textId="331F0C1F" w:rsidR="006C503E" w:rsidRDefault="00466EE8" w:rsidP="006C503E">
      <w:pPr>
        <w:pStyle w:val="Titre3"/>
        <w:numPr>
          <w:ilvl w:val="0"/>
          <w:numId w:val="0"/>
        </w:numPr>
        <w:ind w:left="357"/>
        <w:rPr>
          <w:rFonts w:ascii="Arial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1110708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6C503E" w:rsidRPr="00AC2AC0">
        <w:rPr>
          <w:rFonts w:ascii="Arial" w:hAnsi="Arial" w:cs="Arial"/>
          <w:b w:val="0"/>
          <w:color w:val="auto"/>
          <w:sz w:val="20"/>
          <w:szCs w:val="20"/>
        </w:rPr>
        <w:tab/>
        <w:t>Une allocation familiale</w:t>
      </w:r>
    </w:p>
    <w:p w14:paraId="4920E272" w14:textId="77777777" w:rsidR="009A5DA4" w:rsidRPr="009A5DA4" w:rsidRDefault="009A5DA4" w:rsidP="009A5DA4">
      <w:pPr>
        <w:rPr>
          <w:sz w:val="16"/>
          <w:szCs w:val="16"/>
        </w:rPr>
      </w:pPr>
    </w:p>
    <w:p w14:paraId="19CF464B" w14:textId="1A48E4BA" w:rsidR="006C503E" w:rsidRPr="006C503E" w:rsidRDefault="006C503E" w:rsidP="006C503E">
      <w:pPr>
        <w:pStyle w:val="Titre3"/>
        <w:rPr>
          <w:rFonts w:ascii="Arial" w:hAnsi="Arial" w:cs="Arial"/>
          <w:color w:val="auto"/>
          <w:sz w:val="20"/>
          <w:szCs w:val="20"/>
        </w:rPr>
      </w:pPr>
      <w:r w:rsidRPr="006C503E">
        <w:rPr>
          <w:rFonts w:ascii="Arial" w:hAnsi="Arial" w:cs="Arial"/>
          <w:color w:val="auto"/>
          <w:sz w:val="20"/>
          <w:szCs w:val="20"/>
        </w:rPr>
        <w:t>Pour une famille, quelles sont les dépenses prioritaires parmi les suivantes ? (choisis</w:t>
      </w:r>
      <w:r w:rsidR="0062165B">
        <w:rPr>
          <w:rFonts w:ascii="Arial" w:hAnsi="Arial" w:cs="Arial"/>
          <w:color w:val="auto"/>
          <w:sz w:val="20"/>
          <w:szCs w:val="20"/>
        </w:rPr>
        <w:t>-</w:t>
      </w:r>
      <w:r w:rsidRPr="006C503E">
        <w:rPr>
          <w:rFonts w:ascii="Arial" w:hAnsi="Arial" w:cs="Arial"/>
          <w:color w:val="auto"/>
          <w:sz w:val="20"/>
          <w:szCs w:val="20"/>
        </w:rPr>
        <w:t xml:space="preserve">en 3 qui </w:t>
      </w:r>
      <w:r w:rsidR="0062165B">
        <w:rPr>
          <w:rFonts w:ascii="Arial" w:hAnsi="Arial" w:cs="Arial"/>
          <w:color w:val="auto"/>
          <w:sz w:val="20"/>
          <w:szCs w:val="20"/>
        </w:rPr>
        <w:t>te</w:t>
      </w:r>
      <w:r w:rsidRPr="006C503E">
        <w:rPr>
          <w:rFonts w:ascii="Arial" w:hAnsi="Arial" w:cs="Arial"/>
          <w:color w:val="auto"/>
          <w:sz w:val="20"/>
          <w:szCs w:val="20"/>
        </w:rPr>
        <w:t xml:space="preserve"> paraissent prioritaires)   </w:t>
      </w:r>
    </w:p>
    <w:p w14:paraId="3FC86A7C" w14:textId="73348882" w:rsidR="006C503E" w:rsidRPr="006205B6" w:rsidRDefault="00466EE8" w:rsidP="006C503E">
      <w:pPr>
        <w:ind w:firstLine="284"/>
        <w:rPr>
          <w:rFonts w:ascii="Arial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2064595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color w:val="000000" w:themeColor="text1"/>
              <w:sz w:val="20"/>
              <w:szCs w:val="20"/>
            </w:rPr>
            <w:t>☐</w:t>
          </w:r>
        </w:sdtContent>
      </w:sdt>
      <w:r w:rsidR="006C503E">
        <w:rPr>
          <w:rFonts w:ascii="Arial" w:hAnsi="Arial" w:cs="Arial"/>
          <w:color w:val="000000" w:themeColor="text1"/>
          <w:sz w:val="20"/>
          <w:szCs w:val="20"/>
        </w:rPr>
        <w:tab/>
      </w:r>
      <w:r w:rsidR="006C503E" w:rsidRPr="006205B6">
        <w:rPr>
          <w:rFonts w:ascii="Arial" w:hAnsi="Arial" w:cs="Arial"/>
          <w:color w:val="000000" w:themeColor="text1"/>
          <w:sz w:val="20"/>
          <w:szCs w:val="20"/>
        </w:rPr>
        <w:t>Électricité</w:t>
      </w:r>
    </w:p>
    <w:p w14:paraId="06A9FC94" w14:textId="77777777" w:rsidR="006C503E" w:rsidRPr="006205B6" w:rsidRDefault="00466EE8" w:rsidP="006C503E">
      <w:pPr>
        <w:ind w:firstLine="284"/>
        <w:rPr>
          <w:rFonts w:ascii="Arial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1060823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 w:rsidRPr="006205B6">
            <w:rPr>
              <w:rFonts w:ascii="MS Gothic" w:eastAsia="MS Gothic" w:hAnsi="MS Gothic" w:cs="MS Gothic" w:hint="eastAsia"/>
              <w:color w:val="000000" w:themeColor="text1"/>
              <w:sz w:val="20"/>
              <w:szCs w:val="20"/>
            </w:rPr>
            <w:t>☐</w:t>
          </w:r>
        </w:sdtContent>
      </w:sdt>
      <w:r w:rsidR="006C503E">
        <w:rPr>
          <w:rFonts w:ascii="Arial" w:hAnsi="Arial" w:cs="Arial"/>
          <w:color w:val="000000" w:themeColor="text1"/>
          <w:sz w:val="20"/>
          <w:szCs w:val="20"/>
        </w:rPr>
        <w:tab/>
      </w:r>
      <w:r w:rsidR="006C503E" w:rsidRPr="006205B6">
        <w:rPr>
          <w:rFonts w:ascii="Arial" w:hAnsi="Arial" w:cs="Arial"/>
          <w:color w:val="000000" w:themeColor="text1"/>
          <w:sz w:val="20"/>
          <w:szCs w:val="20"/>
        </w:rPr>
        <w:t>Sorties</w:t>
      </w:r>
    </w:p>
    <w:p w14:paraId="424B71F6" w14:textId="77777777" w:rsidR="006C503E" w:rsidRPr="006205B6" w:rsidRDefault="00466EE8" w:rsidP="006C503E">
      <w:pPr>
        <w:ind w:firstLine="284"/>
        <w:rPr>
          <w:rFonts w:ascii="Arial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1761491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 w:rsidRPr="006205B6">
            <w:rPr>
              <w:rFonts w:ascii="MS Gothic" w:eastAsia="MS Gothic" w:hAnsi="MS Gothic" w:cs="MS Gothic" w:hint="eastAsia"/>
              <w:color w:val="000000" w:themeColor="text1"/>
              <w:sz w:val="20"/>
              <w:szCs w:val="20"/>
            </w:rPr>
            <w:t>☐</w:t>
          </w:r>
        </w:sdtContent>
      </w:sdt>
      <w:r w:rsidR="006C503E">
        <w:rPr>
          <w:rFonts w:ascii="Arial" w:hAnsi="Arial" w:cs="Arial"/>
          <w:color w:val="000000" w:themeColor="text1"/>
          <w:sz w:val="20"/>
          <w:szCs w:val="20"/>
        </w:rPr>
        <w:tab/>
      </w:r>
      <w:r w:rsidR="006C503E" w:rsidRPr="006205B6">
        <w:rPr>
          <w:rFonts w:ascii="Arial" w:hAnsi="Arial" w:cs="Arial"/>
          <w:color w:val="000000" w:themeColor="text1"/>
          <w:sz w:val="20"/>
          <w:szCs w:val="20"/>
        </w:rPr>
        <w:t>Cadeaux</w:t>
      </w:r>
    </w:p>
    <w:p w14:paraId="635FCD0C" w14:textId="77777777" w:rsidR="006C503E" w:rsidRPr="006205B6" w:rsidRDefault="00466EE8" w:rsidP="006C503E">
      <w:pPr>
        <w:ind w:firstLine="284"/>
        <w:rPr>
          <w:rFonts w:ascii="Arial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-14025884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 w:rsidRPr="006205B6">
            <w:rPr>
              <w:rFonts w:ascii="MS Gothic" w:eastAsia="MS Gothic" w:hAnsi="MS Gothic" w:cs="MS Gothic" w:hint="eastAsia"/>
              <w:color w:val="000000" w:themeColor="text1"/>
              <w:sz w:val="20"/>
              <w:szCs w:val="20"/>
            </w:rPr>
            <w:t>☐</w:t>
          </w:r>
        </w:sdtContent>
      </w:sdt>
      <w:r w:rsidR="006C503E">
        <w:rPr>
          <w:rFonts w:ascii="Arial" w:hAnsi="Arial" w:cs="Arial"/>
          <w:color w:val="000000" w:themeColor="text1"/>
          <w:sz w:val="20"/>
          <w:szCs w:val="20"/>
        </w:rPr>
        <w:tab/>
      </w:r>
      <w:r w:rsidR="006C503E" w:rsidRPr="006205B6">
        <w:rPr>
          <w:rFonts w:ascii="Arial" w:hAnsi="Arial" w:cs="Arial"/>
          <w:color w:val="000000" w:themeColor="text1"/>
          <w:sz w:val="20"/>
          <w:szCs w:val="20"/>
        </w:rPr>
        <w:t>Jeux</w:t>
      </w:r>
    </w:p>
    <w:p w14:paraId="6D4A27AA" w14:textId="154D26F8" w:rsidR="006C503E" w:rsidRPr="006205B6" w:rsidRDefault="00466EE8" w:rsidP="006C503E">
      <w:pPr>
        <w:ind w:firstLine="284"/>
        <w:rPr>
          <w:rFonts w:ascii="Arial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-1704939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color w:val="000000" w:themeColor="text1"/>
              <w:sz w:val="20"/>
              <w:szCs w:val="20"/>
            </w:rPr>
            <w:t>☐</w:t>
          </w:r>
        </w:sdtContent>
      </w:sdt>
      <w:r w:rsidR="006C503E">
        <w:rPr>
          <w:rFonts w:ascii="Arial" w:hAnsi="Arial" w:cs="Arial"/>
          <w:color w:val="000000" w:themeColor="text1"/>
          <w:sz w:val="20"/>
          <w:szCs w:val="20"/>
        </w:rPr>
        <w:tab/>
      </w:r>
      <w:r w:rsidR="006C503E" w:rsidRPr="006205B6">
        <w:rPr>
          <w:rFonts w:ascii="Arial" w:hAnsi="Arial" w:cs="Arial"/>
          <w:color w:val="000000" w:themeColor="text1"/>
          <w:sz w:val="20"/>
          <w:szCs w:val="20"/>
        </w:rPr>
        <w:t>Loyer</w:t>
      </w:r>
    </w:p>
    <w:p w14:paraId="50E08A96" w14:textId="0E3705DE" w:rsidR="006C503E" w:rsidRDefault="00466EE8" w:rsidP="006C503E">
      <w:pPr>
        <w:ind w:firstLine="284"/>
        <w:rPr>
          <w:rFonts w:ascii="Arial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753173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color w:val="000000" w:themeColor="text1"/>
              <w:sz w:val="20"/>
              <w:szCs w:val="20"/>
            </w:rPr>
            <w:t>☐</w:t>
          </w:r>
        </w:sdtContent>
      </w:sdt>
      <w:r w:rsidR="006C503E">
        <w:rPr>
          <w:rFonts w:ascii="Arial" w:hAnsi="Arial" w:cs="Arial"/>
          <w:color w:val="000000" w:themeColor="text1"/>
          <w:sz w:val="20"/>
          <w:szCs w:val="20"/>
        </w:rPr>
        <w:tab/>
      </w:r>
      <w:r w:rsidR="006C503E" w:rsidRPr="006205B6">
        <w:rPr>
          <w:rFonts w:ascii="Arial" w:hAnsi="Arial" w:cs="Arial"/>
          <w:color w:val="000000" w:themeColor="text1"/>
          <w:sz w:val="20"/>
          <w:szCs w:val="20"/>
        </w:rPr>
        <w:t>Courses alimentaires</w:t>
      </w:r>
    </w:p>
    <w:p w14:paraId="6FE8CB38" w14:textId="77777777" w:rsidR="009A5DA4" w:rsidRPr="009A5DA4" w:rsidRDefault="009A5DA4" w:rsidP="006C503E">
      <w:pPr>
        <w:ind w:firstLine="284"/>
        <w:rPr>
          <w:rFonts w:ascii="Arial" w:hAnsi="Arial" w:cs="Arial"/>
          <w:color w:val="000000" w:themeColor="text1"/>
          <w:sz w:val="16"/>
          <w:szCs w:val="16"/>
        </w:rPr>
      </w:pPr>
    </w:p>
    <w:p w14:paraId="4F8AC6EC" w14:textId="77777777" w:rsidR="006C503E" w:rsidRPr="007D7ECD" w:rsidRDefault="006C503E" w:rsidP="006C503E">
      <w:pPr>
        <w:pStyle w:val="Titre3"/>
        <w:rPr>
          <w:rFonts w:ascii="Arial" w:hAnsi="Arial" w:cs="Arial"/>
          <w:color w:val="auto"/>
          <w:sz w:val="20"/>
          <w:szCs w:val="20"/>
        </w:rPr>
      </w:pPr>
      <w:r w:rsidRPr="007D7ECD">
        <w:rPr>
          <w:rFonts w:ascii="Arial" w:hAnsi="Arial" w:cs="Arial"/>
          <w:color w:val="auto"/>
          <w:sz w:val="20"/>
          <w:szCs w:val="20"/>
        </w:rPr>
        <w:t xml:space="preserve">Qu’appelle-t-on des dépenses fixes ? (une seule réponse possible) </w:t>
      </w:r>
    </w:p>
    <w:p w14:paraId="19FE23ED" w14:textId="77777777" w:rsidR="006C503E" w:rsidRPr="00C6437E" w:rsidRDefault="00466EE8" w:rsidP="006C503E">
      <w:pPr>
        <w:ind w:firstLine="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406040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>
        <w:rPr>
          <w:rFonts w:ascii="Arial" w:hAnsi="Arial" w:cs="Arial"/>
          <w:sz w:val="20"/>
          <w:szCs w:val="20"/>
        </w:rPr>
        <w:tab/>
      </w:r>
      <w:r w:rsidR="006C503E" w:rsidRPr="00C6437E">
        <w:rPr>
          <w:rFonts w:ascii="Arial" w:hAnsi="Arial" w:cs="Arial"/>
          <w:sz w:val="20"/>
          <w:szCs w:val="20"/>
        </w:rPr>
        <w:t xml:space="preserve">Des </w:t>
      </w:r>
      <w:r w:rsidR="006C503E">
        <w:rPr>
          <w:rFonts w:ascii="Arial" w:hAnsi="Arial" w:cs="Arial"/>
          <w:sz w:val="20"/>
          <w:szCs w:val="20"/>
        </w:rPr>
        <w:t>dépenses régulières dont le montant peut être facilement modifié</w:t>
      </w:r>
    </w:p>
    <w:p w14:paraId="45B50CEB" w14:textId="6FE9F3A7" w:rsidR="006C503E" w:rsidRPr="006205B6" w:rsidRDefault="00466EE8" w:rsidP="006C503E">
      <w:pPr>
        <w:ind w:firstLine="284"/>
        <w:rPr>
          <w:rFonts w:ascii="Arial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-1447849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color w:val="000000" w:themeColor="text1"/>
              <w:sz w:val="20"/>
              <w:szCs w:val="20"/>
            </w:rPr>
            <w:t>☐</w:t>
          </w:r>
        </w:sdtContent>
      </w:sdt>
      <w:r w:rsidR="006C503E">
        <w:rPr>
          <w:rFonts w:ascii="Arial" w:hAnsi="Arial" w:cs="Arial"/>
          <w:color w:val="000000" w:themeColor="text1"/>
          <w:sz w:val="20"/>
          <w:szCs w:val="20"/>
        </w:rPr>
        <w:tab/>
      </w:r>
      <w:r w:rsidR="006C503E" w:rsidRPr="006205B6">
        <w:rPr>
          <w:rFonts w:ascii="Arial" w:hAnsi="Arial" w:cs="Arial"/>
          <w:color w:val="000000" w:themeColor="text1"/>
          <w:sz w:val="20"/>
          <w:szCs w:val="20"/>
        </w:rPr>
        <w:t xml:space="preserve">Des dépenses </w:t>
      </w:r>
      <w:r w:rsidR="006C503E">
        <w:rPr>
          <w:rFonts w:ascii="Arial" w:hAnsi="Arial" w:cs="Arial"/>
          <w:color w:val="000000" w:themeColor="text1"/>
          <w:sz w:val="20"/>
          <w:szCs w:val="20"/>
        </w:rPr>
        <w:t>régulières dont le montant ne peut pas être facilement modifié</w:t>
      </w:r>
    </w:p>
    <w:p w14:paraId="4DBD7AB2" w14:textId="77777777" w:rsidR="006C503E" w:rsidRDefault="00466EE8" w:rsidP="006C503E">
      <w:pPr>
        <w:ind w:firstLine="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259253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 w:rsidRPr="00C6437E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6C503E">
        <w:rPr>
          <w:rFonts w:ascii="Arial" w:hAnsi="Arial" w:cs="Arial"/>
          <w:sz w:val="20"/>
          <w:szCs w:val="20"/>
        </w:rPr>
        <w:tab/>
      </w:r>
      <w:r w:rsidR="006C503E" w:rsidRPr="00C6437E">
        <w:rPr>
          <w:rFonts w:ascii="Arial" w:hAnsi="Arial" w:cs="Arial"/>
          <w:sz w:val="20"/>
          <w:szCs w:val="20"/>
        </w:rPr>
        <w:t>Des dépenses associées à un revenu</w:t>
      </w:r>
    </w:p>
    <w:p w14:paraId="355CF23B" w14:textId="77777777" w:rsidR="006C503E" w:rsidRPr="006C503E" w:rsidRDefault="006C503E" w:rsidP="006C503E">
      <w:pPr>
        <w:pStyle w:val="Titre3"/>
        <w:rPr>
          <w:rFonts w:ascii="Arial" w:hAnsi="Arial" w:cs="Arial"/>
          <w:color w:val="auto"/>
          <w:sz w:val="20"/>
          <w:szCs w:val="20"/>
        </w:rPr>
      </w:pPr>
      <w:r w:rsidRPr="006C503E">
        <w:rPr>
          <w:rFonts w:ascii="Arial" w:hAnsi="Arial" w:cs="Arial"/>
          <w:color w:val="auto"/>
          <w:sz w:val="20"/>
          <w:szCs w:val="20"/>
        </w:rPr>
        <w:lastRenderedPageBreak/>
        <w:t xml:space="preserve">Parmi les dépenses suivantes, quelles sont celles qu’il est possible de faire baisser rapidement, au moins un peu,  s’il y en a besoin ? (plusieurs réponses possibles)  </w:t>
      </w:r>
    </w:p>
    <w:p w14:paraId="49C58013" w14:textId="77777777" w:rsidR="006C503E" w:rsidRPr="00B401D2" w:rsidRDefault="00466EE8" w:rsidP="006C503E">
      <w:pPr>
        <w:pStyle w:val="Titre3"/>
        <w:numPr>
          <w:ilvl w:val="0"/>
          <w:numId w:val="0"/>
        </w:numPr>
        <w:spacing w:line="240" w:lineRule="auto"/>
        <w:ind w:left="357"/>
        <w:rPr>
          <w:rFonts w:ascii="Arial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-1519929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6C503E" w:rsidRPr="00B401D2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r w:rsidR="006C503E" w:rsidRPr="00B401D2">
        <w:rPr>
          <w:rFonts w:ascii="Arial" w:hAnsi="Arial" w:cs="Arial"/>
          <w:b w:val="0"/>
          <w:color w:val="auto"/>
          <w:sz w:val="20"/>
          <w:szCs w:val="20"/>
        </w:rPr>
        <w:tab/>
      </w:r>
      <w:r w:rsidR="006C503E">
        <w:rPr>
          <w:rFonts w:ascii="Arial" w:hAnsi="Arial" w:cs="Arial"/>
          <w:b w:val="0"/>
          <w:color w:val="auto"/>
          <w:sz w:val="20"/>
          <w:szCs w:val="20"/>
        </w:rPr>
        <w:t xml:space="preserve">Le loyer </w:t>
      </w:r>
    </w:p>
    <w:p w14:paraId="38CF2D0C" w14:textId="2234334D" w:rsidR="006C503E" w:rsidRPr="00B401D2" w:rsidRDefault="00466EE8" w:rsidP="006C503E">
      <w:pPr>
        <w:pStyle w:val="Titre3"/>
        <w:numPr>
          <w:ilvl w:val="0"/>
          <w:numId w:val="0"/>
        </w:numPr>
        <w:spacing w:line="240" w:lineRule="auto"/>
        <w:ind w:left="357"/>
        <w:rPr>
          <w:rFonts w:ascii="Arial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-1448993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6C503E" w:rsidRPr="00B401D2">
        <w:rPr>
          <w:rFonts w:ascii="Arial" w:hAnsi="Arial" w:cs="Arial"/>
          <w:b w:val="0"/>
          <w:color w:val="auto"/>
          <w:sz w:val="20"/>
          <w:szCs w:val="20"/>
        </w:rPr>
        <w:tab/>
      </w:r>
      <w:r w:rsidR="006C503E">
        <w:rPr>
          <w:rFonts w:ascii="Arial" w:hAnsi="Arial" w:cs="Arial"/>
          <w:b w:val="0"/>
          <w:color w:val="auto"/>
          <w:sz w:val="20"/>
          <w:szCs w:val="20"/>
        </w:rPr>
        <w:t>Les loisirs</w:t>
      </w:r>
      <w:r w:rsidR="006C503E" w:rsidRPr="00B401D2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EFFFE85" w14:textId="0A1513B8" w:rsidR="006C503E" w:rsidRDefault="006C503E" w:rsidP="006C503E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</w:t>
      </w:r>
      <w:r w:rsidRPr="00E724B4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54935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B401D2">
        <w:rPr>
          <w:rFonts w:ascii="Arial" w:hAnsi="Arial" w:cs="Arial"/>
          <w:b/>
          <w:sz w:val="20"/>
          <w:szCs w:val="20"/>
        </w:rPr>
        <w:tab/>
      </w:r>
      <w:r w:rsidRPr="00E724B4">
        <w:rPr>
          <w:rFonts w:ascii="Arial" w:hAnsi="Arial" w:cs="Arial"/>
          <w:sz w:val="20"/>
          <w:szCs w:val="20"/>
        </w:rPr>
        <w:t>Les frais de téléphone</w:t>
      </w:r>
      <w:r>
        <w:rPr>
          <w:rFonts w:ascii="Arial" w:hAnsi="Arial" w:cs="Arial"/>
          <w:sz w:val="20"/>
          <w:szCs w:val="20"/>
        </w:rPr>
        <w:t xml:space="preserve"> et internet</w:t>
      </w:r>
      <w:r w:rsidRPr="00E724B4">
        <w:rPr>
          <w:rFonts w:ascii="Arial" w:hAnsi="Arial" w:cs="Arial"/>
          <w:sz w:val="20"/>
          <w:szCs w:val="20"/>
        </w:rPr>
        <w:t xml:space="preserve"> hors forfait </w:t>
      </w:r>
    </w:p>
    <w:p w14:paraId="3DD43A5D" w14:textId="77777777" w:rsidR="006C503E" w:rsidRDefault="006C503E" w:rsidP="006C503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sdt>
        <w:sdtPr>
          <w:rPr>
            <w:rFonts w:ascii="Arial" w:hAnsi="Arial" w:cs="Arial"/>
            <w:sz w:val="20"/>
            <w:szCs w:val="20"/>
          </w:rPr>
          <w:id w:val="-1826893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>
        <w:rPr>
          <w:rFonts w:ascii="Arial" w:hAnsi="Arial" w:cs="Arial"/>
          <w:b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L’assurance pour la voiture</w:t>
      </w:r>
    </w:p>
    <w:p w14:paraId="11CFD9FB" w14:textId="77777777" w:rsidR="006C503E" w:rsidRPr="009A5DA4" w:rsidRDefault="006C503E" w:rsidP="006C503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      </w:t>
      </w:r>
    </w:p>
    <w:p w14:paraId="4F22A157" w14:textId="2D699AD7" w:rsidR="006C503E" w:rsidRPr="007D7ECD" w:rsidRDefault="006C503E" w:rsidP="006C503E">
      <w:pPr>
        <w:pStyle w:val="Titre3"/>
        <w:rPr>
          <w:rFonts w:ascii="Arial" w:hAnsi="Arial" w:cs="Arial"/>
          <w:color w:val="auto"/>
          <w:sz w:val="20"/>
          <w:szCs w:val="20"/>
        </w:rPr>
      </w:pPr>
      <w:r w:rsidRPr="007D7ECD">
        <w:rPr>
          <w:rFonts w:ascii="Arial" w:hAnsi="Arial" w:cs="Arial"/>
          <w:color w:val="auto"/>
          <w:sz w:val="20"/>
          <w:szCs w:val="20"/>
        </w:rPr>
        <w:t>Parmi les actions suivantes, lesquelles peuvent aider à maîtriser les dépenses liées à l’alimentation</w:t>
      </w:r>
      <w:r w:rsidR="0096498D">
        <w:rPr>
          <w:rFonts w:ascii="Arial" w:hAnsi="Arial" w:cs="Arial"/>
          <w:color w:val="auto"/>
          <w:sz w:val="20"/>
          <w:szCs w:val="20"/>
        </w:rPr>
        <w:t> </w:t>
      </w:r>
      <w:r w:rsidRPr="007D7ECD">
        <w:rPr>
          <w:rFonts w:ascii="Arial" w:hAnsi="Arial" w:cs="Arial"/>
          <w:color w:val="auto"/>
          <w:sz w:val="20"/>
          <w:szCs w:val="20"/>
        </w:rPr>
        <w:t xml:space="preserve">?  (plusieurs réponses possibles)     </w:t>
      </w:r>
    </w:p>
    <w:p w14:paraId="7E945A12" w14:textId="55412C64" w:rsidR="006C503E" w:rsidRPr="00C6437E" w:rsidRDefault="00466EE8" w:rsidP="006C503E">
      <w:pPr>
        <w:ind w:firstLine="35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26126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 w:rsidRPr="00C6437E">
        <w:rPr>
          <w:rFonts w:ascii="Arial" w:hAnsi="Arial" w:cs="Arial"/>
          <w:sz w:val="20"/>
          <w:szCs w:val="20"/>
        </w:rPr>
        <w:t xml:space="preserve"> </w:t>
      </w:r>
      <w:r w:rsidR="006C503E">
        <w:rPr>
          <w:rFonts w:ascii="Arial" w:hAnsi="Arial" w:cs="Arial"/>
          <w:sz w:val="20"/>
          <w:szCs w:val="20"/>
        </w:rPr>
        <w:tab/>
      </w:r>
      <w:r w:rsidR="006C503E" w:rsidRPr="00C6437E">
        <w:rPr>
          <w:rFonts w:ascii="Arial" w:hAnsi="Arial" w:cs="Arial"/>
          <w:sz w:val="20"/>
          <w:szCs w:val="20"/>
        </w:rPr>
        <w:t xml:space="preserve">Comparer les prix avant d’acheter </w:t>
      </w:r>
    </w:p>
    <w:p w14:paraId="1C507215" w14:textId="5A497422" w:rsidR="006C503E" w:rsidRPr="00C6437E" w:rsidRDefault="00466EE8" w:rsidP="006C503E">
      <w:pPr>
        <w:ind w:firstLine="360"/>
        <w:rPr>
          <w:rFonts w:ascii="Arial" w:hAnsi="Arial" w:cs="Arial"/>
          <w:b/>
          <w:bCs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338618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>
        <w:rPr>
          <w:rFonts w:ascii="Arial" w:hAnsi="Arial" w:cs="Arial"/>
          <w:sz w:val="20"/>
          <w:szCs w:val="20"/>
        </w:rPr>
        <w:tab/>
      </w:r>
      <w:r w:rsidR="006C503E" w:rsidRPr="00C6437E">
        <w:rPr>
          <w:rFonts w:ascii="Arial" w:hAnsi="Arial" w:cs="Arial"/>
          <w:sz w:val="20"/>
          <w:szCs w:val="20"/>
        </w:rPr>
        <w:t xml:space="preserve">Préparer à l’avance une liste des produits dont on a besoin </w:t>
      </w:r>
    </w:p>
    <w:p w14:paraId="553547C0" w14:textId="77777777" w:rsidR="006C503E" w:rsidRDefault="00466EE8" w:rsidP="006C503E">
      <w:pPr>
        <w:ind w:left="360"/>
        <w:rPr>
          <w:rFonts w:ascii="Arial" w:eastAsia="Times New Roman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083902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>
        <w:rPr>
          <w:rFonts w:ascii="Arial" w:eastAsia="Times New Roman" w:hAnsi="Arial" w:cs="Arial"/>
          <w:color w:val="000000" w:themeColor="text1"/>
          <w:sz w:val="20"/>
          <w:szCs w:val="20"/>
        </w:rPr>
        <w:tab/>
        <w:t>T</w:t>
      </w:r>
      <w:r w:rsidR="006C503E" w:rsidRPr="00C6437E">
        <w:rPr>
          <w:rFonts w:ascii="Arial" w:eastAsia="Times New Roman" w:hAnsi="Arial" w:cs="Arial"/>
          <w:color w:val="000000" w:themeColor="text1"/>
          <w:sz w:val="20"/>
          <w:szCs w:val="20"/>
        </w:rPr>
        <w:t>o</w:t>
      </w:r>
      <w:r w:rsidR="006C503E">
        <w:rPr>
          <w:rFonts w:ascii="Arial" w:eastAsia="Times New Roman" w:hAnsi="Arial" w:cs="Arial"/>
          <w:color w:val="000000" w:themeColor="text1"/>
          <w:sz w:val="20"/>
          <w:szCs w:val="20"/>
        </w:rPr>
        <w:t>ujours payer avec sa carte bancaire </w:t>
      </w:r>
    </w:p>
    <w:p w14:paraId="780E6C76" w14:textId="77777777" w:rsidR="006C503E" w:rsidRPr="009A5DA4" w:rsidRDefault="006C503E" w:rsidP="006C503E">
      <w:pPr>
        <w:ind w:left="360"/>
        <w:rPr>
          <w:rFonts w:ascii="Arial" w:eastAsia="Times New Roman" w:hAnsi="Arial" w:cs="Arial"/>
          <w:color w:val="000000" w:themeColor="text1"/>
          <w:sz w:val="16"/>
          <w:szCs w:val="16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     </w:t>
      </w:r>
    </w:p>
    <w:p w14:paraId="32A6FD7E" w14:textId="77777777" w:rsidR="006C503E" w:rsidRPr="006C503E" w:rsidRDefault="006C503E" w:rsidP="006C503E">
      <w:pPr>
        <w:pStyle w:val="Titre3"/>
        <w:rPr>
          <w:rFonts w:ascii="Arial" w:hAnsi="Arial" w:cs="Arial"/>
          <w:color w:val="auto"/>
          <w:sz w:val="20"/>
          <w:szCs w:val="20"/>
        </w:rPr>
      </w:pPr>
      <w:r w:rsidRPr="006C503E">
        <w:rPr>
          <w:rFonts w:ascii="Arial" w:hAnsi="Arial" w:cs="Arial"/>
          <w:color w:val="auto"/>
          <w:sz w:val="20"/>
          <w:szCs w:val="20"/>
        </w:rPr>
        <w:t xml:space="preserve">Comment faire des économies d’eau ou d’énergie ? (plusieurs réponses possibles)    </w:t>
      </w:r>
    </w:p>
    <w:p w14:paraId="4B57873D" w14:textId="6979F6B4" w:rsidR="006C503E" w:rsidRPr="00C6437E" w:rsidRDefault="00466EE8" w:rsidP="006C503E">
      <w:pPr>
        <w:spacing w:after="200" w:line="360" w:lineRule="auto"/>
        <w:ind w:left="720" w:hanging="436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334570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 w:rsidRPr="00C6437E">
        <w:rPr>
          <w:rFonts w:ascii="Arial" w:eastAsia="Times New Roman" w:hAnsi="Arial" w:cs="Arial"/>
          <w:color w:val="0070C0"/>
          <w:sz w:val="20"/>
          <w:szCs w:val="20"/>
        </w:rPr>
        <w:t xml:space="preserve"> </w:t>
      </w:r>
      <w:r w:rsidR="006C503E">
        <w:rPr>
          <w:rFonts w:ascii="Arial" w:eastAsia="Times New Roman" w:hAnsi="Arial" w:cs="Arial"/>
          <w:color w:val="0070C0"/>
          <w:sz w:val="20"/>
          <w:szCs w:val="20"/>
        </w:rPr>
        <w:tab/>
      </w:r>
      <w:r w:rsidR="006C503E" w:rsidRPr="009C5D75">
        <w:rPr>
          <w:rFonts w:ascii="Arial" w:eastAsia="Times New Roman" w:hAnsi="Arial" w:cs="Arial"/>
          <w:sz w:val="20"/>
          <w:szCs w:val="20"/>
        </w:rPr>
        <w:t xml:space="preserve">Eteindre complètement l’ordinateur </w:t>
      </w:r>
      <w:r w:rsidR="006C503E">
        <w:rPr>
          <w:rFonts w:ascii="Arial" w:eastAsia="Times New Roman" w:hAnsi="Arial" w:cs="Arial"/>
          <w:sz w:val="20"/>
          <w:szCs w:val="20"/>
        </w:rPr>
        <w:t>et la télévision quand on ne s’en sert pas</w:t>
      </w:r>
    </w:p>
    <w:p w14:paraId="77EC1F66" w14:textId="52217183" w:rsidR="006C503E" w:rsidRPr="00C6437E" w:rsidRDefault="00466EE8" w:rsidP="006C503E">
      <w:pPr>
        <w:spacing w:after="200" w:line="360" w:lineRule="auto"/>
        <w:ind w:left="720" w:hanging="436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730449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 w:rsidRPr="00C6437E">
        <w:rPr>
          <w:rFonts w:ascii="Arial" w:eastAsia="Times New Roman" w:hAnsi="Arial" w:cs="Arial"/>
          <w:sz w:val="20"/>
          <w:szCs w:val="20"/>
        </w:rPr>
        <w:t xml:space="preserve"> </w:t>
      </w:r>
      <w:r w:rsidR="006C503E">
        <w:rPr>
          <w:rFonts w:ascii="Arial" w:eastAsia="Times New Roman" w:hAnsi="Arial" w:cs="Arial"/>
          <w:sz w:val="20"/>
          <w:szCs w:val="20"/>
        </w:rPr>
        <w:tab/>
        <w:t xml:space="preserve">Eteindre la lumière quand on quitte une pièce </w:t>
      </w:r>
    </w:p>
    <w:p w14:paraId="387D9001" w14:textId="53FE2E19" w:rsidR="006C503E" w:rsidRDefault="00466EE8" w:rsidP="006C503E">
      <w:pPr>
        <w:spacing w:after="200" w:line="240" w:lineRule="auto"/>
        <w:ind w:left="720" w:hanging="436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014909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>
        <w:rPr>
          <w:rFonts w:ascii="Arial" w:eastAsia="Times New Roman" w:hAnsi="Arial" w:cs="Arial"/>
          <w:sz w:val="20"/>
          <w:szCs w:val="20"/>
        </w:rPr>
        <w:tab/>
        <w:t xml:space="preserve">Prendre des douches plutôt que des bains </w:t>
      </w:r>
    </w:p>
    <w:p w14:paraId="440A4B42" w14:textId="728D0C54" w:rsidR="006C503E" w:rsidRPr="007D56DC" w:rsidRDefault="00466EE8" w:rsidP="006C503E">
      <w:pPr>
        <w:pStyle w:val="Titre3"/>
        <w:numPr>
          <w:ilvl w:val="0"/>
          <w:numId w:val="0"/>
        </w:numPr>
        <w:spacing w:line="240" w:lineRule="auto"/>
        <w:ind w:left="284"/>
        <w:rPr>
          <w:rFonts w:ascii="Arial" w:eastAsia="Times New Roman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836972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6C503E" w:rsidRPr="007D56DC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  </w:t>
      </w:r>
      <w:r w:rsidR="006C503E" w:rsidRPr="007D56DC">
        <w:rPr>
          <w:rFonts w:ascii="Arial" w:eastAsia="Times New Roman" w:hAnsi="Arial" w:cs="Arial"/>
          <w:b w:val="0"/>
          <w:color w:val="auto"/>
          <w:sz w:val="20"/>
          <w:szCs w:val="20"/>
        </w:rPr>
        <w:tab/>
      </w:r>
      <w:r w:rsidR="006C503E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Prendre le vélo ou marcher plutôt que prendre la voiture  </w:t>
      </w:r>
      <w:r w:rsidR="006C503E" w:rsidRPr="007D56DC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 </w:t>
      </w:r>
    </w:p>
    <w:p w14:paraId="59F5F519" w14:textId="48F1E233" w:rsidR="006C503E" w:rsidRPr="007D56DC" w:rsidRDefault="00466EE8" w:rsidP="006C503E">
      <w:pPr>
        <w:pStyle w:val="Titre3"/>
        <w:numPr>
          <w:ilvl w:val="0"/>
          <w:numId w:val="0"/>
        </w:numPr>
        <w:spacing w:line="240" w:lineRule="auto"/>
        <w:ind w:left="284"/>
        <w:rPr>
          <w:rFonts w:ascii="Arial" w:eastAsia="Times New Roman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575633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6C503E" w:rsidRPr="007D56DC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 </w:t>
      </w:r>
      <w:r w:rsidR="006C503E" w:rsidRPr="007D56DC">
        <w:rPr>
          <w:rFonts w:ascii="Arial" w:eastAsia="Times New Roman" w:hAnsi="Arial" w:cs="Arial"/>
          <w:b w:val="0"/>
          <w:color w:val="auto"/>
          <w:sz w:val="20"/>
          <w:szCs w:val="20"/>
        </w:rPr>
        <w:tab/>
      </w:r>
      <w:r w:rsidR="006C503E">
        <w:rPr>
          <w:rFonts w:ascii="Arial" w:eastAsia="Times New Roman" w:hAnsi="Arial" w:cs="Arial"/>
          <w:b w:val="0"/>
          <w:color w:val="auto"/>
          <w:sz w:val="20"/>
          <w:szCs w:val="20"/>
        </w:rPr>
        <w:t>Utiliser le programme « éco » de la machine à laver ou du lave-vaisselle</w:t>
      </w:r>
    </w:p>
    <w:p w14:paraId="4BC89CEB" w14:textId="7C397B04" w:rsidR="006C503E" w:rsidRDefault="00466EE8" w:rsidP="006C503E">
      <w:pPr>
        <w:pStyle w:val="Titre3"/>
        <w:numPr>
          <w:ilvl w:val="0"/>
          <w:numId w:val="0"/>
        </w:numPr>
        <w:spacing w:line="240" w:lineRule="auto"/>
        <w:ind w:left="284"/>
        <w:rPr>
          <w:rFonts w:ascii="Arial" w:eastAsia="Times New Roman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-10903853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6C503E" w:rsidRPr="007D56DC">
        <w:rPr>
          <w:rFonts w:ascii="Arial" w:eastAsia="Times New Roman" w:hAnsi="Arial" w:cs="Arial"/>
          <w:b w:val="0"/>
          <w:color w:val="auto"/>
          <w:sz w:val="20"/>
          <w:szCs w:val="20"/>
        </w:rPr>
        <w:tab/>
      </w:r>
      <w:r w:rsidR="006C503E">
        <w:rPr>
          <w:rFonts w:ascii="Arial" w:eastAsia="Times New Roman" w:hAnsi="Arial" w:cs="Arial"/>
          <w:b w:val="0"/>
          <w:color w:val="auto"/>
          <w:sz w:val="20"/>
          <w:szCs w:val="20"/>
        </w:rPr>
        <w:t>Faire marcher la climatisation à fond en été</w:t>
      </w:r>
    </w:p>
    <w:p w14:paraId="44314835" w14:textId="77777777" w:rsidR="00863136" w:rsidRPr="009A5DA4" w:rsidRDefault="00863136" w:rsidP="00DA1B59">
      <w:pPr>
        <w:rPr>
          <w:b/>
          <w:sz w:val="16"/>
          <w:szCs w:val="16"/>
        </w:rPr>
      </w:pPr>
    </w:p>
    <w:p w14:paraId="317E38D3" w14:textId="28444B4A" w:rsidR="006C503E" w:rsidRPr="006C503E" w:rsidRDefault="006C503E" w:rsidP="006C503E">
      <w:pPr>
        <w:pStyle w:val="Titre3"/>
        <w:rPr>
          <w:rFonts w:ascii="Arial" w:hAnsi="Arial" w:cs="Arial"/>
          <w:color w:val="auto"/>
          <w:sz w:val="20"/>
          <w:szCs w:val="20"/>
        </w:rPr>
      </w:pPr>
      <w:r w:rsidRPr="006C503E">
        <w:rPr>
          <w:rFonts w:ascii="Arial" w:hAnsi="Arial" w:cs="Arial"/>
          <w:color w:val="auto"/>
          <w:sz w:val="20"/>
          <w:szCs w:val="20"/>
        </w:rPr>
        <w:t xml:space="preserve">Quelle température est-il conseillé d’avoir dans son salon et sa cuisine pour un bon équilibre entre confort et économies d’énergie ? (une seule </w:t>
      </w:r>
      <w:r w:rsidR="00D771A8">
        <w:rPr>
          <w:rFonts w:ascii="Arial" w:hAnsi="Arial" w:cs="Arial"/>
          <w:color w:val="auto"/>
          <w:sz w:val="20"/>
          <w:szCs w:val="20"/>
        </w:rPr>
        <w:t xml:space="preserve">réponse </w:t>
      </w:r>
      <w:r w:rsidRPr="006C503E">
        <w:rPr>
          <w:rFonts w:ascii="Arial" w:hAnsi="Arial" w:cs="Arial"/>
          <w:color w:val="auto"/>
          <w:sz w:val="20"/>
          <w:szCs w:val="20"/>
        </w:rPr>
        <w:t xml:space="preserve">possible)    </w:t>
      </w:r>
    </w:p>
    <w:p w14:paraId="5256B657" w14:textId="6B932542" w:rsidR="006C503E" w:rsidRPr="0059632C" w:rsidRDefault="00466EE8" w:rsidP="006C503E">
      <w:pPr>
        <w:pStyle w:val="Titre3"/>
        <w:numPr>
          <w:ilvl w:val="0"/>
          <w:numId w:val="0"/>
        </w:numPr>
        <w:ind w:left="357"/>
        <w:rPr>
          <w:rFonts w:ascii="Arial" w:eastAsia="Times New Roman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sz w:val="20"/>
            <w:szCs w:val="20"/>
          </w:rPr>
          <w:id w:val="1776682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b w:val="0"/>
              <w:sz w:val="20"/>
              <w:szCs w:val="20"/>
            </w:rPr>
            <w:t>☐</w:t>
          </w:r>
        </w:sdtContent>
      </w:sdt>
      <w:r w:rsidR="006C503E" w:rsidRPr="00011C66">
        <w:rPr>
          <w:rFonts w:ascii="Arial" w:eastAsia="Times New Roman" w:hAnsi="Arial" w:cs="Arial"/>
          <w:b w:val="0"/>
          <w:sz w:val="20"/>
          <w:szCs w:val="20"/>
        </w:rPr>
        <w:t xml:space="preserve">  </w:t>
      </w:r>
      <w:r w:rsidR="006C503E" w:rsidRPr="00011C66">
        <w:rPr>
          <w:rFonts w:ascii="Arial" w:eastAsia="Times New Roman" w:hAnsi="Arial" w:cs="Arial"/>
          <w:b w:val="0"/>
          <w:sz w:val="20"/>
          <w:szCs w:val="20"/>
        </w:rPr>
        <w:tab/>
      </w:r>
      <w:r w:rsidR="006C503E" w:rsidRPr="00DA1B59">
        <w:rPr>
          <w:rFonts w:ascii="Arial" w:eastAsia="Times New Roman" w:hAnsi="Arial" w:cs="Arial"/>
          <w:b w:val="0"/>
          <w:color w:val="auto"/>
          <w:sz w:val="20"/>
          <w:szCs w:val="20"/>
        </w:rPr>
        <w:t>1</w:t>
      </w:r>
      <w:r w:rsidR="00A40C93">
        <w:rPr>
          <w:rFonts w:ascii="Arial" w:eastAsia="Times New Roman" w:hAnsi="Arial" w:cs="Arial"/>
          <w:b w:val="0"/>
          <w:color w:val="auto"/>
          <w:sz w:val="20"/>
          <w:szCs w:val="20"/>
        </w:rPr>
        <w:t>6</w:t>
      </w:r>
      <w:r w:rsidR="006C503E" w:rsidRPr="0059632C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 degrés</w:t>
      </w:r>
    </w:p>
    <w:p w14:paraId="639E1094" w14:textId="2CDD8E57" w:rsidR="006C503E" w:rsidRPr="0059632C" w:rsidRDefault="00466EE8" w:rsidP="006C503E">
      <w:pPr>
        <w:pStyle w:val="Titre3"/>
        <w:numPr>
          <w:ilvl w:val="0"/>
          <w:numId w:val="0"/>
        </w:numPr>
        <w:ind w:left="357"/>
        <w:rPr>
          <w:rFonts w:ascii="Arial" w:eastAsia="Times New Roman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-1078898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6C503E" w:rsidRPr="0059632C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 </w:t>
      </w:r>
      <w:r w:rsidR="006C503E" w:rsidRPr="0059632C">
        <w:rPr>
          <w:rFonts w:ascii="Arial" w:eastAsia="Times New Roman" w:hAnsi="Arial" w:cs="Arial"/>
          <w:b w:val="0"/>
          <w:color w:val="auto"/>
          <w:sz w:val="20"/>
          <w:szCs w:val="20"/>
        </w:rPr>
        <w:tab/>
        <w:t xml:space="preserve">19 degrés </w:t>
      </w:r>
    </w:p>
    <w:p w14:paraId="41EEE9F6" w14:textId="50EAFB3B" w:rsidR="006C503E" w:rsidRPr="0059632C" w:rsidRDefault="00466EE8" w:rsidP="006C503E">
      <w:pPr>
        <w:pStyle w:val="Titre3"/>
        <w:numPr>
          <w:ilvl w:val="0"/>
          <w:numId w:val="0"/>
        </w:numPr>
        <w:ind w:left="357"/>
        <w:rPr>
          <w:rFonts w:ascii="Arial" w:eastAsia="Times New Roman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1734122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6C503E" w:rsidRPr="0059632C">
        <w:rPr>
          <w:rFonts w:ascii="Arial" w:eastAsia="Times New Roman" w:hAnsi="Arial" w:cs="Arial"/>
          <w:b w:val="0"/>
          <w:color w:val="auto"/>
          <w:sz w:val="20"/>
          <w:szCs w:val="20"/>
        </w:rPr>
        <w:tab/>
      </w:r>
      <w:r w:rsidR="00A40C93">
        <w:rPr>
          <w:rFonts w:ascii="Arial" w:eastAsia="Times New Roman" w:hAnsi="Arial" w:cs="Arial"/>
          <w:b w:val="0"/>
          <w:color w:val="auto"/>
          <w:sz w:val="20"/>
          <w:szCs w:val="20"/>
        </w:rPr>
        <w:t>22</w:t>
      </w:r>
      <w:r w:rsidR="00A40C93" w:rsidRPr="0059632C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 </w:t>
      </w:r>
      <w:r w:rsidR="006C503E" w:rsidRPr="0059632C">
        <w:rPr>
          <w:rFonts w:ascii="Arial" w:eastAsia="Times New Roman" w:hAnsi="Arial" w:cs="Arial"/>
          <w:b w:val="0"/>
          <w:color w:val="auto"/>
          <w:sz w:val="20"/>
          <w:szCs w:val="20"/>
        </w:rPr>
        <w:t>degrés</w:t>
      </w:r>
    </w:p>
    <w:p w14:paraId="0592674D" w14:textId="4277D6AE" w:rsidR="006C503E" w:rsidRPr="0059632C" w:rsidRDefault="006C503E" w:rsidP="006C503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</w:t>
      </w:r>
      <w:sdt>
        <w:sdtPr>
          <w:rPr>
            <w:rFonts w:ascii="Arial" w:hAnsi="Arial" w:cs="Arial"/>
            <w:sz w:val="20"/>
            <w:szCs w:val="20"/>
          </w:rPr>
          <w:id w:val="1539467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9632C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59632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="00A40C93">
        <w:rPr>
          <w:rFonts w:ascii="Arial" w:hAnsi="Arial" w:cs="Arial"/>
          <w:sz w:val="20"/>
          <w:szCs w:val="20"/>
        </w:rPr>
        <w:t>24</w:t>
      </w:r>
      <w:r w:rsidR="00A40C93" w:rsidRPr="0059632C">
        <w:rPr>
          <w:rFonts w:ascii="Arial" w:hAnsi="Arial" w:cs="Arial"/>
          <w:sz w:val="20"/>
          <w:szCs w:val="20"/>
        </w:rPr>
        <w:t xml:space="preserve"> </w:t>
      </w:r>
      <w:r w:rsidRPr="0059632C">
        <w:rPr>
          <w:rFonts w:ascii="Arial" w:hAnsi="Arial" w:cs="Arial"/>
          <w:sz w:val="20"/>
          <w:szCs w:val="20"/>
        </w:rPr>
        <w:t xml:space="preserve">degrés </w:t>
      </w:r>
    </w:p>
    <w:p w14:paraId="5C919BC9" w14:textId="77777777" w:rsidR="006C503E" w:rsidRPr="009A5DA4" w:rsidRDefault="006C503E" w:rsidP="006C503E">
      <w:pPr>
        <w:ind w:left="284"/>
        <w:rPr>
          <w:sz w:val="16"/>
          <w:szCs w:val="16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14:paraId="59124B4E" w14:textId="1245AA01" w:rsidR="006C503E" w:rsidRPr="00C6437E" w:rsidRDefault="006C503E" w:rsidP="006C503E">
      <w:pPr>
        <w:pStyle w:val="Titre3"/>
        <w:rPr>
          <w:rFonts w:ascii="Arial" w:hAnsi="Arial" w:cs="Arial"/>
          <w:sz w:val="20"/>
          <w:szCs w:val="20"/>
        </w:rPr>
      </w:pPr>
      <w:r w:rsidRPr="007D7ECD">
        <w:rPr>
          <w:rFonts w:ascii="Arial" w:hAnsi="Arial" w:cs="Arial"/>
          <w:color w:val="auto"/>
          <w:sz w:val="20"/>
          <w:szCs w:val="20"/>
        </w:rPr>
        <w:t xml:space="preserve">Si tu déposes de l’argent sur un compte bancaire, </w:t>
      </w:r>
      <w:r w:rsidR="0070711F">
        <w:rPr>
          <w:rFonts w:ascii="Arial" w:hAnsi="Arial" w:cs="Arial"/>
          <w:color w:val="auto"/>
          <w:sz w:val="20"/>
          <w:szCs w:val="20"/>
        </w:rPr>
        <w:t>le</w:t>
      </w:r>
      <w:r w:rsidRPr="007D7ECD">
        <w:rPr>
          <w:rFonts w:ascii="Arial" w:hAnsi="Arial" w:cs="Arial"/>
          <w:color w:val="auto"/>
          <w:sz w:val="20"/>
          <w:szCs w:val="20"/>
        </w:rPr>
        <w:t xml:space="preserve"> compte est-il crédité ou débité ? (une seule réponse possible</w:t>
      </w:r>
      <w:r>
        <w:rPr>
          <w:rFonts w:ascii="Arial" w:hAnsi="Arial" w:cs="Arial"/>
          <w:sz w:val="20"/>
          <w:szCs w:val="20"/>
        </w:rPr>
        <w:t xml:space="preserve">)  </w:t>
      </w:r>
      <w:r w:rsidRPr="00D1207A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2DDFCEA5" w14:textId="487CE113" w:rsidR="006C503E" w:rsidRPr="006205B6" w:rsidRDefault="00466EE8" w:rsidP="006C503E">
      <w:pPr>
        <w:ind w:firstLine="284"/>
        <w:rPr>
          <w:rFonts w:ascii="Arial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-654755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color w:val="000000" w:themeColor="text1"/>
              <w:sz w:val="20"/>
              <w:szCs w:val="20"/>
            </w:rPr>
            <w:t>☐</w:t>
          </w:r>
        </w:sdtContent>
      </w:sdt>
      <w:r w:rsidR="006C503E">
        <w:rPr>
          <w:rFonts w:ascii="Arial" w:hAnsi="Arial" w:cs="Arial"/>
          <w:color w:val="000000" w:themeColor="text1"/>
          <w:sz w:val="20"/>
          <w:szCs w:val="20"/>
        </w:rPr>
        <w:tab/>
      </w:r>
      <w:r w:rsidR="006C503E" w:rsidRPr="006205B6">
        <w:rPr>
          <w:rFonts w:ascii="Arial" w:hAnsi="Arial" w:cs="Arial"/>
          <w:color w:val="000000" w:themeColor="text1"/>
          <w:sz w:val="20"/>
          <w:szCs w:val="20"/>
        </w:rPr>
        <w:t>Crédité</w:t>
      </w:r>
    </w:p>
    <w:p w14:paraId="7E076B93" w14:textId="77777777" w:rsidR="006C503E" w:rsidRDefault="00466EE8" w:rsidP="006C503E">
      <w:pPr>
        <w:ind w:firstLine="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2020729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 w:rsidRPr="006205B6">
            <w:rPr>
              <w:rFonts w:ascii="MS Gothic" w:eastAsia="MS Gothic" w:hAnsi="MS Gothic" w:cs="MS Gothic" w:hint="eastAsia"/>
              <w:color w:val="000000" w:themeColor="text1"/>
              <w:sz w:val="20"/>
              <w:szCs w:val="20"/>
            </w:rPr>
            <w:t>☐</w:t>
          </w:r>
        </w:sdtContent>
      </w:sdt>
      <w:r w:rsidR="006C503E">
        <w:rPr>
          <w:rFonts w:ascii="Arial" w:hAnsi="Arial" w:cs="Arial"/>
          <w:color w:val="000000" w:themeColor="text1"/>
          <w:sz w:val="20"/>
          <w:szCs w:val="20"/>
        </w:rPr>
        <w:tab/>
      </w:r>
      <w:r w:rsidR="006C503E" w:rsidRPr="00C6437E">
        <w:rPr>
          <w:rFonts w:ascii="Arial" w:hAnsi="Arial" w:cs="Arial"/>
          <w:sz w:val="20"/>
          <w:szCs w:val="20"/>
        </w:rPr>
        <w:t>Débité</w:t>
      </w:r>
    </w:p>
    <w:p w14:paraId="6D91306E" w14:textId="77777777" w:rsidR="006C503E" w:rsidRPr="009A5DA4" w:rsidRDefault="006C503E" w:rsidP="006C503E">
      <w:pPr>
        <w:ind w:firstLine="284"/>
        <w:rPr>
          <w:rFonts w:ascii="Arial" w:hAnsi="Arial" w:cs="Arial"/>
          <w:sz w:val="16"/>
          <w:szCs w:val="16"/>
        </w:rPr>
      </w:pPr>
    </w:p>
    <w:p w14:paraId="75FBD130" w14:textId="185E4DB8" w:rsidR="006C503E" w:rsidRPr="00580957" w:rsidRDefault="006C503E">
      <w:pPr>
        <w:pStyle w:val="Titre3"/>
        <w:rPr>
          <w:rFonts w:ascii="Arial" w:hAnsi="Arial" w:cs="Arial"/>
          <w:sz w:val="20"/>
          <w:szCs w:val="20"/>
        </w:rPr>
      </w:pPr>
      <w:r w:rsidRPr="007D7ECD">
        <w:rPr>
          <w:rFonts w:ascii="Arial" w:hAnsi="Arial" w:cs="Arial"/>
          <w:color w:val="auto"/>
          <w:sz w:val="20"/>
          <w:szCs w:val="20"/>
        </w:rPr>
        <w:t xml:space="preserve">À quoi correspond le solde sur un compte bancaire ? </w:t>
      </w:r>
      <w:r w:rsidR="00580957" w:rsidRPr="007D7ECD">
        <w:rPr>
          <w:rFonts w:ascii="Arial" w:hAnsi="Arial" w:cs="Arial"/>
          <w:color w:val="auto"/>
          <w:sz w:val="20"/>
          <w:szCs w:val="20"/>
        </w:rPr>
        <w:t>(une seule réponse possible</w:t>
      </w:r>
      <w:r w:rsidR="00580957">
        <w:rPr>
          <w:rFonts w:ascii="Arial" w:hAnsi="Arial" w:cs="Arial"/>
          <w:sz w:val="20"/>
          <w:szCs w:val="20"/>
        </w:rPr>
        <w:t xml:space="preserve">)  </w:t>
      </w:r>
      <w:r w:rsidR="00580957" w:rsidRPr="00D1207A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58950790" w14:textId="77777777" w:rsidR="006C503E" w:rsidRDefault="00466EE8" w:rsidP="006C503E">
      <w:pPr>
        <w:pStyle w:val="Titre3"/>
        <w:numPr>
          <w:ilvl w:val="0"/>
          <w:numId w:val="0"/>
        </w:numPr>
        <w:spacing w:line="240" w:lineRule="auto"/>
        <w:ind w:left="357"/>
        <w:rPr>
          <w:rFonts w:ascii="Arial" w:hAnsi="Arial" w:cs="Arial"/>
          <w:b w:val="0"/>
          <w:color w:val="auto"/>
          <w:sz w:val="20"/>
          <w:szCs w:val="20"/>
        </w:rPr>
      </w:pPr>
      <w:sdt>
        <w:sdtPr>
          <w:rPr>
            <w:b w:val="0"/>
            <w:color w:val="auto"/>
          </w:rPr>
          <w:id w:val="473335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hint="eastAsia"/>
              <w:b w:val="0"/>
              <w:color w:val="auto"/>
            </w:rPr>
            <w:t>☐</w:t>
          </w:r>
        </w:sdtContent>
      </w:sdt>
      <w:r w:rsidR="006C503E" w:rsidRPr="00221D86">
        <w:rPr>
          <w:rFonts w:ascii="Arial" w:hAnsi="Arial" w:cs="Arial"/>
          <w:b w:val="0"/>
          <w:color w:val="auto"/>
          <w:sz w:val="20"/>
          <w:szCs w:val="20"/>
        </w:rPr>
        <w:tab/>
      </w:r>
      <w:r w:rsidR="006C503E">
        <w:rPr>
          <w:rFonts w:ascii="Arial" w:hAnsi="Arial" w:cs="Arial"/>
          <w:b w:val="0"/>
          <w:color w:val="auto"/>
          <w:sz w:val="20"/>
          <w:szCs w:val="20"/>
        </w:rPr>
        <w:t>U</w:t>
      </w:r>
      <w:r w:rsidR="006C503E" w:rsidRPr="00221D86">
        <w:rPr>
          <w:rFonts w:ascii="Arial" w:hAnsi="Arial" w:cs="Arial"/>
          <w:b w:val="0"/>
          <w:color w:val="auto"/>
          <w:sz w:val="20"/>
          <w:szCs w:val="20"/>
        </w:rPr>
        <w:t xml:space="preserve">ne réduction offerte par ma banque </w:t>
      </w:r>
    </w:p>
    <w:p w14:paraId="684FF328" w14:textId="56EBD8BA" w:rsidR="006C503E" w:rsidRPr="00221D86" w:rsidRDefault="00466EE8" w:rsidP="006C503E">
      <w:pPr>
        <w:pStyle w:val="Titre3"/>
        <w:numPr>
          <w:ilvl w:val="0"/>
          <w:numId w:val="0"/>
        </w:numPr>
        <w:spacing w:line="240" w:lineRule="auto"/>
        <w:ind w:left="357"/>
        <w:rPr>
          <w:rFonts w:ascii="Arial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1726331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6C503E" w:rsidRPr="00221D86">
        <w:rPr>
          <w:rFonts w:ascii="Arial" w:hAnsi="Arial" w:cs="Arial"/>
          <w:b w:val="0"/>
          <w:color w:val="auto"/>
          <w:sz w:val="20"/>
          <w:szCs w:val="20"/>
        </w:rPr>
        <w:tab/>
      </w:r>
      <w:r w:rsidR="006C503E">
        <w:rPr>
          <w:rFonts w:ascii="Arial" w:hAnsi="Arial" w:cs="Arial"/>
          <w:b w:val="0"/>
          <w:color w:val="auto"/>
          <w:sz w:val="20"/>
          <w:szCs w:val="20"/>
        </w:rPr>
        <w:t>L</w:t>
      </w:r>
      <w:r w:rsidR="006C503E" w:rsidRPr="00221D86">
        <w:rPr>
          <w:rFonts w:ascii="Arial" w:hAnsi="Arial" w:cs="Arial"/>
          <w:b w:val="0"/>
          <w:color w:val="auto"/>
          <w:sz w:val="20"/>
          <w:szCs w:val="20"/>
        </w:rPr>
        <w:t>a différence entre</w:t>
      </w:r>
      <w:r w:rsidR="006C503E">
        <w:rPr>
          <w:rFonts w:ascii="Arial" w:hAnsi="Arial" w:cs="Arial"/>
          <w:b w:val="0"/>
          <w:color w:val="auto"/>
          <w:sz w:val="20"/>
          <w:szCs w:val="20"/>
        </w:rPr>
        <w:t xml:space="preserve"> ce qui rentre sur le compte (</w:t>
      </w:r>
      <w:r w:rsidR="006C503E" w:rsidRPr="00221D86">
        <w:rPr>
          <w:rFonts w:ascii="Arial" w:hAnsi="Arial" w:cs="Arial"/>
          <w:b w:val="0"/>
          <w:color w:val="auto"/>
          <w:sz w:val="20"/>
          <w:szCs w:val="20"/>
        </w:rPr>
        <w:t>les ressources</w:t>
      </w:r>
      <w:r w:rsidR="006C503E">
        <w:rPr>
          <w:rFonts w:ascii="Arial" w:hAnsi="Arial" w:cs="Arial"/>
          <w:b w:val="0"/>
          <w:color w:val="auto"/>
          <w:sz w:val="20"/>
          <w:szCs w:val="20"/>
        </w:rPr>
        <w:t>)</w:t>
      </w:r>
      <w:r w:rsidR="006C503E" w:rsidRPr="00221D86">
        <w:rPr>
          <w:rFonts w:ascii="Arial" w:hAnsi="Arial" w:cs="Arial"/>
          <w:b w:val="0"/>
          <w:color w:val="auto"/>
          <w:sz w:val="20"/>
          <w:szCs w:val="20"/>
        </w:rPr>
        <w:t xml:space="preserve"> et </w:t>
      </w:r>
      <w:r w:rsidR="006C503E">
        <w:rPr>
          <w:rFonts w:ascii="Arial" w:hAnsi="Arial" w:cs="Arial"/>
          <w:b w:val="0"/>
          <w:color w:val="auto"/>
          <w:sz w:val="20"/>
          <w:szCs w:val="20"/>
        </w:rPr>
        <w:t>ce qui sort (</w:t>
      </w:r>
      <w:r w:rsidR="006C503E" w:rsidRPr="00221D86">
        <w:rPr>
          <w:rFonts w:ascii="Arial" w:hAnsi="Arial" w:cs="Arial"/>
          <w:b w:val="0"/>
          <w:color w:val="auto"/>
          <w:sz w:val="20"/>
          <w:szCs w:val="20"/>
        </w:rPr>
        <w:t>les dépenses</w:t>
      </w:r>
      <w:r w:rsidR="006C503E">
        <w:rPr>
          <w:rFonts w:ascii="Arial" w:hAnsi="Arial" w:cs="Arial"/>
          <w:b w:val="0"/>
          <w:color w:val="auto"/>
          <w:sz w:val="20"/>
          <w:szCs w:val="20"/>
        </w:rPr>
        <w:t>)</w:t>
      </w:r>
    </w:p>
    <w:p w14:paraId="5E30292F" w14:textId="28485956" w:rsidR="006C503E" w:rsidRDefault="00466EE8" w:rsidP="006C503E">
      <w:pPr>
        <w:pStyle w:val="Titre3"/>
        <w:numPr>
          <w:ilvl w:val="0"/>
          <w:numId w:val="0"/>
        </w:numPr>
        <w:spacing w:line="240" w:lineRule="auto"/>
        <w:ind w:left="357"/>
        <w:rPr>
          <w:rFonts w:ascii="Arial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1321386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6C503E" w:rsidRPr="00221D86">
        <w:rPr>
          <w:rFonts w:ascii="Arial" w:hAnsi="Arial" w:cs="Arial"/>
          <w:b w:val="0"/>
          <w:color w:val="auto"/>
          <w:sz w:val="20"/>
          <w:szCs w:val="20"/>
        </w:rPr>
        <w:tab/>
      </w:r>
      <w:r w:rsidR="006C503E">
        <w:rPr>
          <w:rFonts w:ascii="Arial" w:hAnsi="Arial" w:cs="Arial"/>
          <w:b w:val="0"/>
          <w:color w:val="auto"/>
          <w:sz w:val="20"/>
          <w:szCs w:val="20"/>
        </w:rPr>
        <w:t>L</w:t>
      </w:r>
      <w:r w:rsidR="006C503E" w:rsidRPr="00221D86">
        <w:rPr>
          <w:rFonts w:ascii="Arial" w:hAnsi="Arial" w:cs="Arial"/>
          <w:b w:val="0"/>
          <w:color w:val="auto"/>
          <w:sz w:val="20"/>
          <w:szCs w:val="20"/>
        </w:rPr>
        <w:t xml:space="preserve">e montant du salaire </w:t>
      </w:r>
      <w:r w:rsidR="006C503E">
        <w:rPr>
          <w:rFonts w:ascii="Arial" w:hAnsi="Arial" w:cs="Arial"/>
          <w:b w:val="0"/>
          <w:color w:val="auto"/>
          <w:sz w:val="20"/>
          <w:szCs w:val="20"/>
        </w:rPr>
        <w:t>qui arrive sur le compte</w:t>
      </w:r>
    </w:p>
    <w:p w14:paraId="7A98069D" w14:textId="77777777" w:rsidR="00863136" w:rsidRPr="009A5DA4" w:rsidRDefault="00863136" w:rsidP="00DA1B59">
      <w:pPr>
        <w:rPr>
          <w:b/>
          <w:sz w:val="16"/>
          <w:szCs w:val="16"/>
        </w:rPr>
      </w:pPr>
    </w:p>
    <w:p w14:paraId="01AF8125" w14:textId="3AFDDCAF" w:rsidR="006C503E" w:rsidRPr="007D7ECD" w:rsidRDefault="006C503E" w:rsidP="006C503E">
      <w:pPr>
        <w:pStyle w:val="Titre3"/>
        <w:rPr>
          <w:rFonts w:ascii="Arial" w:hAnsi="Arial" w:cs="Arial"/>
          <w:color w:val="auto"/>
          <w:sz w:val="20"/>
          <w:szCs w:val="20"/>
        </w:rPr>
      </w:pPr>
      <w:r w:rsidRPr="007D7ECD">
        <w:rPr>
          <w:rFonts w:ascii="Arial" w:hAnsi="Arial" w:cs="Arial"/>
          <w:color w:val="auto"/>
          <w:sz w:val="20"/>
          <w:szCs w:val="20"/>
        </w:rPr>
        <w:t xml:space="preserve">Comment </w:t>
      </w:r>
      <w:r w:rsidR="00DA1B59">
        <w:rPr>
          <w:rFonts w:ascii="Arial" w:hAnsi="Arial" w:cs="Arial"/>
          <w:color w:val="auto"/>
          <w:sz w:val="20"/>
          <w:szCs w:val="20"/>
        </w:rPr>
        <w:t>m’assurer que le solde de m</w:t>
      </w:r>
      <w:r w:rsidRPr="007D7ECD">
        <w:rPr>
          <w:rFonts w:ascii="Arial" w:hAnsi="Arial" w:cs="Arial"/>
          <w:color w:val="auto"/>
          <w:sz w:val="20"/>
          <w:szCs w:val="20"/>
        </w:rPr>
        <w:t>on compte est créditeur ? (une seule réponse possible)</w:t>
      </w:r>
    </w:p>
    <w:p w14:paraId="44FA1B05" w14:textId="77777777" w:rsidR="006C503E" w:rsidRPr="00C6437E" w:rsidRDefault="00466EE8" w:rsidP="006C503E">
      <w:pPr>
        <w:ind w:firstLine="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272133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 w:rsidRPr="00C6437E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6C503E">
        <w:rPr>
          <w:rFonts w:ascii="Arial" w:hAnsi="Arial" w:cs="Arial"/>
          <w:sz w:val="20"/>
          <w:szCs w:val="20"/>
        </w:rPr>
        <w:tab/>
      </w:r>
      <w:r w:rsidR="006C503E" w:rsidRPr="00C6437E">
        <w:rPr>
          <w:rFonts w:ascii="Arial" w:hAnsi="Arial" w:cs="Arial"/>
          <w:sz w:val="20"/>
          <w:szCs w:val="20"/>
        </w:rPr>
        <w:t>J’attends d’être payé</w:t>
      </w:r>
    </w:p>
    <w:p w14:paraId="49EB5999" w14:textId="5FF34C75" w:rsidR="006C503E" w:rsidRPr="006205B6" w:rsidRDefault="00466EE8" w:rsidP="006C503E">
      <w:pPr>
        <w:ind w:firstLine="284"/>
        <w:rPr>
          <w:rFonts w:ascii="Arial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-1785253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color w:val="000000" w:themeColor="text1"/>
              <w:sz w:val="20"/>
              <w:szCs w:val="20"/>
            </w:rPr>
            <w:t>☐</w:t>
          </w:r>
        </w:sdtContent>
      </w:sdt>
      <w:r w:rsidR="006C503E">
        <w:rPr>
          <w:rFonts w:ascii="Arial" w:hAnsi="Arial" w:cs="Arial"/>
          <w:color w:val="000000" w:themeColor="text1"/>
          <w:sz w:val="20"/>
          <w:szCs w:val="20"/>
        </w:rPr>
        <w:tab/>
      </w:r>
      <w:r w:rsidR="006C503E" w:rsidRPr="006205B6">
        <w:rPr>
          <w:rFonts w:ascii="Arial" w:hAnsi="Arial" w:cs="Arial"/>
          <w:color w:val="000000" w:themeColor="text1"/>
          <w:sz w:val="20"/>
          <w:szCs w:val="20"/>
        </w:rPr>
        <w:t xml:space="preserve">Je consulte mon relevé de compte régulièrement et je </w:t>
      </w:r>
      <w:r w:rsidR="006C503E">
        <w:rPr>
          <w:rFonts w:ascii="Arial" w:hAnsi="Arial" w:cs="Arial"/>
          <w:color w:val="000000" w:themeColor="text1"/>
          <w:sz w:val="20"/>
          <w:szCs w:val="20"/>
        </w:rPr>
        <w:t xml:space="preserve">fais régulièrement </w:t>
      </w:r>
      <w:r w:rsidR="006C503E" w:rsidRPr="006205B6">
        <w:rPr>
          <w:rFonts w:ascii="Arial" w:hAnsi="Arial" w:cs="Arial"/>
          <w:color w:val="000000" w:themeColor="text1"/>
          <w:sz w:val="20"/>
          <w:szCs w:val="20"/>
        </w:rPr>
        <w:t>mon budget</w:t>
      </w:r>
    </w:p>
    <w:p w14:paraId="64D917B3" w14:textId="77777777" w:rsidR="006C503E" w:rsidRDefault="00466EE8" w:rsidP="006C503E">
      <w:pPr>
        <w:ind w:firstLine="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430394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 w:rsidRPr="00C6437E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6C503E">
        <w:rPr>
          <w:rFonts w:ascii="Arial" w:hAnsi="Arial" w:cs="Arial"/>
          <w:sz w:val="20"/>
          <w:szCs w:val="20"/>
        </w:rPr>
        <w:tab/>
      </w:r>
      <w:r w:rsidR="006C503E" w:rsidRPr="00C6437E">
        <w:rPr>
          <w:rFonts w:ascii="Arial" w:hAnsi="Arial" w:cs="Arial"/>
          <w:sz w:val="20"/>
          <w:szCs w:val="20"/>
        </w:rPr>
        <w:t>Je ne fais pas plus d’une dépense par jour</w:t>
      </w:r>
    </w:p>
    <w:p w14:paraId="776F150D" w14:textId="2A993E3D" w:rsidR="006C503E" w:rsidRPr="009A5DA4" w:rsidRDefault="006C503E" w:rsidP="006C503E">
      <w:pPr>
        <w:rPr>
          <w:rFonts w:ascii="Arial" w:hAnsi="Arial" w:cs="Arial"/>
          <w:b/>
          <w:sz w:val="16"/>
          <w:szCs w:val="16"/>
        </w:rPr>
      </w:pPr>
    </w:p>
    <w:p w14:paraId="73704B86" w14:textId="77777777" w:rsidR="00DA1B59" w:rsidRPr="00DA1B59" w:rsidRDefault="00DA1B59" w:rsidP="00DA1B59">
      <w:pPr>
        <w:pStyle w:val="Titre3"/>
        <w:rPr>
          <w:rFonts w:ascii="Arial" w:hAnsi="Arial" w:cs="Arial"/>
          <w:color w:val="auto"/>
          <w:sz w:val="20"/>
          <w:szCs w:val="20"/>
        </w:rPr>
      </w:pPr>
      <w:r w:rsidRPr="00DA1B59">
        <w:rPr>
          <w:rFonts w:ascii="Arial" w:hAnsi="Arial" w:cs="Arial"/>
          <w:color w:val="auto"/>
          <w:sz w:val="20"/>
          <w:szCs w:val="20"/>
        </w:rPr>
        <w:lastRenderedPageBreak/>
        <w:t xml:space="preserve">Imaginons que tu possèdes un compte bancaire. Concernant ton compte bancaire, qu’est-ce que le découvert autorisé ? (une seule réponse possible) </w:t>
      </w:r>
    </w:p>
    <w:p w14:paraId="360E4EB6" w14:textId="3F189B7E" w:rsidR="00DA1B59" w:rsidRDefault="00466EE8" w:rsidP="00DA1B59">
      <w:pPr>
        <w:ind w:firstLine="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167596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1B59" w:rsidRPr="00DA1B5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A1B59">
        <w:rPr>
          <w:rFonts w:ascii="Arial" w:hAnsi="Arial" w:cs="Arial"/>
          <w:sz w:val="20"/>
          <w:szCs w:val="20"/>
        </w:rPr>
        <w:tab/>
      </w:r>
      <w:r w:rsidR="00AC64A0">
        <w:rPr>
          <w:rFonts w:ascii="Arial" w:hAnsi="Arial" w:cs="Arial"/>
          <w:sz w:val="20"/>
          <w:szCs w:val="20"/>
        </w:rPr>
        <w:t>Un droit pour moi</w:t>
      </w:r>
    </w:p>
    <w:p w14:paraId="5DEE7FD8" w14:textId="77777777" w:rsidR="00DA1B59" w:rsidRDefault="00466EE8" w:rsidP="00DA1B59">
      <w:pPr>
        <w:ind w:firstLine="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848142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1B59" w:rsidRPr="00DA1B5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A1B59">
        <w:rPr>
          <w:rFonts w:ascii="Arial" w:hAnsi="Arial" w:cs="Arial"/>
          <w:sz w:val="20"/>
          <w:szCs w:val="20"/>
        </w:rPr>
        <w:tab/>
        <w:t xml:space="preserve">Une somme d’argent offerte par ma banque </w:t>
      </w:r>
    </w:p>
    <w:p w14:paraId="21AB789B" w14:textId="77777777" w:rsidR="00DA1B59" w:rsidRDefault="00466EE8" w:rsidP="00DA1B59">
      <w:pPr>
        <w:ind w:firstLine="284"/>
        <w:rPr>
          <w:rFonts w:ascii="Arial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1672368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1B59" w:rsidRPr="00DA1B59">
            <w:rPr>
              <w:rFonts w:ascii="MS Gothic" w:eastAsia="MS Gothic" w:hAnsi="MS Gothic" w:cs="Arial" w:hint="eastAsia"/>
              <w:color w:val="000000" w:themeColor="text1"/>
              <w:sz w:val="20"/>
              <w:szCs w:val="20"/>
            </w:rPr>
            <w:t>☐</w:t>
          </w:r>
        </w:sdtContent>
      </w:sdt>
      <w:r w:rsidR="00DA1B59">
        <w:rPr>
          <w:rFonts w:ascii="Arial" w:hAnsi="Arial" w:cs="Arial"/>
          <w:color w:val="000000" w:themeColor="text1"/>
          <w:sz w:val="20"/>
          <w:szCs w:val="20"/>
        </w:rPr>
        <w:tab/>
        <w:t>Une somme d’argent prêtée par ma banque avec des frais suplémentaires pour moi</w:t>
      </w:r>
    </w:p>
    <w:p w14:paraId="1DB2E7F1" w14:textId="77777777" w:rsidR="00DA1B59" w:rsidRPr="009A5DA4" w:rsidRDefault="00DA1B59" w:rsidP="00DA1B59">
      <w:pPr>
        <w:keepNext/>
        <w:keepLines/>
        <w:spacing w:before="120" w:after="120"/>
        <w:ind w:left="284"/>
        <w:outlineLvl w:val="2"/>
        <w:rPr>
          <w:rFonts w:ascii="Arial" w:hAnsi="Arial" w:cs="Arial"/>
          <w:sz w:val="16"/>
          <w:szCs w:val="16"/>
        </w:rPr>
      </w:pPr>
    </w:p>
    <w:p w14:paraId="40EE63D7" w14:textId="1451B5AA" w:rsidR="006C503E" w:rsidRPr="007D7ECD" w:rsidRDefault="006C503E" w:rsidP="006C503E">
      <w:pPr>
        <w:keepNext/>
        <w:keepLines/>
        <w:numPr>
          <w:ilvl w:val="0"/>
          <w:numId w:val="20"/>
        </w:numPr>
        <w:tabs>
          <w:tab w:val="num" w:pos="360"/>
        </w:tabs>
        <w:spacing w:before="120" w:after="120"/>
        <w:ind w:left="284" w:hanging="357"/>
        <w:outlineLvl w:val="2"/>
        <w:rPr>
          <w:rFonts w:ascii="Arial" w:hAnsi="Arial" w:cs="Arial"/>
          <w:sz w:val="20"/>
          <w:szCs w:val="20"/>
        </w:rPr>
      </w:pPr>
      <w:r w:rsidRPr="007D7ECD">
        <w:rPr>
          <w:rFonts w:ascii="Arial" w:eastAsiaTheme="majorEastAsia" w:hAnsi="Arial" w:cs="Arial"/>
          <w:b/>
          <w:bCs/>
          <w:sz w:val="20"/>
          <w:szCs w:val="20"/>
        </w:rPr>
        <w:t>Épargner c’est mettre de l’argent de côté pour…(plusieurs réponses possibles)</w:t>
      </w:r>
    </w:p>
    <w:p w14:paraId="14791011" w14:textId="79A501B7" w:rsidR="006C503E" w:rsidRDefault="00466EE8" w:rsidP="006C503E">
      <w:pPr>
        <w:ind w:left="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8451726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DA1B59">
        <w:rPr>
          <w:rFonts w:ascii="Arial" w:hAnsi="Arial" w:cs="Arial"/>
          <w:sz w:val="20"/>
          <w:szCs w:val="20"/>
        </w:rPr>
        <w:tab/>
        <w:t>F</w:t>
      </w:r>
      <w:r w:rsidR="006C503E">
        <w:rPr>
          <w:rFonts w:ascii="Arial" w:hAnsi="Arial" w:cs="Arial"/>
          <w:sz w:val="20"/>
          <w:szCs w:val="20"/>
        </w:rPr>
        <w:t>aire face à des dépenses imprévues</w:t>
      </w:r>
    </w:p>
    <w:p w14:paraId="036A114E" w14:textId="7DD03605" w:rsidR="006C503E" w:rsidRPr="00C6437E" w:rsidRDefault="00466EE8" w:rsidP="006C503E">
      <w:pPr>
        <w:ind w:left="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499381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 w:rsidRPr="00C6437E">
        <w:rPr>
          <w:rFonts w:ascii="Arial" w:hAnsi="Arial" w:cs="Arial"/>
          <w:sz w:val="20"/>
          <w:szCs w:val="20"/>
        </w:rPr>
        <w:tab/>
      </w:r>
      <w:r w:rsidR="00DA1B59">
        <w:rPr>
          <w:rFonts w:ascii="Arial" w:hAnsi="Arial" w:cs="Arial"/>
          <w:sz w:val="20"/>
          <w:szCs w:val="20"/>
        </w:rPr>
        <w:t>G</w:t>
      </w:r>
      <w:r w:rsidR="006C503E">
        <w:rPr>
          <w:rFonts w:ascii="Arial" w:hAnsi="Arial" w:cs="Arial"/>
          <w:sz w:val="20"/>
          <w:szCs w:val="20"/>
        </w:rPr>
        <w:t>agner de l’argent grâce aux intérêts que cela rapporte</w:t>
      </w:r>
    </w:p>
    <w:p w14:paraId="1726887F" w14:textId="50DAD4CF" w:rsidR="006C503E" w:rsidRDefault="00466EE8" w:rsidP="006C503E">
      <w:pPr>
        <w:ind w:left="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555702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>
        <w:rPr>
          <w:rFonts w:ascii="Arial" w:hAnsi="Arial" w:cs="Arial"/>
          <w:sz w:val="20"/>
          <w:szCs w:val="20"/>
        </w:rPr>
        <w:tab/>
      </w:r>
      <w:r w:rsidR="00DA1B59">
        <w:rPr>
          <w:rFonts w:ascii="Arial" w:hAnsi="Arial" w:cs="Arial"/>
          <w:sz w:val="20"/>
          <w:szCs w:val="20"/>
        </w:rPr>
        <w:t>P</w:t>
      </w:r>
      <w:r w:rsidR="006C503E">
        <w:rPr>
          <w:rFonts w:ascii="Arial" w:hAnsi="Arial" w:cs="Arial"/>
          <w:sz w:val="20"/>
          <w:szCs w:val="20"/>
        </w:rPr>
        <w:t xml:space="preserve">réparer le financement d’un futur achat ou d’un futur projet </w:t>
      </w:r>
    </w:p>
    <w:p w14:paraId="3C4F3B97" w14:textId="605B862B" w:rsidR="006C503E" w:rsidRPr="009A5DA4" w:rsidRDefault="006C503E" w:rsidP="006C503E">
      <w:pPr>
        <w:ind w:left="284"/>
        <w:rPr>
          <w:rFonts w:ascii="Arial" w:hAnsi="Arial" w:cs="Arial"/>
          <w:sz w:val="16"/>
          <w:szCs w:val="16"/>
        </w:rPr>
      </w:pPr>
    </w:p>
    <w:p w14:paraId="634A0BD0" w14:textId="7A025435" w:rsidR="00DA1B59" w:rsidRPr="00DA1B59" w:rsidRDefault="00DA1B59" w:rsidP="00DA1B59">
      <w:pPr>
        <w:keepNext/>
        <w:keepLines/>
        <w:numPr>
          <w:ilvl w:val="0"/>
          <w:numId w:val="20"/>
        </w:numPr>
        <w:tabs>
          <w:tab w:val="num" w:pos="360"/>
        </w:tabs>
        <w:spacing w:before="120" w:after="120"/>
        <w:ind w:left="284" w:hanging="357"/>
        <w:outlineLvl w:val="2"/>
        <w:rPr>
          <w:rFonts w:ascii="Arial" w:eastAsiaTheme="majorEastAsia" w:hAnsi="Arial" w:cs="Arial"/>
          <w:b/>
          <w:bCs/>
          <w:sz w:val="20"/>
          <w:szCs w:val="20"/>
        </w:rPr>
      </w:pPr>
      <w:r w:rsidRPr="00DA1B59">
        <w:rPr>
          <w:rFonts w:ascii="Arial" w:eastAsiaTheme="majorEastAsia" w:hAnsi="Arial" w:cs="Arial"/>
          <w:b/>
          <w:bCs/>
          <w:sz w:val="20"/>
          <w:szCs w:val="20"/>
        </w:rPr>
        <w:t>Imaginons que tu déposes 200 € le 1</w:t>
      </w:r>
      <w:r w:rsidR="00F57805" w:rsidRPr="00F57805">
        <w:rPr>
          <w:rFonts w:ascii="Arial" w:eastAsiaTheme="majorEastAsia" w:hAnsi="Arial" w:cs="Arial"/>
          <w:b/>
          <w:bCs/>
          <w:sz w:val="20"/>
          <w:szCs w:val="20"/>
          <w:vertAlign w:val="superscript"/>
        </w:rPr>
        <w:t>er</w:t>
      </w:r>
      <w:r w:rsidR="00F57805">
        <w:rPr>
          <w:rFonts w:ascii="Arial" w:eastAsiaTheme="majorEastAsia" w:hAnsi="Arial" w:cs="Arial"/>
          <w:b/>
          <w:bCs/>
          <w:sz w:val="20"/>
          <w:szCs w:val="20"/>
        </w:rPr>
        <w:t xml:space="preserve"> </w:t>
      </w:r>
      <w:r w:rsidRPr="00DA1B59">
        <w:rPr>
          <w:rFonts w:ascii="Arial" w:eastAsiaTheme="majorEastAsia" w:hAnsi="Arial" w:cs="Arial"/>
          <w:b/>
          <w:bCs/>
          <w:sz w:val="20"/>
          <w:szCs w:val="20"/>
        </w:rPr>
        <w:t xml:space="preserve">janvier sur un livret d’épargne qui rapporte un taux d’intérêt de 2 % par an. Au bout d’un an, si tu n’as pas touché à cet argent, quelle somme totale sera disponible sur ce livret, une fois les intérêts crédités par la banque ? (une seule réponse possible)  </w:t>
      </w:r>
    </w:p>
    <w:p w14:paraId="2AB428BE" w14:textId="77777777" w:rsidR="00DA1B59" w:rsidRDefault="00466EE8" w:rsidP="00DA1B59">
      <w:pPr>
        <w:pStyle w:val="Paragraphedeliste"/>
        <w:spacing w:line="240" w:lineRule="auto"/>
        <w:ind w:left="284"/>
        <w:rPr>
          <w:rFonts w:ascii="Arial" w:hAnsi="Arial" w:cs="Arial"/>
          <w:sz w:val="20"/>
          <w:szCs w:val="20"/>
        </w:rPr>
      </w:pPr>
      <w:sdt>
        <w:sdtPr>
          <w:rPr>
            <w:rFonts w:ascii="MS Gothic" w:eastAsia="MS Gothic" w:hAnsi="MS Gothic" w:cs="Arial" w:hint="eastAsia"/>
            <w:sz w:val="20"/>
            <w:szCs w:val="20"/>
          </w:rPr>
          <w:id w:val="-1019158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1B59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DA1B59">
        <w:rPr>
          <w:rFonts w:ascii="Arial" w:hAnsi="Arial" w:cs="Arial"/>
          <w:sz w:val="20"/>
          <w:szCs w:val="20"/>
        </w:rPr>
        <w:tab/>
        <w:t>201 €</w:t>
      </w:r>
    </w:p>
    <w:p w14:paraId="5C8BD65E" w14:textId="77777777" w:rsidR="00DA1B59" w:rsidRDefault="00466EE8" w:rsidP="00DA1B59">
      <w:pPr>
        <w:ind w:left="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0581633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1B59">
            <w:rPr>
              <w:rFonts w:ascii="MS Gothic" w:eastAsia="MS Gothic" w:hAnsi="MS Gothic" w:cs="Arial" w:hint="eastAsia"/>
              <w:sz w:val="20"/>
              <w:szCs w:val="20"/>
              <w:lang w:val="en-US"/>
            </w:rPr>
            <w:t>☐</w:t>
          </w:r>
        </w:sdtContent>
      </w:sdt>
      <w:r w:rsidR="00DA1B59">
        <w:rPr>
          <w:rFonts w:ascii="Arial" w:hAnsi="Arial" w:cs="Arial"/>
          <w:sz w:val="20"/>
          <w:szCs w:val="20"/>
        </w:rPr>
        <w:tab/>
        <w:t>202 €</w:t>
      </w:r>
    </w:p>
    <w:p w14:paraId="7BABA9B7" w14:textId="77777777" w:rsidR="00DA1B59" w:rsidRDefault="00DA1B59" w:rsidP="00DA1B59">
      <w:pPr>
        <w:ind w:left="284"/>
        <w:rPr>
          <w:rFonts w:ascii="Arial" w:hAnsi="Arial" w:cs="Arial"/>
          <w:sz w:val="20"/>
          <w:szCs w:val="20"/>
        </w:rPr>
      </w:pPr>
      <w:r>
        <w:rPr>
          <w:rFonts w:ascii="MS Gothic" w:eastAsia="MS Gothic" w:hAnsi="MS Gothic" w:cs="MS Gothic" w:hint="eastAsia"/>
          <w:sz w:val="20"/>
          <w:szCs w:val="20"/>
          <w:lang w:val="en-US"/>
        </w:rPr>
        <w:t>☐</w:t>
      </w:r>
      <w:r>
        <w:rPr>
          <w:rFonts w:ascii="Arial" w:hAnsi="Arial" w:cs="Arial"/>
          <w:sz w:val="20"/>
          <w:szCs w:val="20"/>
        </w:rPr>
        <w:tab/>
        <w:t>203 €</w:t>
      </w:r>
    </w:p>
    <w:p w14:paraId="039ABBF5" w14:textId="77777777" w:rsidR="00DA1B59" w:rsidRDefault="00DA1B59" w:rsidP="00DA1B59">
      <w:pPr>
        <w:ind w:left="284"/>
        <w:rPr>
          <w:rFonts w:ascii="Arial" w:hAnsi="Arial" w:cs="Arial"/>
          <w:sz w:val="20"/>
          <w:szCs w:val="20"/>
        </w:rPr>
      </w:pPr>
      <w:r>
        <w:rPr>
          <w:rFonts w:ascii="MS Gothic" w:eastAsia="MS Gothic" w:hAnsi="MS Gothic" w:cs="MS Gothic" w:hint="eastAsia"/>
          <w:sz w:val="20"/>
          <w:szCs w:val="20"/>
          <w:lang w:val="en-US"/>
        </w:rPr>
        <w:t>☐</w:t>
      </w:r>
      <w:r>
        <w:rPr>
          <w:rFonts w:ascii="Arial" w:hAnsi="Arial" w:cs="Arial"/>
          <w:sz w:val="20"/>
          <w:szCs w:val="20"/>
        </w:rPr>
        <w:tab/>
        <w:t>204 €</w:t>
      </w:r>
    </w:p>
    <w:p w14:paraId="29BF28F3" w14:textId="15F3EC4A" w:rsidR="006C503E" w:rsidRPr="009A5DA4" w:rsidRDefault="006C503E" w:rsidP="00DA1B59">
      <w:pPr>
        <w:keepNext/>
        <w:keepLines/>
        <w:spacing w:before="120" w:after="120"/>
        <w:ind w:left="284"/>
        <w:outlineLvl w:val="2"/>
        <w:rPr>
          <w:rFonts w:ascii="Arial" w:hAnsi="Arial" w:cs="Arial"/>
          <w:sz w:val="16"/>
          <w:szCs w:val="16"/>
        </w:rPr>
      </w:pPr>
    </w:p>
    <w:p w14:paraId="2592BDCF" w14:textId="77777777" w:rsidR="006C503E" w:rsidRPr="007D7ECD" w:rsidRDefault="006C503E" w:rsidP="006C503E">
      <w:pPr>
        <w:pStyle w:val="Titre3"/>
        <w:rPr>
          <w:rFonts w:ascii="Arial" w:hAnsi="Arial" w:cs="Arial"/>
          <w:color w:val="auto"/>
          <w:sz w:val="20"/>
          <w:szCs w:val="20"/>
        </w:rPr>
      </w:pPr>
      <w:r w:rsidRPr="007D7ECD">
        <w:rPr>
          <w:rFonts w:ascii="Arial" w:hAnsi="Arial" w:cs="Arial"/>
          <w:color w:val="auto"/>
          <w:sz w:val="20"/>
          <w:szCs w:val="20"/>
        </w:rPr>
        <w:t>Cite au moins un signe de sécurité qui permet de reconnaître un vrai billet ? (plusieurs réponses possibles)</w:t>
      </w:r>
    </w:p>
    <w:p w14:paraId="09886546" w14:textId="5825A88E" w:rsidR="006C503E" w:rsidRDefault="00466EE8" w:rsidP="006C503E">
      <w:pPr>
        <w:spacing w:after="200"/>
        <w:ind w:left="284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737280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 w:rsidRPr="00C6437E">
        <w:rPr>
          <w:rFonts w:ascii="Arial" w:eastAsia="Times New Roman" w:hAnsi="Arial" w:cs="Arial"/>
          <w:sz w:val="20"/>
          <w:szCs w:val="20"/>
        </w:rPr>
        <w:t xml:space="preserve"> </w:t>
      </w:r>
      <w:r w:rsidR="006C503E">
        <w:rPr>
          <w:rFonts w:ascii="Arial" w:eastAsia="Times New Roman" w:hAnsi="Arial" w:cs="Arial"/>
          <w:sz w:val="20"/>
          <w:szCs w:val="20"/>
        </w:rPr>
        <w:tab/>
        <w:t>Une bande argentée réfléchissante sur le côté</w:t>
      </w:r>
    </w:p>
    <w:p w14:paraId="50A1F550" w14:textId="77777777" w:rsidR="006C503E" w:rsidRPr="00C6437E" w:rsidRDefault="00466EE8" w:rsidP="006C503E">
      <w:pPr>
        <w:spacing w:after="200"/>
        <w:ind w:left="284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411385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 w:rsidRPr="00C6437E">
        <w:rPr>
          <w:rFonts w:ascii="Arial" w:eastAsia="Times New Roman" w:hAnsi="Arial" w:cs="Arial"/>
          <w:sz w:val="20"/>
          <w:szCs w:val="20"/>
        </w:rPr>
        <w:t xml:space="preserve"> </w:t>
      </w:r>
      <w:r w:rsidR="006C503E">
        <w:rPr>
          <w:rFonts w:ascii="Arial" w:eastAsia="Times New Roman" w:hAnsi="Arial" w:cs="Arial"/>
          <w:sz w:val="20"/>
          <w:szCs w:val="20"/>
        </w:rPr>
        <w:tab/>
        <w:t>Une puce électronique dans le billet</w:t>
      </w:r>
    </w:p>
    <w:p w14:paraId="704CD174" w14:textId="737EDC1C" w:rsidR="006C503E" w:rsidRDefault="00466EE8" w:rsidP="006C503E">
      <w:pPr>
        <w:spacing w:after="200"/>
        <w:ind w:left="284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444507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 w:rsidRPr="00C6437E">
        <w:rPr>
          <w:rFonts w:ascii="Arial" w:eastAsia="Times New Roman" w:hAnsi="Arial" w:cs="Arial"/>
          <w:sz w:val="20"/>
          <w:szCs w:val="20"/>
        </w:rPr>
        <w:t xml:space="preserve"> </w:t>
      </w:r>
      <w:r w:rsidR="006C503E">
        <w:rPr>
          <w:rFonts w:ascii="Arial" w:eastAsia="Times New Roman" w:hAnsi="Arial" w:cs="Arial"/>
          <w:sz w:val="20"/>
          <w:szCs w:val="20"/>
        </w:rPr>
        <w:tab/>
        <w:t>Un nombre qui change de couleur quand on incline le billet</w:t>
      </w:r>
    </w:p>
    <w:p w14:paraId="4E0C55B6" w14:textId="50E319D4" w:rsidR="006C503E" w:rsidRDefault="00466EE8" w:rsidP="006C503E">
      <w:pPr>
        <w:spacing w:after="200"/>
        <w:ind w:left="284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34156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>
        <w:rPr>
          <w:rFonts w:ascii="Arial" w:eastAsia="Times New Roman" w:hAnsi="Arial" w:cs="Arial"/>
          <w:sz w:val="20"/>
          <w:szCs w:val="20"/>
        </w:rPr>
        <w:t xml:space="preserve">    Une tête qui apparait par transparence quand on tourne le billet vers la lumière et qu’on regarde </w:t>
      </w:r>
    </w:p>
    <w:p w14:paraId="4A4109A6" w14:textId="7B22C842" w:rsidR="006C503E" w:rsidRDefault="006C503E" w:rsidP="006C503E">
      <w:pPr>
        <w:spacing w:after="200"/>
        <w:ind w:left="284"/>
        <w:contextualSpacing/>
        <w:jc w:val="lef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à  travers</w:t>
      </w:r>
    </w:p>
    <w:p w14:paraId="00697794" w14:textId="77777777" w:rsidR="009A5DA4" w:rsidRPr="009A5DA4" w:rsidRDefault="009A5DA4" w:rsidP="006C503E">
      <w:pPr>
        <w:spacing w:after="200"/>
        <w:ind w:left="284"/>
        <w:contextualSpacing/>
        <w:jc w:val="left"/>
        <w:rPr>
          <w:rFonts w:ascii="Arial" w:eastAsia="Times New Roman" w:hAnsi="Arial" w:cs="Arial"/>
          <w:sz w:val="16"/>
          <w:szCs w:val="16"/>
        </w:rPr>
      </w:pPr>
    </w:p>
    <w:p w14:paraId="56B4FFE8" w14:textId="54900980" w:rsidR="006C503E" w:rsidRPr="00DA1B59" w:rsidRDefault="006C503E" w:rsidP="00DA1B59">
      <w:pPr>
        <w:pStyle w:val="Titre3"/>
        <w:ind w:left="284" w:hanging="360"/>
        <w:rPr>
          <w:rFonts w:ascii="Arial" w:hAnsi="Arial" w:cs="Arial"/>
          <w:color w:val="FF0000"/>
          <w:sz w:val="20"/>
          <w:szCs w:val="20"/>
        </w:rPr>
      </w:pPr>
      <w:r w:rsidRPr="006C503E">
        <w:rPr>
          <w:rFonts w:ascii="Arial" w:hAnsi="Arial" w:cs="Arial"/>
          <w:color w:val="auto"/>
          <w:sz w:val="20"/>
          <w:szCs w:val="20"/>
        </w:rPr>
        <w:t xml:space="preserve">À </w:t>
      </w:r>
      <w:r w:rsidRPr="00DA1B59">
        <w:rPr>
          <w:rFonts w:ascii="Arial" w:hAnsi="Arial" w:cs="Arial"/>
          <w:color w:val="auto"/>
          <w:sz w:val="20"/>
          <w:szCs w:val="20"/>
        </w:rPr>
        <w:t xml:space="preserve">ton avis, </w:t>
      </w:r>
      <w:r w:rsidR="00DA1B59" w:rsidRPr="00DA1B59">
        <w:rPr>
          <w:rFonts w:ascii="Arial" w:hAnsi="Arial" w:cs="Arial"/>
          <w:color w:val="auto"/>
          <w:sz w:val="20"/>
          <w:szCs w:val="20"/>
        </w:rPr>
        <w:t xml:space="preserve">quelles questions dois-tu te poser avant de souscrire un crédit ? (plusieurs réponses possibles) </w:t>
      </w:r>
    </w:p>
    <w:p w14:paraId="78CA4085" w14:textId="06DCD7B6" w:rsidR="006C503E" w:rsidRPr="00C6437E" w:rsidRDefault="00466EE8" w:rsidP="006C503E">
      <w:pPr>
        <w:ind w:left="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120294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>
        <w:rPr>
          <w:rFonts w:ascii="Arial" w:hAnsi="Arial" w:cs="Arial"/>
          <w:sz w:val="20"/>
          <w:szCs w:val="20"/>
        </w:rPr>
        <w:t xml:space="preserve"> </w:t>
      </w:r>
      <w:r w:rsidR="006C503E">
        <w:rPr>
          <w:rFonts w:ascii="Arial" w:hAnsi="Arial" w:cs="Arial"/>
          <w:sz w:val="20"/>
          <w:szCs w:val="20"/>
        </w:rPr>
        <w:tab/>
      </w:r>
      <w:r w:rsidR="006C503E">
        <w:rPr>
          <w:rFonts w:ascii="Arial" w:hAnsi="Arial" w:cs="Arial"/>
          <w:color w:val="000000" w:themeColor="text1"/>
          <w:sz w:val="20"/>
          <w:szCs w:val="20"/>
        </w:rPr>
        <w:t xml:space="preserve">Ai-je vraiment besoin de ce crédit ?  </w:t>
      </w:r>
    </w:p>
    <w:p w14:paraId="021A14F9" w14:textId="5D1E93FD" w:rsidR="006C503E" w:rsidRDefault="00466EE8" w:rsidP="006C503E">
      <w:pPr>
        <w:ind w:left="284"/>
        <w:rPr>
          <w:rFonts w:ascii="Arial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1967237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color w:val="000000" w:themeColor="text1"/>
              <w:sz w:val="20"/>
              <w:szCs w:val="20"/>
            </w:rPr>
            <w:t>☐</w:t>
          </w:r>
        </w:sdtContent>
      </w:sdt>
      <w:r w:rsidR="006C503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6C503E">
        <w:rPr>
          <w:rFonts w:ascii="Arial" w:hAnsi="Arial" w:cs="Arial"/>
          <w:color w:val="000000" w:themeColor="text1"/>
          <w:sz w:val="20"/>
          <w:szCs w:val="20"/>
        </w:rPr>
        <w:tab/>
        <w:t xml:space="preserve">Vais-je pouvoir le rembourser jusqu’au bout ? </w:t>
      </w:r>
    </w:p>
    <w:p w14:paraId="3DA3423D" w14:textId="00F96036" w:rsidR="006C503E" w:rsidRDefault="00466EE8" w:rsidP="006C503E">
      <w:pPr>
        <w:ind w:left="284"/>
        <w:rPr>
          <w:rFonts w:ascii="Arial" w:hAnsi="Arial" w:cs="Arial"/>
          <w:color w:val="000000" w:themeColor="text1"/>
          <w:sz w:val="20"/>
          <w:szCs w:val="20"/>
        </w:r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-760060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color w:val="000000" w:themeColor="text1"/>
              <w:sz w:val="20"/>
              <w:szCs w:val="20"/>
            </w:rPr>
            <w:t>☐</w:t>
          </w:r>
        </w:sdtContent>
      </w:sdt>
      <w:r w:rsidR="006C503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6C503E">
        <w:rPr>
          <w:rFonts w:ascii="Arial" w:hAnsi="Arial" w:cs="Arial"/>
          <w:color w:val="000000" w:themeColor="text1"/>
          <w:sz w:val="20"/>
          <w:szCs w:val="20"/>
        </w:rPr>
        <w:tab/>
      </w:r>
      <w:r w:rsidR="006C503E">
        <w:rPr>
          <w:rFonts w:ascii="Arial" w:hAnsi="Arial" w:cs="Arial"/>
          <w:sz w:val="20"/>
          <w:szCs w:val="20"/>
        </w:rPr>
        <w:t>Combien me coûterait en tout ce crédit ?</w:t>
      </w:r>
    </w:p>
    <w:p w14:paraId="21580428" w14:textId="046CB6AA" w:rsidR="006C503E" w:rsidRPr="009A5DA4" w:rsidRDefault="006C503E" w:rsidP="006C503E">
      <w:pPr>
        <w:ind w:left="284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20"/>
          <w:szCs w:val="20"/>
        </w:rPr>
        <w:tab/>
        <w:t xml:space="preserve"> </w:t>
      </w:r>
    </w:p>
    <w:p w14:paraId="48A43E35" w14:textId="77777777" w:rsidR="006C503E" w:rsidRPr="007D7ECD" w:rsidRDefault="006C503E" w:rsidP="006C503E">
      <w:pPr>
        <w:keepNext/>
        <w:keepLines/>
        <w:numPr>
          <w:ilvl w:val="0"/>
          <w:numId w:val="20"/>
        </w:numPr>
        <w:tabs>
          <w:tab w:val="num" w:pos="360"/>
        </w:tabs>
        <w:spacing w:before="120" w:after="120"/>
        <w:ind w:left="284" w:hanging="357"/>
        <w:outlineLvl w:val="2"/>
        <w:rPr>
          <w:rFonts w:ascii="Arial" w:hAnsi="Arial" w:cs="Arial"/>
          <w:sz w:val="20"/>
          <w:szCs w:val="20"/>
        </w:rPr>
      </w:pPr>
      <w:r w:rsidRPr="007D7ECD">
        <w:rPr>
          <w:rFonts w:ascii="Arial" w:eastAsiaTheme="majorEastAsia" w:hAnsi="Arial" w:cs="Arial"/>
          <w:b/>
          <w:bCs/>
          <w:sz w:val="20"/>
          <w:szCs w:val="20"/>
        </w:rPr>
        <w:t xml:space="preserve">Comment repère-t-on qu’un site est sécurisé pour le paiement sur internet ? (plusieurs réponses possibles)   </w:t>
      </w:r>
    </w:p>
    <w:p w14:paraId="5FF362A0" w14:textId="29977D88" w:rsidR="006C503E" w:rsidRDefault="00466EE8" w:rsidP="006C503E">
      <w:pPr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863700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>
        <w:rPr>
          <w:rFonts w:ascii="Arial" w:hAnsi="Arial" w:cs="Arial"/>
          <w:sz w:val="20"/>
          <w:szCs w:val="20"/>
        </w:rPr>
        <w:tab/>
        <w:t>Un « s » est ajouté après le « http » dans la barre d’adresse</w:t>
      </w:r>
    </w:p>
    <w:p w14:paraId="171B7922" w14:textId="02C616FE" w:rsidR="006C503E" w:rsidRPr="00C6437E" w:rsidRDefault="00466EE8" w:rsidP="006C503E">
      <w:pPr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233841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 w:rsidRPr="00C6437E">
        <w:rPr>
          <w:rFonts w:ascii="MS Gothic" w:eastAsia="MS Gothic" w:hAnsi="MS Gothic" w:cs="MS Gothic" w:hint="eastAsia"/>
          <w:sz w:val="20"/>
          <w:szCs w:val="20"/>
        </w:rPr>
        <w:t xml:space="preserve"> </w:t>
      </w:r>
      <w:r w:rsidR="006C503E" w:rsidRPr="00C6437E">
        <w:rPr>
          <w:rFonts w:ascii="Arial" w:hAnsi="Arial" w:cs="Arial"/>
          <w:sz w:val="20"/>
          <w:szCs w:val="20"/>
        </w:rPr>
        <w:tab/>
        <w:t>Un cadenas verrouillé</w:t>
      </w:r>
      <w:r w:rsidR="006C503E">
        <w:rPr>
          <w:rFonts w:ascii="Arial" w:hAnsi="Arial" w:cs="Arial"/>
          <w:sz w:val="20"/>
          <w:szCs w:val="20"/>
        </w:rPr>
        <w:t xml:space="preserve"> apparaît sur un côté de l’écran </w:t>
      </w:r>
    </w:p>
    <w:p w14:paraId="1402BB23" w14:textId="77777777" w:rsidR="006C503E" w:rsidRDefault="006C503E" w:rsidP="006C503E">
      <w:pPr>
        <w:ind w:left="360"/>
        <w:rPr>
          <w:rFonts w:ascii="Arial" w:hAnsi="Arial" w:cs="Arial"/>
          <w:sz w:val="20"/>
          <w:szCs w:val="20"/>
        </w:rPr>
      </w:pPr>
      <w:r w:rsidRPr="00C6437E">
        <w:rPr>
          <w:rFonts w:ascii="MS Gothic" w:eastAsia="MS Gothic" w:hAnsi="MS Gothic" w:cs="MS Gothic" w:hint="eastAsia"/>
          <w:sz w:val="20"/>
          <w:szCs w:val="20"/>
        </w:rPr>
        <w:t>☐</w:t>
      </w:r>
      <w:r>
        <w:rPr>
          <w:rFonts w:ascii="Arial" w:hAnsi="Arial" w:cs="Arial"/>
          <w:sz w:val="20"/>
          <w:szCs w:val="20"/>
        </w:rPr>
        <w:tab/>
        <w:t>Un code barre apparaît à l’écran</w:t>
      </w:r>
    </w:p>
    <w:p w14:paraId="47D1E084" w14:textId="77777777" w:rsidR="006C503E" w:rsidRDefault="006C503E" w:rsidP="006C503E">
      <w:pPr>
        <w:ind w:left="360"/>
        <w:rPr>
          <w:rFonts w:ascii="Arial" w:hAnsi="Arial" w:cs="Arial"/>
          <w:sz w:val="20"/>
          <w:szCs w:val="20"/>
        </w:rPr>
      </w:pPr>
      <w:r w:rsidRPr="00C6437E">
        <w:rPr>
          <w:rFonts w:ascii="MS Gothic" w:eastAsia="MS Gothic" w:hAnsi="MS Gothic" w:cs="MS Gothic" w:hint="eastAsia"/>
          <w:sz w:val="20"/>
          <w:szCs w:val="20"/>
        </w:rPr>
        <w:t>☐</w:t>
      </w:r>
      <w:r w:rsidRPr="00C6437E">
        <w:rPr>
          <w:rFonts w:ascii="Arial" w:hAnsi="Arial" w:cs="Arial"/>
          <w:sz w:val="20"/>
          <w:szCs w:val="20"/>
        </w:rPr>
        <w:tab/>
        <w:t>Le symbole</w:t>
      </w:r>
      <w:r>
        <w:rPr>
          <w:rFonts w:ascii="Arial" w:hAnsi="Arial" w:cs="Arial"/>
          <w:sz w:val="20"/>
          <w:szCs w:val="20"/>
        </w:rPr>
        <w:t xml:space="preserve"> € est signalé</w:t>
      </w:r>
    </w:p>
    <w:p w14:paraId="44F4D055" w14:textId="77777777" w:rsidR="006C503E" w:rsidRPr="009A5DA4" w:rsidRDefault="006C503E" w:rsidP="006C503E">
      <w:pPr>
        <w:ind w:left="360"/>
        <w:rPr>
          <w:rFonts w:ascii="Arial" w:hAnsi="Arial" w:cs="Arial"/>
          <w:sz w:val="16"/>
          <w:szCs w:val="16"/>
        </w:rPr>
      </w:pPr>
    </w:p>
    <w:p w14:paraId="7EE917BB" w14:textId="5698F02F" w:rsidR="006C503E" w:rsidRPr="007D7ECD" w:rsidRDefault="006C503E" w:rsidP="006C503E">
      <w:pPr>
        <w:pStyle w:val="Titre3"/>
        <w:rPr>
          <w:rFonts w:ascii="Arial" w:hAnsi="Arial" w:cs="Arial"/>
          <w:color w:val="auto"/>
          <w:sz w:val="20"/>
          <w:szCs w:val="20"/>
        </w:rPr>
      </w:pPr>
      <w:r w:rsidRPr="007D7ECD">
        <w:rPr>
          <w:rFonts w:ascii="Arial" w:hAnsi="Arial" w:cs="Arial"/>
          <w:color w:val="auto"/>
          <w:sz w:val="20"/>
          <w:szCs w:val="20"/>
        </w:rPr>
        <w:t>J’ai perdu ma carte bancaire, quels sont les risques</w:t>
      </w:r>
      <w:r w:rsidR="0090085E">
        <w:rPr>
          <w:rFonts w:ascii="Arial" w:hAnsi="Arial" w:cs="Arial"/>
          <w:color w:val="auto"/>
          <w:sz w:val="20"/>
          <w:szCs w:val="20"/>
        </w:rPr>
        <w:t xml:space="preserve"> ? </w:t>
      </w:r>
      <w:r w:rsidRPr="007D7ECD">
        <w:rPr>
          <w:rFonts w:ascii="Arial" w:hAnsi="Arial" w:cs="Arial"/>
          <w:color w:val="auto"/>
          <w:sz w:val="20"/>
          <w:szCs w:val="20"/>
        </w:rPr>
        <w:t xml:space="preserve">(plusieurs réponses possibles)  </w:t>
      </w:r>
    </w:p>
    <w:p w14:paraId="4F404C61" w14:textId="77777777" w:rsidR="006C503E" w:rsidRDefault="00466EE8" w:rsidP="006C503E">
      <w:pPr>
        <w:spacing w:after="200"/>
        <w:ind w:left="720" w:hanging="294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772823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 w:rsidRPr="00C6437E">
        <w:rPr>
          <w:rFonts w:ascii="Arial" w:eastAsia="Times New Roman" w:hAnsi="Arial" w:cs="Arial"/>
          <w:sz w:val="20"/>
          <w:szCs w:val="20"/>
        </w:rPr>
        <w:t xml:space="preserve"> </w:t>
      </w:r>
      <w:r w:rsidR="006C503E">
        <w:rPr>
          <w:rFonts w:ascii="Arial" w:eastAsia="Times New Roman" w:hAnsi="Arial" w:cs="Arial"/>
          <w:sz w:val="20"/>
          <w:szCs w:val="20"/>
        </w:rPr>
        <w:tab/>
        <w:t>Aucun, sans le code secret, personne ne peut l’utiliser</w:t>
      </w:r>
    </w:p>
    <w:p w14:paraId="70BF115B" w14:textId="3D95AC4C" w:rsidR="006C503E" w:rsidRPr="00C6437E" w:rsidRDefault="00466EE8" w:rsidP="006C503E">
      <w:pPr>
        <w:spacing w:after="200"/>
        <w:ind w:left="720" w:hanging="294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401220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 w:rsidRPr="00C6437E">
        <w:rPr>
          <w:rFonts w:ascii="Arial" w:eastAsia="Times New Roman" w:hAnsi="Arial" w:cs="Arial"/>
          <w:sz w:val="20"/>
          <w:szCs w:val="20"/>
        </w:rPr>
        <w:t xml:space="preserve"> </w:t>
      </w:r>
      <w:r w:rsidR="006C503E">
        <w:rPr>
          <w:rFonts w:ascii="Arial" w:eastAsia="Times New Roman" w:hAnsi="Arial" w:cs="Arial"/>
          <w:sz w:val="20"/>
          <w:szCs w:val="20"/>
        </w:rPr>
        <w:tab/>
        <w:t>Si quelqu’un la trouve, il peut l’utiliser pour effectuer des achats en ligne</w:t>
      </w:r>
    </w:p>
    <w:p w14:paraId="6D09D461" w14:textId="47F27441" w:rsidR="006C503E" w:rsidRDefault="00466EE8" w:rsidP="006C503E">
      <w:pPr>
        <w:spacing w:after="200"/>
        <w:ind w:left="720" w:hanging="294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534075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 w:rsidRPr="00C6437E">
        <w:rPr>
          <w:rFonts w:ascii="Arial" w:eastAsia="Times New Roman" w:hAnsi="Arial" w:cs="Arial"/>
          <w:sz w:val="20"/>
          <w:szCs w:val="20"/>
        </w:rPr>
        <w:t xml:space="preserve"> </w:t>
      </w:r>
      <w:r w:rsidR="006C503E">
        <w:rPr>
          <w:rFonts w:ascii="Arial" w:eastAsia="Times New Roman" w:hAnsi="Arial" w:cs="Arial"/>
          <w:sz w:val="20"/>
          <w:szCs w:val="20"/>
        </w:rPr>
        <w:tab/>
        <w:t>Si quelqu’un la trouve, il peut régler certains achats chez un commerçant</w:t>
      </w:r>
      <w:r w:rsidR="0024450E">
        <w:rPr>
          <w:rFonts w:ascii="Arial" w:eastAsia="Times New Roman" w:hAnsi="Arial" w:cs="Arial"/>
          <w:sz w:val="20"/>
          <w:szCs w:val="20"/>
        </w:rPr>
        <w:t xml:space="preserve"> avec le paiement sans contact</w:t>
      </w:r>
      <w:r w:rsidR="006C503E">
        <w:rPr>
          <w:rFonts w:ascii="Arial" w:eastAsia="Times New Roman" w:hAnsi="Arial" w:cs="Arial"/>
          <w:sz w:val="20"/>
          <w:szCs w:val="20"/>
        </w:rPr>
        <w:t xml:space="preserve"> </w:t>
      </w:r>
    </w:p>
    <w:p w14:paraId="7F4093B6" w14:textId="547C1CFC" w:rsidR="006C503E" w:rsidRPr="007D7ECD" w:rsidRDefault="006C503E" w:rsidP="006C503E">
      <w:pPr>
        <w:pStyle w:val="Titre3"/>
        <w:rPr>
          <w:rFonts w:ascii="Arial" w:hAnsi="Arial" w:cs="Arial"/>
          <w:color w:val="auto"/>
          <w:sz w:val="20"/>
          <w:szCs w:val="20"/>
        </w:rPr>
      </w:pPr>
      <w:r w:rsidRPr="007D7ECD">
        <w:rPr>
          <w:rFonts w:ascii="Arial" w:hAnsi="Arial" w:cs="Arial"/>
          <w:color w:val="auto"/>
          <w:sz w:val="20"/>
          <w:szCs w:val="20"/>
        </w:rPr>
        <w:t>Qu’est-ce que le cryptogramme d’une carte bancaire ?</w:t>
      </w:r>
      <w:r w:rsidR="00B64CBE">
        <w:rPr>
          <w:rFonts w:ascii="Arial" w:hAnsi="Arial" w:cs="Arial"/>
          <w:color w:val="auto"/>
          <w:sz w:val="20"/>
          <w:szCs w:val="20"/>
        </w:rPr>
        <w:t xml:space="preserve"> (une seule réponse possible)</w:t>
      </w:r>
    </w:p>
    <w:p w14:paraId="6B6F99FC" w14:textId="77777777" w:rsidR="006C503E" w:rsidRDefault="00466EE8" w:rsidP="006C503E">
      <w:pPr>
        <w:spacing w:after="200"/>
        <w:ind w:left="720" w:hanging="294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94518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 w:rsidRPr="00C6437E">
        <w:rPr>
          <w:rFonts w:ascii="Arial" w:eastAsia="Times New Roman" w:hAnsi="Arial" w:cs="Arial"/>
          <w:sz w:val="20"/>
          <w:szCs w:val="20"/>
        </w:rPr>
        <w:t xml:space="preserve"> </w:t>
      </w:r>
      <w:r w:rsidR="006C503E">
        <w:rPr>
          <w:rFonts w:ascii="Arial" w:eastAsia="Times New Roman" w:hAnsi="Arial" w:cs="Arial"/>
          <w:sz w:val="20"/>
          <w:szCs w:val="20"/>
        </w:rPr>
        <w:tab/>
        <w:t>Une image</w:t>
      </w:r>
    </w:p>
    <w:p w14:paraId="337355E7" w14:textId="5A4E3BB6" w:rsidR="006C503E" w:rsidRPr="00C6437E" w:rsidRDefault="00466EE8" w:rsidP="006C503E">
      <w:pPr>
        <w:spacing w:after="200"/>
        <w:ind w:left="720" w:hanging="294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203248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 w:rsidRPr="00C6437E">
        <w:rPr>
          <w:rFonts w:ascii="Arial" w:eastAsia="Times New Roman" w:hAnsi="Arial" w:cs="Arial"/>
          <w:sz w:val="20"/>
          <w:szCs w:val="20"/>
        </w:rPr>
        <w:t xml:space="preserve"> </w:t>
      </w:r>
      <w:r w:rsidR="006C503E">
        <w:rPr>
          <w:rFonts w:ascii="Arial" w:eastAsia="Times New Roman" w:hAnsi="Arial" w:cs="Arial"/>
          <w:sz w:val="20"/>
          <w:szCs w:val="20"/>
        </w:rPr>
        <w:tab/>
        <w:t xml:space="preserve">Un numéro </w:t>
      </w:r>
    </w:p>
    <w:p w14:paraId="6AB35469" w14:textId="77777777" w:rsidR="006C503E" w:rsidRDefault="00466EE8" w:rsidP="006C503E">
      <w:pPr>
        <w:spacing w:after="200"/>
        <w:ind w:left="720" w:hanging="294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300920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C503E" w:rsidRPr="00C6437E">
        <w:rPr>
          <w:rFonts w:ascii="Arial" w:eastAsia="Times New Roman" w:hAnsi="Arial" w:cs="Arial"/>
          <w:sz w:val="20"/>
          <w:szCs w:val="20"/>
        </w:rPr>
        <w:t xml:space="preserve"> </w:t>
      </w:r>
      <w:r w:rsidR="006C503E">
        <w:rPr>
          <w:rFonts w:ascii="Arial" w:eastAsia="Times New Roman" w:hAnsi="Arial" w:cs="Arial"/>
          <w:sz w:val="20"/>
          <w:szCs w:val="20"/>
        </w:rPr>
        <w:tab/>
        <w:t xml:space="preserve">La signature du titulaire </w:t>
      </w:r>
    </w:p>
    <w:p w14:paraId="6225D76E" w14:textId="29310886" w:rsidR="002F61A3" w:rsidRDefault="006C503E" w:rsidP="002F61A3">
      <w:pPr>
        <w:pStyle w:val="Titre3"/>
        <w:ind w:left="284" w:hanging="360"/>
        <w:rPr>
          <w:rFonts w:ascii="Arial" w:hAnsi="Arial" w:cs="Arial"/>
          <w:sz w:val="20"/>
          <w:szCs w:val="20"/>
        </w:rPr>
      </w:pPr>
      <w:r w:rsidRPr="006C503E">
        <w:rPr>
          <w:rFonts w:ascii="Arial" w:hAnsi="Arial" w:cs="Arial"/>
          <w:color w:val="auto"/>
          <w:sz w:val="20"/>
          <w:szCs w:val="20"/>
        </w:rPr>
        <w:lastRenderedPageBreak/>
        <w:t> </w:t>
      </w:r>
      <w:r w:rsidR="002F61A3" w:rsidRPr="002F61A3">
        <w:rPr>
          <w:rFonts w:ascii="Arial" w:hAnsi="Arial" w:cs="Arial"/>
          <w:sz w:val="20"/>
          <w:szCs w:val="20"/>
        </w:rPr>
        <w:t xml:space="preserve"> </w:t>
      </w:r>
      <w:r w:rsidR="002F61A3">
        <w:rPr>
          <w:rFonts w:ascii="Arial" w:hAnsi="Arial" w:cs="Arial"/>
          <w:sz w:val="20"/>
          <w:szCs w:val="20"/>
        </w:rPr>
        <w:t> </w:t>
      </w:r>
      <w:r w:rsidR="002F61A3" w:rsidRPr="0099184F">
        <w:rPr>
          <w:rFonts w:ascii="Arial" w:hAnsi="Arial" w:cs="Arial"/>
          <w:color w:val="auto"/>
          <w:sz w:val="20"/>
          <w:szCs w:val="20"/>
        </w:rPr>
        <w:t xml:space="preserve">Vrai ou faux :  </w:t>
      </w:r>
      <w:r w:rsidR="002F61A3" w:rsidRPr="00DA1B59">
        <w:rPr>
          <w:rFonts w:ascii="Arial" w:hAnsi="Arial" w:cs="Arial"/>
          <w:color w:val="auto"/>
          <w:sz w:val="20"/>
          <w:szCs w:val="20"/>
        </w:rPr>
        <w:t xml:space="preserve">« Un </w:t>
      </w:r>
      <w:r w:rsidR="00F04B54" w:rsidRPr="00DA1B59">
        <w:rPr>
          <w:rFonts w:ascii="Arial" w:hAnsi="Arial" w:cs="Arial"/>
          <w:color w:val="auto"/>
          <w:sz w:val="20"/>
          <w:szCs w:val="20"/>
        </w:rPr>
        <w:t xml:space="preserve">placement financier </w:t>
      </w:r>
      <w:r w:rsidR="002F61A3" w:rsidRPr="00DA1B59">
        <w:rPr>
          <w:rFonts w:ascii="Arial" w:hAnsi="Arial" w:cs="Arial"/>
          <w:color w:val="auto"/>
          <w:sz w:val="20"/>
          <w:szCs w:val="20"/>
        </w:rPr>
        <w:t xml:space="preserve">qui </w:t>
      </w:r>
      <w:r w:rsidR="00F04B54" w:rsidRPr="00DA1B59">
        <w:rPr>
          <w:rFonts w:ascii="Arial" w:hAnsi="Arial" w:cs="Arial"/>
          <w:color w:val="auto"/>
          <w:sz w:val="20"/>
          <w:szCs w:val="20"/>
        </w:rPr>
        <w:t xml:space="preserve">peut </w:t>
      </w:r>
      <w:r w:rsidR="002F61A3" w:rsidRPr="00DA1B59">
        <w:rPr>
          <w:rFonts w:ascii="Arial" w:hAnsi="Arial" w:cs="Arial"/>
          <w:color w:val="auto"/>
          <w:sz w:val="20"/>
          <w:szCs w:val="20"/>
        </w:rPr>
        <w:t>permet</w:t>
      </w:r>
      <w:r w:rsidR="00F04B54" w:rsidRPr="00DA1B59">
        <w:rPr>
          <w:rFonts w:ascii="Arial" w:hAnsi="Arial" w:cs="Arial"/>
          <w:color w:val="auto"/>
          <w:sz w:val="20"/>
          <w:szCs w:val="20"/>
        </w:rPr>
        <w:t>tre</w:t>
      </w:r>
      <w:r w:rsidR="002F61A3" w:rsidRPr="00DA1B59">
        <w:rPr>
          <w:rFonts w:ascii="Arial" w:hAnsi="Arial" w:cs="Arial"/>
          <w:color w:val="auto"/>
          <w:sz w:val="20"/>
          <w:szCs w:val="20"/>
        </w:rPr>
        <w:t xml:space="preserve"> de rapporter beaucoup d’argent est risqué, c’est-à-dire qu</w:t>
      </w:r>
      <w:r w:rsidR="00F04B54" w:rsidRPr="00DA1B59">
        <w:rPr>
          <w:rFonts w:ascii="Arial" w:hAnsi="Arial" w:cs="Arial"/>
          <w:color w:val="auto"/>
          <w:sz w:val="20"/>
          <w:szCs w:val="20"/>
        </w:rPr>
        <w:t>e tu n’es pas sûr</w:t>
      </w:r>
      <w:r w:rsidR="00820BB7" w:rsidRPr="00DA1B59">
        <w:rPr>
          <w:rFonts w:ascii="Arial" w:hAnsi="Arial" w:cs="Arial"/>
          <w:color w:val="auto"/>
          <w:sz w:val="20"/>
          <w:szCs w:val="20"/>
        </w:rPr>
        <w:t>(e)</w:t>
      </w:r>
      <w:r w:rsidR="00F04B54" w:rsidRPr="00DA1B59">
        <w:rPr>
          <w:rFonts w:ascii="Arial" w:hAnsi="Arial" w:cs="Arial"/>
          <w:color w:val="auto"/>
          <w:sz w:val="20"/>
          <w:szCs w:val="20"/>
        </w:rPr>
        <w:t xml:space="preserve"> de</w:t>
      </w:r>
      <w:r w:rsidR="002F61A3" w:rsidRPr="00DA1B59">
        <w:rPr>
          <w:rFonts w:ascii="Arial" w:hAnsi="Arial" w:cs="Arial"/>
          <w:color w:val="auto"/>
          <w:sz w:val="20"/>
          <w:szCs w:val="20"/>
        </w:rPr>
        <w:t xml:space="preserve"> récupérer </w:t>
      </w:r>
      <w:r w:rsidR="00F04B54" w:rsidRPr="00DA1B59">
        <w:rPr>
          <w:rFonts w:ascii="Arial" w:hAnsi="Arial" w:cs="Arial"/>
          <w:color w:val="auto"/>
          <w:sz w:val="20"/>
          <w:szCs w:val="20"/>
        </w:rPr>
        <w:t>l’argent que tu as placé au départ »</w:t>
      </w:r>
      <w:r w:rsidR="002F61A3" w:rsidRPr="00DA1B59">
        <w:rPr>
          <w:rFonts w:ascii="Arial" w:hAnsi="Arial" w:cs="Arial"/>
          <w:color w:val="auto"/>
          <w:sz w:val="20"/>
          <w:szCs w:val="20"/>
        </w:rPr>
        <w:t xml:space="preserve"> (une seule réponse possible)    </w:t>
      </w:r>
    </w:p>
    <w:p w14:paraId="60C66FD3" w14:textId="77777777" w:rsidR="002F61A3" w:rsidRDefault="00466EE8" w:rsidP="002F61A3">
      <w:pPr>
        <w:spacing w:after="200"/>
        <w:ind w:left="284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412236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61A3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2F61A3" w:rsidRPr="00C6437E">
        <w:rPr>
          <w:rFonts w:ascii="Arial" w:eastAsia="Times New Roman" w:hAnsi="Arial" w:cs="Arial"/>
          <w:sz w:val="20"/>
          <w:szCs w:val="20"/>
        </w:rPr>
        <w:t xml:space="preserve"> </w:t>
      </w:r>
      <w:r w:rsidR="002F61A3">
        <w:rPr>
          <w:rFonts w:ascii="Arial" w:eastAsia="Times New Roman" w:hAnsi="Arial" w:cs="Arial"/>
          <w:sz w:val="20"/>
          <w:szCs w:val="20"/>
        </w:rPr>
        <w:tab/>
        <w:t>Vrai</w:t>
      </w:r>
    </w:p>
    <w:p w14:paraId="37BCDBD4" w14:textId="77777777" w:rsidR="002F61A3" w:rsidRPr="00C6437E" w:rsidRDefault="00466EE8" w:rsidP="002F61A3">
      <w:pPr>
        <w:spacing w:after="200"/>
        <w:ind w:left="284"/>
        <w:contextualSpacing/>
        <w:jc w:val="left"/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75986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61A3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2F61A3" w:rsidRPr="00C6437E">
        <w:rPr>
          <w:rFonts w:ascii="Arial" w:eastAsia="Times New Roman" w:hAnsi="Arial" w:cs="Arial"/>
          <w:sz w:val="20"/>
          <w:szCs w:val="20"/>
        </w:rPr>
        <w:t xml:space="preserve"> </w:t>
      </w:r>
      <w:r w:rsidR="002F61A3">
        <w:rPr>
          <w:rFonts w:ascii="Arial" w:eastAsia="Times New Roman" w:hAnsi="Arial" w:cs="Arial"/>
          <w:sz w:val="20"/>
          <w:szCs w:val="20"/>
        </w:rPr>
        <w:tab/>
        <w:t>Faux</w:t>
      </w:r>
    </w:p>
    <w:p w14:paraId="24D71A70" w14:textId="4BA6AB09" w:rsidR="006C503E" w:rsidRPr="009A5DA4" w:rsidRDefault="006C503E" w:rsidP="009A5DA4">
      <w:pPr>
        <w:pStyle w:val="Titre3"/>
        <w:numPr>
          <w:ilvl w:val="0"/>
          <w:numId w:val="0"/>
        </w:numPr>
        <w:spacing w:before="0"/>
        <w:rPr>
          <w:rFonts w:ascii="Arial" w:eastAsia="Times New Roman" w:hAnsi="Arial" w:cs="Arial"/>
          <w:sz w:val="16"/>
          <w:szCs w:val="16"/>
        </w:rPr>
      </w:pPr>
    </w:p>
    <w:p w14:paraId="28161ACB" w14:textId="77777777" w:rsidR="006C503E" w:rsidRPr="006C503E" w:rsidRDefault="006C503E" w:rsidP="006C503E">
      <w:pPr>
        <w:pStyle w:val="Titre3"/>
        <w:ind w:left="284" w:hanging="360"/>
        <w:rPr>
          <w:rFonts w:ascii="Arial" w:hAnsi="Arial" w:cs="Arial"/>
          <w:color w:val="auto"/>
          <w:sz w:val="20"/>
          <w:szCs w:val="20"/>
        </w:rPr>
      </w:pPr>
      <w:r w:rsidRPr="006C503E">
        <w:rPr>
          <w:rFonts w:ascii="Arial" w:hAnsi="Arial" w:cs="Arial"/>
          <w:color w:val="auto"/>
          <w:sz w:val="20"/>
          <w:szCs w:val="20"/>
        </w:rPr>
        <w:t xml:space="preserve"> Tu reçois sur ton téléphone un message de ta banque qui te dit : « attention, une opération frauduleuse se présente sur votre compte. Pour la vérifier, merci de cliquer sur le lien suivant et d’indiquer votre numéro de carte bancaire ».  Que fais-tu ?  (une seule réponse possible)   </w:t>
      </w:r>
    </w:p>
    <w:p w14:paraId="730E9A6F" w14:textId="77777777" w:rsidR="006C503E" w:rsidRPr="002C18B7" w:rsidRDefault="00466EE8" w:rsidP="006C503E">
      <w:pPr>
        <w:pStyle w:val="Titre3"/>
        <w:numPr>
          <w:ilvl w:val="0"/>
          <w:numId w:val="0"/>
        </w:numPr>
        <w:ind w:left="357"/>
        <w:rPr>
          <w:rFonts w:ascii="Arial" w:eastAsia="Times New Roman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-462041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6C503E" w:rsidRPr="00CC0C83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 </w:t>
      </w:r>
      <w:r w:rsidR="006C503E" w:rsidRPr="00CC0C83">
        <w:rPr>
          <w:rFonts w:ascii="Arial" w:eastAsia="Times New Roman" w:hAnsi="Arial" w:cs="Arial"/>
          <w:b w:val="0"/>
          <w:color w:val="auto"/>
          <w:sz w:val="20"/>
          <w:szCs w:val="20"/>
        </w:rPr>
        <w:tab/>
        <w:t>Je fais ce qui est demandé</w:t>
      </w:r>
      <w:r w:rsidR="006C503E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 </w:t>
      </w:r>
    </w:p>
    <w:p w14:paraId="1247997A" w14:textId="6853E7EF" w:rsidR="006C503E" w:rsidRPr="002C18B7" w:rsidRDefault="00466EE8" w:rsidP="006C503E">
      <w:pPr>
        <w:pStyle w:val="Titre3"/>
        <w:numPr>
          <w:ilvl w:val="0"/>
          <w:numId w:val="0"/>
        </w:numPr>
        <w:ind w:left="357"/>
        <w:rPr>
          <w:rFonts w:ascii="Arial" w:eastAsia="Times New Roman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1034845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6C503E" w:rsidRPr="002C18B7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 </w:t>
      </w:r>
      <w:r w:rsidR="006C503E" w:rsidRPr="002C18B7">
        <w:rPr>
          <w:rFonts w:ascii="Arial" w:eastAsia="Times New Roman" w:hAnsi="Arial" w:cs="Arial"/>
          <w:b w:val="0"/>
          <w:color w:val="auto"/>
          <w:sz w:val="20"/>
          <w:szCs w:val="20"/>
        </w:rPr>
        <w:tab/>
        <w:t xml:space="preserve">Je </w:t>
      </w:r>
      <w:r w:rsidR="006C503E">
        <w:rPr>
          <w:rFonts w:ascii="Arial" w:eastAsia="Times New Roman" w:hAnsi="Arial" w:cs="Arial"/>
          <w:b w:val="0"/>
          <w:color w:val="auto"/>
          <w:sz w:val="20"/>
          <w:szCs w:val="20"/>
        </w:rPr>
        <w:t>ne fais pas ce qui est demandé</w:t>
      </w:r>
    </w:p>
    <w:p w14:paraId="5FD78841" w14:textId="77777777" w:rsidR="006C503E" w:rsidRPr="002C18B7" w:rsidRDefault="00466EE8" w:rsidP="006C503E">
      <w:pPr>
        <w:pStyle w:val="Titre3"/>
        <w:numPr>
          <w:ilvl w:val="0"/>
          <w:numId w:val="0"/>
        </w:numPr>
        <w:ind w:left="357"/>
        <w:rPr>
          <w:rFonts w:ascii="Arial" w:eastAsia="Times New Roman" w:hAnsi="Arial" w:cs="Arial"/>
          <w:b w:val="0"/>
          <w:color w:val="auto"/>
          <w:sz w:val="20"/>
          <w:szCs w:val="20"/>
        </w:rPr>
      </w:pPr>
      <w:sdt>
        <w:sdtPr>
          <w:rPr>
            <w:rFonts w:ascii="Arial" w:hAnsi="Arial" w:cs="Arial"/>
            <w:b w:val="0"/>
            <w:color w:val="auto"/>
            <w:sz w:val="20"/>
            <w:szCs w:val="20"/>
          </w:rPr>
          <w:id w:val="-318419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03E">
            <w:rPr>
              <w:rFonts w:ascii="MS Gothic" w:eastAsia="MS Gothic" w:hAnsi="MS Gothic" w:cs="Arial" w:hint="eastAsia"/>
              <w:b w:val="0"/>
              <w:color w:val="auto"/>
              <w:sz w:val="20"/>
              <w:szCs w:val="20"/>
            </w:rPr>
            <w:t>☐</w:t>
          </w:r>
        </w:sdtContent>
      </w:sdt>
      <w:r w:rsidR="006C503E" w:rsidRPr="002C18B7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 </w:t>
      </w:r>
      <w:r w:rsidR="006C503E" w:rsidRPr="002C18B7">
        <w:rPr>
          <w:rFonts w:ascii="Arial" w:eastAsia="Times New Roman" w:hAnsi="Arial" w:cs="Arial"/>
          <w:b w:val="0"/>
          <w:color w:val="auto"/>
          <w:sz w:val="20"/>
          <w:szCs w:val="20"/>
        </w:rPr>
        <w:tab/>
      </w:r>
      <w:r w:rsidR="006C503E">
        <w:rPr>
          <w:rFonts w:ascii="Arial" w:eastAsia="Times New Roman" w:hAnsi="Arial" w:cs="Arial"/>
          <w:b w:val="0"/>
          <w:color w:val="auto"/>
          <w:sz w:val="20"/>
          <w:szCs w:val="20"/>
        </w:rPr>
        <w:t xml:space="preserve">Je ne sais pas </w:t>
      </w:r>
    </w:p>
    <w:p w14:paraId="3EA553EE" w14:textId="34AB5367" w:rsidR="00562DCF" w:rsidRDefault="00562DCF" w:rsidP="006C503E">
      <w:pPr>
        <w:pStyle w:val="Titre3"/>
        <w:numPr>
          <w:ilvl w:val="0"/>
          <w:numId w:val="0"/>
        </w:numPr>
        <w:ind w:left="357"/>
        <w:rPr>
          <w:rFonts w:ascii="Arial" w:eastAsia="Times New Roman" w:hAnsi="Arial" w:cs="Arial"/>
          <w:sz w:val="20"/>
          <w:szCs w:val="20"/>
        </w:rPr>
      </w:pPr>
    </w:p>
    <w:sectPr w:rsidR="00562DCF" w:rsidSect="009A5DA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42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7AA1AE" w14:textId="77777777" w:rsidR="00466EE8" w:rsidRDefault="00466EE8" w:rsidP="00FA5CE4">
      <w:pPr>
        <w:spacing w:line="240" w:lineRule="auto"/>
      </w:pPr>
      <w:r>
        <w:separator/>
      </w:r>
    </w:p>
  </w:endnote>
  <w:endnote w:type="continuationSeparator" w:id="0">
    <w:p w14:paraId="2C5AA5CE" w14:textId="77777777" w:rsidR="00466EE8" w:rsidRDefault="00466EE8" w:rsidP="00FA5C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9875095"/>
      <w:docPartObj>
        <w:docPartGallery w:val="Page Numbers (Bottom of Page)"/>
        <w:docPartUnique/>
      </w:docPartObj>
    </w:sdtPr>
    <w:sdtEndPr/>
    <w:sdtContent>
      <w:p w14:paraId="1E57FF66" w14:textId="107AE737" w:rsidR="00C6437E" w:rsidRDefault="00C6437E" w:rsidP="00D17CB9">
        <w:pPr>
          <w:pStyle w:val="Pieddepage"/>
          <w:tabs>
            <w:tab w:val="clear" w:pos="4536"/>
          </w:tabs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711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CE2D2" w14:textId="77777777" w:rsidR="009A5DA4" w:rsidRDefault="009A5DA4" w:rsidP="009A5DA4">
    <w:pPr>
      <w:pStyle w:val="Pieddepage"/>
    </w:pPr>
    <w:r>
      <w:t xml:space="preserve">     </w:t>
    </w:r>
    <w:r w:rsidRPr="00AE52E0">
      <w:rPr>
        <w:noProof/>
        <w:lang w:eastAsia="fr-FR"/>
      </w:rPr>
      <w:drawing>
        <wp:inline distT="0" distB="0" distL="0" distR="0" wp14:anchorId="06466E3B" wp14:editId="56FF7C0A">
          <wp:extent cx="1562100" cy="784860"/>
          <wp:effectExtent l="0" t="0" r="0" b="0"/>
          <wp:docPr id="21" name="Image 21" descr="Y:\Communication_Educfi\02-Logos_Images_Typographies\14-Autres logos\Finance-pour-tous\La finance pour tou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Y:\Communication_Educfi\02-Logos_Images_Typographies\14-Autres logos\Finance-pour-tous\La finance pour tous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00" t="28000" r="-1500" b="20500"/>
                  <a:stretch/>
                </pic:blipFill>
                <pic:spPr bwMode="auto">
                  <a:xfrm>
                    <a:off x="0" y="0"/>
                    <a:ext cx="156210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</w:t>
    </w:r>
    <w:r w:rsidRPr="000D270A">
      <w:rPr>
        <w:noProof/>
        <w:lang w:eastAsia="fr-FR"/>
      </w:rPr>
      <w:drawing>
        <wp:inline distT="0" distB="0" distL="0" distR="0" wp14:anchorId="224664BA" wp14:editId="0192E5ED">
          <wp:extent cx="802912" cy="807720"/>
          <wp:effectExtent l="0" t="0" r="0" b="0"/>
          <wp:docPr id="8" name="Image 8" descr="Y:\Communication_Educfi\02-Logos_Images_Typographies\14-Autres logos\INC\00_LOGOTYPE_INC_ROU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Y:\Communication_Educfi\02-Logos_Images_Typographies\14-Autres logos\INC\00_LOGOTYPE_INC_ROUGE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91" t="16996" r="16601" b="16601"/>
                  <a:stretch/>
                </pic:blipFill>
                <pic:spPr bwMode="auto">
                  <a:xfrm>
                    <a:off x="0" y="0"/>
                    <a:ext cx="807066" cy="8118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282C092" w14:textId="77777777" w:rsidR="009A5DA4" w:rsidRDefault="009A5DA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E49E87" w14:textId="77777777" w:rsidR="00466EE8" w:rsidRDefault="00466EE8" w:rsidP="00FA5CE4">
      <w:pPr>
        <w:spacing w:line="240" w:lineRule="auto"/>
      </w:pPr>
      <w:r>
        <w:separator/>
      </w:r>
    </w:p>
  </w:footnote>
  <w:footnote w:type="continuationSeparator" w:id="0">
    <w:p w14:paraId="5A18896B" w14:textId="77777777" w:rsidR="00466EE8" w:rsidRDefault="00466EE8" w:rsidP="00FA5C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EB83E" w14:textId="2C916704" w:rsidR="00487A41" w:rsidRPr="009A5DA4" w:rsidRDefault="009A5DA4" w:rsidP="009A5DA4">
    <w:pPr>
      <w:pStyle w:val="En-tte"/>
    </w:pPr>
    <w:r>
      <w:t xml:space="preserve">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5C298" w14:textId="77777777" w:rsidR="009A5DA4" w:rsidRPr="009A5DA4" w:rsidRDefault="009A5DA4" w:rsidP="009A5DA4">
    <w:pPr>
      <w:pStyle w:val="En-tte"/>
    </w:pPr>
    <w:r w:rsidRPr="00AE52E0">
      <w:rPr>
        <w:noProof/>
        <w:lang w:eastAsia="fr-FR"/>
      </w:rPr>
      <w:drawing>
        <wp:inline distT="0" distB="0" distL="0" distR="0" wp14:anchorId="3146E88F" wp14:editId="0854774A">
          <wp:extent cx="1333500" cy="1096770"/>
          <wp:effectExtent l="0" t="0" r="0" b="8255"/>
          <wp:docPr id="17" name="Image 17" descr="Y:\Communication_Educfi\02-Logos_Images_Typographies\10-Logo Education Nationale\2022_Logo_MIN_Education_Nationale_et_Jeunesse_RV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Y:\Communication_Educfi\02-Logos_Images_Typographies\10-Logo Education Nationale\2022_Logo_MIN_Education_Nationale_et_Jeunesse_RV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4627" cy="1097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</w:t>
    </w:r>
    <w:r w:rsidRPr="00AE52E0">
      <w:rPr>
        <w:noProof/>
        <w:lang w:eastAsia="fr-FR"/>
      </w:rPr>
      <w:drawing>
        <wp:inline distT="0" distB="0" distL="0" distR="0" wp14:anchorId="2B711459" wp14:editId="2C26523B">
          <wp:extent cx="4152900" cy="982160"/>
          <wp:effectExtent l="0" t="0" r="0" b="0"/>
          <wp:docPr id="18" name="Image 18" descr="Y:\Communication_Educfi\02-Logos_Images_Typographies\03-Logo BDF-EDUCFI\EDUCFI_BD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Communication_Educfi\02-Logos_Images_Typographies\03-Logo BDF-EDUCFI\EDUCFI_BDF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5846" cy="994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F188B8" w14:textId="77777777" w:rsidR="009A5DA4" w:rsidRDefault="009A5DA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664DB"/>
    <w:multiLevelType w:val="hybridMultilevel"/>
    <w:tmpl w:val="D49868A8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2194F"/>
    <w:multiLevelType w:val="hybridMultilevel"/>
    <w:tmpl w:val="4BCE9056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61419"/>
    <w:multiLevelType w:val="hybridMultilevel"/>
    <w:tmpl w:val="942E353E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C472B"/>
    <w:multiLevelType w:val="hybridMultilevel"/>
    <w:tmpl w:val="1FCC52CE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34D14"/>
    <w:multiLevelType w:val="hybridMultilevel"/>
    <w:tmpl w:val="99000D04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91398"/>
    <w:multiLevelType w:val="hybridMultilevel"/>
    <w:tmpl w:val="C89239AC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01663"/>
    <w:multiLevelType w:val="hybridMultilevel"/>
    <w:tmpl w:val="FC9C7962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D45D2"/>
    <w:multiLevelType w:val="multilevel"/>
    <w:tmpl w:val="AE267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A74098E"/>
    <w:multiLevelType w:val="multilevel"/>
    <w:tmpl w:val="A06C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193444D"/>
    <w:multiLevelType w:val="hybridMultilevel"/>
    <w:tmpl w:val="FD9E33FC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71151"/>
    <w:multiLevelType w:val="multilevel"/>
    <w:tmpl w:val="EC24A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436765"/>
    <w:multiLevelType w:val="hybridMultilevel"/>
    <w:tmpl w:val="92A68AB0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910B5"/>
    <w:multiLevelType w:val="hybridMultilevel"/>
    <w:tmpl w:val="467C7A94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34323F"/>
    <w:multiLevelType w:val="hybridMultilevel"/>
    <w:tmpl w:val="931C156C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D07161"/>
    <w:multiLevelType w:val="hybridMultilevel"/>
    <w:tmpl w:val="F0AE0044"/>
    <w:lvl w:ilvl="0" w:tplc="A9A24320">
      <w:start w:val="1"/>
      <w:numFmt w:val="decimal"/>
      <w:pStyle w:val="Titre3"/>
      <w:lvlText w:val="%1."/>
      <w:lvlJc w:val="left"/>
      <w:pPr>
        <w:ind w:left="1636" w:hanging="360"/>
      </w:pPr>
      <w:rPr>
        <w:b/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B22548"/>
    <w:multiLevelType w:val="hybridMultilevel"/>
    <w:tmpl w:val="E89EA3BC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005685"/>
    <w:multiLevelType w:val="hybridMultilevel"/>
    <w:tmpl w:val="E470227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724912"/>
    <w:multiLevelType w:val="hybridMultilevel"/>
    <w:tmpl w:val="132A81E2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8D61E6"/>
    <w:multiLevelType w:val="multilevel"/>
    <w:tmpl w:val="E452B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806226E"/>
    <w:multiLevelType w:val="hybridMultilevel"/>
    <w:tmpl w:val="21CAC3B8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C07468"/>
    <w:multiLevelType w:val="hybridMultilevel"/>
    <w:tmpl w:val="3BC69076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3C660F"/>
    <w:multiLevelType w:val="multilevel"/>
    <w:tmpl w:val="238CF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8E61C85"/>
    <w:multiLevelType w:val="hybridMultilevel"/>
    <w:tmpl w:val="91E6BD5E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0B5561"/>
    <w:multiLevelType w:val="hybridMultilevel"/>
    <w:tmpl w:val="F4D42F06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0A0E5F"/>
    <w:multiLevelType w:val="hybridMultilevel"/>
    <w:tmpl w:val="E3BC42B2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8F571D"/>
    <w:multiLevelType w:val="multilevel"/>
    <w:tmpl w:val="52EA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5272016"/>
    <w:multiLevelType w:val="hybridMultilevel"/>
    <w:tmpl w:val="5344BE18"/>
    <w:lvl w:ilvl="0" w:tplc="A3AEDF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BD17F8"/>
    <w:multiLevelType w:val="hybridMultilevel"/>
    <w:tmpl w:val="69622BEC"/>
    <w:lvl w:ilvl="0" w:tplc="AC329D48">
      <w:numFmt w:val="bullet"/>
      <w:lvlText w:val="-"/>
      <w:lvlJc w:val="left"/>
      <w:pPr>
        <w:ind w:left="108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24"/>
  </w:num>
  <w:num w:numId="5">
    <w:abstractNumId w:val="1"/>
  </w:num>
  <w:num w:numId="6">
    <w:abstractNumId w:val="4"/>
  </w:num>
  <w:num w:numId="7">
    <w:abstractNumId w:val="5"/>
  </w:num>
  <w:num w:numId="8">
    <w:abstractNumId w:val="12"/>
  </w:num>
  <w:num w:numId="9">
    <w:abstractNumId w:val="23"/>
  </w:num>
  <w:num w:numId="10">
    <w:abstractNumId w:val="26"/>
  </w:num>
  <w:num w:numId="11">
    <w:abstractNumId w:val="20"/>
  </w:num>
  <w:num w:numId="12">
    <w:abstractNumId w:val="19"/>
  </w:num>
  <w:num w:numId="13">
    <w:abstractNumId w:val="22"/>
  </w:num>
  <w:num w:numId="14">
    <w:abstractNumId w:val="17"/>
  </w:num>
  <w:num w:numId="15">
    <w:abstractNumId w:val="3"/>
  </w:num>
  <w:num w:numId="16">
    <w:abstractNumId w:val="0"/>
  </w:num>
  <w:num w:numId="17">
    <w:abstractNumId w:val="11"/>
  </w:num>
  <w:num w:numId="18">
    <w:abstractNumId w:val="15"/>
  </w:num>
  <w:num w:numId="19">
    <w:abstractNumId w:val="13"/>
  </w:num>
  <w:num w:numId="20">
    <w:abstractNumId w:val="14"/>
  </w:num>
  <w:num w:numId="21">
    <w:abstractNumId w:val="25"/>
  </w:num>
  <w:num w:numId="22">
    <w:abstractNumId w:val="7"/>
  </w:num>
  <w:num w:numId="23">
    <w:abstractNumId w:val="10"/>
  </w:num>
  <w:num w:numId="24">
    <w:abstractNumId w:val="18"/>
  </w:num>
  <w:num w:numId="25">
    <w:abstractNumId w:val="8"/>
  </w:num>
  <w:num w:numId="26">
    <w:abstractNumId w:val="21"/>
  </w:num>
  <w:num w:numId="27">
    <w:abstractNumId w:val="27"/>
  </w:num>
  <w:num w:numId="28">
    <w:abstractNumId w:val="16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F8"/>
    <w:rsid w:val="00011C66"/>
    <w:rsid w:val="000138E2"/>
    <w:rsid w:val="000167F8"/>
    <w:rsid w:val="00022956"/>
    <w:rsid w:val="00023930"/>
    <w:rsid w:val="00027108"/>
    <w:rsid w:val="00032843"/>
    <w:rsid w:val="00037028"/>
    <w:rsid w:val="00042A40"/>
    <w:rsid w:val="00046F0A"/>
    <w:rsid w:val="00052A98"/>
    <w:rsid w:val="00055885"/>
    <w:rsid w:val="0005670D"/>
    <w:rsid w:val="0007376A"/>
    <w:rsid w:val="00081AC7"/>
    <w:rsid w:val="000835DE"/>
    <w:rsid w:val="00084317"/>
    <w:rsid w:val="0008459B"/>
    <w:rsid w:val="000A656B"/>
    <w:rsid w:val="000B5803"/>
    <w:rsid w:val="000B6086"/>
    <w:rsid w:val="000C2450"/>
    <w:rsid w:val="000C5F44"/>
    <w:rsid w:val="000C61BB"/>
    <w:rsid w:val="000D7F7E"/>
    <w:rsid w:val="000F7493"/>
    <w:rsid w:val="001007B8"/>
    <w:rsid w:val="0011498B"/>
    <w:rsid w:val="0012074A"/>
    <w:rsid w:val="00124A84"/>
    <w:rsid w:val="00126E2C"/>
    <w:rsid w:val="001363A6"/>
    <w:rsid w:val="00136EB1"/>
    <w:rsid w:val="001451D0"/>
    <w:rsid w:val="00146735"/>
    <w:rsid w:val="00152A92"/>
    <w:rsid w:val="00155515"/>
    <w:rsid w:val="00157E59"/>
    <w:rsid w:val="00170572"/>
    <w:rsid w:val="001760B8"/>
    <w:rsid w:val="001C195E"/>
    <w:rsid w:val="001C6CE1"/>
    <w:rsid w:val="001C7211"/>
    <w:rsid w:val="001D12FE"/>
    <w:rsid w:val="001E5F55"/>
    <w:rsid w:val="001E7D29"/>
    <w:rsid w:val="001F56B8"/>
    <w:rsid w:val="002117A6"/>
    <w:rsid w:val="00221D86"/>
    <w:rsid w:val="00226DCA"/>
    <w:rsid w:val="002348DC"/>
    <w:rsid w:val="0023549A"/>
    <w:rsid w:val="00236777"/>
    <w:rsid w:val="00241082"/>
    <w:rsid w:val="0024450E"/>
    <w:rsid w:val="002565DF"/>
    <w:rsid w:val="00267820"/>
    <w:rsid w:val="002746A2"/>
    <w:rsid w:val="00281979"/>
    <w:rsid w:val="0028506C"/>
    <w:rsid w:val="002873E5"/>
    <w:rsid w:val="002B0EBF"/>
    <w:rsid w:val="002C18B7"/>
    <w:rsid w:val="002C6AB6"/>
    <w:rsid w:val="002D7BE2"/>
    <w:rsid w:val="002E3F51"/>
    <w:rsid w:val="002E7A9B"/>
    <w:rsid w:val="002F3D92"/>
    <w:rsid w:val="002F56AC"/>
    <w:rsid w:val="002F61A3"/>
    <w:rsid w:val="00305B45"/>
    <w:rsid w:val="00306FD1"/>
    <w:rsid w:val="003147A5"/>
    <w:rsid w:val="00322C59"/>
    <w:rsid w:val="00330CC3"/>
    <w:rsid w:val="003317BF"/>
    <w:rsid w:val="00332D49"/>
    <w:rsid w:val="00333B2F"/>
    <w:rsid w:val="00337C8C"/>
    <w:rsid w:val="00344E6C"/>
    <w:rsid w:val="003533D1"/>
    <w:rsid w:val="00380BEF"/>
    <w:rsid w:val="003813F2"/>
    <w:rsid w:val="00381A48"/>
    <w:rsid w:val="00392DB5"/>
    <w:rsid w:val="00395FD8"/>
    <w:rsid w:val="003A416F"/>
    <w:rsid w:val="003C7B72"/>
    <w:rsid w:val="003D1D84"/>
    <w:rsid w:val="003D1EF8"/>
    <w:rsid w:val="003D36A7"/>
    <w:rsid w:val="003D4DDC"/>
    <w:rsid w:val="003D7039"/>
    <w:rsid w:val="003D737A"/>
    <w:rsid w:val="003E3DC3"/>
    <w:rsid w:val="003E409A"/>
    <w:rsid w:val="003E5222"/>
    <w:rsid w:val="003F108C"/>
    <w:rsid w:val="003F1931"/>
    <w:rsid w:val="003F2052"/>
    <w:rsid w:val="003F286B"/>
    <w:rsid w:val="004005BC"/>
    <w:rsid w:val="00401C3C"/>
    <w:rsid w:val="004021DE"/>
    <w:rsid w:val="00417CAE"/>
    <w:rsid w:val="004242B6"/>
    <w:rsid w:val="00433B99"/>
    <w:rsid w:val="00435460"/>
    <w:rsid w:val="004616E1"/>
    <w:rsid w:val="004635F0"/>
    <w:rsid w:val="00466EE8"/>
    <w:rsid w:val="004734D8"/>
    <w:rsid w:val="004779EF"/>
    <w:rsid w:val="00481899"/>
    <w:rsid w:val="00487A41"/>
    <w:rsid w:val="0049651F"/>
    <w:rsid w:val="00497311"/>
    <w:rsid w:val="004A193D"/>
    <w:rsid w:val="004D6B74"/>
    <w:rsid w:val="004E2FC6"/>
    <w:rsid w:val="005030B1"/>
    <w:rsid w:val="00523FC4"/>
    <w:rsid w:val="0052738A"/>
    <w:rsid w:val="005309BE"/>
    <w:rsid w:val="0053545F"/>
    <w:rsid w:val="00552983"/>
    <w:rsid w:val="00562DCF"/>
    <w:rsid w:val="00562EF6"/>
    <w:rsid w:val="00572E03"/>
    <w:rsid w:val="00573564"/>
    <w:rsid w:val="00576284"/>
    <w:rsid w:val="00580957"/>
    <w:rsid w:val="00581F05"/>
    <w:rsid w:val="00583467"/>
    <w:rsid w:val="0059632C"/>
    <w:rsid w:val="00596DAB"/>
    <w:rsid w:val="005A76D9"/>
    <w:rsid w:val="005C01CD"/>
    <w:rsid w:val="005C2A5B"/>
    <w:rsid w:val="005D0BDC"/>
    <w:rsid w:val="005D18E4"/>
    <w:rsid w:val="005F0B32"/>
    <w:rsid w:val="005F43A0"/>
    <w:rsid w:val="005F4838"/>
    <w:rsid w:val="006043AE"/>
    <w:rsid w:val="00605826"/>
    <w:rsid w:val="00611FC6"/>
    <w:rsid w:val="00612ADB"/>
    <w:rsid w:val="00617BC1"/>
    <w:rsid w:val="006205B6"/>
    <w:rsid w:val="0062165B"/>
    <w:rsid w:val="00623A9A"/>
    <w:rsid w:val="00634183"/>
    <w:rsid w:val="006467AE"/>
    <w:rsid w:val="006527A6"/>
    <w:rsid w:val="00652BC7"/>
    <w:rsid w:val="006546B5"/>
    <w:rsid w:val="00654F7B"/>
    <w:rsid w:val="00666F33"/>
    <w:rsid w:val="00670D02"/>
    <w:rsid w:val="00671650"/>
    <w:rsid w:val="00672B1D"/>
    <w:rsid w:val="00681CE3"/>
    <w:rsid w:val="00692758"/>
    <w:rsid w:val="00692F66"/>
    <w:rsid w:val="006976DA"/>
    <w:rsid w:val="006A7C1B"/>
    <w:rsid w:val="006B1437"/>
    <w:rsid w:val="006B385F"/>
    <w:rsid w:val="006B54E8"/>
    <w:rsid w:val="006B56A5"/>
    <w:rsid w:val="006C503E"/>
    <w:rsid w:val="006D4143"/>
    <w:rsid w:val="006E2526"/>
    <w:rsid w:val="006F2B56"/>
    <w:rsid w:val="0070632E"/>
    <w:rsid w:val="0070711F"/>
    <w:rsid w:val="00714D69"/>
    <w:rsid w:val="00727A70"/>
    <w:rsid w:val="00732500"/>
    <w:rsid w:val="00736424"/>
    <w:rsid w:val="0075445E"/>
    <w:rsid w:val="007544A9"/>
    <w:rsid w:val="00760E96"/>
    <w:rsid w:val="0076414D"/>
    <w:rsid w:val="00777BD9"/>
    <w:rsid w:val="00780BE3"/>
    <w:rsid w:val="007941A5"/>
    <w:rsid w:val="007952BB"/>
    <w:rsid w:val="007A0C8F"/>
    <w:rsid w:val="007A1768"/>
    <w:rsid w:val="007A1998"/>
    <w:rsid w:val="007A6321"/>
    <w:rsid w:val="007D33CE"/>
    <w:rsid w:val="007D4B42"/>
    <w:rsid w:val="007D56DC"/>
    <w:rsid w:val="007D7ECD"/>
    <w:rsid w:val="007E0532"/>
    <w:rsid w:val="0080410E"/>
    <w:rsid w:val="00820BB7"/>
    <w:rsid w:val="00821DF7"/>
    <w:rsid w:val="008327A5"/>
    <w:rsid w:val="008425DD"/>
    <w:rsid w:val="00846B55"/>
    <w:rsid w:val="008625C0"/>
    <w:rsid w:val="00862C79"/>
    <w:rsid w:val="00863136"/>
    <w:rsid w:val="008744DF"/>
    <w:rsid w:val="00875C67"/>
    <w:rsid w:val="0087675C"/>
    <w:rsid w:val="00884EAD"/>
    <w:rsid w:val="00884FEB"/>
    <w:rsid w:val="0089243A"/>
    <w:rsid w:val="00893D21"/>
    <w:rsid w:val="008A1E3D"/>
    <w:rsid w:val="008A41F0"/>
    <w:rsid w:val="008C113D"/>
    <w:rsid w:val="008C61D3"/>
    <w:rsid w:val="008D44E7"/>
    <w:rsid w:val="008D774F"/>
    <w:rsid w:val="008F53AE"/>
    <w:rsid w:val="008F6041"/>
    <w:rsid w:val="0090085E"/>
    <w:rsid w:val="00903427"/>
    <w:rsid w:val="00915A22"/>
    <w:rsid w:val="00922B5D"/>
    <w:rsid w:val="00932789"/>
    <w:rsid w:val="00935A49"/>
    <w:rsid w:val="00940A0A"/>
    <w:rsid w:val="00954139"/>
    <w:rsid w:val="009641F2"/>
    <w:rsid w:val="0096498D"/>
    <w:rsid w:val="0096514C"/>
    <w:rsid w:val="0099184F"/>
    <w:rsid w:val="009A1D6F"/>
    <w:rsid w:val="009A5DA4"/>
    <w:rsid w:val="009B1526"/>
    <w:rsid w:val="009B1707"/>
    <w:rsid w:val="009B2495"/>
    <w:rsid w:val="009B659E"/>
    <w:rsid w:val="009B789A"/>
    <w:rsid w:val="009B7AAF"/>
    <w:rsid w:val="009C5D75"/>
    <w:rsid w:val="009C7062"/>
    <w:rsid w:val="009C7E87"/>
    <w:rsid w:val="009D335B"/>
    <w:rsid w:val="009E09FE"/>
    <w:rsid w:val="009F7AA0"/>
    <w:rsid w:val="009F7E44"/>
    <w:rsid w:val="00A0318D"/>
    <w:rsid w:val="00A05287"/>
    <w:rsid w:val="00A10E3C"/>
    <w:rsid w:val="00A212E7"/>
    <w:rsid w:val="00A33AA1"/>
    <w:rsid w:val="00A35216"/>
    <w:rsid w:val="00A40C93"/>
    <w:rsid w:val="00A57F30"/>
    <w:rsid w:val="00A60414"/>
    <w:rsid w:val="00A67A1F"/>
    <w:rsid w:val="00A728B8"/>
    <w:rsid w:val="00A91E28"/>
    <w:rsid w:val="00AC0A61"/>
    <w:rsid w:val="00AC1E75"/>
    <w:rsid w:val="00AC2AC0"/>
    <w:rsid w:val="00AC47FE"/>
    <w:rsid w:val="00AC64A0"/>
    <w:rsid w:val="00AC6943"/>
    <w:rsid w:val="00AC702D"/>
    <w:rsid w:val="00AC7B90"/>
    <w:rsid w:val="00AD1B90"/>
    <w:rsid w:val="00AD1FC2"/>
    <w:rsid w:val="00AE190F"/>
    <w:rsid w:val="00AE6237"/>
    <w:rsid w:val="00B057EF"/>
    <w:rsid w:val="00B07625"/>
    <w:rsid w:val="00B12FAE"/>
    <w:rsid w:val="00B21733"/>
    <w:rsid w:val="00B401D2"/>
    <w:rsid w:val="00B41FD6"/>
    <w:rsid w:val="00B632D9"/>
    <w:rsid w:val="00B64CBE"/>
    <w:rsid w:val="00B83B10"/>
    <w:rsid w:val="00BB32F7"/>
    <w:rsid w:val="00BC3F53"/>
    <w:rsid w:val="00BD2886"/>
    <w:rsid w:val="00BE2B76"/>
    <w:rsid w:val="00C076FF"/>
    <w:rsid w:val="00C22859"/>
    <w:rsid w:val="00C30725"/>
    <w:rsid w:val="00C42E9D"/>
    <w:rsid w:val="00C51C48"/>
    <w:rsid w:val="00C52A93"/>
    <w:rsid w:val="00C6061D"/>
    <w:rsid w:val="00C6437E"/>
    <w:rsid w:val="00C66711"/>
    <w:rsid w:val="00C67E2D"/>
    <w:rsid w:val="00C72944"/>
    <w:rsid w:val="00C734D8"/>
    <w:rsid w:val="00C7516A"/>
    <w:rsid w:val="00C803E0"/>
    <w:rsid w:val="00C833D6"/>
    <w:rsid w:val="00C97595"/>
    <w:rsid w:val="00CA1EF8"/>
    <w:rsid w:val="00CA2F14"/>
    <w:rsid w:val="00CA319A"/>
    <w:rsid w:val="00CA3EC8"/>
    <w:rsid w:val="00CA5BD5"/>
    <w:rsid w:val="00CA71CA"/>
    <w:rsid w:val="00CC0C83"/>
    <w:rsid w:val="00CC59A3"/>
    <w:rsid w:val="00CD6C1E"/>
    <w:rsid w:val="00CE3181"/>
    <w:rsid w:val="00CE6EC5"/>
    <w:rsid w:val="00CE71CB"/>
    <w:rsid w:val="00D05E4A"/>
    <w:rsid w:val="00D06F14"/>
    <w:rsid w:val="00D07446"/>
    <w:rsid w:val="00D10932"/>
    <w:rsid w:val="00D12028"/>
    <w:rsid w:val="00D1207A"/>
    <w:rsid w:val="00D13A9C"/>
    <w:rsid w:val="00D17CB9"/>
    <w:rsid w:val="00D2080A"/>
    <w:rsid w:val="00D20D2D"/>
    <w:rsid w:val="00D231A6"/>
    <w:rsid w:val="00D23BFD"/>
    <w:rsid w:val="00D246EA"/>
    <w:rsid w:val="00D26DC2"/>
    <w:rsid w:val="00D340A8"/>
    <w:rsid w:val="00D52A81"/>
    <w:rsid w:val="00D57C82"/>
    <w:rsid w:val="00D6253E"/>
    <w:rsid w:val="00D6634F"/>
    <w:rsid w:val="00D67C95"/>
    <w:rsid w:val="00D771A8"/>
    <w:rsid w:val="00D92071"/>
    <w:rsid w:val="00D95550"/>
    <w:rsid w:val="00DA1B59"/>
    <w:rsid w:val="00DA6A7D"/>
    <w:rsid w:val="00DA6E99"/>
    <w:rsid w:val="00DA7B70"/>
    <w:rsid w:val="00DB018B"/>
    <w:rsid w:val="00DB3419"/>
    <w:rsid w:val="00DB7107"/>
    <w:rsid w:val="00DC56D6"/>
    <w:rsid w:val="00DC6571"/>
    <w:rsid w:val="00DD47D3"/>
    <w:rsid w:val="00DE21DB"/>
    <w:rsid w:val="00DE3FA3"/>
    <w:rsid w:val="00DF7876"/>
    <w:rsid w:val="00DF7D94"/>
    <w:rsid w:val="00E12031"/>
    <w:rsid w:val="00E12C7B"/>
    <w:rsid w:val="00E14160"/>
    <w:rsid w:val="00E1459B"/>
    <w:rsid w:val="00E1496F"/>
    <w:rsid w:val="00E1607A"/>
    <w:rsid w:val="00E2395F"/>
    <w:rsid w:val="00E307A5"/>
    <w:rsid w:val="00E34954"/>
    <w:rsid w:val="00E35D69"/>
    <w:rsid w:val="00E36D22"/>
    <w:rsid w:val="00E41387"/>
    <w:rsid w:val="00E43EE7"/>
    <w:rsid w:val="00E44C9F"/>
    <w:rsid w:val="00E4761F"/>
    <w:rsid w:val="00E5766E"/>
    <w:rsid w:val="00E70252"/>
    <w:rsid w:val="00E724B4"/>
    <w:rsid w:val="00E81B3F"/>
    <w:rsid w:val="00E902A4"/>
    <w:rsid w:val="00E95FEB"/>
    <w:rsid w:val="00EC0EDC"/>
    <w:rsid w:val="00ED2BAD"/>
    <w:rsid w:val="00EE1E9D"/>
    <w:rsid w:val="00EE3F38"/>
    <w:rsid w:val="00EE50D7"/>
    <w:rsid w:val="00EF6F43"/>
    <w:rsid w:val="00EF73D8"/>
    <w:rsid w:val="00F04B54"/>
    <w:rsid w:val="00F06BE8"/>
    <w:rsid w:val="00F25E55"/>
    <w:rsid w:val="00F42675"/>
    <w:rsid w:val="00F57805"/>
    <w:rsid w:val="00F601FC"/>
    <w:rsid w:val="00F80918"/>
    <w:rsid w:val="00F80C77"/>
    <w:rsid w:val="00F86343"/>
    <w:rsid w:val="00FA5CE4"/>
    <w:rsid w:val="00FB31F5"/>
    <w:rsid w:val="00FC1F89"/>
    <w:rsid w:val="00FD7D83"/>
    <w:rsid w:val="00FE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7D952A"/>
  <w15:docId w15:val="{B7B43446-6B37-470A-A1CE-5C1526C44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080A"/>
    <w:pPr>
      <w:spacing w:after="0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5D0B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D0BDC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D0BDC"/>
    <w:pPr>
      <w:keepNext/>
      <w:keepLines/>
      <w:numPr>
        <w:numId w:val="20"/>
      </w:numPr>
      <w:spacing w:before="120" w:after="120"/>
      <w:ind w:left="357" w:hanging="357"/>
      <w:outlineLvl w:val="2"/>
    </w:pPr>
    <w:rPr>
      <w:rFonts w:asciiTheme="majorHAnsi" w:eastAsiaTheme="majorEastAsia" w:hAnsiTheme="majorHAnsi" w:cstheme="majorBidi"/>
      <w:b/>
      <w:bCs/>
      <w:color w:val="1F497D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D0BDC"/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8A1E3D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asciiTheme="majorHAnsi" w:eastAsiaTheme="majorEastAsia" w:hAnsiTheme="majorHAnsi" w:cstheme="majorBidi"/>
      <w:b/>
      <w:color w:val="1F497D" w:themeColor="text2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A1E3D"/>
    <w:rPr>
      <w:rFonts w:asciiTheme="majorHAnsi" w:eastAsiaTheme="majorEastAsia" w:hAnsiTheme="majorHAnsi" w:cstheme="majorBidi"/>
      <w:b/>
      <w:color w:val="1F497D" w:themeColor="text2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777BD9"/>
    <w:pPr>
      <w:ind w:left="720"/>
      <w:contextualSpacing/>
    </w:pPr>
  </w:style>
  <w:style w:type="character" w:customStyle="1" w:styleId="normaltextrun">
    <w:name w:val="normaltextrun"/>
    <w:basedOn w:val="Policepardfaut"/>
    <w:rsid w:val="007A1768"/>
  </w:style>
  <w:style w:type="character" w:customStyle="1" w:styleId="Titre2Car">
    <w:name w:val="Titre 2 Car"/>
    <w:basedOn w:val="Policepardfaut"/>
    <w:link w:val="Titre2"/>
    <w:uiPriority w:val="9"/>
    <w:rsid w:val="005D0BDC"/>
    <w:rPr>
      <w:rFonts w:asciiTheme="majorHAnsi" w:eastAsiaTheme="majorEastAsia" w:hAnsiTheme="majorHAnsi" w:cstheme="majorBidi"/>
      <w:b/>
      <w:bCs/>
      <w:color w:val="1F497D" w:themeColor="text2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D0BDC"/>
    <w:rPr>
      <w:rFonts w:asciiTheme="majorHAnsi" w:eastAsiaTheme="majorEastAsia" w:hAnsiTheme="majorHAnsi" w:cstheme="majorBidi"/>
      <w:b/>
      <w:bCs/>
      <w:color w:val="1F497D" w:themeColor="text2"/>
    </w:rPr>
  </w:style>
  <w:style w:type="character" w:styleId="Lienhypertexte">
    <w:name w:val="Hyperlink"/>
    <w:basedOn w:val="Policepardfaut"/>
    <w:uiPriority w:val="99"/>
    <w:unhideWhenUsed/>
    <w:rsid w:val="005A76D9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A5CE4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5CE4"/>
  </w:style>
  <w:style w:type="paragraph" w:styleId="Pieddepage">
    <w:name w:val="footer"/>
    <w:basedOn w:val="Normal"/>
    <w:link w:val="PieddepageCar"/>
    <w:uiPriority w:val="99"/>
    <w:unhideWhenUsed/>
    <w:rsid w:val="00FA5CE4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5CE4"/>
  </w:style>
  <w:style w:type="paragraph" w:styleId="Textedebulles">
    <w:name w:val="Balloon Text"/>
    <w:basedOn w:val="Normal"/>
    <w:link w:val="TextedebullesCar"/>
    <w:uiPriority w:val="99"/>
    <w:semiHidden/>
    <w:unhideWhenUsed/>
    <w:rsid w:val="00FA5C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5CE4"/>
    <w:rPr>
      <w:rFonts w:ascii="Tahoma" w:hAnsi="Tahoma" w:cs="Tahoma"/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13A9C"/>
    <w:pPr>
      <w:spacing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13A9C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D13A9C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C6AB6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6AB6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2C6AB6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330CC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30CC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30CC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30CC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30C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A57B5-EBF1-47DB-ADF6-9044DC3E5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903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Astrid.DELACOUR@banque-france.fr</dc:creator>
  <cp:lastModifiedBy>Cecile SANTIGNY</cp:lastModifiedBy>
  <cp:revision>2</cp:revision>
  <cp:lastPrinted>2020-03-05T20:01:00Z</cp:lastPrinted>
  <dcterms:created xsi:type="dcterms:W3CDTF">2023-11-21T15:31:00Z</dcterms:created>
  <dcterms:modified xsi:type="dcterms:W3CDTF">2023-11-21T15:31:00Z</dcterms:modified>
</cp:coreProperties>
</file>