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6B" w:rsidRPr="00737AD7" w:rsidRDefault="00B9236B" w:rsidP="00B9236B">
      <w:pPr>
        <w:tabs>
          <w:tab w:val="left" w:pos="2340"/>
        </w:tabs>
        <w:rPr>
          <w:rFonts w:ascii="Comic Sans MS" w:hAnsi="Comic Sans MS"/>
          <w:b/>
          <w:iCs/>
          <w:u w:val="single"/>
        </w:rPr>
      </w:pPr>
    </w:p>
    <w:p w:rsidR="00573A86" w:rsidRPr="003373D8" w:rsidRDefault="00B9236B" w:rsidP="003373D8">
      <w:pPr>
        <w:tabs>
          <w:tab w:val="left" w:pos="5580"/>
        </w:tabs>
        <w:rPr>
          <w:rFonts w:ascii="Garamond" w:hAnsi="Garamond"/>
          <w:iCs/>
        </w:rPr>
      </w:pPr>
      <w:r w:rsidRPr="00F916C2">
        <w:rPr>
          <w:rFonts w:ascii="Garamond" w:hAnsi="Garamond"/>
          <w:iCs/>
        </w:rPr>
        <w:t>Sui</w:t>
      </w:r>
      <w:r w:rsidR="007D4D52" w:rsidRPr="00F916C2">
        <w:rPr>
          <w:rFonts w:ascii="Garamond" w:hAnsi="Garamond"/>
          <w:iCs/>
        </w:rPr>
        <w:t xml:space="preserve">vi </w:t>
      </w:r>
      <w:r w:rsidR="00573A86">
        <w:rPr>
          <w:rFonts w:ascii="Garamond" w:hAnsi="Garamond"/>
          <w:iCs/>
        </w:rPr>
        <w:t>administratif</w:t>
      </w:r>
      <w:r w:rsidR="007D4D52" w:rsidRPr="00F916C2">
        <w:rPr>
          <w:rFonts w:ascii="Garamond" w:hAnsi="Garamond"/>
          <w:iCs/>
        </w:rPr>
        <w:t xml:space="preserve"> : </w:t>
      </w:r>
      <w:r w:rsidR="00577E37">
        <w:rPr>
          <w:rFonts w:ascii="Garamond" w:hAnsi="Garamond"/>
          <w:iCs/>
        </w:rPr>
        <w:t>Claire Veret</w:t>
      </w:r>
      <w:r w:rsidRPr="00F916C2">
        <w:rPr>
          <w:rFonts w:ascii="Garamond" w:hAnsi="Garamond"/>
          <w:iCs/>
        </w:rPr>
        <w:t xml:space="preserve"> –</w:t>
      </w:r>
      <w:r w:rsidR="007D4D52" w:rsidRPr="00F916C2">
        <w:rPr>
          <w:rFonts w:ascii="Garamond" w:hAnsi="Garamond"/>
          <w:iCs/>
        </w:rPr>
        <w:t xml:space="preserve"> </w:t>
      </w:r>
      <w:hyperlink r:id="rId8" w:history="1">
        <w:r w:rsidR="00577E37" w:rsidRPr="00DD183E">
          <w:rPr>
            <w:rStyle w:val="Lienhypertexte"/>
            <w:rFonts w:ascii="Garamond" w:hAnsi="Garamond"/>
            <w:iCs/>
          </w:rPr>
          <w:t>c-veret@enseignement-catholique.fr</w:t>
        </w:r>
      </w:hyperlink>
      <w:r w:rsidR="00EB064D" w:rsidRPr="00F916C2">
        <w:rPr>
          <w:rFonts w:ascii="Garamond" w:hAnsi="Garamond"/>
          <w:iCs/>
        </w:rPr>
        <w:t xml:space="preserve"> </w:t>
      </w:r>
      <w:r w:rsidR="003373D8">
        <w:rPr>
          <w:rFonts w:ascii="Garamond" w:hAnsi="Garamond"/>
          <w:iCs/>
        </w:rPr>
        <w:t xml:space="preserve"> </w:t>
      </w:r>
      <w:r w:rsidR="00573A86">
        <w:rPr>
          <w:rFonts w:ascii="Garamond" w:hAnsi="Garamond"/>
          <w:sz w:val="18"/>
          <w:szCs w:val="18"/>
        </w:rPr>
        <w:t>Tél.</w:t>
      </w:r>
      <w:r w:rsidR="003373D8">
        <w:rPr>
          <w:rFonts w:ascii="Garamond" w:hAnsi="Garamond"/>
          <w:sz w:val="18"/>
          <w:szCs w:val="18"/>
        </w:rPr>
        <w:t xml:space="preserve"> </w:t>
      </w:r>
      <w:r w:rsidR="00573A86" w:rsidRPr="00942DF8">
        <w:rPr>
          <w:rFonts w:ascii="Garamond" w:hAnsi="Garamond"/>
          <w:b/>
          <w:iCs/>
          <w:sz w:val="18"/>
          <w:szCs w:val="18"/>
        </w:rPr>
        <w:t xml:space="preserve">: </w:t>
      </w:r>
      <w:r w:rsidR="00A81887">
        <w:rPr>
          <w:rFonts w:ascii="Garamond" w:hAnsi="Garamond"/>
          <w:b/>
          <w:iCs/>
          <w:sz w:val="18"/>
          <w:szCs w:val="18"/>
        </w:rPr>
        <w:t>06 52 73 64 65</w:t>
      </w:r>
    </w:p>
    <w:p w:rsidR="00B9236B" w:rsidRDefault="00B9236B" w:rsidP="00B9236B">
      <w:pPr>
        <w:tabs>
          <w:tab w:val="left" w:pos="5580"/>
        </w:tabs>
        <w:jc w:val="both"/>
        <w:rPr>
          <w:rFonts w:ascii="Garamond" w:hAnsi="Garamond"/>
          <w:iCs/>
        </w:rPr>
      </w:pPr>
      <w:bookmarkStart w:id="0" w:name="_GoBack"/>
      <w:bookmarkEnd w:id="0"/>
    </w:p>
    <w:p w:rsidR="00ED3096" w:rsidRPr="00F916C2" w:rsidRDefault="00ED3096" w:rsidP="00B9236B">
      <w:pPr>
        <w:pStyle w:val="Corpsdetexte"/>
        <w:rPr>
          <w:rFonts w:ascii="Garamond" w:hAnsi="Garamond"/>
          <w:b/>
          <w:u w:val="single"/>
        </w:rPr>
      </w:pPr>
    </w:p>
    <w:p w:rsidR="00C64961" w:rsidRPr="00CD1B93" w:rsidRDefault="00C64961" w:rsidP="00C64961">
      <w:pPr>
        <w:tabs>
          <w:tab w:val="left" w:pos="5580"/>
        </w:tabs>
        <w:jc w:val="center"/>
        <w:rPr>
          <w:rFonts w:ascii="Garamond" w:hAnsi="Garamond"/>
          <w:b/>
          <w:color w:val="76923C" w:themeColor="accent3" w:themeShade="BF"/>
          <w:sz w:val="28"/>
          <w:szCs w:val="28"/>
          <w:u w:val="single"/>
        </w:rPr>
      </w:pPr>
      <w:r w:rsidRPr="00CD1B93">
        <w:rPr>
          <w:rFonts w:ascii="Garamond" w:hAnsi="Garamond"/>
          <w:b/>
          <w:color w:val="76923C" w:themeColor="accent3" w:themeShade="BF"/>
          <w:sz w:val="28"/>
          <w:szCs w:val="28"/>
          <w:u w:val="single"/>
        </w:rPr>
        <w:t>DEMANDE DE PRISE EN CHARGE FINANCIERE</w:t>
      </w:r>
    </w:p>
    <w:p w:rsidR="00FF3578" w:rsidRDefault="00FF3578" w:rsidP="00C64961">
      <w:pPr>
        <w:tabs>
          <w:tab w:val="left" w:pos="5580"/>
        </w:tabs>
        <w:jc w:val="center"/>
        <w:rPr>
          <w:rFonts w:ascii="Garamond" w:hAnsi="Garamond"/>
          <w:b/>
          <w:color w:val="00B0F0"/>
          <w:sz w:val="28"/>
          <w:szCs w:val="28"/>
          <w:u w:val="single"/>
        </w:rPr>
      </w:pPr>
    </w:p>
    <w:p w:rsidR="000B5B7D" w:rsidRPr="00FD5C00" w:rsidRDefault="00892B60" w:rsidP="000B5B7D">
      <w:pPr>
        <w:tabs>
          <w:tab w:val="left" w:pos="5580"/>
        </w:tabs>
        <w:rPr>
          <w:rFonts w:ascii="Nyala" w:hAnsi="Nyala"/>
          <w:sz w:val="22"/>
          <w:szCs w:val="22"/>
        </w:rPr>
      </w:pPr>
      <w:r w:rsidRPr="00FD5C00">
        <w:rPr>
          <w:rFonts w:ascii="Nyala" w:hAnsi="Nyala"/>
          <w:sz w:val="22"/>
          <w:szCs w:val="22"/>
        </w:rPr>
        <w:t>Nous vous transmettrons</w:t>
      </w:r>
      <w:r w:rsidR="000B5B7D" w:rsidRPr="00FD5C00">
        <w:rPr>
          <w:rFonts w:ascii="Nyala" w:hAnsi="Nyala"/>
          <w:sz w:val="22"/>
          <w:szCs w:val="22"/>
        </w:rPr>
        <w:t xml:space="preserve"> </w:t>
      </w:r>
      <w:r w:rsidRPr="00FD5C00">
        <w:rPr>
          <w:rFonts w:ascii="Nyala" w:hAnsi="Nyala"/>
          <w:sz w:val="22"/>
          <w:szCs w:val="22"/>
        </w:rPr>
        <w:t>une convention pour faire</w:t>
      </w:r>
      <w:r w:rsidR="00783B2D" w:rsidRPr="00FD5C00">
        <w:rPr>
          <w:rFonts w:ascii="Nyala" w:hAnsi="Nyala"/>
          <w:sz w:val="22"/>
          <w:szCs w:val="22"/>
        </w:rPr>
        <w:t xml:space="preserve"> </w:t>
      </w:r>
      <w:r w:rsidRPr="00FD5C00">
        <w:rPr>
          <w:rFonts w:ascii="Nyala" w:hAnsi="Nyala"/>
          <w:sz w:val="22"/>
          <w:szCs w:val="22"/>
        </w:rPr>
        <w:t>votre</w:t>
      </w:r>
      <w:r w:rsidR="00783B2D" w:rsidRPr="00FD5C00">
        <w:rPr>
          <w:rFonts w:ascii="Nyala" w:hAnsi="Nyala"/>
          <w:sz w:val="22"/>
          <w:szCs w:val="22"/>
        </w:rPr>
        <w:t xml:space="preserve"> demande de prise en charge</w:t>
      </w:r>
      <w:r w:rsidR="000B5B7D" w:rsidRPr="00FD5C00">
        <w:rPr>
          <w:rFonts w:ascii="Nyala" w:hAnsi="Nyala"/>
          <w:sz w:val="22"/>
          <w:szCs w:val="22"/>
        </w:rPr>
        <w:t xml:space="preserve"> auprès d’</w:t>
      </w:r>
      <w:r w:rsidR="00652B4F">
        <w:rPr>
          <w:rFonts w:ascii="Nyala" w:hAnsi="Nyala"/>
          <w:sz w:val="22"/>
          <w:szCs w:val="22"/>
        </w:rPr>
        <w:t>AKTO</w:t>
      </w:r>
      <w:r w:rsidR="000B5B7D" w:rsidRPr="00FD5C00">
        <w:rPr>
          <w:rFonts w:ascii="Nyala" w:hAnsi="Nyala"/>
          <w:sz w:val="22"/>
          <w:szCs w:val="22"/>
        </w:rPr>
        <w:t>.</w:t>
      </w:r>
    </w:p>
    <w:p w:rsidR="00C355C4" w:rsidRPr="00FD5C00" w:rsidRDefault="00C355C4" w:rsidP="00236B58">
      <w:pPr>
        <w:rPr>
          <w:rFonts w:ascii="Nyala" w:hAnsi="Nyala"/>
          <w:b/>
          <w:sz w:val="22"/>
          <w:szCs w:val="22"/>
        </w:rPr>
      </w:pPr>
    </w:p>
    <w:p w:rsidR="00236B58" w:rsidRPr="00FD5C00" w:rsidRDefault="00FD5C00" w:rsidP="00236B58">
      <w:pPr>
        <w:rPr>
          <w:rFonts w:ascii="Nyala" w:hAnsi="Nyala"/>
          <w:b/>
          <w:sz w:val="22"/>
          <w:szCs w:val="22"/>
        </w:rPr>
      </w:pPr>
      <w:r>
        <w:rPr>
          <w:rFonts w:ascii="Nyala" w:hAnsi="Nyala"/>
          <w:b/>
          <w:sz w:val="22"/>
          <w:szCs w:val="22"/>
        </w:rPr>
        <w:t>Votre</w:t>
      </w:r>
      <w:r w:rsidR="00A62921" w:rsidRPr="00FD5C00">
        <w:rPr>
          <w:rFonts w:ascii="Nyala" w:hAnsi="Nyala"/>
          <w:b/>
          <w:sz w:val="22"/>
          <w:szCs w:val="22"/>
        </w:rPr>
        <w:t xml:space="preserve"> dossier</w:t>
      </w:r>
      <w:r>
        <w:rPr>
          <w:rFonts w:ascii="Nyala" w:hAnsi="Nyala"/>
          <w:b/>
          <w:sz w:val="22"/>
          <w:szCs w:val="22"/>
        </w:rPr>
        <w:t>, pour chaque demande,</w:t>
      </w:r>
      <w:r w:rsidR="00A62921" w:rsidRPr="00FD5C00">
        <w:rPr>
          <w:rFonts w:ascii="Nyala" w:hAnsi="Nyala"/>
          <w:b/>
          <w:sz w:val="22"/>
          <w:szCs w:val="22"/>
        </w:rPr>
        <w:t xml:space="preserve"> </w:t>
      </w:r>
      <w:r w:rsidR="00B94D1D" w:rsidRPr="00FD5C00">
        <w:rPr>
          <w:rFonts w:ascii="Nyala" w:hAnsi="Nyala"/>
          <w:b/>
          <w:sz w:val="22"/>
          <w:szCs w:val="22"/>
        </w:rPr>
        <w:t>doit être constitué de</w:t>
      </w:r>
      <w:r w:rsidR="00236B58" w:rsidRPr="00FD5C00">
        <w:rPr>
          <w:rFonts w:ascii="Nyala" w:hAnsi="Nyala"/>
          <w:b/>
          <w:sz w:val="22"/>
          <w:szCs w:val="22"/>
        </w:rPr>
        <w:t xml:space="preserve">s 3 documents suivants </w:t>
      </w:r>
      <w:r w:rsidR="00B94D1D" w:rsidRPr="00FD5C00">
        <w:rPr>
          <w:rFonts w:ascii="Nyala" w:hAnsi="Nyala"/>
          <w:b/>
          <w:sz w:val="22"/>
          <w:szCs w:val="22"/>
        </w:rPr>
        <w:t xml:space="preserve">: </w:t>
      </w:r>
    </w:p>
    <w:p w:rsidR="00236B58" w:rsidRPr="00FD5C00" w:rsidRDefault="00236B58" w:rsidP="00236B58">
      <w:pPr>
        <w:rPr>
          <w:rFonts w:ascii="Nyala" w:hAnsi="Nyala"/>
          <w:b/>
          <w:sz w:val="22"/>
          <w:szCs w:val="22"/>
        </w:rPr>
      </w:pPr>
    </w:p>
    <w:p w:rsidR="00B94D1D" w:rsidRPr="00FD5C00" w:rsidRDefault="00B94D1D" w:rsidP="00236B58">
      <w:pPr>
        <w:numPr>
          <w:ilvl w:val="0"/>
          <w:numId w:val="26"/>
        </w:numPr>
        <w:rPr>
          <w:rFonts w:ascii="Nyala" w:hAnsi="Nyala"/>
          <w:b/>
          <w:sz w:val="22"/>
          <w:szCs w:val="22"/>
        </w:rPr>
      </w:pPr>
      <w:r w:rsidRPr="00FD5C00">
        <w:rPr>
          <w:rFonts w:ascii="Nyala" w:hAnsi="Nyala"/>
          <w:b/>
          <w:iCs/>
          <w:sz w:val="22"/>
          <w:szCs w:val="22"/>
        </w:rPr>
        <w:t>La convention de formation</w:t>
      </w:r>
      <w:r w:rsidR="00FD5C00">
        <w:rPr>
          <w:rFonts w:ascii="Nyala" w:hAnsi="Nyala"/>
          <w:b/>
          <w:iCs/>
          <w:sz w:val="22"/>
          <w:szCs w:val="22"/>
        </w:rPr>
        <w:t xml:space="preserve"> </w:t>
      </w:r>
      <w:r w:rsidRPr="00FD5C00">
        <w:rPr>
          <w:rFonts w:ascii="Nyala" w:hAnsi="Nyala"/>
          <w:sz w:val="22"/>
          <w:szCs w:val="22"/>
        </w:rPr>
        <w:t xml:space="preserve"> </w:t>
      </w:r>
      <w:r w:rsidR="001E06AA" w:rsidRPr="00FD5C00">
        <w:rPr>
          <w:rFonts w:ascii="Nyala" w:hAnsi="Nyala"/>
          <w:sz w:val="22"/>
          <w:szCs w:val="22"/>
        </w:rPr>
        <w:t xml:space="preserve">à compléter et </w:t>
      </w:r>
      <w:r w:rsidR="00FD5C00">
        <w:rPr>
          <w:rFonts w:ascii="Nyala" w:hAnsi="Nyala"/>
          <w:sz w:val="22"/>
          <w:szCs w:val="22"/>
        </w:rPr>
        <w:t xml:space="preserve">à </w:t>
      </w:r>
      <w:r w:rsidR="001E06AA" w:rsidRPr="00FD5C00">
        <w:rPr>
          <w:rFonts w:ascii="Nyala" w:hAnsi="Nyala"/>
          <w:sz w:val="22"/>
          <w:szCs w:val="22"/>
        </w:rPr>
        <w:t>signer</w:t>
      </w:r>
      <w:r w:rsidRPr="00FD5C00">
        <w:rPr>
          <w:rFonts w:ascii="Nyala" w:hAnsi="Nyala"/>
          <w:sz w:val="22"/>
          <w:szCs w:val="22"/>
        </w:rPr>
        <w:t> </w:t>
      </w:r>
    </w:p>
    <w:p w:rsidR="00F916C2" w:rsidRPr="00FD5C00" w:rsidRDefault="00F916C2" w:rsidP="00F916C2">
      <w:pPr>
        <w:tabs>
          <w:tab w:val="left" w:pos="851"/>
        </w:tabs>
        <w:ind w:left="1440"/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b/>
          <w:iCs/>
          <w:sz w:val="22"/>
          <w:szCs w:val="22"/>
          <w:u w:val="single"/>
        </w:rPr>
        <w:t xml:space="preserve">Une copie </w:t>
      </w:r>
      <w:r w:rsidR="001E06AA" w:rsidRPr="00FD5C00">
        <w:rPr>
          <w:rFonts w:ascii="Nyala" w:hAnsi="Nyala"/>
          <w:b/>
          <w:iCs/>
          <w:sz w:val="22"/>
          <w:szCs w:val="22"/>
          <w:u w:val="single"/>
        </w:rPr>
        <w:t>est</w:t>
      </w:r>
      <w:r w:rsidR="00FD5C00" w:rsidRPr="00FD5C00">
        <w:rPr>
          <w:rFonts w:ascii="Nyala" w:hAnsi="Nyala"/>
          <w:b/>
          <w:iCs/>
          <w:sz w:val="22"/>
          <w:szCs w:val="22"/>
          <w:u w:val="single"/>
        </w:rPr>
        <w:t xml:space="preserve"> impérativement</w:t>
      </w:r>
      <w:r w:rsidR="001E06AA" w:rsidRPr="00FD5C00">
        <w:rPr>
          <w:rFonts w:ascii="Nyala" w:hAnsi="Nyala"/>
          <w:iCs/>
          <w:sz w:val="22"/>
          <w:szCs w:val="22"/>
        </w:rPr>
        <w:t xml:space="preserve"> </w:t>
      </w:r>
      <w:r w:rsidR="00B94D1D" w:rsidRPr="00FD5C00">
        <w:rPr>
          <w:rFonts w:ascii="Nyala" w:hAnsi="Nyala"/>
          <w:iCs/>
          <w:sz w:val="22"/>
          <w:szCs w:val="22"/>
        </w:rPr>
        <w:t>à retourner</w:t>
      </w:r>
      <w:r w:rsidR="00236B58" w:rsidRPr="00FD5C00">
        <w:rPr>
          <w:rFonts w:ascii="Nyala" w:hAnsi="Nyala"/>
          <w:iCs/>
          <w:sz w:val="22"/>
          <w:szCs w:val="22"/>
        </w:rPr>
        <w:t xml:space="preserve"> à l’ECM</w:t>
      </w:r>
      <w:r w:rsidR="00942DF8" w:rsidRPr="00FD5C00">
        <w:rPr>
          <w:rFonts w:ascii="Nyala" w:hAnsi="Nyala"/>
          <w:iCs/>
          <w:sz w:val="22"/>
          <w:szCs w:val="22"/>
        </w:rPr>
        <w:t xml:space="preserve"> </w:t>
      </w:r>
      <w:r w:rsidR="00FD5C00">
        <w:rPr>
          <w:rFonts w:ascii="Nyala" w:hAnsi="Nyala"/>
          <w:iCs/>
          <w:sz w:val="22"/>
          <w:szCs w:val="22"/>
        </w:rPr>
        <w:t>-</w:t>
      </w:r>
      <w:r w:rsidR="00A474ED" w:rsidRPr="00FD5C00">
        <w:rPr>
          <w:rFonts w:ascii="Nyala" w:hAnsi="Nyala"/>
          <w:iCs/>
          <w:sz w:val="22"/>
          <w:szCs w:val="22"/>
        </w:rPr>
        <w:t xml:space="preserve"> mail</w:t>
      </w:r>
      <w:r w:rsidR="00942DF8" w:rsidRPr="00FD5C00">
        <w:rPr>
          <w:rFonts w:ascii="Nyala" w:hAnsi="Nyala"/>
          <w:iCs/>
          <w:sz w:val="22"/>
          <w:szCs w:val="22"/>
        </w:rPr>
        <w:t> :</w:t>
      </w:r>
      <w:r w:rsidR="00A474ED" w:rsidRPr="00FD5C00">
        <w:rPr>
          <w:rFonts w:ascii="Nyala" w:hAnsi="Nyala"/>
          <w:iCs/>
          <w:sz w:val="22"/>
          <w:szCs w:val="22"/>
        </w:rPr>
        <w:t xml:space="preserve"> </w:t>
      </w:r>
      <w:hyperlink r:id="rId9" w:history="1">
        <w:r w:rsidR="00577E37" w:rsidRPr="00577E37">
          <w:rPr>
            <w:rStyle w:val="Lienhypertexte"/>
            <w:rFonts w:ascii="Nyala" w:hAnsi="Nyala"/>
            <w:iCs/>
            <w:color w:val="auto"/>
            <w:sz w:val="22"/>
            <w:szCs w:val="22"/>
          </w:rPr>
          <w:t>c-veret@enseignement-catholique.fr</w:t>
        </w:r>
      </w:hyperlink>
      <w:r w:rsidR="00A474ED" w:rsidRPr="00577E37">
        <w:rPr>
          <w:rFonts w:ascii="Nyala" w:hAnsi="Nyala"/>
          <w:iCs/>
          <w:sz w:val="22"/>
          <w:szCs w:val="22"/>
        </w:rPr>
        <w:t xml:space="preserve"> </w:t>
      </w:r>
    </w:p>
    <w:p w:rsidR="00236B58" w:rsidRPr="00FD5C00" w:rsidRDefault="00236B58" w:rsidP="00F916C2">
      <w:pPr>
        <w:tabs>
          <w:tab w:val="left" w:pos="851"/>
        </w:tabs>
        <w:ind w:left="1440"/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ab/>
      </w:r>
    </w:p>
    <w:p w:rsidR="00B94D1D" w:rsidRPr="00FD5C00" w:rsidRDefault="001E06AA" w:rsidP="00142F85">
      <w:pPr>
        <w:numPr>
          <w:ilvl w:val="0"/>
          <w:numId w:val="26"/>
        </w:numPr>
        <w:tabs>
          <w:tab w:val="left" w:pos="709"/>
        </w:tabs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b/>
          <w:iCs/>
          <w:sz w:val="22"/>
          <w:szCs w:val="22"/>
        </w:rPr>
        <w:t xml:space="preserve">Le formulaire </w:t>
      </w:r>
      <w:r w:rsidR="00DC2E73" w:rsidRPr="00FD5C00">
        <w:rPr>
          <w:rFonts w:ascii="Nyala" w:hAnsi="Nyala"/>
          <w:b/>
          <w:iCs/>
          <w:sz w:val="22"/>
          <w:szCs w:val="22"/>
        </w:rPr>
        <w:t>OPCALIA de demande de prise en charge</w:t>
      </w:r>
      <w:r w:rsidR="00B94D1D" w:rsidRPr="00FD5C00">
        <w:rPr>
          <w:rFonts w:ascii="Nyala" w:hAnsi="Nyala"/>
          <w:iCs/>
          <w:sz w:val="22"/>
          <w:szCs w:val="22"/>
        </w:rPr>
        <w:t xml:space="preserve"> </w:t>
      </w:r>
      <w:r w:rsidR="00DC2E73" w:rsidRPr="00FD5C00">
        <w:rPr>
          <w:rFonts w:ascii="Nyala" w:hAnsi="Nyala"/>
          <w:iCs/>
          <w:sz w:val="22"/>
          <w:szCs w:val="22"/>
        </w:rPr>
        <w:t xml:space="preserve">à saisir </w:t>
      </w:r>
      <w:r w:rsidR="00552CAB" w:rsidRPr="00FD5C00">
        <w:rPr>
          <w:rFonts w:ascii="Nyala" w:hAnsi="Nyala"/>
          <w:iCs/>
          <w:sz w:val="22"/>
          <w:szCs w:val="22"/>
        </w:rPr>
        <w:t xml:space="preserve">(de préférence) </w:t>
      </w:r>
      <w:r w:rsidR="00DC2E73" w:rsidRPr="00FD5C00">
        <w:rPr>
          <w:rFonts w:ascii="Nyala" w:hAnsi="Nyala"/>
          <w:iCs/>
          <w:sz w:val="22"/>
          <w:szCs w:val="22"/>
        </w:rPr>
        <w:t xml:space="preserve">sur OPCABOX  </w:t>
      </w:r>
      <w:hyperlink r:id="rId10" w:history="1">
        <w:r w:rsidR="00DC2E73" w:rsidRPr="00FD5C00">
          <w:rPr>
            <w:rStyle w:val="Lienhypertexte"/>
            <w:rFonts w:ascii="Nyala" w:hAnsi="Nyala"/>
            <w:iCs/>
            <w:color w:val="auto"/>
            <w:sz w:val="22"/>
            <w:szCs w:val="22"/>
          </w:rPr>
          <w:t>www.opcalia.com</w:t>
        </w:r>
      </w:hyperlink>
      <w:r w:rsidR="00DC2E73" w:rsidRPr="00FD5C00">
        <w:rPr>
          <w:rFonts w:ascii="Nyala" w:hAnsi="Nyala"/>
          <w:iCs/>
          <w:sz w:val="22"/>
          <w:szCs w:val="22"/>
        </w:rPr>
        <w:t xml:space="preserve"> </w:t>
      </w:r>
      <w:r w:rsidRPr="00FD5C00">
        <w:rPr>
          <w:rFonts w:ascii="Nyala" w:hAnsi="Nyala"/>
          <w:iCs/>
          <w:sz w:val="22"/>
          <w:szCs w:val="22"/>
        </w:rPr>
        <w:t>complété</w:t>
      </w:r>
      <w:r w:rsidR="00DC2E73" w:rsidRPr="00FD5C00">
        <w:rPr>
          <w:rFonts w:ascii="Nyala" w:hAnsi="Nyala"/>
          <w:iCs/>
          <w:sz w:val="22"/>
          <w:szCs w:val="22"/>
        </w:rPr>
        <w:t xml:space="preserve">, édité </w:t>
      </w:r>
      <w:r w:rsidR="00B94D1D" w:rsidRPr="00FD5C00">
        <w:rPr>
          <w:rFonts w:ascii="Nyala" w:hAnsi="Nyala"/>
          <w:iCs/>
          <w:sz w:val="22"/>
          <w:szCs w:val="22"/>
        </w:rPr>
        <w:t xml:space="preserve">et </w:t>
      </w:r>
      <w:r w:rsidRPr="00FD5C00">
        <w:rPr>
          <w:rFonts w:ascii="Nyala" w:hAnsi="Nyala"/>
          <w:sz w:val="22"/>
          <w:szCs w:val="22"/>
        </w:rPr>
        <w:t>signé</w:t>
      </w:r>
      <w:r w:rsidR="00B94D1D" w:rsidRPr="00FD5C00">
        <w:rPr>
          <w:rFonts w:ascii="Nyala" w:hAnsi="Nyala"/>
          <w:sz w:val="22"/>
          <w:szCs w:val="22"/>
        </w:rPr>
        <w:t xml:space="preserve"> </w:t>
      </w:r>
      <w:r w:rsidR="00B94D1D" w:rsidRPr="00FD5C00">
        <w:rPr>
          <w:rFonts w:ascii="Nyala" w:hAnsi="Nyala"/>
          <w:iCs/>
          <w:sz w:val="22"/>
          <w:szCs w:val="22"/>
        </w:rPr>
        <w:t>avec</w:t>
      </w:r>
      <w:r w:rsidR="00B94D1D" w:rsidRPr="00FD5C00">
        <w:rPr>
          <w:rFonts w:ascii="Nyala" w:hAnsi="Nyala"/>
          <w:sz w:val="22"/>
          <w:szCs w:val="22"/>
        </w:rPr>
        <w:t xml:space="preserve"> les informations suivantes :</w:t>
      </w:r>
    </w:p>
    <w:p w:rsidR="00B94D1D" w:rsidRPr="00FD5C00" w:rsidRDefault="00B94D1D" w:rsidP="00B94D1D">
      <w:pPr>
        <w:tabs>
          <w:tab w:val="left" w:pos="851"/>
        </w:tabs>
        <w:ind w:left="720"/>
        <w:rPr>
          <w:rFonts w:ascii="Nyala" w:hAnsi="Nyala"/>
          <w:b/>
          <w:iCs/>
          <w:sz w:val="22"/>
          <w:szCs w:val="22"/>
        </w:rPr>
      </w:pPr>
    </w:p>
    <w:p w:rsidR="00DC2E73" w:rsidRPr="00FD5C00" w:rsidRDefault="00DC2E73" w:rsidP="00A474ED">
      <w:pPr>
        <w:numPr>
          <w:ilvl w:val="0"/>
          <w:numId w:val="27"/>
        </w:numPr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>Secteur : enseignement privé</w:t>
      </w:r>
    </w:p>
    <w:p w:rsidR="00DC2E73" w:rsidRPr="00FD5C00" w:rsidRDefault="00DC2E73" w:rsidP="00A474ED">
      <w:pPr>
        <w:numPr>
          <w:ilvl w:val="0"/>
          <w:numId w:val="27"/>
        </w:numPr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>Organisme de formation : ECM 2 rue Chaintron 92120 Montrouge</w:t>
      </w:r>
    </w:p>
    <w:p w:rsidR="00DC2E73" w:rsidRPr="00FD5C00" w:rsidRDefault="00DC2E73" w:rsidP="00DC2E73">
      <w:pPr>
        <w:ind w:left="1287"/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ab/>
      </w:r>
      <w:r w:rsidRPr="00FD5C00">
        <w:rPr>
          <w:rFonts w:ascii="Nyala" w:hAnsi="Nyala"/>
          <w:iCs/>
          <w:sz w:val="22"/>
          <w:szCs w:val="22"/>
        </w:rPr>
        <w:tab/>
        <w:t>- N° Siret : 409517620 000 38 - Enregistré sous le numéro 11 75 27347 75</w:t>
      </w:r>
    </w:p>
    <w:p w:rsidR="0035152E" w:rsidRPr="00E32CB5" w:rsidRDefault="001E06AA" w:rsidP="00E32CB5">
      <w:pPr>
        <w:numPr>
          <w:ilvl w:val="0"/>
          <w:numId w:val="27"/>
        </w:numPr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>Intitulé de la formation :</w:t>
      </w:r>
      <w:r w:rsidR="00236B58" w:rsidRPr="00FD5C00">
        <w:rPr>
          <w:rFonts w:ascii="Nyala" w:hAnsi="Nyala"/>
          <w:iCs/>
          <w:sz w:val="22"/>
          <w:szCs w:val="22"/>
        </w:rPr>
        <w:t xml:space="preserve"> </w:t>
      </w:r>
      <w:r w:rsidR="00E32CB5" w:rsidRPr="00E32CB5">
        <w:rPr>
          <w:rFonts w:ascii="Nyala" w:hAnsi="Nyala"/>
          <w:iCs/>
          <w:sz w:val="22"/>
          <w:szCs w:val="22"/>
        </w:rPr>
        <w:t>Formation continue des responsables de SEGPA</w:t>
      </w:r>
    </w:p>
    <w:p w:rsidR="00DC2E73" w:rsidRPr="00FD5C00" w:rsidRDefault="00DC2E73" w:rsidP="00DC2E73">
      <w:pPr>
        <w:numPr>
          <w:ilvl w:val="0"/>
          <w:numId w:val="27"/>
        </w:numPr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>Durée du stage : voir convention</w:t>
      </w:r>
    </w:p>
    <w:p w:rsidR="00783B2D" w:rsidRPr="00FD5C00" w:rsidRDefault="00783B2D" w:rsidP="00A474ED">
      <w:pPr>
        <w:numPr>
          <w:ilvl w:val="0"/>
          <w:numId w:val="27"/>
        </w:numPr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>Dates</w:t>
      </w:r>
      <w:r w:rsidR="00E031DB" w:rsidRPr="00FD5C00">
        <w:rPr>
          <w:rFonts w:ascii="Nyala" w:hAnsi="Nyala"/>
          <w:iCs/>
          <w:sz w:val="22"/>
          <w:szCs w:val="22"/>
        </w:rPr>
        <w:t xml:space="preserve"> de début</w:t>
      </w:r>
      <w:r w:rsidRPr="00FD5C00">
        <w:rPr>
          <w:rFonts w:ascii="Nyala" w:hAnsi="Nyala"/>
          <w:iCs/>
          <w:sz w:val="22"/>
          <w:szCs w:val="22"/>
        </w:rPr>
        <w:t xml:space="preserve"> et fin de formation</w:t>
      </w:r>
      <w:r w:rsidR="00E031DB" w:rsidRPr="00FD5C00">
        <w:rPr>
          <w:rFonts w:ascii="Nyala" w:hAnsi="Nyala"/>
          <w:iCs/>
          <w:sz w:val="22"/>
          <w:szCs w:val="22"/>
        </w:rPr>
        <w:t> : voir convention.</w:t>
      </w:r>
    </w:p>
    <w:p w:rsidR="002B4AB1" w:rsidRPr="00FD5C00" w:rsidRDefault="002B4AB1" w:rsidP="00A474ED">
      <w:pPr>
        <w:numPr>
          <w:ilvl w:val="0"/>
          <w:numId w:val="27"/>
        </w:numPr>
        <w:rPr>
          <w:rFonts w:ascii="Nyala" w:hAnsi="Nyala"/>
          <w:iCs/>
          <w:sz w:val="22"/>
          <w:szCs w:val="22"/>
        </w:rPr>
      </w:pPr>
      <w:r w:rsidRPr="00FD5C00">
        <w:rPr>
          <w:rFonts w:ascii="Nyala" w:hAnsi="Nyala"/>
          <w:iCs/>
          <w:sz w:val="22"/>
          <w:szCs w:val="22"/>
        </w:rPr>
        <w:t>Coût pédagogique : voir convention.</w:t>
      </w:r>
    </w:p>
    <w:p w:rsidR="00B94D1D" w:rsidRPr="00FD5C00" w:rsidRDefault="00B94D1D" w:rsidP="00B94D1D">
      <w:pPr>
        <w:ind w:left="567"/>
        <w:rPr>
          <w:rFonts w:ascii="Nyala" w:hAnsi="Nyala"/>
          <w:bCs/>
          <w:iCs/>
          <w:sz w:val="22"/>
          <w:szCs w:val="22"/>
        </w:rPr>
      </w:pPr>
    </w:p>
    <w:p w:rsidR="00B94D1D" w:rsidRPr="00FD5C00" w:rsidRDefault="007D077B" w:rsidP="00643D38">
      <w:pPr>
        <w:jc w:val="both"/>
        <w:rPr>
          <w:rFonts w:ascii="Nyala" w:hAnsi="Nyala"/>
          <w:sz w:val="22"/>
          <w:szCs w:val="22"/>
        </w:rPr>
      </w:pPr>
      <w:r w:rsidRPr="00FD5C00">
        <w:rPr>
          <w:rFonts w:ascii="Nyala" w:hAnsi="Nyala"/>
          <w:sz w:val="22"/>
          <w:szCs w:val="22"/>
        </w:rPr>
        <w:t>Nous attirons votre attention sur les mentions obligatoires à compléter pour faire la demande de prise en charge.</w:t>
      </w:r>
    </w:p>
    <w:p w:rsidR="00942DF8" w:rsidRPr="00FD5C00" w:rsidRDefault="00942DF8" w:rsidP="00B94D1D">
      <w:pPr>
        <w:rPr>
          <w:rFonts w:ascii="Nyala" w:hAnsi="Nyala"/>
          <w:b/>
          <w:sz w:val="22"/>
          <w:szCs w:val="22"/>
          <w:u w:val="single"/>
        </w:rPr>
      </w:pPr>
    </w:p>
    <w:p w:rsidR="00236B58" w:rsidRPr="00FD5C00" w:rsidRDefault="001E06AA" w:rsidP="00236B58">
      <w:pPr>
        <w:numPr>
          <w:ilvl w:val="0"/>
          <w:numId w:val="26"/>
        </w:numPr>
        <w:tabs>
          <w:tab w:val="left" w:pos="709"/>
        </w:tabs>
        <w:rPr>
          <w:rFonts w:ascii="Nyala" w:hAnsi="Nyala"/>
          <w:sz w:val="22"/>
          <w:szCs w:val="22"/>
          <w:u w:val="single"/>
        </w:rPr>
      </w:pPr>
      <w:r w:rsidRPr="00FD5C00">
        <w:rPr>
          <w:rFonts w:ascii="Nyala" w:hAnsi="Nyala"/>
          <w:b/>
          <w:iCs/>
          <w:sz w:val="22"/>
          <w:szCs w:val="22"/>
        </w:rPr>
        <w:t xml:space="preserve">Le programme détaillé </w:t>
      </w:r>
      <w:r w:rsidRPr="00FD5C00">
        <w:rPr>
          <w:rFonts w:ascii="Nyala" w:hAnsi="Nyala"/>
          <w:iCs/>
          <w:sz w:val="22"/>
          <w:szCs w:val="22"/>
        </w:rPr>
        <w:t>de l’action de formation</w:t>
      </w:r>
      <w:r w:rsidR="00FD5C00">
        <w:rPr>
          <w:rFonts w:ascii="Nyala" w:hAnsi="Nyala"/>
          <w:iCs/>
          <w:sz w:val="22"/>
          <w:szCs w:val="22"/>
        </w:rPr>
        <w:t>.</w:t>
      </w:r>
    </w:p>
    <w:p w:rsidR="00FD5C00" w:rsidRPr="00FD5C00" w:rsidRDefault="00FD5C00" w:rsidP="00FD5C00">
      <w:pPr>
        <w:tabs>
          <w:tab w:val="left" w:pos="709"/>
        </w:tabs>
        <w:ind w:left="720"/>
        <w:rPr>
          <w:rFonts w:ascii="Nyala" w:hAnsi="Nyala"/>
          <w:sz w:val="22"/>
          <w:szCs w:val="22"/>
          <w:u w:val="single"/>
        </w:rPr>
      </w:pPr>
    </w:p>
    <w:p w:rsidR="00C34215" w:rsidRPr="00FD5C00" w:rsidRDefault="00FB6CE6" w:rsidP="00577E37">
      <w:pPr>
        <w:overflowPunct/>
        <w:autoSpaceDE/>
        <w:autoSpaceDN/>
        <w:adjustRightInd/>
        <w:jc w:val="both"/>
        <w:rPr>
          <w:rFonts w:ascii="Nyala" w:hAnsi="Nyala"/>
          <w:sz w:val="22"/>
          <w:szCs w:val="22"/>
        </w:rPr>
      </w:pPr>
      <w:r w:rsidRPr="00FD5C00">
        <w:rPr>
          <w:rFonts w:ascii="Nyala" w:hAnsi="Nyala"/>
          <w:sz w:val="22"/>
          <w:szCs w:val="22"/>
        </w:rPr>
        <w:t xml:space="preserve">Votre dossier </w:t>
      </w:r>
      <w:r w:rsidRPr="00FD5C00">
        <w:rPr>
          <w:rFonts w:ascii="Nyala" w:hAnsi="Nyala"/>
          <w:b/>
          <w:sz w:val="22"/>
          <w:szCs w:val="22"/>
        </w:rPr>
        <w:t>complet</w:t>
      </w:r>
      <w:r w:rsidRPr="00FD5C00">
        <w:rPr>
          <w:rFonts w:ascii="Nyala" w:hAnsi="Nyala"/>
          <w:sz w:val="22"/>
          <w:szCs w:val="22"/>
        </w:rPr>
        <w:t xml:space="preserve"> est à</w:t>
      </w:r>
      <w:r w:rsidR="00F916C2" w:rsidRPr="00FD5C00">
        <w:rPr>
          <w:rFonts w:ascii="Nyala" w:hAnsi="Nyala"/>
          <w:sz w:val="22"/>
          <w:szCs w:val="22"/>
        </w:rPr>
        <w:t xml:space="preserve"> envoyer</w:t>
      </w:r>
      <w:r w:rsidR="00142F85" w:rsidRPr="00FD5C00">
        <w:rPr>
          <w:rFonts w:ascii="Nyala" w:hAnsi="Nyala"/>
          <w:sz w:val="22"/>
          <w:szCs w:val="22"/>
        </w:rPr>
        <w:t xml:space="preserve"> </w:t>
      </w:r>
      <w:r w:rsidR="00A81887">
        <w:rPr>
          <w:rFonts w:ascii="Nyala" w:hAnsi="Nyala"/>
          <w:sz w:val="22"/>
          <w:szCs w:val="22"/>
        </w:rPr>
        <w:t xml:space="preserve">à votre </w:t>
      </w:r>
      <w:r w:rsidR="00A81887" w:rsidRPr="00A81887">
        <w:rPr>
          <w:rFonts w:ascii="Nyala" w:hAnsi="Nyala"/>
          <w:sz w:val="22"/>
          <w:szCs w:val="22"/>
        </w:rPr>
        <w:t xml:space="preserve">pôle </w:t>
      </w:r>
      <w:proofErr w:type="spellStart"/>
      <w:r w:rsidR="00A81887" w:rsidRPr="00A81887">
        <w:rPr>
          <w:rFonts w:ascii="Nyala" w:hAnsi="Nyala"/>
          <w:sz w:val="22"/>
          <w:szCs w:val="22"/>
        </w:rPr>
        <w:t>Opcalia</w:t>
      </w:r>
      <w:proofErr w:type="spellEnd"/>
      <w:r w:rsidR="00A81887">
        <w:rPr>
          <w:rFonts w:ascii="Nyala" w:hAnsi="Nyala"/>
          <w:sz w:val="22"/>
          <w:szCs w:val="22"/>
        </w:rPr>
        <w:t xml:space="preserve"> de référence.</w:t>
      </w:r>
    </w:p>
    <w:p w:rsidR="00142F85" w:rsidRPr="00FD5C00" w:rsidRDefault="00142F85" w:rsidP="00022DE0">
      <w:pPr>
        <w:jc w:val="both"/>
        <w:rPr>
          <w:rFonts w:ascii="Nyala" w:hAnsi="Nyala"/>
          <w:sz w:val="22"/>
          <w:szCs w:val="22"/>
        </w:rPr>
      </w:pPr>
    </w:p>
    <w:p w:rsidR="00142F85" w:rsidRPr="00FD5C00" w:rsidRDefault="00142F85" w:rsidP="00022DE0">
      <w:pPr>
        <w:jc w:val="both"/>
        <w:rPr>
          <w:rFonts w:ascii="Nyala" w:hAnsi="Nyala"/>
          <w:sz w:val="22"/>
          <w:szCs w:val="22"/>
        </w:rPr>
      </w:pPr>
      <w:r w:rsidRPr="00FD5C00">
        <w:rPr>
          <w:rFonts w:ascii="Nyala" w:hAnsi="Nyala"/>
          <w:sz w:val="22"/>
          <w:szCs w:val="22"/>
        </w:rPr>
        <w:t>Nous restons à votre disposition pour toute information complémentaire.</w:t>
      </w:r>
    </w:p>
    <w:p w:rsidR="00142F85" w:rsidRPr="00FD5C00" w:rsidRDefault="00A474ED" w:rsidP="00577E37">
      <w:pPr>
        <w:jc w:val="both"/>
        <w:rPr>
          <w:rFonts w:ascii="Nyala" w:hAnsi="Nyala"/>
          <w:sz w:val="22"/>
          <w:szCs w:val="22"/>
        </w:rPr>
      </w:pPr>
      <w:r w:rsidRPr="00FD5C00">
        <w:rPr>
          <w:rFonts w:ascii="Nyala" w:hAnsi="Nyala"/>
          <w:sz w:val="22"/>
          <w:szCs w:val="22"/>
        </w:rPr>
        <w:t>Bien cordialement</w:t>
      </w:r>
      <w:r w:rsidR="007E7357" w:rsidRPr="00FD5C00">
        <w:rPr>
          <w:rFonts w:ascii="Nyala" w:hAnsi="Nyala"/>
          <w:sz w:val="22"/>
          <w:szCs w:val="22"/>
        </w:rPr>
        <w:t>,</w:t>
      </w:r>
    </w:p>
    <w:sectPr w:rsidR="00142F85" w:rsidRPr="00FD5C00" w:rsidSect="00EF5E02">
      <w:headerReference w:type="default" r:id="rId11"/>
      <w:footerReference w:type="default" r:id="rId12"/>
      <w:pgSz w:w="11906" w:h="16838" w:code="9"/>
      <w:pgMar w:top="719" w:right="707" w:bottom="719" w:left="851" w:header="567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8E9" w:rsidRDefault="00B248E9">
      <w:r>
        <w:separator/>
      </w:r>
    </w:p>
  </w:endnote>
  <w:endnote w:type="continuationSeparator" w:id="0">
    <w:p w:rsidR="00B248E9" w:rsidRDefault="00B2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yala">
    <w:altName w:val="Ebrima"/>
    <w:charset w:val="00"/>
    <w:family w:val="auto"/>
    <w:pitch w:val="variable"/>
    <w:sig w:usb0="A000006F" w:usb1="00000000" w:usb2="000008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B" w:rsidRDefault="00564EF6" w:rsidP="00B9236B">
    <w:pPr>
      <w:pStyle w:val="Pieddepage"/>
      <w:jc w:val="center"/>
    </w:pPr>
    <w:r>
      <w:rPr>
        <w:noProof/>
      </w:rPr>
      <w:drawing>
        <wp:inline distT="0" distB="0" distL="0" distR="0" wp14:anchorId="3A80F18F" wp14:editId="7FBFCB1E">
          <wp:extent cx="564515" cy="262255"/>
          <wp:effectExtent l="0" t="0" r="0" b="0"/>
          <wp:docPr id="2" name="Imag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7F3" w:rsidRPr="009F47F3" w:rsidRDefault="009F47F3" w:rsidP="009F47F3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 Narrow" w:hAnsi="Arial Narrow"/>
        <w:i/>
        <w:color w:val="008080"/>
        <w:sz w:val="18"/>
        <w:szCs w:val="18"/>
      </w:rPr>
    </w:pPr>
    <w:r w:rsidRPr="009F47F3">
      <w:rPr>
        <w:rFonts w:ascii="Arial Narrow" w:hAnsi="Arial Narrow"/>
        <w:i/>
        <w:color w:val="008080"/>
        <w:sz w:val="18"/>
        <w:szCs w:val="18"/>
      </w:rPr>
      <w:t>2, rue Chaintron 92120 MONTROUGE</w:t>
    </w:r>
  </w:p>
  <w:p w:rsidR="009F47F3" w:rsidRPr="009F47F3" w:rsidRDefault="009F47F3" w:rsidP="009F47F3">
    <w:pPr>
      <w:tabs>
        <w:tab w:val="center" w:pos="4536"/>
        <w:tab w:val="right" w:pos="9072"/>
      </w:tabs>
      <w:overflowPunct/>
      <w:autoSpaceDE/>
      <w:autoSpaceDN/>
      <w:adjustRightInd/>
      <w:spacing w:line="240" w:lineRule="exact"/>
      <w:jc w:val="center"/>
      <w:rPr>
        <w:rFonts w:ascii="Arial Narrow" w:hAnsi="Arial Narrow"/>
        <w:i/>
        <w:color w:val="008080"/>
        <w:sz w:val="18"/>
        <w:szCs w:val="18"/>
      </w:rPr>
    </w:pPr>
    <w:r w:rsidRPr="009F47F3">
      <w:rPr>
        <w:rFonts w:ascii="Arial Narrow" w:hAnsi="Arial Narrow"/>
        <w:i/>
        <w:color w:val="008080"/>
        <w:sz w:val="18"/>
        <w:szCs w:val="18"/>
      </w:rPr>
      <w:t xml:space="preserve">Tél. : 01 55 48 04 60 </w:t>
    </w:r>
  </w:p>
  <w:p w:rsidR="009F47F3" w:rsidRPr="009F47F3" w:rsidRDefault="009F47F3" w:rsidP="009F47F3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 Narrow" w:hAnsi="Arial Narrow"/>
        <w:b/>
        <w:i/>
        <w:color w:val="008080"/>
        <w:sz w:val="18"/>
        <w:szCs w:val="18"/>
      </w:rPr>
    </w:pPr>
    <w:r w:rsidRPr="009F47F3">
      <w:rPr>
        <w:rFonts w:ascii="Arial Narrow" w:hAnsi="Arial Narrow"/>
        <w:b/>
        <w:i/>
        <w:color w:val="008080"/>
        <w:sz w:val="18"/>
        <w:szCs w:val="18"/>
      </w:rPr>
      <w:t xml:space="preserve">www.ecoledescadresmissionnes.fr </w:t>
    </w:r>
  </w:p>
  <w:p w:rsidR="00B9236B" w:rsidRPr="009F47F3" w:rsidRDefault="009F47F3" w:rsidP="009F47F3">
    <w:pPr>
      <w:tabs>
        <w:tab w:val="center" w:pos="4536"/>
        <w:tab w:val="right" w:pos="9072"/>
      </w:tabs>
      <w:overflowPunct/>
      <w:autoSpaceDE/>
      <w:autoSpaceDN/>
      <w:adjustRightInd/>
      <w:jc w:val="center"/>
      <w:rPr>
        <w:rFonts w:ascii="Arial Narrow" w:hAnsi="Arial Narrow"/>
        <w:i/>
        <w:color w:val="008080"/>
        <w:sz w:val="14"/>
        <w:szCs w:val="14"/>
      </w:rPr>
    </w:pPr>
    <w:r w:rsidRPr="009F47F3">
      <w:rPr>
        <w:rFonts w:ascii="Arial Narrow" w:hAnsi="Arial Narrow"/>
        <w:i/>
        <w:color w:val="008080"/>
        <w:sz w:val="14"/>
        <w:szCs w:val="14"/>
      </w:rPr>
      <w:t>N° Siret : 409517620 000 38 - Code APE 9499 Z - Enregistré sous le numéro 11 75 27347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8E9" w:rsidRDefault="00B248E9">
      <w:r>
        <w:separator/>
      </w:r>
    </w:p>
  </w:footnote>
  <w:footnote w:type="continuationSeparator" w:id="0">
    <w:p w:rsidR="00B248E9" w:rsidRDefault="00B24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6B" w:rsidRDefault="00564EF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C324FE" wp14:editId="336EDD5F">
              <wp:simplePos x="0" y="0"/>
              <wp:positionH relativeFrom="column">
                <wp:posOffset>2005965</wp:posOffset>
              </wp:positionH>
              <wp:positionV relativeFrom="paragraph">
                <wp:posOffset>31750</wp:posOffset>
              </wp:positionV>
              <wp:extent cx="4526280" cy="981075"/>
              <wp:effectExtent l="76200" t="38100" r="102870" b="1238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26280" cy="9810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0">
                        <a:schemeClr val="accent3"/>
                      </a:lnRef>
                      <a:fillRef idx="3">
                        <a:schemeClr val="accent3"/>
                      </a:fillRef>
                      <a:effectRef idx="3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7AC1" w:rsidRPr="00A81887" w:rsidRDefault="009F7AC1" w:rsidP="009F7AC1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81887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FORMATION </w:t>
                          </w:r>
                          <w:r w:rsidR="00E32CB5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CONTINUE</w:t>
                          </w:r>
                        </w:p>
                        <w:p w:rsidR="009F7AC1" w:rsidRPr="00A81887" w:rsidRDefault="003373D8" w:rsidP="009F7AC1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A81887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 xml:space="preserve">Des </w:t>
                          </w:r>
                          <w:r w:rsidR="00E32CB5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Responsables SEGPA</w:t>
                          </w:r>
                        </w:p>
                        <w:p w:rsidR="00EB064D" w:rsidRPr="00A81887" w:rsidRDefault="00EB064D" w:rsidP="009F7AC1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18"/>
                              <w:szCs w:val="1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:rsidR="009F7AC1" w:rsidRPr="00A81887" w:rsidRDefault="00E32CB5" w:rsidP="009F7AC1">
                          <w:pPr>
                            <w:jc w:val="center"/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202</w:t>
                          </w:r>
                          <w:r w:rsidR="003E7A0E">
                            <w:rPr>
                              <w:rFonts w:ascii="Garamond" w:hAnsi="Garamond"/>
                              <w:b/>
                              <w:outline/>
                              <w:color w:val="FFFFFF" w:themeColor="background1"/>
                              <w:sz w:val="28"/>
                              <w:szCs w:val="28"/>
                              <w14:shadow w14:blurRad="0" w14:dist="25400" w14:dir="27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2C324FE" id="AutoShape 1" o:spid="_x0000_s1026" style="position:absolute;margin-left:157.95pt;margin-top:2.5pt;width:356.4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" fillcolor="#506329 [1638]" stroked="f">
              <v:fill color2="#93b64c [3014]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9F7AC1" w:rsidRPr="00A81887" w:rsidRDefault="009F7AC1" w:rsidP="009F7AC1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81887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FORMATION </w:t>
                    </w:r>
                    <w:r w:rsidR="00E32CB5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CONTINUE</w:t>
                    </w:r>
                  </w:p>
                  <w:p w:rsidR="009F7AC1" w:rsidRPr="00A81887" w:rsidRDefault="003373D8" w:rsidP="009F7AC1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A81887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 xml:space="preserve">Des </w:t>
                    </w:r>
                    <w:r w:rsidR="00E32CB5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Responsables SEGPA</w:t>
                    </w:r>
                  </w:p>
                  <w:p w:rsidR="00EB064D" w:rsidRPr="00A81887" w:rsidRDefault="00EB064D" w:rsidP="009F7AC1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18"/>
                        <w:szCs w:val="1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9F7AC1" w:rsidRPr="00A81887" w:rsidRDefault="00E32CB5" w:rsidP="009F7AC1">
                    <w:pPr>
                      <w:jc w:val="center"/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202</w:t>
                    </w:r>
                    <w:r w:rsidR="003E7A0E">
                      <w:rPr>
                        <w:rFonts w:ascii="Garamond" w:hAnsi="Garamond"/>
                        <w:b/>
                        <w:outline/>
                        <w:color w:val="FFFFFF" w:themeColor="background1"/>
                        <w:sz w:val="28"/>
                        <w:szCs w:val="28"/>
                        <w14:shadow w14:blurRad="0" w14:dist="25400" w14:dir="27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1-2022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 wp14:anchorId="3F2F48B9" wp14:editId="1405B86D">
          <wp:extent cx="1598295" cy="1073150"/>
          <wp:effectExtent l="0" t="0" r="0" b="0"/>
          <wp:docPr id="1" name="Image 1" descr="ecm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m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F"/>
      </v:shape>
    </w:pict>
  </w:numPicBullet>
  <w:abstractNum w:abstractNumId="0" w15:restartNumberingAfterBreak="0">
    <w:nsid w:val="00D62F71"/>
    <w:multiLevelType w:val="hybridMultilevel"/>
    <w:tmpl w:val="231A1036"/>
    <w:lvl w:ilvl="0" w:tplc="901CFE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004AA6"/>
    <w:multiLevelType w:val="hybridMultilevel"/>
    <w:tmpl w:val="0DB66716"/>
    <w:lvl w:ilvl="0" w:tplc="A0462FA4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C5E7E"/>
    <w:multiLevelType w:val="hybridMultilevel"/>
    <w:tmpl w:val="C7A0D00E"/>
    <w:lvl w:ilvl="0" w:tplc="040C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181246A"/>
    <w:multiLevelType w:val="hybridMultilevel"/>
    <w:tmpl w:val="90BACBEC"/>
    <w:lvl w:ilvl="0" w:tplc="4D40248C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F2B58"/>
    <w:multiLevelType w:val="hybridMultilevel"/>
    <w:tmpl w:val="34CAA88C"/>
    <w:lvl w:ilvl="0" w:tplc="94447520">
      <w:start w:val="1"/>
      <w:numFmt w:val="bullet"/>
      <w:lvlText w:val=""/>
      <w:lvlJc w:val="left"/>
      <w:pPr>
        <w:tabs>
          <w:tab w:val="num" w:pos="3854"/>
        </w:tabs>
        <w:ind w:left="379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10"/>
        </w:tabs>
        <w:ind w:left="8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30"/>
        </w:tabs>
        <w:ind w:left="933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50"/>
        </w:tabs>
        <w:ind w:left="10050" w:hanging="360"/>
      </w:pPr>
      <w:rPr>
        <w:rFonts w:ascii="Wingdings" w:hAnsi="Wingdings" w:hint="default"/>
      </w:rPr>
    </w:lvl>
  </w:abstractNum>
  <w:abstractNum w:abstractNumId="5" w15:restartNumberingAfterBreak="0">
    <w:nsid w:val="183D02E4"/>
    <w:multiLevelType w:val="hybridMultilevel"/>
    <w:tmpl w:val="2E86240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87855"/>
    <w:multiLevelType w:val="hybridMultilevel"/>
    <w:tmpl w:val="7108A8E8"/>
    <w:lvl w:ilvl="0" w:tplc="EAE2A592">
      <w:start w:val="1"/>
      <w:numFmt w:val="bullet"/>
      <w:lvlText w:val=""/>
      <w:lvlJc w:val="left"/>
      <w:pPr>
        <w:tabs>
          <w:tab w:val="num" w:pos="3884"/>
        </w:tabs>
        <w:ind w:left="2835" w:firstLine="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20214D5B"/>
    <w:multiLevelType w:val="multilevel"/>
    <w:tmpl w:val="417CAD26"/>
    <w:lvl w:ilvl="0">
      <w:start w:val="1"/>
      <w:numFmt w:val="bullet"/>
      <w:lvlText w:val=""/>
      <w:lvlJc w:val="left"/>
      <w:pPr>
        <w:tabs>
          <w:tab w:val="num" w:pos="3884"/>
        </w:tabs>
        <w:ind w:left="3827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214F12FF"/>
    <w:multiLevelType w:val="hybridMultilevel"/>
    <w:tmpl w:val="FAB2452C"/>
    <w:lvl w:ilvl="0" w:tplc="CCE4BAAA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0B3"/>
    <w:multiLevelType w:val="hybridMultilevel"/>
    <w:tmpl w:val="26F87D84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E0E8D"/>
    <w:multiLevelType w:val="hybridMultilevel"/>
    <w:tmpl w:val="417CAD26"/>
    <w:lvl w:ilvl="0" w:tplc="94447520">
      <w:start w:val="1"/>
      <w:numFmt w:val="bullet"/>
      <w:lvlText w:val=""/>
      <w:lvlJc w:val="left"/>
      <w:pPr>
        <w:tabs>
          <w:tab w:val="num" w:pos="3884"/>
        </w:tabs>
        <w:ind w:left="38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37085A68"/>
    <w:multiLevelType w:val="multilevel"/>
    <w:tmpl w:val="4BC8A72E"/>
    <w:lvl w:ilvl="0">
      <w:start w:val="1"/>
      <w:numFmt w:val="bullet"/>
      <w:lvlText w:val=""/>
      <w:lvlJc w:val="left"/>
      <w:pPr>
        <w:tabs>
          <w:tab w:val="num" w:pos="3884"/>
        </w:tabs>
        <w:ind w:left="38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9A64837"/>
    <w:multiLevelType w:val="hybridMultilevel"/>
    <w:tmpl w:val="5E14A172"/>
    <w:lvl w:ilvl="0" w:tplc="CCE4BAAA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5028"/>
    <w:multiLevelType w:val="hybridMultilevel"/>
    <w:tmpl w:val="97AC12EE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B715D"/>
    <w:multiLevelType w:val="hybridMultilevel"/>
    <w:tmpl w:val="91B09952"/>
    <w:lvl w:ilvl="0" w:tplc="1C3819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0751C"/>
    <w:multiLevelType w:val="hybridMultilevel"/>
    <w:tmpl w:val="048256A4"/>
    <w:lvl w:ilvl="0" w:tplc="94447520">
      <w:start w:val="1"/>
      <w:numFmt w:val="bullet"/>
      <w:lvlText w:val="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41C2C"/>
    <w:multiLevelType w:val="hybridMultilevel"/>
    <w:tmpl w:val="F62A3C8E"/>
    <w:lvl w:ilvl="0" w:tplc="D0141B7A">
      <w:start w:val="1"/>
      <w:numFmt w:val="bullet"/>
      <w:lvlText w:val="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17" w15:restartNumberingAfterBreak="0">
    <w:nsid w:val="3FC479AE"/>
    <w:multiLevelType w:val="hybridMultilevel"/>
    <w:tmpl w:val="FA58C18E"/>
    <w:lvl w:ilvl="0" w:tplc="ABD0F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A3686"/>
    <w:multiLevelType w:val="hybridMultilevel"/>
    <w:tmpl w:val="C9A2D080"/>
    <w:lvl w:ilvl="0" w:tplc="E50E0E60">
      <w:numFmt w:val="bullet"/>
      <w:lvlText w:val=""/>
      <w:lvlJc w:val="left"/>
      <w:pPr>
        <w:ind w:left="1080" w:hanging="360"/>
      </w:pPr>
      <w:rPr>
        <w:rFonts w:ascii="Wingdings 2" w:eastAsia="Times New Roman" w:hAnsi="Wingdings 2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83684"/>
    <w:multiLevelType w:val="hybridMultilevel"/>
    <w:tmpl w:val="E8FA4C78"/>
    <w:lvl w:ilvl="0" w:tplc="BBA424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66BA8"/>
    <w:multiLevelType w:val="hybridMultilevel"/>
    <w:tmpl w:val="DA0A29D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214BA0"/>
    <w:multiLevelType w:val="hybridMultilevel"/>
    <w:tmpl w:val="FE0EEFFE"/>
    <w:lvl w:ilvl="0" w:tplc="0BA89D0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A74504F"/>
    <w:multiLevelType w:val="hybridMultilevel"/>
    <w:tmpl w:val="4BC8A72E"/>
    <w:lvl w:ilvl="0" w:tplc="CCE4BAAA">
      <w:start w:val="1"/>
      <w:numFmt w:val="bullet"/>
      <w:lvlText w:val=""/>
      <w:lvlJc w:val="left"/>
      <w:pPr>
        <w:tabs>
          <w:tab w:val="num" w:pos="3884"/>
        </w:tabs>
        <w:ind w:left="38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661510E8"/>
    <w:multiLevelType w:val="hybridMultilevel"/>
    <w:tmpl w:val="B412896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882C20"/>
    <w:multiLevelType w:val="hybridMultilevel"/>
    <w:tmpl w:val="12ACA192"/>
    <w:lvl w:ilvl="0" w:tplc="AA063EE0">
      <w:start w:val="1"/>
      <w:numFmt w:val="bullet"/>
      <w:lvlText w:val=""/>
      <w:lvlJc w:val="left"/>
      <w:pPr>
        <w:tabs>
          <w:tab w:val="num" w:pos="1080"/>
        </w:tabs>
        <w:ind w:left="1363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25" w15:restartNumberingAfterBreak="0">
    <w:nsid w:val="6B223676"/>
    <w:multiLevelType w:val="hybridMultilevel"/>
    <w:tmpl w:val="3C98EA3A"/>
    <w:lvl w:ilvl="0" w:tplc="11D69A3E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278A8"/>
    <w:multiLevelType w:val="hybridMultilevel"/>
    <w:tmpl w:val="1592EB6A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BF0CC0"/>
    <w:multiLevelType w:val="hybridMultilevel"/>
    <w:tmpl w:val="915C18E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2"/>
  </w:num>
  <w:num w:numId="5">
    <w:abstractNumId w:val="27"/>
  </w:num>
  <w:num w:numId="6">
    <w:abstractNumId w:val="5"/>
  </w:num>
  <w:num w:numId="7">
    <w:abstractNumId w:val="10"/>
  </w:num>
  <w:num w:numId="8">
    <w:abstractNumId w:val="7"/>
  </w:num>
  <w:num w:numId="9">
    <w:abstractNumId w:val="22"/>
  </w:num>
  <w:num w:numId="10">
    <w:abstractNumId w:val="11"/>
  </w:num>
  <w:num w:numId="11">
    <w:abstractNumId w:val="6"/>
  </w:num>
  <w:num w:numId="12">
    <w:abstractNumId w:val="16"/>
  </w:num>
  <w:num w:numId="13">
    <w:abstractNumId w:val="15"/>
  </w:num>
  <w:num w:numId="14">
    <w:abstractNumId w:val="4"/>
  </w:num>
  <w:num w:numId="15">
    <w:abstractNumId w:val="17"/>
  </w:num>
  <w:num w:numId="16">
    <w:abstractNumId w:val="23"/>
  </w:num>
  <w:num w:numId="17">
    <w:abstractNumId w:val="24"/>
  </w:num>
  <w:num w:numId="18">
    <w:abstractNumId w:val="19"/>
  </w:num>
  <w:num w:numId="19">
    <w:abstractNumId w:val="20"/>
  </w:num>
  <w:num w:numId="20">
    <w:abstractNumId w:val="13"/>
  </w:num>
  <w:num w:numId="21">
    <w:abstractNumId w:val="25"/>
  </w:num>
  <w:num w:numId="22">
    <w:abstractNumId w:val="21"/>
  </w:num>
  <w:num w:numId="23">
    <w:abstractNumId w:val="1"/>
  </w:num>
  <w:num w:numId="24">
    <w:abstractNumId w:val="9"/>
  </w:num>
  <w:num w:numId="25">
    <w:abstractNumId w:val="18"/>
  </w:num>
  <w:num w:numId="26">
    <w:abstractNumId w:val="14"/>
  </w:num>
  <w:num w:numId="27">
    <w:abstractNumId w:val="26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22"/>
    <w:rsid w:val="00000414"/>
    <w:rsid w:val="00002DE1"/>
    <w:rsid w:val="00015362"/>
    <w:rsid w:val="0002244A"/>
    <w:rsid w:val="00022DE0"/>
    <w:rsid w:val="000455AB"/>
    <w:rsid w:val="00082004"/>
    <w:rsid w:val="000B5B7D"/>
    <w:rsid w:val="000C0B4D"/>
    <w:rsid w:val="000D0F6E"/>
    <w:rsid w:val="00122E1F"/>
    <w:rsid w:val="00141E6E"/>
    <w:rsid w:val="00142F85"/>
    <w:rsid w:val="0017174E"/>
    <w:rsid w:val="001B44F1"/>
    <w:rsid w:val="001C4DE9"/>
    <w:rsid w:val="001D4C6A"/>
    <w:rsid w:val="001D69C0"/>
    <w:rsid w:val="001E06AA"/>
    <w:rsid w:val="001F4775"/>
    <w:rsid w:val="00236B58"/>
    <w:rsid w:val="00251874"/>
    <w:rsid w:val="002B4AB1"/>
    <w:rsid w:val="002F008A"/>
    <w:rsid w:val="00305E9B"/>
    <w:rsid w:val="00311934"/>
    <w:rsid w:val="003373D8"/>
    <w:rsid w:val="0035152E"/>
    <w:rsid w:val="0035200A"/>
    <w:rsid w:val="003735D5"/>
    <w:rsid w:val="00385E7A"/>
    <w:rsid w:val="003B1688"/>
    <w:rsid w:val="003E7A0E"/>
    <w:rsid w:val="0040439D"/>
    <w:rsid w:val="0045211A"/>
    <w:rsid w:val="00454DF1"/>
    <w:rsid w:val="004739E8"/>
    <w:rsid w:val="00480635"/>
    <w:rsid w:val="00496552"/>
    <w:rsid w:val="004D0ACE"/>
    <w:rsid w:val="004E6D47"/>
    <w:rsid w:val="004F22A0"/>
    <w:rsid w:val="0052147A"/>
    <w:rsid w:val="00552CAB"/>
    <w:rsid w:val="005564EB"/>
    <w:rsid w:val="00556996"/>
    <w:rsid w:val="00564EF6"/>
    <w:rsid w:val="00573A86"/>
    <w:rsid w:val="00577E37"/>
    <w:rsid w:val="00590233"/>
    <w:rsid w:val="005A23A1"/>
    <w:rsid w:val="005F111A"/>
    <w:rsid w:val="00600B7B"/>
    <w:rsid w:val="00643D38"/>
    <w:rsid w:val="00652B4F"/>
    <w:rsid w:val="006C7C50"/>
    <w:rsid w:val="006E6816"/>
    <w:rsid w:val="006F4146"/>
    <w:rsid w:val="00783B2D"/>
    <w:rsid w:val="007A48AC"/>
    <w:rsid w:val="007A5CE4"/>
    <w:rsid w:val="007B2DA3"/>
    <w:rsid w:val="007C22CC"/>
    <w:rsid w:val="007D077B"/>
    <w:rsid w:val="007D4D52"/>
    <w:rsid w:val="007E7357"/>
    <w:rsid w:val="007F7B85"/>
    <w:rsid w:val="00806310"/>
    <w:rsid w:val="00815C39"/>
    <w:rsid w:val="00881CD0"/>
    <w:rsid w:val="00892B60"/>
    <w:rsid w:val="00894049"/>
    <w:rsid w:val="008E32AB"/>
    <w:rsid w:val="008F5C7E"/>
    <w:rsid w:val="00901151"/>
    <w:rsid w:val="009317A7"/>
    <w:rsid w:val="00933E0D"/>
    <w:rsid w:val="0093566C"/>
    <w:rsid w:val="00942DF8"/>
    <w:rsid w:val="00944F3A"/>
    <w:rsid w:val="009739EE"/>
    <w:rsid w:val="009768F6"/>
    <w:rsid w:val="00996CD0"/>
    <w:rsid w:val="009F47F3"/>
    <w:rsid w:val="009F7AC1"/>
    <w:rsid w:val="00A003CB"/>
    <w:rsid w:val="00A06EB3"/>
    <w:rsid w:val="00A244F3"/>
    <w:rsid w:val="00A474ED"/>
    <w:rsid w:val="00A5510D"/>
    <w:rsid w:val="00A62921"/>
    <w:rsid w:val="00A735EE"/>
    <w:rsid w:val="00A81887"/>
    <w:rsid w:val="00AB7E56"/>
    <w:rsid w:val="00AF314D"/>
    <w:rsid w:val="00AF40AE"/>
    <w:rsid w:val="00B248E9"/>
    <w:rsid w:val="00B376CA"/>
    <w:rsid w:val="00B67D41"/>
    <w:rsid w:val="00B7127A"/>
    <w:rsid w:val="00B9236B"/>
    <w:rsid w:val="00B94D1D"/>
    <w:rsid w:val="00BC4B39"/>
    <w:rsid w:val="00BD3958"/>
    <w:rsid w:val="00C2543D"/>
    <w:rsid w:val="00C31593"/>
    <w:rsid w:val="00C3200B"/>
    <w:rsid w:val="00C34215"/>
    <w:rsid w:val="00C355C4"/>
    <w:rsid w:val="00C64961"/>
    <w:rsid w:val="00C72284"/>
    <w:rsid w:val="00C77F22"/>
    <w:rsid w:val="00C93263"/>
    <w:rsid w:val="00C94888"/>
    <w:rsid w:val="00CC056F"/>
    <w:rsid w:val="00CD1B93"/>
    <w:rsid w:val="00DC2E73"/>
    <w:rsid w:val="00E031DB"/>
    <w:rsid w:val="00E32CB5"/>
    <w:rsid w:val="00E81359"/>
    <w:rsid w:val="00E85018"/>
    <w:rsid w:val="00E91D27"/>
    <w:rsid w:val="00EB064D"/>
    <w:rsid w:val="00ED3096"/>
    <w:rsid w:val="00EF5E02"/>
    <w:rsid w:val="00F30698"/>
    <w:rsid w:val="00F56716"/>
    <w:rsid w:val="00F6145F"/>
    <w:rsid w:val="00F70734"/>
    <w:rsid w:val="00F729E8"/>
    <w:rsid w:val="00F8149C"/>
    <w:rsid w:val="00F916C2"/>
    <w:rsid w:val="00FA6589"/>
    <w:rsid w:val="00FB4C38"/>
    <w:rsid w:val="00FB6CE6"/>
    <w:rsid w:val="00FD5C00"/>
    <w:rsid w:val="00FD6AA7"/>
    <w:rsid w:val="00FE7076"/>
    <w:rsid w:val="00FF35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C77C4A"/>
  <w15:docId w15:val="{2526972A-B523-4DC2-BF24-942F17E9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69"/>
    <w:pPr>
      <w:overflowPunct w:val="0"/>
      <w:autoSpaceDE w:val="0"/>
      <w:autoSpaceDN w:val="0"/>
      <w:adjustRightInd w:val="0"/>
    </w:pPr>
  </w:style>
  <w:style w:type="paragraph" w:styleId="Titre1">
    <w:name w:val="heading 1"/>
    <w:basedOn w:val="Normal"/>
    <w:next w:val="Normal"/>
    <w:qFormat/>
    <w:rsid w:val="00A04969"/>
    <w:pPr>
      <w:keepNext/>
      <w:tabs>
        <w:tab w:val="left" w:pos="5670"/>
      </w:tabs>
      <w:jc w:val="center"/>
      <w:outlineLvl w:val="0"/>
    </w:pPr>
    <w:rPr>
      <w:rFonts w:ascii="Comic Sans MS" w:hAnsi="Comic Sans MS"/>
      <w:b/>
      <w:i/>
      <w:sz w:val="32"/>
      <w:u w:val="single"/>
    </w:rPr>
  </w:style>
  <w:style w:type="paragraph" w:styleId="Titre2">
    <w:name w:val="heading 2"/>
    <w:basedOn w:val="Normal"/>
    <w:next w:val="Normal"/>
    <w:qFormat/>
    <w:rsid w:val="00A04969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7F2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C77F2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4543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0E2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673C4D"/>
    <w:rPr>
      <w:color w:val="0000FF"/>
      <w:u w:val="single"/>
    </w:rPr>
  </w:style>
  <w:style w:type="paragraph" w:customStyle="1" w:styleId="Corpsdetexte21">
    <w:name w:val="Corps de texte 21"/>
    <w:basedOn w:val="Normal"/>
    <w:rsid w:val="007E456B"/>
    <w:pPr>
      <w:spacing w:after="120"/>
      <w:jc w:val="both"/>
      <w:textAlignment w:val="baseline"/>
    </w:pPr>
    <w:rPr>
      <w:rFonts w:ascii="Comic Sans MS" w:hAnsi="Comic Sans MS"/>
    </w:rPr>
  </w:style>
  <w:style w:type="paragraph" w:styleId="Corpsdetexte">
    <w:name w:val="Body Text"/>
    <w:basedOn w:val="Normal"/>
    <w:rsid w:val="007E456B"/>
    <w:pPr>
      <w:jc w:val="both"/>
      <w:textAlignment w:val="baseline"/>
    </w:pPr>
  </w:style>
  <w:style w:type="character" w:customStyle="1" w:styleId="PieddepageCar">
    <w:name w:val="Pied de page Car"/>
    <w:basedOn w:val="Policepardfaut"/>
    <w:link w:val="Pieddepage"/>
    <w:rsid w:val="00844C13"/>
  </w:style>
  <w:style w:type="paragraph" w:customStyle="1" w:styleId="Default">
    <w:name w:val="Default"/>
    <w:rsid w:val="007D077B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suivivisit">
    <w:name w:val="FollowedHyperlink"/>
    <w:rsid w:val="001E06AA"/>
    <w:rPr>
      <w:color w:val="800080"/>
      <w:u w:val="single"/>
    </w:rPr>
  </w:style>
  <w:style w:type="paragraph" w:styleId="Paragraphedeliste">
    <w:name w:val="List Paragraph"/>
    <w:basedOn w:val="Normal"/>
    <w:uiPriority w:val="72"/>
    <w:qFormat/>
    <w:rsid w:val="000B5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-veret@enseignement-catholiqu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pcal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-veret@enseignement-catholiqu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2B2B7-47C5-4E83-9D56-FAF359685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Aux membres du groupe de réflexion sur la formation</vt:lpstr>
      <vt:lpstr>Aux membres du groupe de réflexion sur la formation </vt:lpstr>
    </vt:vector>
  </TitlesOfParts>
  <Company>XX</Company>
  <LinksUpToDate>false</LinksUpToDate>
  <CharactersWithSpaces>1477</CharactersWithSpaces>
  <SharedDoc>false</SharedDoc>
  <HLinks>
    <vt:vector size="12" baseType="variant">
      <vt:variant>
        <vt:i4>1441839</vt:i4>
      </vt:variant>
      <vt:variant>
        <vt:i4>3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  <vt:variant>
        <vt:i4>1441839</vt:i4>
      </vt:variant>
      <vt:variant>
        <vt:i4>0</vt:i4>
      </vt:variant>
      <vt:variant>
        <vt:i4>0</vt:i4>
      </vt:variant>
      <vt:variant>
        <vt:i4>5</vt:i4>
      </vt:variant>
      <vt:variant>
        <vt:lpwstr>mailto:a-boigegrain@enseignement-catholique.fr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Aux membres du groupe de réflexion sur la formation</dc:title>
  <dc:creator>Martine Mattei</dc:creator>
  <cp:lastModifiedBy>Claire</cp:lastModifiedBy>
  <cp:revision>5</cp:revision>
  <cp:lastPrinted>2017-05-24T07:09:00Z</cp:lastPrinted>
  <dcterms:created xsi:type="dcterms:W3CDTF">2019-12-06T15:01:00Z</dcterms:created>
  <dcterms:modified xsi:type="dcterms:W3CDTF">2021-12-08T11:26:00Z</dcterms:modified>
</cp:coreProperties>
</file>