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E6" w:rsidRDefault="00DB7CE6" w:rsidP="0011458C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7E312D8" wp14:editId="7D56B531">
            <wp:extent cx="2343150" cy="3190875"/>
            <wp:effectExtent l="0" t="0" r="0" b="9525"/>
            <wp:docPr id="1" name="Image 1" descr="Résultat d’images pour pierre lang catalogu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ierre lang catalogue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58C" w:rsidRPr="0011458C" w:rsidRDefault="0011458C" w:rsidP="0011458C">
      <w:pPr>
        <w:jc w:val="both"/>
        <w:rPr>
          <w:sz w:val="28"/>
        </w:rPr>
      </w:pPr>
      <w:r>
        <w:rPr>
          <w:sz w:val="28"/>
        </w:rPr>
        <w:t xml:space="preserve">Consultation du catalogue sur : </w:t>
      </w:r>
      <w:hyperlink r:id="rId6" w:history="1">
        <w:r w:rsidRPr="0011458C">
          <w:rPr>
            <w:rStyle w:val="Lienhypertexte"/>
            <w:sz w:val="28"/>
          </w:rPr>
          <w:t>http://www.pierre-lang.com/</w:t>
        </w:r>
      </w:hyperlink>
      <w:r>
        <w:rPr>
          <w:sz w:val="28"/>
        </w:rPr>
        <w:t xml:space="preserve"> ou dans les locaux du CASC</w:t>
      </w:r>
    </w:p>
    <w:p w:rsidR="00DB7CE6" w:rsidRDefault="00DB7CE6" w:rsidP="0011458C">
      <w:pPr>
        <w:jc w:val="both"/>
      </w:pPr>
    </w:p>
    <w:p w:rsidR="0011458C" w:rsidRDefault="0011458C" w:rsidP="0011458C">
      <w:pPr>
        <w:jc w:val="both"/>
      </w:pPr>
    </w:p>
    <w:p w:rsidR="00DB7CE6" w:rsidRPr="0011458C" w:rsidRDefault="0011458C" w:rsidP="0011458C">
      <w:pPr>
        <w:jc w:val="both"/>
        <w:rPr>
          <w:sz w:val="28"/>
        </w:rPr>
      </w:pPr>
      <w:r w:rsidRPr="0011458C">
        <w:rPr>
          <w:sz w:val="28"/>
        </w:rPr>
        <w:t>Commande sur papier libre avec la référence du bijou, la taille et la page du catalogue</w:t>
      </w:r>
    </w:p>
    <w:sectPr w:rsidR="00DB7CE6" w:rsidRPr="0011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E6"/>
    <w:rsid w:val="0011458C"/>
    <w:rsid w:val="008E4DF2"/>
    <w:rsid w:val="00DB7CE6"/>
    <w:rsid w:val="00E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C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C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erre-la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BLAISON Andree</dc:creator>
  <cp:lastModifiedBy>BLAISON Andree</cp:lastModifiedBy>
  <cp:revision>1</cp:revision>
  <dcterms:created xsi:type="dcterms:W3CDTF">2017-11-16T11:09:00Z</dcterms:created>
  <dcterms:modified xsi:type="dcterms:W3CDTF">2017-11-16T11:23:00Z</dcterms:modified>
</cp:coreProperties>
</file>