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FF284" w14:textId="77777777" w:rsidR="00FF5AC1" w:rsidRDefault="00AF3EC3" w:rsidP="0063218A">
      <w:pPr>
        <w:spacing w:line="240" w:lineRule="auto"/>
        <w:ind w:firstLine="0"/>
        <w:jc w:val="center"/>
        <w:outlineLvl w:val="2"/>
        <w:rPr>
          <w:rFonts w:ascii="Times New Roman" w:eastAsia="Times New Roman" w:hAnsi="Times New Roman" w:cs="Times New Roman"/>
          <w:b/>
          <w:bCs/>
          <w:sz w:val="27"/>
          <w:szCs w:val="27"/>
          <w:lang w:val="fr-BE" w:eastAsia="fr-BE"/>
        </w:rPr>
      </w:pPr>
      <w:r>
        <w:rPr>
          <w:rFonts w:ascii="Times New Roman" w:eastAsia="Times New Roman" w:hAnsi="Times New Roman" w:cs="Times New Roman"/>
          <w:b/>
          <w:bCs/>
          <w:sz w:val="27"/>
          <w:szCs w:val="27"/>
          <w:lang w:val="fr-BE" w:eastAsia="fr-BE"/>
        </w:rPr>
        <w:t>Vénération</w:t>
      </w:r>
      <w:r w:rsidR="00FF5AC1" w:rsidRPr="00FF5AC1">
        <w:rPr>
          <w:rFonts w:ascii="Times New Roman" w:eastAsia="Times New Roman" w:hAnsi="Times New Roman" w:cs="Times New Roman"/>
          <w:b/>
          <w:bCs/>
          <w:sz w:val="27"/>
          <w:szCs w:val="27"/>
          <w:lang w:val="fr-BE" w:eastAsia="fr-BE"/>
        </w:rPr>
        <w:t xml:space="preserve"> de</w:t>
      </w:r>
      <w:r>
        <w:rPr>
          <w:rFonts w:ascii="Times New Roman" w:eastAsia="Times New Roman" w:hAnsi="Times New Roman" w:cs="Times New Roman"/>
          <w:b/>
          <w:bCs/>
          <w:sz w:val="27"/>
          <w:szCs w:val="27"/>
          <w:lang w:val="fr-BE" w:eastAsia="fr-BE"/>
        </w:rPr>
        <w:t xml:space="preserve"> la </w:t>
      </w:r>
      <w:r w:rsidR="0065537A">
        <w:rPr>
          <w:rFonts w:ascii="Times New Roman" w:eastAsia="Times New Roman" w:hAnsi="Times New Roman" w:cs="Times New Roman"/>
          <w:b/>
          <w:bCs/>
          <w:sz w:val="27"/>
          <w:szCs w:val="27"/>
          <w:lang w:val="fr-BE" w:eastAsia="fr-BE"/>
        </w:rPr>
        <w:t>S</w:t>
      </w:r>
      <w:r w:rsidR="0065537A" w:rsidRPr="00FF5AC1">
        <w:rPr>
          <w:rFonts w:ascii="Times New Roman" w:eastAsia="Times New Roman" w:hAnsi="Times New Roman" w:cs="Times New Roman"/>
          <w:b/>
          <w:bCs/>
          <w:sz w:val="27"/>
          <w:szCs w:val="27"/>
          <w:lang w:val="fr-BE" w:eastAsia="fr-BE"/>
        </w:rPr>
        <w:t>aint</w:t>
      </w:r>
      <w:r w:rsidR="0065537A">
        <w:rPr>
          <w:rFonts w:ascii="Times New Roman" w:eastAsia="Times New Roman" w:hAnsi="Times New Roman" w:cs="Times New Roman"/>
          <w:b/>
          <w:bCs/>
          <w:sz w:val="27"/>
          <w:szCs w:val="27"/>
          <w:lang w:val="fr-BE" w:eastAsia="fr-BE"/>
        </w:rPr>
        <w:t>e</w:t>
      </w:r>
      <w:r>
        <w:rPr>
          <w:rFonts w:ascii="Times New Roman" w:eastAsia="Times New Roman" w:hAnsi="Times New Roman" w:cs="Times New Roman"/>
          <w:b/>
          <w:bCs/>
          <w:sz w:val="27"/>
          <w:szCs w:val="27"/>
          <w:lang w:val="fr-BE" w:eastAsia="fr-BE"/>
        </w:rPr>
        <w:t xml:space="preserve"> Croix</w:t>
      </w:r>
      <w:r w:rsidR="00FF5AC1" w:rsidRPr="00FF5AC1">
        <w:rPr>
          <w:rFonts w:ascii="Times New Roman" w:eastAsia="Times New Roman" w:hAnsi="Times New Roman" w:cs="Times New Roman"/>
          <w:b/>
          <w:bCs/>
          <w:sz w:val="27"/>
          <w:szCs w:val="27"/>
          <w:lang w:val="fr-BE" w:eastAsia="fr-BE"/>
        </w:rPr>
        <w:t xml:space="preserve"> </w:t>
      </w:r>
      <w:r>
        <w:rPr>
          <w:rFonts w:ascii="Times New Roman" w:eastAsia="Times New Roman" w:hAnsi="Times New Roman" w:cs="Times New Roman"/>
          <w:b/>
          <w:bCs/>
          <w:sz w:val="27"/>
          <w:szCs w:val="27"/>
          <w:lang w:val="fr-BE" w:eastAsia="fr-BE"/>
        </w:rPr>
        <w:t>(</w:t>
      </w:r>
      <w:r w:rsidR="00FF5AC1" w:rsidRPr="00FF5AC1">
        <w:rPr>
          <w:rFonts w:ascii="Times New Roman" w:eastAsia="Times New Roman" w:hAnsi="Times New Roman" w:cs="Times New Roman"/>
          <w:b/>
          <w:bCs/>
          <w:sz w:val="27"/>
          <w:szCs w:val="27"/>
          <w:lang w:val="fr-BE" w:eastAsia="fr-BE"/>
        </w:rPr>
        <w:t>Marc 8, 34 – 9,1</w:t>
      </w:r>
      <w:r>
        <w:rPr>
          <w:rFonts w:ascii="Times New Roman" w:eastAsia="Times New Roman" w:hAnsi="Times New Roman" w:cs="Times New Roman"/>
          <w:b/>
          <w:bCs/>
          <w:sz w:val="27"/>
          <w:szCs w:val="27"/>
          <w:lang w:val="fr-BE" w:eastAsia="fr-BE"/>
        </w:rPr>
        <w:t>)</w:t>
      </w:r>
    </w:p>
    <w:p w14:paraId="16979CF4" w14:textId="77777777" w:rsidR="0063218A" w:rsidRDefault="0063218A" w:rsidP="0063218A">
      <w:pPr>
        <w:spacing w:line="240" w:lineRule="auto"/>
        <w:ind w:firstLine="0"/>
        <w:jc w:val="center"/>
        <w:outlineLvl w:val="2"/>
        <w:rPr>
          <w:rFonts w:ascii="Times New Roman" w:eastAsia="Times New Roman" w:hAnsi="Times New Roman" w:cs="Times New Roman"/>
          <w:b/>
          <w:bCs/>
          <w:sz w:val="27"/>
          <w:szCs w:val="27"/>
          <w:lang w:val="fr-BE" w:eastAsia="fr-BE"/>
        </w:rPr>
      </w:pPr>
      <w:r>
        <w:rPr>
          <w:rFonts w:ascii="Times New Roman" w:eastAsia="Times New Roman" w:hAnsi="Times New Roman" w:cs="Times New Roman"/>
          <w:b/>
          <w:bCs/>
          <w:sz w:val="27"/>
          <w:szCs w:val="27"/>
          <w:lang w:val="fr-BE" w:eastAsia="fr-BE"/>
        </w:rPr>
        <w:t>3</w:t>
      </w:r>
      <w:r>
        <w:rPr>
          <w:rFonts w:ascii="Times New Roman" w:eastAsia="Times New Roman" w:hAnsi="Times New Roman" w:cs="Times New Roman"/>
          <w:b/>
          <w:bCs/>
          <w:sz w:val="27"/>
          <w:szCs w:val="27"/>
          <w:vertAlign w:val="superscript"/>
          <w:lang w:val="fr-BE" w:eastAsia="fr-BE"/>
        </w:rPr>
        <w:t>e</w:t>
      </w:r>
      <w:r>
        <w:rPr>
          <w:rFonts w:ascii="Times New Roman" w:eastAsia="Times New Roman" w:hAnsi="Times New Roman" w:cs="Times New Roman"/>
          <w:b/>
          <w:bCs/>
          <w:sz w:val="27"/>
          <w:szCs w:val="27"/>
          <w:lang w:val="fr-BE" w:eastAsia="fr-BE"/>
        </w:rPr>
        <w:t xml:space="preserve"> dimanche du Grand </w:t>
      </w:r>
      <w:r w:rsidR="00161B9B">
        <w:rPr>
          <w:rFonts w:ascii="Times New Roman" w:eastAsia="Times New Roman" w:hAnsi="Times New Roman" w:cs="Times New Roman"/>
          <w:b/>
          <w:bCs/>
          <w:sz w:val="27"/>
          <w:szCs w:val="27"/>
          <w:lang w:val="fr-BE" w:eastAsia="fr-BE"/>
        </w:rPr>
        <w:t>Carême</w:t>
      </w:r>
    </w:p>
    <w:p w14:paraId="516CFECD" w14:textId="77777777" w:rsidR="0063218A" w:rsidRPr="00FF5AC1" w:rsidRDefault="0063218A" w:rsidP="0063218A">
      <w:pPr>
        <w:spacing w:line="240" w:lineRule="auto"/>
        <w:ind w:firstLine="0"/>
        <w:jc w:val="center"/>
        <w:outlineLvl w:val="2"/>
        <w:rPr>
          <w:rFonts w:ascii="Times New Roman" w:eastAsia="Times New Roman" w:hAnsi="Times New Roman" w:cs="Times New Roman"/>
          <w:b/>
          <w:bCs/>
          <w:sz w:val="27"/>
          <w:szCs w:val="27"/>
          <w:lang w:val="fr-BE" w:eastAsia="fr-BE"/>
        </w:rPr>
      </w:pPr>
    </w:p>
    <w:p w14:paraId="5D77E739" w14:textId="77777777" w:rsidR="00F57B37" w:rsidRDefault="00FF5AC1" w:rsidP="0063218A">
      <w:pPr>
        <w:spacing w:line="276" w:lineRule="auto"/>
        <w:ind w:firstLine="426"/>
        <w:rPr>
          <w:rFonts w:ascii="Times New Roman" w:eastAsia="Times New Roman" w:hAnsi="Times New Roman" w:cs="Times New Roman"/>
          <w:sz w:val="24"/>
          <w:szCs w:val="24"/>
          <w:lang w:val="fr-BE" w:eastAsia="fr-BE"/>
        </w:rPr>
      </w:pPr>
      <w:r w:rsidRPr="00FF5AC1">
        <w:rPr>
          <w:rFonts w:ascii="Times New Roman" w:eastAsia="Times New Roman" w:hAnsi="Times New Roman" w:cs="Times New Roman"/>
          <w:sz w:val="24"/>
          <w:szCs w:val="24"/>
          <w:lang w:val="fr-BE" w:eastAsia="fr-BE"/>
        </w:rPr>
        <w:t>Notre péricope de l'Évangile selon saint Marc, si riche en enseignements, peut, à première vue, sembler avoir tout dit sur l'essence de notre foi chrétienne. Nous pourrions être tentés de l'écouter avec des oreilles habituées, de la lire à travers le prisme de nos idées préconçues, sans en saisir pleinement la portée. Nos schémas religieux, déjà établis, risquent alors de s’emparer du texte sans véritablement l’approfondir</w:t>
      </w:r>
      <w:r w:rsidR="004613DF">
        <w:rPr>
          <w:rFonts w:ascii="Times New Roman" w:eastAsia="Times New Roman" w:hAnsi="Times New Roman" w:cs="Times New Roman"/>
          <w:sz w:val="24"/>
          <w:szCs w:val="24"/>
          <w:lang w:val="fr-BE" w:eastAsia="fr-BE"/>
        </w:rPr>
        <w:t>,</w:t>
      </w:r>
      <w:r w:rsidRPr="00FF5AC1">
        <w:rPr>
          <w:rFonts w:ascii="Times New Roman" w:eastAsia="Times New Roman" w:hAnsi="Times New Roman" w:cs="Times New Roman"/>
          <w:sz w:val="24"/>
          <w:szCs w:val="24"/>
          <w:lang w:val="fr-BE" w:eastAsia="fr-BE"/>
        </w:rPr>
        <w:t xml:space="preserve"> ni en rechercher l’esprit. Pourtan</w:t>
      </w:r>
      <w:r w:rsidR="0063218A">
        <w:rPr>
          <w:rFonts w:ascii="Times New Roman" w:eastAsia="Times New Roman" w:hAnsi="Times New Roman" w:cs="Times New Roman"/>
          <w:sz w:val="24"/>
          <w:szCs w:val="24"/>
          <w:lang w:val="fr-BE" w:eastAsia="fr-BE"/>
        </w:rPr>
        <w:t>t</w:t>
      </w:r>
      <w:r w:rsidRPr="00FF5AC1">
        <w:rPr>
          <w:rFonts w:ascii="Times New Roman" w:eastAsia="Times New Roman" w:hAnsi="Times New Roman" w:cs="Times New Roman"/>
          <w:sz w:val="24"/>
          <w:szCs w:val="24"/>
          <w:lang w:val="fr-BE" w:eastAsia="fr-BE"/>
        </w:rPr>
        <w:t xml:space="preserve"> ce passage évangélique</w:t>
      </w:r>
      <w:r w:rsidR="0063218A">
        <w:rPr>
          <w:rFonts w:ascii="Times New Roman" w:eastAsia="Times New Roman" w:hAnsi="Times New Roman" w:cs="Times New Roman"/>
          <w:sz w:val="24"/>
          <w:szCs w:val="24"/>
          <w:lang w:val="fr-BE" w:eastAsia="fr-BE"/>
        </w:rPr>
        <w:t>, par la densité de son contenu</w:t>
      </w:r>
      <w:r w:rsidRPr="00FF5AC1">
        <w:rPr>
          <w:rFonts w:ascii="Times New Roman" w:eastAsia="Times New Roman" w:hAnsi="Times New Roman" w:cs="Times New Roman"/>
          <w:sz w:val="24"/>
          <w:szCs w:val="24"/>
          <w:lang w:val="fr-BE" w:eastAsia="fr-BE"/>
        </w:rPr>
        <w:t xml:space="preserve"> nous invite inévitablement à dépasser les apparences et à en explorer les profondeurs.</w:t>
      </w:r>
    </w:p>
    <w:p w14:paraId="5BEE4CFF" w14:textId="77777777" w:rsidR="00FF5AC1" w:rsidRPr="00FF5AC1" w:rsidRDefault="002804E3" w:rsidP="0063218A">
      <w:pPr>
        <w:spacing w:line="276" w:lineRule="auto"/>
        <w:ind w:firstLine="426"/>
        <w:rPr>
          <w:rFonts w:ascii="Times New Roman" w:eastAsia="Times New Roman" w:hAnsi="Times New Roman" w:cs="Times New Roman"/>
          <w:sz w:val="24"/>
          <w:szCs w:val="24"/>
          <w:lang w:val="fr-BE" w:eastAsia="fr-BE"/>
        </w:rPr>
      </w:pPr>
      <w:r>
        <w:rPr>
          <w:rFonts w:ascii="Times New Roman" w:eastAsia="Times New Roman" w:hAnsi="Times New Roman" w:cs="Times New Roman"/>
          <w:b/>
          <w:bCs/>
          <w:sz w:val="24"/>
          <w:szCs w:val="24"/>
          <w:lang w:val="fr-BE" w:eastAsia="fr-BE"/>
        </w:rPr>
        <w:t>« </w:t>
      </w:r>
      <w:r w:rsidR="00FF5AC1" w:rsidRPr="002804E3">
        <w:rPr>
          <w:rFonts w:ascii="Times New Roman" w:eastAsia="Times New Roman" w:hAnsi="Times New Roman" w:cs="Times New Roman"/>
          <w:b/>
          <w:bCs/>
          <w:sz w:val="24"/>
          <w:szCs w:val="24"/>
          <w:lang w:val="fr-BE" w:eastAsia="fr-BE"/>
        </w:rPr>
        <w:t>C</w:t>
      </w:r>
      <w:r w:rsidR="00AF3EC3" w:rsidRPr="002804E3">
        <w:rPr>
          <w:rFonts w:ascii="Times New Roman" w:eastAsia="Times New Roman" w:hAnsi="Times New Roman" w:cs="Times New Roman"/>
          <w:b/>
          <w:bCs/>
          <w:sz w:val="24"/>
          <w:szCs w:val="24"/>
          <w:lang w:val="fr-BE" w:eastAsia="fr-BE"/>
        </w:rPr>
        <w:t>elui qui veut venir à ma suite</w:t>
      </w:r>
      <w:r>
        <w:rPr>
          <w:rFonts w:ascii="Times New Roman" w:eastAsia="Times New Roman" w:hAnsi="Times New Roman" w:cs="Times New Roman"/>
          <w:b/>
          <w:bCs/>
          <w:sz w:val="24"/>
          <w:szCs w:val="24"/>
          <w:lang w:val="fr-BE" w:eastAsia="fr-BE"/>
        </w:rPr>
        <w:t> »</w:t>
      </w:r>
      <w:r w:rsidR="00FF5AC1" w:rsidRPr="00AF3EC3">
        <w:rPr>
          <w:rFonts w:ascii="Times New Roman" w:eastAsia="Times New Roman" w:hAnsi="Times New Roman" w:cs="Times New Roman"/>
          <w:i/>
          <w:sz w:val="24"/>
          <w:szCs w:val="24"/>
          <w:lang w:val="fr-BE" w:eastAsia="fr-BE"/>
        </w:rPr>
        <w:t>,</w:t>
      </w:r>
      <w:r w:rsidR="00FF5AC1" w:rsidRPr="00FF5AC1">
        <w:rPr>
          <w:rFonts w:ascii="Times New Roman" w:eastAsia="Times New Roman" w:hAnsi="Times New Roman" w:cs="Times New Roman"/>
          <w:sz w:val="24"/>
          <w:szCs w:val="24"/>
          <w:lang w:val="fr-BE" w:eastAsia="fr-BE"/>
        </w:rPr>
        <w:t xml:space="preserve"> ou plus </w:t>
      </w:r>
      <w:r w:rsidR="00FF5AC1" w:rsidRPr="002804E3">
        <w:rPr>
          <w:rFonts w:ascii="Times New Roman" w:eastAsia="Times New Roman" w:hAnsi="Times New Roman" w:cs="Times New Roman"/>
          <w:sz w:val="24"/>
          <w:szCs w:val="24"/>
          <w:lang w:val="fr-BE" w:eastAsia="fr-BE"/>
        </w:rPr>
        <w:t xml:space="preserve">précisément </w:t>
      </w:r>
      <w:r>
        <w:rPr>
          <w:rFonts w:ascii="Times New Roman" w:eastAsia="Times New Roman" w:hAnsi="Times New Roman" w:cs="Times New Roman"/>
          <w:sz w:val="24"/>
          <w:szCs w:val="24"/>
          <w:lang w:val="fr-BE" w:eastAsia="fr-BE"/>
        </w:rPr>
        <w:t>« </w:t>
      </w:r>
      <w:r w:rsidR="00FF5AC1" w:rsidRPr="002804E3">
        <w:rPr>
          <w:rFonts w:ascii="Times New Roman" w:eastAsia="Times New Roman" w:hAnsi="Times New Roman" w:cs="Times New Roman"/>
          <w:b/>
          <w:bCs/>
          <w:sz w:val="24"/>
          <w:szCs w:val="24"/>
          <w:lang w:val="fr-BE" w:eastAsia="fr-BE"/>
        </w:rPr>
        <w:t>celui</w:t>
      </w:r>
      <w:r w:rsidR="00AF3EC3" w:rsidRPr="002804E3">
        <w:rPr>
          <w:rFonts w:ascii="Times New Roman" w:eastAsia="Times New Roman" w:hAnsi="Times New Roman" w:cs="Times New Roman"/>
          <w:b/>
          <w:bCs/>
          <w:sz w:val="24"/>
          <w:szCs w:val="24"/>
          <w:lang w:val="fr-BE" w:eastAsia="fr-BE"/>
        </w:rPr>
        <w:t xml:space="preserve"> qui veut marcher derrière moi</w:t>
      </w:r>
      <w:r>
        <w:rPr>
          <w:rFonts w:ascii="Times New Roman" w:eastAsia="Times New Roman" w:hAnsi="Times New Roman" w:cs="Times New Roman"/>
          <w:b/>
          <w:bCs/>
          <w:sz w:val="24"/>
          <w:szCs w:val="24"/>
          <w:lang w:val="fr-BE" w:eastAsia="fr-BE"/>
        </w:rPr>
        <w:t> »</w:t>
      </w:r>
      <w:r w:rsidR="00FF5AC1" w:rsidRPr="002804E3">
        <w:rPr>
          <w:rFonts w:ascii="Times New Roman" w:eastAsia="Times New Roman" w:hAnsi="Times New Roman" w:cs="Times New Roman"/>
          <w:sz w:val="24"/>
          <w:szCs w:val="24"/>
          <w:lang w:val="fr-BE" w:eastAsia="fr-BE"/>
        </w:rPr>
        <w:t>,</w:t>
      </w:r>
      <w:r w:rsidR="00FF5AC1" w:rsidRPr="00FF5AC1">
        <w:rPr>
          <w:rFonts w:ascii="Times New Roman" w:eastAsia="Times New Roman" w:hAnsi="Times New Roman" w:cs="Times New Roman"/>
          <w:sz w:val="24"/>
          <w:szCs w:val="24"/>
          <w:lang w:val="fr-BE" w:eastAsia="fr-BE"/>
        </w:rPr>
        <w:t xml:space="preserve"> est une expression qui désigne la relation du disciple à son Maître. Ce n'est pas une soumission servile, ni un assujettissement aveugle, mais une dynamique d’adhésion libre et profonde. Suivre le Christ, c’est entrer dans son mouvement, épouser l’élan de sa conscience et s’engager pleinement dans le courant de Vie qui le traverse.</w:t>
      </w:r>
      <w:r w:rsidR="00F57B37">
        <w:rPr>
          <w:rFonts w:ascii="Times New Roman" w:eastAsia="Times New Roman" w:hAnsi="Times New Roman" w:cs="Times New Roman"/>
          <w:sz w:val="24"/>
          <w:szCs w:val="24"/>
          <w:lang w:val="fr-BE" w:eastAsia="fr-BE"/>
        </w:rPr>
        <w:t xml:space="preserve"> </w:t>
      </w:r>
      <w:r w:rsidR="00FF5AC1" w:rsidRPr="00FF5AC1">
        <w:rPr>
          <w:rFonts w:ascii="Times New Roman" w:eastAsia="Times New Roman" w:hAnsi="Times New Roman" w:cs="Times New Roman"/>
          <w:sz w:val="24"/>
          <w:szCs w:val="24"/>
          <w:lang w:val="fr-BE" w:eastAsia="fr-BE"/>
        </w:rPr>
        <w:t xml:space="preserve">Marcher à la suite du Seigneur, c’est aussi entrer dans une </w:t>
      </w:r>
      <w:r>
        <w:rPr>
          <w:rFonts w:ascii="Times New Roman" w:eastAsia="Times New Roman" w:hAnsi="Times New Roman" w:cs="Times New Roman"/>
          <w:sz w:val="24"/>
          <w:szCs w:val="24"/>
          <w:lang w:val="fr-BE" w:eastAsia="fr-BE"/>
        </w:rPr>
        <w:t>véritable conversion intérieure ;</w:t>
      </w:r>
      <w:r w:rsidR="00FF5AC1" w:rsidRPr="00FF5AC1">
        <w:rPr>
          <w:rFonts w:ascii="Times New Roman" w:eastAsia="Times New Roman" w:hAnsi="Times New Roman" w:cs="Times New Roman"/>
          <w:sz w:val="24"/>
          <w:szCs w:val="24"/>
          <w:lang w:val="fr-BE" w:eastAsia="fr-BE"/>
        </w:rPr>
        <w:t xml:space="preserve"> une quête exigeante qui est celle de la foi. Cela suppose inévitablement d’apprendre à marcher à nouveau, de quitter un état d’inertie où tout nous semble figé, immuable, comme si rien ne changeait ni ne bougeait, comme si la vie elle-même était un acquis. Suivre le Christ, c’est accepter de sortir de nos sécurités trompeuses, d’abandonner nos certitudes et d’ouvrir notre cœur à l’inattendu de Dieu.</w:t>
      </w:r>
    </w:p>
    <w:p w14:paraId="600CC3ED" w14:textId="77777777" w:rsidR="00FF5AC1" w:rsidRPr="00FF5AC1" w:rsidRDefault="00AF3EC3" w:rsidP="0063218A">
      <w:pPr>
        <w:spacing w:line="276" w:lineRule="auto"/>
        <w:ind w:firstLine="426"/>
        <w:rPr>
          <w:rFonts w:ascii="Times New Roman" w:eastAsia="Times New Roman" w:hAnsi="Times New Roman" w:cs="Times New Roman"/>
          <w:sz w:val="24"/>
          <w:szCs w:val="24"/>
          <w:lang w:val="fr-BE" w:eastAsia="fr-BE"/>
        </w:rPr>
      </w:pPr>
      <w:r>
        <w:rPr>
          <w:rFonts w:ascii="Times New Roman" w:eastAsia="Times New Roman" w:hAnsi="Times New Roman" w:cs="Times New Roman"/>
          <w:b/>
          <w:bCs/>
          <w:sz w:val="24"/>
          <w:szCs w:val="24"/>
          <w:lang w:val="fr-BE" w:eastAsia="fr-BE"/>
        </w:rPr>
        <w:t xml:space="preserve"> </w:t>
      </w:r>
      <w:r w:rsidR="002804E3">
        <w:rPr>
          <w:rFonts w:ascii="Times New Roman" w:eastAsia="Times New Roman" w:hAnsi="Times New Roman" w:cs="Times New Roman"/>
          <w:b/>
          <w:bCs/>
          <w:sz w:val="24"/>
          <w:szCs w:val="24"/>
          <w:lang w:val="fr-BE" w:eastAsia="fr-BE"/>
        </w:rPr>
        <w:t>« </w:t>
      </w:r>
      <w:r w:rsidR="00FF5AC1" w:rsidRPr="002804E3">
        <w:rPr>
          <w:rFonts w:ascii="Times New Roman" w:eastAsia="Times New Roman" w:hAnsi="Times New Roman" w:cs="Times New Roman"/>
          <w:b/>
          <w:bCs/>
          <w:sz w:val="24"/>
          <w:szCs w:val="24"/>
          <w:lang w:val="fr-BE" w:eastAsia="fr-BE"/>
        </w:rPr>
        <w:t>Celui qui veut venir à ma s</w:t>
      </w:r>
      <w:r w:rsidRPr="002804E3">
        <w:rPr>
          <w:rFonts w:ascii="Times New Roman" w:eastAsia="Times New Roman" w:hAnsi="Times New Roman" w:cs="Times New Roman"/>
          <w:b/>
          <w:bCs/>
          <w:sz w:val="24"/>
          <w:szCs w:val="24"/>
          <w:lang w:val="fr-BE" w:eastAsia="fr-BE"/>
        </w:rPr>
        <w:t>uite, qu’il renonce à lui-même</w:t>
      </w:r>
      <w:r w:rsidR="002804E3">
        <w:rPr>
          <w:rFonts w:ascii="Times New Roman" w:eastAsia="Times New Roman" w:hAnsi="Times New Roman" w:cs="Times New Roman"/>
          <w:b/>
          <w:bCs/>
          <w:sz w:val="24"/>
          <w:szCs w:val="24"/>
          <w:lang w:val="fr-BE" w:eastAsia="fr-BE"/>
        </w:rPr>
        <w:t> »</w:t>
      </w:r>
      <w:r w:rsidR="00FF5AC1" w:rsidRPr="002804E3">
        <w:rPr>
          <w:rFonts w:ascii="Times New Roman" w:eastAsia="Times New Roman" w:hAnsi="Times New Roman" w:cs="Times New Roman"/>
          <w:sz w:val="24"/>
          <w:szCs w:val="24"/>
          <w:lang w:val="fr-BE" w:eastAsia="fr-BE"/>
        </w:rPr>
        <w:t>,</w:t>
      </w:r>
      <w:r w:rsidR="00FF5AC1" w:rsidRPr="00FF5AC1">
        <w:rPr>
          <w:rFonts w:ascii="Times New Roman" w:eastAsia="Times New Roman" w:hAnsi="Times New Roman" w:cs="Times New Roman"/>
          <w:sz w:val="24"/>
          <w:szCs w:val="24"/>
          <w:lang w:val="fr-BE" w:eastAsia="fr-BE"/>
        </w:rPr>
        <w:t xml:space="preserve"> nous dit le Christ. Mais qu’est-ce que se renier soi-même ? Il ne s’agit pas de rejeter notre véritable nature, mais de nous dépouiller de tout ce à quoi nous nous sommes faussement identifiés. </w:t>
      </w:r>
      <w:r w:rsidR="00FF5AC1" w:rsidRPr="00F57B37">
        <w:rPr>
          <w:rFonts w:ascii="Times New Roman" w:eastAsia="Times New Roman" w:hAnsi="Times New Roman" w:cs="Times New Roman"/>
          <w:bCs/>
          <w:sz w:val="24"/>
          <w:szCs w:val="24"/>
          <w:lang w:val="fr-BE" w:eastAsia="fr-BE"/>
        </w:rPr>
        <w:t>Renoncer</w:t>
      </w:r>
      <w:r w:rsidR="00FF5AC1" w:rsidRPr="00FF5AC1">
        <w:rPr>
          <w:rFonts w:ascii="Times New Roman" w:eastAsia="Times New Roman" w:hAnsi="Times New Roman" w:cs="Times New Roman"/>
          <w:sz w:val="24"/>
          <w:szCs w:val="24"/>
          <w:lang w:val="fr-BE" w:eastAsia="fr-BE"/>
        </w:rPr>
        <w:t>, c’est lâcher toutes nos illusions, toutes nos projections, tous ces rôles et ces masques que nous avons accumulés au fil du temps. C’est abandonner ce monde d’apparences auquel nous nous accrochons désespérément, pensant qu’il nous définit et nous donne de la valeur.</w:t>
      </w:r>
    </w:p>
    <w:p w14:paraId="64C54D83" w14:textId="77777777" w:rsidR="00FF5AC1" w:rsidRPr="00FF5AC1" w:rsidRDefault="00FF5AC1" w:rsidP="0063218A">
      <w:pPr>
        <w:spacing w:line="276" w:lineRule="auto"/>
        <w:ind w:firstLine="426"/>
        <w:rPr>
          <w:rFonts w:ascii="Times New Roman" w:eastAsia="Times New Roman" w:hAnsi="Times New Roman" w:cs="Times New Roman"/>
          <w:sz w:val="24"/>
          <w:szCs w:val="24"/>
          <w:lang w:val="fr-BE" w:eastAsia="fr-BE"/>
        </w:rPr>
      </w:pPr>
      <w:r w:rsidRPr="00FF5AC1">
        <w:rPr>
          <w:rFonts w:ascii="Times New Roman" w:eastAsia="Times New Roman" w:hAnsi="Times New Roman" w:cs="Times New Roman"/>
          <w:sz w:val="24"/>
          <w:szCs w:val="24"/>
          <w:lang w:val="fr-BE" w:eastAsia="fr-BE"/>
        </w:rPr>
        <w:t xml:space="preserve">Rappelons ici la réponse du Christ au notable riche qui, après avoir observé la loi avec fidélité depuis sa jeunesse, lui demanda : </w:t>
      </w:r>
      <w:r w:rsidR="002804E3">
        <w:rPr>
          <w:rFonts w:ascii="Times New Roman" w:eastAsia="Times New Roman" w:hAnsi="Times New Roman" w:cs="Times New Roman"/>
          <w:sz w:val="24"/>
          <w:szCs w:val="24"/>
          <w:lang w:val="fr-BE" w:eastAsia="fr-BE"/>
        </w:rPr>
        <w:t>« </w:t>
      </w:r>
      <w:r w:rsidRPr="002804E3">
        <w:rPr>
          <w:rFonts w:ascii="Times New Roman" w:eastAsia="Times New Roman" w:hAnsi="Times New Roman" w:cs="Times New Roman"/>
          <w:bCs/>
          <w:sz w:val="24"/>
          <w:szCs w:val="24"/>
          <w:lang w:val="fr-BE" w:eastAsia="fr-BE"/>
        </w:rPr>
        <w:t>Que me manque-t-il encore p</w:t>
      </w:r>
      <w:r w:rsidR="00AF3EC3" w:rsidRPr="002804E3">
        <w:rPr>
          <w:rFonts w:ascii="Times New Roman" w:eastAsia="Times New Roman" w:hAnsi="Times New Roman" w:cs="Times New Roman"/>
          <w:bCs/>
          <w:sz w:val="24"/>
          <w:szCs w:val="24"/>
          <w:lang w:val="fr-BE" w:eastAsia="fr-BE"/>
        </w:rPr>
        <w:t>our hériter la vie éternelle ?</w:t>
      </w:r>
      <w:r w:rsidR="002804E3" w:rsidRPr="002804E3">
        <w:rPr>
          <w:rFonts w:ascii="Times New Roman" w:eastAsia="Times New Roman" w:hAnsi="Times New Roman" w:cs="Times New Roman"/>
          <w:bCs/>
          <w:sz w:val="24"/>
          <w:szCs w:val="24"/>
          <w:lang w:val="fr-BE" w:eastAsia="fr-BE"/>
        </w:rPr>
        <w:t> »</w:t>
      </w:r>
      <w:r w:rsidRPr="00FF5AC1">
        <w:rPr>
          <w:rFonts w:ascii="Times New Roman" w:eastAsia="Times New Roman" w:hAnsi="Times New Roman" w:cs="Times New Roman"/>
          <w:sz w:val="24"/>
          <w:szCs w:val="24"/>
          <w:lang w:val="fr-BE" w:eastAsia="fr-BE"/>
        </w:rPr>
        <w:t xml:space="preserve"> (Luc 18,18</w:t>
      </w:r>
      <w:r w:rsidR="006D08D9">
        <w:rPr>
          <w:rFonts w:ascii="Times New Roman" w:eastAsia="Times New Roman" w:hAnsi="Times New Roman" w:cs="Times New Roman"/>
          <w:sz w:val="24"/>
          <w:szCs w:val="24"/>
          <w:lang w:val="fr-BE" w:eastAsia="fr-BE"/>
        </w:rPr>
        <w:t>-23</w:t>
      </w:r>
      <w:r w:rsidRPr="00FF5AC1">
        <w:rPr>
          <w:rFonts w:ascii="Times New Roman" w:eastAsia="Times New Roman" w:hAnsi="Times New Roman" w:cs="Times New Roman"/>
          <w:sz w:val="24"/>
          <w:szCs w:val="24"/>
          <w:lang w:val="fr-BE" w:eastAsia="fr-BE"/>
        </w:rPr>
        <w:t xml:space="preserve">). Jésus lui répondit : </w:t>
      </w:r>
      <w:r w:rsidR="002804E3">
        <w:rPr>
          <w:rFonts w:ascii="Times New Roman" w:eastAsia="Times New Roman" w:hAnsi="Times New Roman" w:cs="Times New Roman"/>
          <w:sz w:val="24"/>
          <w:szCs w:val="24"/>
          <w:lang w:val="fr-BE" w:eastAsia="fr-BE"/>
        </w:rPr>
        <w:t>« </w:t>
      </w:r>
      <w:r w:rsidRPr="002804E3">
        <w:rPr>
          <w:rFonts w:ascii="Times New Roman" w:eastAsia="Times New Roman" w:hAnsi="Times New Roman" w:cs="Times New Roman"/>
          <w:bCs/>
          <w:sz w:val="24"/>
          <w:szCs w:val="24"/>
          <w:lang w:val="fr-BE" w:eastAsia="fr-BE"/>
        </w:rPr>
        <w:t>Tout ce que tu as, vends</w:t>
      </w:r>
      <w:r w:rsidR="006D08D9" w:rsidRPr="002804E3">
        <w:rPr>
          <w:rFonts w:ascii="Times New Roman" w:eastAsia="Times New Roman" w:hAnsi="Times New Roman" w:cs="Times New Roman"/>
          <w:bCs/>
          <w:sz w:val="24"/>
          <w:szCs w:val="24"/>
          <w:lang w:val="fr-BE" w:eastAsia="fr-BE"/>
        </w:rPr>
        <w:t>-le et distribue-le aux pauvres et tu auras un trésor dans les cieux, puis viens, suis-moi</w:t>
      </w:r>
      <w:r w:rsidR="002804E3">
        <w:rPr>
          <w:rFonts w:ascii="Times New Roman" w:eastAsia="Times New Roman" w:hAnsi="Times New Roman" w:cs="Times New Roman"/>
          <w:bCs/>
          <w:sz w:val="24"/>
          <w:szCs w:val="24"/>
          <w:lang w:val="fr-BE" w:eastAsia="fr-BE"/>
        </w:rPr>
        <w:t> »</w:t>
      </w:r>
      <w:r w:rsidR="006D08D9" w:rsidRPr="002804E3">
        <w:rPr>
          <w:rFonts w:ascii="Times New Roman" w:eastAsia="Times New Roman" w:hAnsi="Times New Roman" w:cs="Times New Roman"/>
          <w:bCs/>
          <w:sz w:val="24"/>
          <w:szCs w:val="24"/>
          <w:lang w:val="fr-BE" w:eastAsia="fr-BE"/>
        </w:rPr>
        <w:t>.</w:t>
      </w:r>
      <w:r w:rsidR="00AF3EC3">
        <w:rPr>
          <w:rFonts w:ascii="Times New Roman" w:eastAsia="Times New Roman" w:hAnsi="Times New Roman" w:cs="Times New Roman"/>
          <w:bCs/>
          <w:sz w:val="24"/>
          <w:szCs w:val="24"/>
          <w:lang w:val="fr-BE" w:eastAsia="fr-BE"/>
        </w:rPr>
        <w:t xml:space="preserve"> </w:t>
      </w:r>
      <w:r w:rsidRPr="00FF5AC1">
        <w:rPr>
          <w:rFonts w:ascii="Times New Roman" w:eastAsia="Times New Roman" w:hAnsi="Times New Roman" w:cs="Times New Roman"/>
          <w:sz w:val="24"/>
          <w:szCs w:val="24"/>
          <w:lang w:val="fr-BE" w:eastAsia="fr-BE"/>
        </w:rPr>
        <w:t xml:space="preserve"> Autrement dit, il l’invite à se détacher de tout ce qui fonde son identité aux yeux du monde, de tout ce qui, en apparence, lui donne sécurité et statut. Car cette construction n’est qu’une image fragile et incomplète de l’homme. Tant qu’il s’y accroche, il ne peut pas accueillir pleinement la vraie Vie.</w:t>
      </w:r>
    </w:p>
    <w:p w14:paraId="003B8272" w14:textId="77777777" w:rsidR="00FF5AC1" w:rsidRPr="00FF5AC1" w:rsidRDefault="00AF3EC3" w:rsidP="0063218A">
      <w:pPr>
        <w:spacing w:line="276" w:lineRule="auto"/>
        <w:ind w:firstLine="426"/>
        <w:rPr>
          <w:rFonts w:ascii="Times New Roman" w:eastAsia="Times New Roman" w:hAnsi="Times New Roman" w:cs="Times New Roman"/>
          <w:sz w:val="24"/>
          <w:szCs w:val="24"/>
          <w:lang w:val="fr-BE" w:eastAsia="fr-BE"/>
        </w:rPr>
      </w:pPr>
      <w:r>
        <w:rPr>
          <w:rFonts w:ascii="Times New Roman" w:eastAsia="Times New Roman" w:hAnsi="Times New Roman" w:cs="Times New Roman"/>
          <w:b/>
          <w:bCs/>
          <w:sz w:val="24"/>
          <w:szCs w:val="24"/>
          <w:lang w:val="fr-BE" w:eastAsia="fr-BE"/>
        </w:rPr>
        <w:t xml:space="preserve"> </w:t>
      </w:r>
      <w:r w:rsidR="002804E3">
        <w:rPr>
          <w:rFonts w:ascii="Times New Roman" w:eastAsia="Times New Roman" w:hAnsi="Times New Roman" w:cs="Times New Roman"/>
          <w:b/>
          <w:bCs/>
          <w:sz w:val="24"/>
          <w:szCs w:val="24"/>
          <w:lang w:val="fr-BE" w:eastAsia="fr-BE"/>
        </w:rPr>
        <w:t>« </w:t>
      </w:r>
      <w:r w:rsidR="00FF5AC1" w:rsidRPr="002804E3">
        <w:rPr>
          <w:rFonts w:ascii="Times New Roman" w:eastAsia="Times New Roman" w:hAnsi="Times New Roman" w:cs="Times New Roman"/>
          <w:b/>
          <w:bCs/>
          <w:sz w:val="24"/>
          <w:szCs w:val="24"/>
          <w:lang w:val="fr-BE" w:eastAsia="fr-BE"/>
        </w:rPr>
        <w:t xml:space="preserve">Qu’il se charge </w:t>
      </w:r>
      <w:r w:rsidRPr="002804E3">
        <w:rPr>
          <w:rFonts w:ascii="Times New Roman" w:eastAsia="Times New Roman" w:hAnsi="Times New Roman" w:cs="Times New Roman"/>
          <w:b/>
          <w:bCs/>
          <w:sz w:val="24"/>
          <w:szCs w:val="24"/>
          <w:lang w:val="fr-BE" w:eastAsia="fr-BE"/>
        </w:rPr>
        <w:t>de sa croix et qu’il me suive</w:t>
      </w:r>
      <w:r w:rsidR="002804E3">
        <w:rPr>
          <w:rFonts w:ascii="Times New Roman" w:eastAsia="Times New Roman" w:hAnsi="Times New Roman" w:cs="Times New Roman"/>
          <w:b/>
          <w:bCs/>
          <w:sz w:val="24"/>
          <w:szCs w:val="24"/>
          <w:lang w:val="fr-BE" w:eastAsia="fr-BE"/>
        </w:rPr>
        <w:t> »</w:t>
      </w:r>
      <w:r w:rsidRPr="002804E3">
        <w:rPr>
          <w:rFonts w:ascii="Times New Roman" w:eastAsia="Times New Roman" w:hAnsi="Times New Roman" w:cs="Times New Roman"/>
          <w:bCs/>
          <w:sz w:val="24"/>
          <w:szCs w:val="24"/>
          <w:lang w:val="fr-BE" w:eastAsia="fr-BE"/>
        </w:rPr>
        <w:t>.</w:t>
      </w:r>
      <w:r w:rsidR="005C7780">
        <w:rPr>
          <w:rFonts w:ascii="Times New Roman" w:eastAsia="Times New Roman" w:hAnsi="Times New Roman" w:cs="Times New Roman"/>
          <w:sz w:val="24"/>
          <w:szCs w:val="24"/>
          <w:lang w:val="fr-BE" w:eastAsia="fr-BE"/>
        </w:rPr>
        <w:t xml:space="preserve"> </w:t>
      </w:r>
      <w:r w:rsidR="00FF5AC1" w:rsidRPr="00FF5AC1">
        <w:rPr>
          <w:rFonts w:ascii="Times New Roman" w:eastAsia="Times New Roman" w:hAnsi="Times New Roman" w:cs="Times New Roman"/>
          <w:sz w:val="24"/>
          <w:szCs w:val="24"/>
          <w:lang w:val="fr-BE" w:eastAsia="fr-BE"/>
        </w:rPr>
        <w:t>Notre croix n’est pas un poids arbitraire, elle est celle qui nous est propre, celle qui fait partie de notre histoire et que nous n’avons pas à inventer</w:t>
      </w:r>
      <w:r w:rsidR="006D08D9">
        <w:rPr>
          <w:rFonts w:ascii="Times New Roman" w:eastAsia="Times New Roman" w:hAnsi="Times New Roman" w:cs="Times New Roman"/>
          <w:sz w:val="24"/>
          <w:szCs w:val="24"/>
          <w:lang w:val="fr-BE" w:eastAsia="fr-BE"/>
        </w:rPr>
        <w:t xml:space="preserve"> ou à chercher</w:t>
      </w:r>
      <w:r w:rsidR="00FF5AC1" w:rsidRPr="00FF5AC1">
        <w:rPr>
          <w:rFonts w:ascii="Times New Roman" w:eastAsia="Times New Roman" w:hAnsi="Times New Roman" w:cs="Times New Roman"/>
          <w:sz w:val="24"/>
          <w:szCs w:val="24"/>
          <w:lang w:val="fr-BE" w:eastAsia="fr-BE"/>
        </w:rPr>
        <w:t>. En réalité, nous sommes nous-mêmes notre propre croix. Porter sa croix, ce n’est rien d’autre qu’accepter d’être ce que nous sommes, avec nos limites et notre fragilité.</w:t>
      </w:r>
      <w:r w:rsidR="004E0702">
        <w:rPr>
          <w:rFonts w:ascii="Times New Roman" w:eastAsia="Times New Roman" w:hAnsi="Times New Roman" w:cs="Times New Roman"/>
          <w:sz w:val="24"/>
          <w:szCs w:val="24"/>
          <w:lang w:val="fr-BE" w:eastAsia="fr-BE"/>
        </w:rPr>
        <w:t xml:space="preserve"> </w:t>
      </w:r>
      <w:r w:rsidR="00FF5AC1" w:rsidRPr="00FF5AC1">
        <w:rPr>
          <w:rFonts w:ascii="Times New Roman" w:eastAsia="Times New Roman" w:hAnsi="Times New Roman" w:cs="Times New Roman"/>
          <w:sz w:val="24"/>
          <w:szCs w:val="24"/>
          <w:lang w:val="fr-BE" w:eastAsia="fr-BE"/>
        </w:rPr>
        <w:t xml:space="preserve">Mais la croix n’est pas simplement un fardeau. Elle est la véritable forme de l’homme </w:t>
      </w:r>
      <w:r w:rsidR="00FF5AC1" w:rsidRPr="00FF5AC1">
        <w:rPr>
          <w:rFonts w:ascii="Times New Roman" w:eastAsia="Times New Roman" w:hAnsi="Times New Roman" w:cs="Times New Roman"/>
          <w:sz w:val="24"/>
          <w:szCs w:val="24"/>
          <w:lang w:val="fr-BE" w:eastAsia="fr-BE"/>
        </w:rPr>
        <w:lastRenderedPageBreak/>
        <w:t>et de la femme exposés devant Dieu et devant le monde, dans ses deux dimen</w:t>
      </w:r>
      <w:r w:rsidR="004613DF">
        <w:rPr>
          <w:rFonts w:ascii="Times New Roman" w:eastAsia="Times New Roman" w:hAnsi="Times New Roman" w:cs="Times New Roman"/>
          <w:sz w:val="24"/>
          <w:szCs w:val="24"/>
          <w:lang w:val="fr-BE" w:eastAsia="fr-BE"/>
        </w:rPr>
        <w:t>sions essentielles</w:t>
      </w:r>
      <w:r w:rsidR="0063218A">
        <w:rPr>
          <w:rFonts w:ascii="Times New Roman" w:eastAsia="Times New Roman" w:hAnsi="Times New Roman" w:cs="Times New Roman"/>
          <w:sz w:val="24"/>
          <w:szCs w:val="24"/>
          <w:lang w:val="fr-BE" w:eastAsia="fr-BE"/>
        </w:rPr>
        <w:t xml:space="preserve"> </w:t>
      </w:r>
      <w:r w:rsidR="00FF5AC1" w:rsidRPr="00FF5AC1">
        <w:rPr>
          <w:rFonts w:ascii="Times New Roman" w:eastAsia="Times New Roman" w:hAnsi="Times New Roman" w:cs="Times New Roman"/>
          <w:sz w:val="24"/>
          <w:szCs w:val="24"/>
          <w:lang w:val="fr-BE" w:eastAsia="fr-BE"/>
        </w:rPr>
        <w:t xml:space="preserve">: </w:t>
      </w:r>
      <w:r w:rsidR="00FF5AC1" w:rsidRPr="005C7780">
        <w:rPr>
          <w:rFonts w:ascii="Times New Roman" w:eastAsia="Times New Roman" w:hAnsi="Times New Roman" w:cs="Times New Roman"/>
          <w:bCs/>
          <w:sz w:val="24"/>
          <w:szCs w:val="24"/>
          <w:lang w:val="fr-BE" w:eastAsia="fr-BE"/>
        </w:rPr>
        <w:t>verticale, tendue vers le Père, et horizontale, ouverte aux autres</w:t>
      </w:r>
      <w:r w:rsidR="00FF5AC1" w:rsidRPr="00FF5AC1">
        <w:rPr>
          <w:rFonts w:ascii="Times New Roman" w:eastAsia="Times New Roman" w:hAnsi="Times New Roman" w:cs="Times New Roman"/>
          <w:sz w:val="24"/>
          <w:szCs w:val="24"/>
          <w:lang w:val="fr-BE" w:eastAsia="fr-BE"/>
        </w:rPr>
        <w:t>. Elle est l’épreuve de vérité, le dévoilement de notre être profond, face à Dieu, face à nous-mêmes et face à nos frères.</w:t>
      </w:r>
    </w:p>
    <w:p w14:paraId="0607F974" w14:textId="77777777" w:rsidR="00F814DF" w:rsidRPr="00EA60B7" w:rsidRDefault="004E0702" w:rsidP="0063218A">
      <w:pPr>
        <w:spacing w:line="276" w:lineRule="auto"/>
        <w:ind w:firstLine="426"/>
        <w:rPr>
          <w:rFonts w:ascii="Times New Roman" w:hAnsi="Times New Roman" w:cs="Times New Roman"/>
          <w:strike/>
          <w:sz w:val="24"/>
          <w:szCs w:val="24"/>
          <w:lang w:val="fr-BE"/>
        </w:rPr>
      </w:pPr>
      <w:r>
        <w:rPr>
          <w:rFonts w:ascii="Times New Roman" w:eastAsia="Times New Roman" w:hAnsi="Times New Roman" w:cs="Times New Roman"/>
          <w:sz w:val="24"/>
          <w:szCs w:val="24"/>
          <w:lang w:val="fr-BE" w:eastAsia="fr-BE"/>
        </w:rPr>
        <w:t xml:space="preserve">Chers frères et sœurs ! </w:t>
      </w:r>
      <w:r w:rsidR="00025EF2" w:rsidRPr="00025EF2">
        <w:rPr>
          <w:rFonts w:ascii="Times New Roman" w:hAnsi="Times New Roman" w:cs="Times New Roman"/>
          <w:sz w:val="24"/>
          <w:szCs w:val="24"/>
        </w:rPr>
        <w:t>Si nous nous accrochons à des illusions sur nous-mêmes et refusons d’accepter nos propres limites, nous risquons de nous enfermer dans le mensonge, devenant ainsi incapables de déc</w:t>
      </w:r>
      <w:r w:rsidR="004613DF">
        <w:rPr>
          <w:rFonts w:ascii="Times New Roman" w:hAnsi="Times New Roman" w:cs="Times New Roman"/>
          <w:sz w:val="24"/>
          <w:szCs w:val="24"/>
        </w:rPr>
        <w:t>ouvrir notre véritable identité</w:t>
      </w:r>
      <w:r w:rsidR="00025EF2" w:rsidRPr="00025EF2">
        <w:rPr>
          <w:rFonts w:ascii="Times New Roman" w:hAnsi="Times New Roman" w:cs="Times New Roman"/>
          <w:sz w:val="24"/>
          <w:szCs w:val="24"/>
        </w:rPr>
        <w:t>: celle de fils et de filles de Dieu</w:t>
      </w:r>
      <w:r w:rsidR="00FF5AC1" w:rsidRPr="00025EF2">
        <w:rPr>
          <w:rFonts w:ascii="Times New Roman" w:eastAsia="Times New Roman" w:hAnsi="Times New Roman" w:cs="Times New Roman"/>
          <w:sz w:val="24"/>
          <w:szCs w:val="24"/>
          <w:lang w:val="fr-BE" w:eastAsia="fr-BE"/>
        </w:rPr>
        <w:t>.</w:t>
      </w:r>
      <w:r w:rsidR="00FF5AC1" w:rsidRPr="00FF5AC1">
        <w:rPr>
          <w:rFonts w:ascii="Times New Roman" w:eastAsia="Times New Roman" w:hAnsi="Times New Roman" w:cs="Times New Roman"/>
          <w:sz w:val="24"/>
          <w:szCs w:val="24"/>
          <w:lang w:val="fr-BE" w:eastAsia="fr-BE"/>
        </w:rPr>
        <w:t xml:space="preserve"> Lorsque le Christ nous invite à porter notre croix, il ne nous appelle pas à subir passivement nos souffrances, mais à les assumer dans la foi</w:t>
      </w:r>
      <w:r w:rsidR="005C7780">
        <w:rPr>
          <w:rFonts w:ascii="Times New Roman" w:eastAsia="Times New Roman" w:hAnsi="Times New Roman" w:cs="Times New Roman"/>
          <w:sz w:val="24"/>
          <w:szCs w:val="24"/>
          <w:lang w:val="fr-BE" w:eastAsia="fr-BE"/>
        </w:rPr>
        <w:t xml:space="preserve"> et dans la confiance à Lui</w:t>
      </w:r>
      <w:r w:rsidR="00FF5AC1" w:rsidRPr="00FF5AC1">
        <w:rPr>
          <w:rFonts w:ascii="Times New Roman" w:eastAsia="Times New Roman" w:hAnsi="Times New Roman" w:cs="Times New Roman"/>
          <w:sz w:val="24"/>
          <w:szCs w:val="24"/>
          <w:lang w:val="fr-BE" w:eastAsia="fr-BE"/>
        </w:rPr>
        <w:t xml:space="preserve">. Il nous montre que nos faiblesses, nos maladies, nos épreuves, tout ce que la vie nous impose, ne sont pas des obstacles insurmontables, mais peuvent devenir, si nous les vivons avec Lui, </w:t>
      </w:r>
      <w:r w:rsidR="00FF5AC1" w:rsidRPr="00A67DFE">
        <w:rPr>
          <w:rFonts w:ascii="Times New Roman" w:eastAsia="Times New Roman" w:hAnsi="Times New Roman" w:cs="Times New Roman"/>
          <w:bCs/>
          <w:sz w:val="24"/>
          <w:szCs w:val="24"/>
          <w:lang w:val="fr-BE" w:eastAsia="fr-BE"/>
        </w:rPr>
        <w:t xml:space="preserve">un chemin </w:t>
      </w:r>
      <w:r w:rsidR="002804E3">
        <w:rPr>
          <w:rFonts w:ascii="Times New Roman" w:eastAsia="Times New Roman" w:hAnsi="Times New Roman" w:cs="Times New Roman"/>
          <w:bCs/>
          <w:sz w:val="24"/>
          <w:szCs w:val="24"/>
          <w:lang w:val="fr-BE" w:eastAsia="fr-BE"/>
        </w:rPr>
        <w:t xml:space="preserve">de </w:t>
      </w:r>
      <w:r w:rsidR="00D53C38">
        <w:rPr>
          <w:rFonts w:ascii="Times New Roman" w:eastAsia="Times New Roman" w:hAnsi="Times New Roman" w:cs="Times New Roman"/>
          <w:bCs/>
          <w:sz w:val="24"/>
          <w:szCs w:val="24"/>
          <w:lang w:val="fr-BE" w:eastAsia="fr-BE"/>
        </w:rPr>
        <w:t xml:space="preserve">guérison, un chemin </w:t>
      </w:r>
      <w:r w:rsidR="00FF5AC1" w:rsidRPr="00A67DFE">
        <w:rPr>
          <w:rFonts w:ascii="Times New Roman" w:eastAsia="Times New Roman" w:hAnsi="Times New Roman" w:cs="Times New Roman"/>
          <w:bCs/>
          <w:sz w:val="24"/>
          <w:szCs w:val="24"/>
          <w:lang w:val="fr-BE" w:eastAsia="fr-BE"/>
        </w:rPr>
        <w:t>de transformation et de vérité</w:t>
      </w:r>
      <w:r w:rsidR="00FF5AC1" w:rsidRPr="00FF5AC1">
        <w:rPr>
          <w:rFonts w:ascii="Times New Roman" w:eastAsia="Times New Roman" w:hAnsi="Times New Roman" w:cs="Times New Roman"/>
          <w:sz w:val="24"/>
          <w:szCs w:val="24"/>
          <w:lang w:val="fr-BE" w:eastAsia="fr-BE"/>
        </w:rPr>
        <w:t>.</w:t>
      </w:r>
      <w:r w:rsidR="009F1FA4" w:rsidRPr="00A67DFE">
        <w:rPr>
          <w:rFonts w:ascii="Times New Roman" w:eastAsia="Times New Roman" w:hAnsi="Times New Roman" w:cs="Times New Roman"/>
          <w:sz w:val="24"/>
          <w:szCs w:val="24"/>
          <w:lang w:val="fr-BE" w:eastAsia="fr-BE"/>
        </w:rPr>
        <w:t xml:space="preserve"> </w:t>
      </w:r>
      <w:r w:rsidR="00A67DFE" w:rsidRPr="00A67DFE">
        <w:rPr>
          <w:rFonts w:ascii="Times New Roman" w:hAnsi="Times New Roman" w:cs="Times New Roman"/>
          <w:sz w:val="24"/>
          <w:szCs w:val="24"/>
        </w:rPr>
        <w:t xml:space="preserve">C’est précisément ce que nous rappelle le passage de la lettre aux Hébreux (4,15) que nous venons d’entendre : </w:t>
      </w:r>
      <w:r w:rsidR="002804E3">
        <w:rPr>
          <w:rFonts w:ascii="Times New Roman" w:hAnsi="Times New Roman" w:cs="Times New Roman"/>
          <w:sz w:val="24"/>
          <w:szCs w:val="24"/>
          <w:lang w:val="fr-BE"/>
        </w:rPr>
        <w:t>« </w:t>
      </w:r>
      <w:r w:rsidR="00A67DFE" w:rsidRPr="002804E3">
        <w:rPr>
          <w:rStyle w:val="lev"/>
          <w:rFonts w:ascii="Times New Roman" w:hAnsi="Times New Roman" w:cs="Times New Roman"/>
          <w:b w:val="0"/>
          <w:sz w:val="24"/>
          <w:szCs w:val="24"/>
        </w:rPr>
        <w:t>Nous n'avons pas un grand prêtre incapable de compatir à nos faiblesses ; au contraire, il a été éprouvé en toutes choses, à notre ressemblance, mais sans pécher</w:t>
      </w:r>
      <w:r w:rsidR="002804E3">
        <w:rPr>
          <w:rStyle w:val="lev"/>
          <w:rFonts w:ascii="Times New Roman" w:hAnsi="Times New Roman" w:cs="Times New Roman"/>
          <w:b w:val="0"/>
          <w:sz w:val="24"/>
          <w:szCs w:val="24"/>
          <w:lang w:val="fr-BE"/>
        </w:rPr>
        <w:t> »</w:t>
      </w:r>
      <w:r w:rsidR="00A67DFE" w:rsidRPr="002804E3">
        <w:rPr>
          <w:rStyle w:val="lev"/>
          <w:rFonts w:ascii="Times New Roman" w:hAnsi="Times New Roman" w:cs="Times New Roman"/>
          <w:b w:val="0"/>
          <w:sz w:val="24"/>
          <w:szCs w:val="24"/>
        </w:rPr>
        <w:t>.</w:t>
      </w:r>
      <w:r w:rsidR="00632F64" w:rsidRPr="002804E3">
        <w:rPr>
          <w:rFonts w:ascii="Times New Roman" w:hAnsi="Times New Roman" w:cs="Times New Roman"/>
          <w:sz w:val="24"/>
          <w:szCs w:val="24"/>
        </w:rPr>
        <w:t xml:space="preserve"> </w:t>
      </w:r>
      <w:r w:rsidR="00F814DF" w:rsidRPr="00F814DF">
        <w:rPr>
          <w:rFonts w:ascii="Times New Roman" w:hAnsi="Times New Roman" w:cs="Times New Roman"/>
          <w:sz w:val="24"/>
          <w:szCs w:val="24"/>
        </w:rPr>
        <w:t>Ce grand prêtre éminent, c’est le Christ crucifié et ressuscité, qui partage pleinement notre condition humaine. Il connaît nos luttes, nos blessures, nos fragilités, et il les a portées et supportées pour nous montrer que ces épreuves ne sont ni une impasse ni un obstacle à la vie en Dieu.</w:t>
      </w:r>
    </w:p>
    <w:p w14:paraId="7AF986CB" w14:textId="77777777" w:rsidR="004D53BA" w:rsidRDefault="00455FC5" w:rsidP="0063218A">
      <w:pPr>
        <w:spacing w:line="276" w:lineRule="auto"/>
        <w:ind w:firstLine="426"/>
        <w:rPr>
          <w:rFonts w:ascii="Times New Roman" w:eastAsia="Times New Roman" w:hAnsi="Times New Roman" w:cs="Times New Roman"/>
          <w:bCs/>
          <w:sz w:val="24"/>
          <w:szCs w:val="24"/>
          <w:lang w:val="fr-BE" w:eastAsia="fr-BE"/>
        </w:rPr>
      </w:pPr>
      <w:r w:rsidRPr="00455FC5">
        <w:rPr>
          <w:rFonts w:ascii="Times New Roman" w:eastAsia="Times New Roman" w:hAnsi="Times New Roman" w:cs="Times New Roman"/>
          <w:sz w:val="24"/>
          <w:szCs w:val="24"/>
          <w:lang w:val="fr-BE" w:eastAsia="fr-BE"/>
        </w:rPr>
        <w:t>À la fin de notre Évangile selon saint Marc (9,1), le Seigneur nous rappelle que certains, de leur vivant, verront le Royaume de Dieu venir avec puissance. Ayons l’audace d’y croire ! Par le baptême, nous portons en nous le signe de la Croix, cette marque indélébile qui nous configure au Christ et purifie notre conscience des œuvres mortes pour que nous puissions servir le Dieu vivant. Dès lors, la mort n’a plus d’emprise définitive sur nous, car déjà se manifestent en nous les prémices du Royaume : l’expérience, dans la foi, du don pur de la grâce, de l’amour et de la miséricorde de Dieu.</w:t>
      </w:r>
      <w:r>
        <w:rPr>
          <w:rFonts w:ascii="Times New Roman" w:eastAsia="Times New Roman" w:hAnsi="Times New Roman" w:cs="Times New Roman"/>
          <w:sz w:val="24"/>
          <w:szCs w:val="24"/>
          <w:lang w:val="fr-BE" w:eastAsia="fr-BE"/>
        </w:rPr>
        <w:t xml:space="preserve"> </w:t>
      </w:r>
      <w:r w:rsidRPr="00455FC5">
        <w:rPr>
          <w:rFonts w:ascii="Times New Roman" w:eastAsia="Times New Roman" w:hAnsi="Times New Roman" w:cs="Times New Roman"/>
          <w:sz w:val="24"/>
          <w:szCs w:val="24"/>
          <w:lang w:val="fr-BE" w:eastAsia="fr-BE"/>
        </w:rPr>
        <w:t xml:space="preserve">Avançons donc avec confiance vers la Pâque du Christ, </w:t>
      </w:r>
      <w:r w:rsidR="00EA60B7">
        <w:rPr>
          <w:rFonts w:ascii="Times New Roman" w:eastAsia="Times New Roman" w:hAnsi="Times New Roman" w:cs="Times New Roman"/>
          <w:sz w:val="24"/>
          <w:szCs w:val="24"/>
          <w:lang w:val="fr-BE" w:eastAsia="fr-BE"/>
        </w:rPr>
        <w:t>qui nous appelle à devenir les serviteurs de la Résurrection, c’est-à-dire les disciples de</w:t>
      </w:r>
      <w:r w:rsidR="00D53C38">
        <w:rPr>
          <w:rFonts w:ascii="Times New Roman" w:eastAsia="Times New Roman" w:hAnsi="Times New Roman" w:cs="Times New Roman"/>
          <w:sz w:val="24"/>
          <w:szCs w:val="24"/>
          <w:lang w:val="fr-BE" w:eastAsia="fr-BE"/>
        </w:rPr>
        <w:t xml:space="preserve"> la Vie vivante.</w:t>
      </w:r>
      <w:r w:rsidR="00EA60B7">
        <w:rPr>
          <w:rFonts w:ascii="Times New Roman" w:eastAsia="Times New Roman" w:hAnsi="Times New Roman" w:cs="Times New Roman"/>
          <w:sz w:val="24"/>
          <w:szCs w:val="24"/>
          <w:lang w:val="fr-BE" w:eastAsia="fr-BE"/>
        </w:rPr>
        <w:t xml:space="preserve"> </w:t>
      </w:r>
      <w:r w:rsidRPr="002D2C37">
        <w:rPr>
          <w:rFonts w:ascii="Times New Roman" w:eastAsia="Times New Roman" w:hAnsi="Times New Roman" w:cs="Times New Roman"/>
          <w:bCs/>
          <w:sz w:val="24"/>
          <w:szCs w:val="24"/>
          <w:lang w:val="fr-BE" w:eastAsia="fr-BE"/>
        </w:rPr>
        <w:t>Amen !</w:t>
      </w:r>
    </w:p>
    <w:p w14:paraId="51B5160A" w14:textId="77777777" w:rsidR="00161B9B" w:rsidRDefault="00161B9B" w:rsidP="0063218A">
      <w:pPr>
        <w:spacing w:line="276" w:lineRule="auto"/>
        <w:ind w:firstLine="426"/>
        <w:rPr>
          <w:rFonts w:ascii="Times New Roman" w:eastAsia="Times New Roman" w:hAnsi="Times New Roman" w:cs="Times New Roman"/>
          <w:bCs/>
          <w:sz w:val="24"/>
          <w:szCs w:val="24"/>
          <w:lang w:val="fr-BE" w:eastAsia="fr-BE"/>
        </w:rPr>
      </w:pPr>
    </w:p>
    <w:p w14:paraId="2B1B4DBC" w14:textId="77777777" w:rsidR="00161B9B" w:rsidRDefault="00161B9B" w:rsidP="00161B9B">
      <w:pPr>
        <w:spacing w:line="240" w:lineRule="auto"/>
        <w:ind w:firstLine="426"/>
        <w:jc w:val="right"/>
        <w:rPr>
          <w:rFonts w:ascii="Times New Roman" w:eastAsia="Times New Roman" w:hAnsi="Times New Roman" w:cs="Times New Roman"/>
          <w:bCs/>
          <w:sz w:val="24"/>
          <w:szCs w:val="24"/>
          <w:lang w:val="fr-BE" w:eastAsia="fr-BE"/>
        </w:rPr>
      </w:pPr>
      <w:r>
        <w:rPr>
          <w:rFonts w:ascii="Times New Roman" w:eastAsia="Times New Roman" w:hAnsi="Times New Roman" w:cs="Times New Roman"/>
          <w:bCs/>
          <w:sz w:val="24"/>
          <w:szCs w:val="24"/>
          <w:lang w:val="fr-BE" w:eastAsia="fr-BE"/>
        </w:rPr>
        <w:t>P. André Pawliw</w:t>
      </w:r>
    </w:p>
    <w:p w14:paraId="5181DF71" w14:textId="77777777" w:rsidR="00161B9B" w:rsidRDefault="00161B9B" w:rsidP="00161B9B">
      <w:pPr>
        <w:spacing w:line="240" w:lineRule="auto"/>
        <w:ind w:firstLine="426"/>
        <w:jc w:val="right"/>
        <w:rPr>
          <w:rFonts w:ascii="Times New Roman" w:eastAsia="Times New Roman" w:hAnsi="Times New Roman" w:cs="Times New Roman"/>
          <w:bCs/>
          <w:sz w:val="24"/>
          <w:szCs w:val="24"/>
          <w:lang w:val="fr-BE" w:eastAsia="fr-BE"/>
        </w:rPr>
      </w:pPr>
      <w:r>
        <w:rPr>
          <w:rFonts w:ascii="Times New Roman" w:eastAsia="Times New Roman" w:hAnsi="Times New Roman" w:cs="Times New Roman"/>
          <w:bCs/>
          <w:sz w:val="24"/>
          <w:szCs w:val="24"/>
          <w:lang w:val="fr-BE" w:eastAsia="fr-BE"/>
        </w:rPr>
        <w:t>23 mars, 2025</w:t>
      </w:r>
    </w:p>
    <w:p w14:paraId="7A30E91A" w14:textId="1D91C369" w:rsidR="00E87B91" w:rsidRDefault="00F52B08" w:rsidP="00D732FF">
      <w:pPr>
        <w:spacing w:line="240" w:lineRule="auto"/>
        <w:ind w:firstLine="0"/>
        <w:jc w:val="left"/>
        <w:rPr>
          <w:rFonts w:ascii="Times New Roman" w:eastAsia="Times New Roman" w:hAnsi="Times New Roman" w:cs="Times New Roman"/>
          <w:b/>
          <w:sz w:val="32"/>
          <w:szCs w:val="32"/>
          <w:u w:val="single"/>
          <w:lang w:val="fr-BE" w:eastAsia="fr-BE"/>
        </w:rPr>
      </w:pPr>
      <w:r w:rsidRPr="00F52B08">
        <w:rPr>
          <w:rFonts w:ascii="Times New Roman" w:eastAsia="Times New Roman" w:hAnsi="Times New Roman" w:cs="Times New Roman"/>
          <w:b/>
          <w:sz w:val="32"/>
          <w:szCs w:val="32"/>
          <w:u w:val="single"/>
          <w:lang w:val="fr-BE" w:eastAsia="fr-BE"/>
        </w:rPr>
        <w:t>Hébreux 4, 14 à 5,6</w:t>
      </w:r>
    </w:p>
    <w:p w14:paraId="2AE8D6CA"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18"/>
          <w:szCs w:val="18"/>
          <w:lang w:val="fr-BE"/>
        </w:rPr>
        <w:t>14</w:t>
      </w:r>
      <w:r>
        <w:rPr>
          <w:rFonts w:ascii="Times-Roman" w:hAnsi="Times-Roman" w:cs="Times-Roman"/>
          <w:sz w:val="32"/>
          <w:szCs w:val="32"/>
          <w:lang w:val="fr-BE"/>
        </w:rPr>
        <w:t>Puisqu’en Jésus le Fils de Dieu nous avons trouvé le grand</w:t>
      </w:r>
    </w:p>
    <w:p w14:paraId="4184DD99"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prêtre éminent qui a traversé les cieux, tenons-nous donc</w:t>
      </w:r>
    </w:p>
    <w:p w14:paraId="213604BC" w14:textId="769AA6E6"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 xml:space="preserve">fermement à la foi que nous </w:t>
      </w:r>
      <w:r w:rsidR="00D732FF">
        <w:rPr>
          <w:rFonts w:ascii="Times-Roman" w:hAnsi="Times-Roman" w:cs="Times-Roman"/>
          <w:sz w:val="32"/>
          <w:szCs w:val="32"/>
          <w:lang w:val="fr-BE"/>
        </w:rPr>
        <w:t>professons ;</w:t>
      </w:r>
      <w:r>
        <w:rPr>
          <w:rFonts w:ascii="Times-Roman" w:hAnsi="Times-Roman" w:cs="Times-Roman"/>
          <w:sz w:val="32"/>
          <w:szCs w:val="32"/>
          <w:lang w:val="fr-BE"/>
        </w:rPr>
        <w:t xml:space="preserve"> </w:t>
      </w:r>
      <w:r>
        <w:rPr>
          <w:rFonts w:ascii="Times-Roman" w:hAnsi="Times-Roman" w:cs="Times-Roman"/>
          <w:sz w:val="18"/>
          <w:szCs w:val="18"/>
          <w:lang w:val="fr-BE"/>
        </w:rPr>
        <w:t>15</w:t>
      </w:r>
      <w:r>
        <w:rPr>
          <w:rFonts w:ascii="Times-Roman" w:hAnsi="Times-Roman" w:cs="Times-Roman"/>
          <w:sz w:val="32"/>
          <w:szCs w:val="32"/>
          <w:lang w:val="fr-BE"/>
        </w:rPr>
        <w:t>car nous n’avons pas un</w:t>
      </w:r>
    </w:p>
    <w:p w14:paraId="30606515"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grand prêtre incapable de compatir à nos faiblesses, Lui qui a été</w:t>
      </w:r>
    </w:p>
    <w:p w14:paraId="7D12A6B9"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éprouvé en toutes choses de la même manière que nous, hormis le</w:t>
      </w:r>
    </w:p>
    <w:p w14:paraId="4F930E14"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 xml:space="preserve">péché. </w:t>
      </w:r>
      <w:r>
        <w:rPr>
          <w:rFonts w:ascii="Times-Roman" w:hAnsi="Times-Roman" w:cs="Times-Roman"/>
          <w:sz w:val="18"/>
          <w:szCs w:val="18"/>
          <w:lang w:val="fr-BE"/>
        </w:rPr>
        <w:t>16</w:t>
      </w:r>
      <w:r>
        <w:rPr>
          <w:rFonts w:ascii="Times-Roman" w:hAnsi="Times-Roman" w:cs="Times-Roman"/>
          <w:sz w:val="32"/>
          <w:szCs w:val="32"/>
          <w:lang w:val="fr-BE"/>
        </w:rPr>
        <w:t>Avançons donc avec assurance vers le trône de la grâce</w:t>
      </w:r>
    </w:p>
    <w:p w14:paraId="578FED4E"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afin d’obtenir miséricorde et la joie du secours en temps opportun.</w:t>
      </w:r>
    </w:p>
    <w:p w14:paraId="478FB396"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18"/>
          <w:szCs w:val="18"/>
          <w:lang w:val="fr-BE"/>
        </w:rPr>
        <w:lastRenderedPageBreak/>
        <w:t>1</w:t>
      </w:r>
      <w:r>
        <w:rPr>
          <w:rFonts w:ascii="Times-Roman" w:hAnsi="Times-Roman" w:cs="Times-Roman"/>
          <w:sz w:val="32"/>
          <w:szCs w:val="32"/>
          <w:lang w:val="fr-BE"/>
        </w:rPr>
        <w:t>Tout grand prêtre, en effet, choisi parmi les hommes est</w:t>
      </w:r>
    </w:p>
    <w:p w14:paraId="6EE94AB2"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établi dans le service de Dieu pour les hommes, afin</w:t>
      </w:r>
    </w:p>
    <w:p w14:paraId="06E37A44"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 xml:space="preserve">d’offrir des oblations et des sacrifices pour le péché. </w:t>
      </w:r>
      <w:r>
        <w:rPr>
          <w:rFonts w:ascii="Times-Roman" w:hAnsi="Times-Roman" w:cs="Times-Roman"/>
          <w:sz w:val="18"/>
          <w:szCs w:val="18"/>
          <w:lang w:val="fr-BE"/>
        </w:rPr>
        <w:t>2</w:t>
      </w:r>
      <w:r>
        <w:rPr>
          <w:rFonts w:ascii="Times-Roman" w:hAnsi="Times-Roman" w:cs="Times-Roman"/>
          <w:sz w:val="32"/>
          <w:szCs w:val="32"/>
          <w:lang w:val="fr-BE"/>
        </w:rPr>
        <w:t>Etant</w:t>
      </w:r>
    </w:p>
    <w:p w14:paraId="5FD62FE2"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lui-même sujet à la faiblesse il doit compatir à ceux qui sont</w:t>
      </w:r>
    </w:p>
    <w:p w14:paraId="36F7DF3F"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 xml:space="preserve">ignorants ou égarés, </w:t>
      </w:r>
      <w:r>
        <w:rPr>
          <w:rFonts w:ascii="Times-Roman" w:hAnsi="Times-Roman" w:cs="Times-Roman"/>
          <w:sz w:val="18"/>
          <w:szCs w:val="18"/>
          <w:lang w:val="fr-BE"/>
        </w:rPr>
        <w:t>3</w:t>
      </w:r>
      <w:r>
        <w:rPr>
          <w:rFonts w:ascii="Times-Roman" w:hAnsi="Times-Roman" w:cs="Times-Roman"/>
          <w:sz w:val="32"/>
          <w:szCs w:val="32"/>
          <w:lang w:val="fr-BE"/>
        </w:rPr>
        <w:t>et s’il doit de ce fait offrir des sacrifices pour</w:t>
      </w:r>
    </w:p>
    <w:p w14:paraId="5E3C4E2C"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 xml:space="preserve">les péchés c’est autant pour lui-même que pour le peuple. </w:t>
      </w:r>
      <w:r>
        <w:rPr>
          <w:rFonts w:ascii="Times-Roman" w:hAnsi="Times-Roman" w:cs="Times-Roman"/>
          <w:sz w:val="18"/>
          <w:szCs w:val="18"/>
          <w:lang w:val="fr-BE"/>
        </w:rPr>
        <w:t>4</w:t>
      </w:r>
      <w:r>
        <w:rPr>
          <w:rFonts w:ascii="Times-Roman" w:hAnsi="Times-Roman" w:cs="Times-Roman"/>
          <w:sz w:val="32"/>
          <w:szCs w:val="32"/>
          <w:lang w:val="fr-BE"/>
        </w:rPr>
        <w:t>Et nul ne</w:t>
      </w:r>
    </w:p>
    <w:p w14:paraId="4A8FE977"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s’arroge cet honneur mais on y est appelé par Dieu comme Aaron.</w:t>
      </w:r>
    </w:p>
    <w:p w14:paraId="251613A4" w14:textId="1955FE6D" w:rsidR="00F52B08" w:rsidRPr="00D732FF"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18"/>
          <w:szCs w:val="18"/>
          <w:lang w:val="fr-BE"/>
        </w:rPr>
      </w:pPr>
      <w:r>
        <w:rPr>
          <w:rFonts w:ascii="Times-Roman" w:hAnsi="Times-Roman" w:cs="Times-Roman"/>
          <w:sz w:val="18"/>
          <w:szCs w:val="18"/>
          <w:lang w:val="fr-BE"/>
        </w:rPr>
        <w:t>5</w:t>
      </w:r>
      <w:r>
        <w:rPr>
          <w:rFonts w:ascii="Times-Roman" w:hAnsi="Times-Roman" w:cs="Times-Roman"/>
          <w:sz w:val="32"/>
          <w:szCs w:val="32"/>
          <w:lang w:val="fr-BE"/>
        </w:rPr>
        <w:t>Ainsi le Christ ne s’est pas donné de Lui-même la gloire de devenir</w:t>
      </w:r>
    </w:p>
    <w:p w14:paraId="5AFC4056" w14:textId="77777777" w:rsidR="00F52B08" w:rsidRDefault="00F52B08" w:rsidP="00F52B08">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grand prêtre, Il l’a reçue de Celui qui Lui a dit : “Tu es mon</w:t>
      </w:r>
    </w:p>
    <w:p w14:paraId="25E3ABC0" w14:textId="6C58AC60" w:rsidR="00F52B08" w:rsidRDefault="00F52B08" w:rsidP="00D732FF">
      <w:pPr>
        <w:autoSpaceDE w:val="0"/>
        <w:autoSpaceDN w:val="0"/>
        <w:adjustRightInd w:val="0"/>
        <w:spacing w:before="0" w:beforeAutospacing="0" w:after="0" w:afterAutospacing="0" w:line="240" w:lineRule="auto"/>
        <w:ind w:firstLine="0"/>
        <w:jc w:val="left"/>
        <w:rPr>
          <w:rFonts w:ascii="Times-Italic" w:hAnsi="Times-Italic" w:cs="Times-Italic"/>
          <w:i/>
          <w:iCs/>
          <w:sz w:val="16"/>
          <w:szCs w:val="16"/>
          <w:lang w:val="fr-BE"/>
        </w:rPr>
      </w:pPr>
      <w:r>
        <w:rPr>
          <w:rFonts w:ascii="Times-Roman" w:hAnsi="Times-Roman" w:cs="Times-Roman"/>
          <w:sz w:val="32"/>
          <w:szCs w:val="32"/>
          <w:lang w:val="fr-BE"/>
        </w:rPr>
        <w:t>Fils, je T’ai engendré aujourd’hui”</w:t>
      </w:r>
      <w:r w:rsidR="00D732FF">
        <w:rPr>
          <w:rFonts w:ascii="Times-Roman" w:hAnsi="Times-Roman" w:cs="Times-Roman"/>
          <w:sz w:val="32"/>
          <w:szCs w:val="32"/>
          <w:lang w:val="fr-BE"/>
        </w:rPr>
        <w:t xml:space="preserve"> </w:t>
      </w:r>
      <w:r>
        <w:rPr>
          <w:rFonts w:ascii="Times-Italic" w:hAnsi="Times-Italic" w:cs="Times-Italic"/>
          <w:i/>
          <w:iCs/>
          <w:sz w:val="16"/>
          <w:szCs w:val="16"/>
          <w:lang w:val="fr-BE"/>
        </w:rPr>
        <w:t>m</w:t>
      </w:r>
      <w:r>
        <w:rPr>
          <w:rFonts w:ascii="Times-Roman" w:hAnsi="Times-Roman" w:cs="Times-Roman"/>
          <w:sz w:val="32"/>
          <w:szCs w:val="32"/>
          <w:lang w:val="fr-BE"/>
        </w:rPr>
        <w:t xml:space="preserve">, </w:t>
      </w:r>
      <w:r>
        <w:rPr>
          <w:rFonts w:ascii="Times-Roman" w:hAnsi="Times-Roman" w:cs="Times-Roman"/>
          <w:sz w:val="18"/>
          <w:szCs w:val="18"/>
          <w:lang w:val="fr-BE"/>
        </w:rPr>
        <w:t>6</w:t>
      </w:r>
      <w:r>
        <w:rPr>
          <w:rFonts w:ascii="Times-Roman" w:hAnsi="Times-Roman" w:cs="Times-Roman"/>
          <w:sz w:val="32"/>
          <w:szCs w:val="32"/>
          <w:lang w:val="fr-BE"/>
        </w:rPr>
        <w:t>et qui a dit plus loin : “Tu es</w:t>
      </w:r>
      <w:r w:rsidR="00D732FF">
        <w:rPr>
          <w:rFonts w:ascii="Times-Roman" w:hAnsi="Times-Roman" w:cs="Times-Roman"/>
          <w:sz w:val="32"/>
          <w:szCs w:val="32"/>
          <w:lang w:val="fr-BE"/>
        </w:rPr>
        <w:t xml:space="preserve"> </w:t>
      </w:r>
      <w:r>
        <w:rPr>
          <w:rFonts w:ascii="Times-Roman" w:hAnsi="Times-Roman" w:cs="Times-Roman"/>
          <w:sz w:val="32"/>
          <w:szCs w:val="32"/>
          <w:lang w:val="fr-BE"/>
        </w:rPr>
        <w:t>prêtre pour l’éternité selon l’ordre de Melchisédech.”</w:t>
      </w:r>
      <w:r w:rsidR="00D732FF">
        <w:rPr>
          <w:rFonts w:ascii="Times-Roman" w:hAnsi="Times-Roman" w:cs="Times-Roman"/>
          <w:sz w:val="32"/>
          <w:szCs w:val="32"/>
          <w:lang w:val="fr-BE"/>
        </w:rPr>
        <w:t xml:space="preserve"> </w:t>
      </w:r>
      <w:r w:rsidR="00D732FF">
        <w:rPr>
          <w:rFonts w:ascii="Times-Italic" w:hAnsi="Times-Italic" w:cs="Times-Italic"/>
          <w:i/>
          <w:iCs/>
          <w:sz w:val="16"/>
          <w:szCs w:val="16"/>
          <w:lang w:val="fr-BE"/>
        </w:rPr>
        <w:t>N</w:t>
      </w:r>
    </w:p>
    <w:p w14:paraId="2C72BD96"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24"/>
          <w:szCs w:val="24"/>
          <w:lang w:val="fr-BE"/>
        </w:rPr>
      </w:pPr>
      <w:r>
        <w:rPr>
          <w:rFonts w:ascii="Times-Italic" w:hAnsi="Times-Italic" w:cs="Times-Italic"/>
          <w:i/>
          <w:iCs/>
          <w:sz w:val="16"/>
          <w:szCs w:val="16"/>
          <w:lang w:val="fr-BE"/>
        </w:rPr>
        <w:t xml:space="preserve">m </w:t>
      </w:r>
      <w:r>
        <w:rPr>
          <w:rFonts w:ascii="Times-Roman" w:hAnsi="Times-Roman" w:cs="Times-Roman"/>
          <w:sz w:val="24"/>
          <w:szCs w:val="24"/>
          <w:lang w:val="fr-BE"/>
        </w:rPr>
        <w:t>Ps 2*7</w:t>
      </w:r>
    </w:p>
    <w:p w14:paraId="167B48E8" w14:textId="48DFDCD0"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24"/>
          <w:szCs w:val="24"/>
          <w:lang w:val="fr-BE"/>
        </w:rPr>
      </w:pPr>
      <w:r>
        <w:rPr>
          <w:rFonts w:ascii="Times-Italic" w:hAnsi="Times-Italic" w:cs="Times-Italic"/>
          <w:i/>
          <w:iCs/>
          <w:sz w:val="16"/>
          <w:szCs w:val="16"/>
          <w:lang w:val="fr-BE"/>
        </w:rPr>
        <w:t xml:space="preserve">n </w:t>
      </w:r>
      <w:r>
        <w:rPr>
          <w:rFonts w:ascii="Times-Roman" w:hAnsi="Times-Roman" w:cs="Times-Roman"/>
          <w:sz w:val="24"/>
          <w:szCs w:val="24"/>
          <w:lang w:val="fr-BE"/>
        </w:rPr>
        <w:t>Ps 110*4</w:t>
      </w:r>
    </w:p>
    <w:p w14:paraId="4E9235F3"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24"/>
          <w:szCs w:val="24"/>
          <w:lang w:val="fr-BE"/>
        </w:rPr>
      </w:pPr>
    </w:p>
    <w:p w14:paraId="7785F261" w14:textId="1ED24B1E" w:rsidR="00D732FF" w:rsidRDefault="00D732FF" w:rsidP="00D732FF">
      <w:pPr>
        <w:autoSpaceDE w:val="0"/>
        <w:autoSpaceDN w:val="0"/>
        <w:adjustRightInd w:val="0"/>
        <w:spacing w:before="0" w:beforeAutospacing="0" w:after="0" w:afterAutospacing="0" w:line="240" w:lineRule="auto"/>
        <w:ind w:firstLine="0"/>
        <w:jc w:val="left"/>
        <w:rPr>
          <w:rFonts w:ascii="Times New Roman" w:eastAsia="Times New Roman" w:hAnsi="Times New Roman" w:cs="Times New Roman"/>
          <w:b/>
          <w:sz w:val="32"/>
          <w:szCs w:val="32"/>
          <w:u w:val="single"/>
          <w:lang w:val="fr-BE" w:eastAsia="fr-BE"/>
        </w:rPr>
      </w:pPr>
      <w:r>
        <w:rPr>
          <w:rFonts w:ascii="Times New Roman" w:eastAsia="Times New Roman" w:hAnsi="Times New Roman" w:cs="Times New Roman"/>
          <w:b/>
          <w:sz w:val="32"/>
          <w:szCs w:val="32"/>
          <w:u w:val="single"/>
          <w:lang w:val="fr-BE" w:eastAsia="fr-BE"/>
        </w:rPr>
        <w:t>Marc 8,34 à 9,1</w:t>
      </w:r>
    </w:p>
    <w:p w14:paraId="2C7EEDAA" w14:textId="655A6B8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14"/>
          <w:szCs w:val="14"/>
          <w:lang w:val="fr-BE"/>
        </w:rPr>
        <w:t>8.</w:t>
      </w:r>
      <w:r>
        <w:rPr>
          <w:rFonts w:ascii="Times-Roman" w:hAnsi="Times-Roman" w:cs="Times-Roman"/>
          <w:sz w:val="14"/>
          <w:szCs w:val="14"/>
          <w:lang w:val="fr-BE"/>
        </w:rPr>
        <w:t>34</w:t>
      </w:r>
      <w:r>
        <w:rPr>
          <w:rFonts w:ascii="Times-Roman" w:hAnsi="Times-Roman" w:cs="Times-Roman"/>
          <w:sz w:val="32"/>
          <w:szCs w:val="32"/>
          <w:lang w:val="fr-BE"/>
        </w:rPr>
        <w:t>Appelant la foule et les disciples, Il leur dit : “Si quelqu’un</w:t>
      </w:r>
    </w:p>
    <w:p w14:paraId="1C705320"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veut me suivre, qu’il renonce à lui-même, qu’il se charge de sa croix</w:t>
      </w:r>
    </w:p>
    <w:p w14:paraId="2EF2C17F"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 xml:space="preserve">et qu’il me suive. </w:t>
      </w:r>
    </w:p>
    <w:p w14:paraId="1C31A73A" w14:textId="0706E7AE"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14"/>
          <w:szCs w:val="14"/>
          <w:lang w:val="fr-BE"/>
        </w:rPr>
        <w:t>35</w:t>
      </w:r>
      <w:r>
        <w:rPr>
          <w:rFonts w:ascii="Times-Roman" w:hAnsi="Times-Roman" w:cs="Times-Roman"/>
          <w:sz w:val="32"/>
          <w:szCs w:val="32"/>
          <w:lang w:val="fr-BE"/>
        </w:rPr>
        <w:t>Qui veut sauver son âme la perdra, mais qui perdra</w:t>
      </w:r>
    </w:p>
    <w:p w14:paraId="45EA46FE"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 xml:space="preserve">son âme à cause de moi et de l’Evangile la sauvera. </w:t>
      </w:r>
    </w:p>
    <w:p w14:paraId="05F75DA7" w14:textId="31F60353" w:rsidR="00D732FF" w:rsidRP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14"/>
          <w:szCs w:val="14"/>
          <w:lang w:val="fr-BE"/>
        </w:rPr>
        <w:t>36</w:t>
      </w:r>
      <w:r>
        <w:rPr>
          <w:rFonts w:ascii="Times-Roman" w:hAnsi="Times-Roman" w:cs="Times-Roman"/>
          <w:sz w:val="32"/>
          <w:szCs w:val="32"/>
          <w:lang w:val="fr-BE"/>
        </w:rPr>
        <w:t>Quel profit</w:t>
      </w:r>
    </w:p>
    <w:p w14:paraId="1E86B23F"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 xml:space="preserve">pour l’homme de gagner le monde entier et de ruiner son âme ? </w:t>
      </w:r>
    </w:p>
    <w:p w14:paraId="7DD07D25" w14:textId="47B24ED2"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14"/>
          <w:szCs w:val="14"/>
          <w:lang w:val="fr-BE"/>
        </w:rPr>
        <w:t>37</w:t>
      </w:r>
      <w:r>
        <w:rPr>
          <w:rFonts w:ascii="Times-Roman" w:hAnsi="Times-Roman" w:cs="Times-Roman"/>
          <w:sz w:val="32"/>
          <w:szCs w:val="32"/>
          <w:lang w:val="fr-BE"/>
        </w:rPr>
        <w:t>Que</w:t>
      </w:r>
    </w:p>
    <w:p w14:paraId="746FC305"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 xml:space="preserve">donnera un homme en échange de son âme ? </w:t>
      </w:r>
    </w:p>
    <w:p w14:paraId="425DFE76" w14:textId="3070DA34"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14"/>
          <w:szCs w:val="14"/>
          <w:lang w:val="fr-BE"/>
        </w:rPr>
        <w:t>38</w:t>
      </w:r>
      <w:r>
        <w:rPr>
          <w:rFonts w:ascii="Times-Roman" w:hAnsi="Times-Roman" w:cs="Times-Roman"/>
          <w:sz w:val="32"/>
          <w:szCs w:val="32"/>
          <w:lang w:val="fr-BE"/>
        </w:rPr>
        <w:t>Car celui qui aura rougi</w:t>
      </w:r>
    </w:p>
    <w:p w14:paraId="2AF7BED3"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de moi et de mes paroles, en cette génération adultère et pécheresse,</w:t>
      </w:r>
    </w:p>
    <w:p w14:paraId="7D6062D7"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le Fils de l’homme rougira de lui, quand il viendra dans la</w:t>
      </w:r>
    </w:p>
    <w:p w14:paraId="75BCC92A"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gloire de son Père avec les anges saints”.</w:t>
      </w:r>
    </w:p>
    <w:p w14:paraId="667E4239" w14:textId="0AF3E216"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14"/>
          <w:szCs w:val="14"/>
          <w:lang w:val="fr-BE"/>
        </w:rPr>
        <w:t>9.</w:t>
      </w:r>
      <w:r>
        <w:rPr>
          <w:rFonts w:ascii="Times-Roman" w:hAnsi="Times-Roman" w:cs="Times-Roman"/>
          <w:sz w:val="14"/>
          <w:szCs w:val="14"/>
          <w:lang w:val="fr-BE"/>
        </w:rPr>
        <w:t>1</w:t>
      </w:r>
      <w:r>
        <w:rPr>
          <w:rFonts w:ascii="Times-Roman" w:hAnsi="Times-Roman" w:cs="Times-Roman"/>
          <w:sz w:val="32"/>
          <w:szCs w:val="32"/>
          <w:lang w:val="fr-BE"/>
        </w:rPr>
        <w:t>Et Il leur dit : “Amen, je vous le dis, il en est, qui sont ici</w:t>
      </w:r>
    </w:p>
    <w:p w14:paraId="14BF6930" w14:textId="77777777" w:rsidR="00D732FF" w:rsidRDefault="00D732FF" w:rsidP="00D732FF">
      <w:pPr>
        <w:autoSpaceDE w:val="0"/>
        <w:autoSpaceDN w:val="0"/>
        <w:adjustRightInd w:val="0"/>
        <w:spacing w:before="0" w:beforeAutospacing="0" w:after="0" w:afterAutospacing="0" w:line="240" w:lineRule="auto"/>
        <w:ind w:firstLine="0"/>
        <w:jc w:val="left"/>
        <w:rPr>
          <w:rFonts w:ascii="Times-Roman" w:hAnsi="Times-Roman" w:cs="Times-Roman"/>
          <w:sz w:val="32"/>
          <w:szCs w:val="32"/>
          <w:lang w:val="fr-BE"/>
        </w:rPr>
      </w:pPr>
      <w:r>
        <w:rPr>
          <w:rFonts w:ascii="Times-Roman" w:hAnsi="Times-Roman" w:cs="Times-Roman"/>
          <w:sz w:val="32"/>
          <w:szCs w:val="32"/>
          <w:lang w:val="fr-BE"/>
        </w:rPr>
        <w:t>présents, qui ne goûteront pas la mort avant d’avoir vu le</w:t>
      </w:r>
    </w:p>
    <w:p w14:paraId="68CEEFB3" w14:textId="0E33202C" w:rsidR="00D732FF" w:rsidRPr="00F52B08" w:rsidRDefault="00D732FF" w:rsidP="00D732FF">
      <w:pPr>
        <w:autoSpaceDE w:val="0"/>
        <w:autoSpaceDN w:val="0"/>
        <w:adjustRightInd w:val="0"/>
        <w:spacing w:before="0" w:beforeAutospacing="0" w:after="0" w:afterAutospacing="0" w:line="240" w:lineRule="auto"/>
        <w:ind w:firstLine="0"/>
        <w:jc w:val="left"/>
        <w:rPr>
          <w:rFonts w:ascii="Times New Roman" w:eastAsia="Times New Roman" w:hAnsi="Times New Roman" w:cs="Times New Roman"/>
          <w:b/>
          <w:sz w:val="32"/>
          <w:szCs w:val="32"/>
          <w:u w:val="single"/>
          <w:lang w:val="fr-BE" w:eastAsia="fr-BE"/>
        </w:rPr>
      </w:pPr>
      <w:r>
        <w:rPr>
          <w:rFonts w:ascii="Times-Roman" w:hAnsi="Times-Roman" w:cs="Times-Roman"/>
          <w:sz w:val="32"/>
          <w:szCs w:val="32"/>
          <w:lang w:val="fr-BE"/>
        </w:rPr>
        <w:t>Règne de Dieu venir avec puissance”.</w:t>
      </w:r>
    </w:p>
    <w:sectPr w:rsidR="00D732FF" w:rsidRPr="00F52B08" w:rsidSect="00AF3EC3">
      <w:footerReference w:type="default" r:id="rId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BAEBE" w14:textId="77777777" w:rsidR="00D7110F" w:rsidRDefault="00D7110F" w:rsidP="00AF3EC3">
      <w:pPr>
        <w:spacing w:before="0" w:after="0" w:line="240" w:lineRule="auto"/>
      </w:pPr>
      <w:r>
        <w:separator/>
      </w:r>
    </w:p>
  </w:endnote>
  <w:endnote w:type="continuationSeparator" w:id="0">
    <w:p w14:paraId="06ABBF82" w14:textId="77777777" w:rsidR="00D7110F" w:rsidRDefault="00D7110F" w:rsidP="00AF3E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409550"/>
      <w:docPartObj>
        <w:docPartGallery w:val="Page Numbers (Bottom of Page)"/>
        <w:docPartUnique/>
      </w:docPartObj>
    </w:sdtPr>
    <w:sdtContent>
      <w:p w14:paraId="12FEF742" w14:textId="77777777" w:rsidR="00AF3EC3" w:rsidRDefault="00AF3EC3">
        <w:pPr>
          <w:pStyle w:val="Pieddepage"/>
          <w:jc w:val="center"/>
        </w:pPr>
        <w:r>
          <w:fldChar w:fldCharType="begin"/>
        </w:r>
        <w:r>
          <w:instrText>PAGE   \* MERGEFORMAT</w:instrText>
        </w:r>
        <w:r>
          <w:fldChar w:fldCharType="separate"/>
        </w:r>
        <w:r w:rsidR="00161B9B" w:rsidRPr="00161B9B">
          <w:rPr>
            <w:noProof/>
            <w:lang w:val="fr-FR"/>
          </w:rPr>
          <w:t>1</w:t>
        </w:r>
        <w:r>
          <w:fldChar w:fldCharType="end"/>
        </w:r>
      </w:p>
    </w:sdtContent>
  </w:sdt>
  <w:p w14:paraId="5A604B1C" w14:textId="77777777" w:rsidR="00AF3EC3" w:rsidRDefault="00AF3E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448FE" w14:textId="77777777" w:rsidR="00D7110F" w:rsidRDefault="00D7110F" w:rsidP="00AF3EC3">
      <w:pPr>
        <w:spacing w:before="0" w:after="0" w:line="240" w:lineRule="auto"/>
      </w:pPr>
      <w:r>
        <w:separator/>
      </w:r>
    </w:p>
  </w:footnote>
  <w:footnote w:type="continuationSeparator" w:id="0">
    <w:p w14:paraId="00E32842" w14:textId="77777777" w:rsidR="00D7110F" w:rsidRDefault="00D7110F" w:rsidP="00AF3EC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93"/>
    <w:rsid w:val="0000076C"/>
    <w:rsid w:val="00005BAA"/>
    <w:rsid w:val="000114E8"/>
    <w:rsid w:val="00025EF2"/>
    <w:rsid w:val="0008726F"/>
    <w:rsid w:val="000C060A"/>
    <w:rsid w:val="000D0522"/>
    <w:rsid w:val="00111DF5"/>
    <w:rsid w:val="00161B9B"/>
    <w:rsid w:val="001C159E"/>
    <w:rsid w:val="0024428F"/>
    <w:rsid w:val="00247B65"/>
    <w:rsid w:val="00250232"/>
    <w:rsid w:val="002804E3"/>
    <w:rsid w:val="00282C6D"/>
    <w:rsid w:val="002926A0"/>
    <w:rsid w:val="002D2C37"/>
    <w:rsid w:val="002E1464"/>
    <w:rsid w:val="003D39C6"/>
    <w:rsid w:val="003F33B9"/>
    <w:rsid w:val="003F7E8F"/>
    <w:rsid w:val="004050C0"/>
    <w:rsid w:val="00414C70"/>
    <w:rsid w:val="00443F34"/>
    <w:rsid w:val="00452CAC"/>
    <w:rsid w:val="00453F69"/>
    <w:rsid w:val="00455FC5"/>
    <w:rsid w:val="004613DF"/>
    <w:rsid w:val="00481636"/>
    <w:rsid w:val="004826F8"/>
    <w:rsid w:val="004D53BA"/>
    <w:rsid w:val="004E0702"/>
    <w:rsid w:val="004E15D4"/>
    <w:rsid w:val="005472B8"/>
    <w:rsid w:val="005517CA"/>
    <w:rsid w:val="00551BDF"/>
    <w:rsid w:val="00577B02"/>
    <w:rsid w:val="00587593"/>
    <w:rsid w:val="00590DB9"/>
    <w:rsid w:val="005A5371"/>
    <w:rsid w:val="005C7780"/>
    <w:rsid w:val="005F0293"/>
    <w:rsid w:val="005F48A3"/>
    <w:rsid w:val="005F5B18"/>
    <w:rsid w:val="0063218A"/>
    <w:rsid w:val="00632E63"/>
    <w:rsid w:val="00632F64"/>
    <w:rsid w:val="006519CA"/>
    <w:rsid w:val="0065537A"/>
    <w:rsid w:val="00663EC5"/>
    <w:rsid w:val="006B5140"/>
    <w:rsid w:val="006D08D9"/>
    <w:rsid w:val="0071302F"/>
    <w:rsid w:val="0073469A"/>
    <w:rsid w:val="00757A23"/>
    <w:rsid w:val="007C4A6B"/>
    <w:rsid w:val="007C7750"/>
    <w:rsid w:val="007E7D0A"/>
    <w:rsid w:val="007F496B"/>
    <w:rsid w:val="00806609"/>
    <w:rsid w:val="00823F2B"/>
    <w:rsid w:val="008625EC"/>
    <w:rsid w:val="008A55FC"/>
    <w:rsid w:val="00947D09"/>
    <w:rsid w:val="00966F1F"/>
    <w:rsid w:val="00975946"/>
    <w:rsid w:val="009D5DBE"/>
    <w:rsid w:val="009D6FDE"/>
    <w:rsid w:val="009F1FA4"/>
    <w:rsid w:val="00A1009D"/>
    <w:rsid w:val="00A33DE1"/>
    <w:rsid w:val="00A56E19"/>
    <w:rsid w:val="00A67DFE"/>
    <w:rsid w:val="00A705F2"/>
    <w:rsid w:val="00A8080C"/>
    <w:rsid w:val="00A83D02"/>
    <w:rsid w:val="00AF3EC3"/>
    <w:rsid w:val="00B14A85"/>
    <w:rsid w:val="00B43655"/>
    <w:rsid w:val="00B46DB8"/>
    <w:rsid w:val="00B808D8"/>
    <w:rsid w:val="00B82C0C"/>
    <w:rsid w:val="00B924BA"/>
    <w:rsid w:val="00BB1DED"/>
    <w:rsid w:val="00BB7481"/>
    <w:rsid w:val="00BC6FD8"/>
    <w:rsid w:val="00BE6117"/>
    <w:rsid w:val="00C2684F"/>
    <w:rsid w:val="00C72E96"/>
    <w:rsid w:val="00CA08C5"/>
    <w:rsid w:val="00CA53CB"/>
    <w:rsid w:val="00CC44C4"/>
    <w:rsid w:val="00CD6069"/>
    <w:rsid w:val="00D169B6"/>
    <w:rsid w:val="00D34373"/>
    <w:rsid w:val="00D3572C"/>
    <w:rsid w:val="00D36B76"/>
    <w:rsid w:val="00D42F14"/>
    <w:rsid w:val="00D50B82"/>
    <w:rsid w:val="00D53C38"/>
    <w:rsid w:val="00D5485B"/>
    <w:rsid w:val="00D54FB6"/>
    <w:rsid w:val="00D7110F"/>
    <w:rsid w:val="00D732FF"/>
    <w:rsid w:val="00D73E59"/>
    <w:rsid w:val="00D9012B"/>
    <w:rsid w:val="00DC5AAD"/>
    <w:rsid w:val="00DF17A1"/>
    <w:rsid w:val="00E05F8E"/>
    <w:rsid w:val="00E71BA7"/>
    <w:rsid w:val="00E87B91"/>
    <w:rsid w:val="00E93C4F"/>
    <w:rsid w:val="00EA60B7"/>
    <w:rsid w:val="00EB7FA4"/>
    <w:rsid w:val="00EC6840"/>
    <w:rsid w:val="00EE0256"/>
    <w:rsid w:val="00F04B23"/>
    <w:rsid w:val="00F05586"/>
    <w:rsid w:val="00F30777"/>
    <w:rsid w:val="00F36C63"/>
    <w:rsid w:val="00F41D24"/>
    <w:rsid w:val="00F457EC"/>
    <w:rsid w:val="00F5024E"/>
    <w:rsid w:val="00F52B08"/>
    <w:rsid w:val="00F57B37"/>
    <w:rsid w:val="00F631B7"/>
    <w:rsid w:val="00F71353"/>
    <w:rsid w:val="00F814DF"/>
    <w:rsid w:val="00FA1A78"/>
    <w:rsid w:val="00FD000F"/>
    <w:rsid w:val="00FD6624"/>
    <w:rsid w:val="00FD7BC7"/>
    <w:rsid w:val="00FF2DCF"/>
    <w:rsid w:val="00FF5A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D965"/>
  <w15:chartTrackingRefBased/>
  <w15:docId w15:val="{5C5E909D-2B06-4110-9453-74D7DA08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before="100" w:beforeAutospacing="1" w:after="100" w:afterAutospacing="1" w:line="360" w:lineRule="auto"/>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Titre3">
    <w:name w:val="heading 3"/>
    <w:basedOn w:val="Normal"/>
    <w:link w:val="Titre3Car"/>
    <w:uiPriority w:val="9"/>
    <w:qFormat/>
    <w:rsid w:val="00FF5AC1"/>
    <w:pPr>
      <w:spacing w:line="240" w:lineRule="auto"/>
      <w:outlineLvl w:val="2"/>
    </w:pPr>
    <w:rPr>
      <w:rFonts w:ascii="Times New Roman" w:eastAsia="Times New Roman" w:hAnsi="Times New Roman" w:cs="Times New Roman"/>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3DE1"/>
    <w:pPr>
      <w:spacing w:line="240" w:lineRule="auto"/>
    </w:pPr>
    <w:rPr>
      <w:rFonts w:ascii="Times New Roman" w:eastAsia="Times New Roman" w:hAnsi="Times New Roman" w:cs="Times New Roman"/>
      <w:sz w:val="24"/>
      <w:szCs w:val="24"/>
      <w:lang w:val="fr-BE" w:eastAsia="fr-BE"/>
    </w:rPr>
  </w:style>
  <w:style w:type="character" w:styleId="Accentuation">
    <w:name w:val="Emphasis"/>
    <w:basedOn w:val="Policepardfaut"/>
    <w:uiPriority w:val="20"/>
    <w:qFormat/>
    <w:rsid w:val="005F5B18"/>
    <w:rPr>
      <w:i/>
      <w:iCs/>
    </w:rPr>
  </w:style>
  <w:style w:type="character" w:styleId="Lienhypertexte">
    <w:name w:val="Hyperlink"/>
    <w:basedOn w:val="Policepardfaut"/>
    <w:uiPriority w:val="99"/>
    <w:semiHidden/>
    <w:unhideWhenUsed/>
    <w:rsid w:val="005F5B18"/>
    <w:rPr>
      <w:color w:val="0000FF"/>
      <w:u w:val="single"/>
    </w:rPr>
  </w:style>
  <w:style w:type="character" w:styleId="lev">
    <w:name w:val="Strong"/>
    <w:basedOn w:val="Policepardfaut"/>
    <w:uiPriority w:val="22"/>
    <w:qFormat/>
    <w:rsid w:val="007C7750"/>
    <w:rPr>
      <w:b/>
      <w:bCs/>
    </w:rPr>
  </w:style>
  <w:style w:type="character" w:customStyle="1" w:styleId="Titre3Car">
    <w:name w:val="Titre 3 Car"/>
    <w:basedOn w:val="Policepardfaut"/>
    <w:link w:val="Titre3"/>
    <w:uiPriority w:val="9"/>
    <w:rsid w:val="00FF5AC1"/>
    <w:rPr>
      <w:rFonts w:ascii="Times New Roman" w:eastAsia="Times New Roman" w:hAnsi="Times New Roman" w:cs="Times New Roman"/>
      <w:b/>
      <w:bCs/>
      <w:sz w:val="27"/>
      <w:szCs w:val="27"/>
      <w:lang w:eastAsia="fr-BE"/>
    </w:rPr>
  </w:style>
  <w:style w:type="paragraph" w:styleId="En-tte">
    <w:name w:val="header"/>
    <w:basedOn w:val="Normal"/>
    <w:link w:val="En-tteCar"/>
    <w:uiPriority w:val="99"/>
    <w:unhideWhenUsed/>
    <w:rsid w:val="00AF3EC3"/>
    <w:pPr>
      <w:tabs>
        <w:tab w:val="center" w:pos="4536"/>
        <w:tab w:val="right" w:pos="9072"/>
      </w:tabs>
      <w:spacing w:before="0" w:after="0" w:line="240" w:lineRule="auto"/>
    </w:pPr>
  </w:style>
  <w:style w:type="character" w:customStyle="1" w:styleId="En-tteCar">
    <w:name w:val="En-tête Car"/>
    <w:basedOn w:val="Policepardfaut"/>
    <w:link w:val="En-tte"/>
    <w:uiPriority w:val="99"/>
    <w:rsid w:val="00AF3EC3"/>
    <w:rPr>
      <w:lang w:val="uk-UA"/>
    </w:rPr>
  </w:style>
  <w:style w:type="paragraph" w:styleId="Pieddepage">
    <w:name w:val="footer"/>
    <w:basedOn w:val="Normal"/>
    <w:link w:val="PieddepageCar"/>
    <w:uiPriority w:val="99"/>
    <w:unhideWhenUsed/>
    <w:rsid w:val="00AF3EC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F3EC3"/>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749">
      <w:bodyDiv w:val="1"/>
      <w:marLeft w:val="0"/>
      <w:marRight w:val="0"/>
      <w:marTop w:val="0"/>
      <w:marBottom w:val="0"/>
      <w:divBdr>
        <w:top w:val="none" w:sz="0" w:space="0" w:color="auto"/>
        <w:left w:val="none" w:sz="0" w:space="0" w:color="auto"/>
        <w:bottom w:val="none" w:sz="0" w:space="0" w:color="auto"/>
        <w:right w:val="none" w:sz="0" w:space="0" w:color="auto"/>
      </w:divBdr>
    </w:div>
    <w:div w:id="37516414">
      <w:bodyDiv w:val="1"/>
      <w:marLeft w:val="0"/>
      <w:marRight w:val="0"/>
      <w:marTop w:val="0"/>
      <w:marBottom w:val="0"/>
      <w:divBdr>
        <w:top w:val="none" w:sz="0" w:space="0" w:color="auto"/>
        <w:left w:val="none" w:sz="0" w:space="0" w:color="auto"/>
        <w:bottom w:val="none" w:sz="0" w:space="0" w:color="auto"/>
        <w:right w:val="none" w:sz="0" w:space="0" w:color="auto"/>
      </w:divBdr>
    </w:div>
    <w:div w:id="39137326">
      <w:bodyDiv w:val="1"/>
      <w:marLeft w:val="0"/>
      <w:marRight w:val="0"/>
      <w:marTop w:val="0"/>
      <w:marBottom w:val="0"/>
      <w:divBdr>
        <w:top w:val="none" w:sz="0" w:space="0" w:color="auto"/>
        <w:left w:val="none" w:sz="0" w:space="0" w:color="auto"/>
        <w:bottom w:val="none" w:sz="0" w:space="0" w:color="auto"/>
        <w:right w:val="none" w:sz="0" w:space="0" w:color="auto"/>
      </w:divBdr>
    </w:div>
    <w:div w:id="110442264">
      <w:bodyDiv w:val="1"/>
      <w:marLeft w:val="0"/>
      <w:marRight w:val="0"/>
      <w:marTop w:val="0"/>
      <w:marBottom w:val="0"/>
      <w:divBdr>
        <w:top w:val="none" w:sz="0" w:space="0" w:color="auto"/>
        <w:left w:val="none" w:sz="0" w:space="0" w:color="auto"/>
        <w:bottom w:val="none" w:sz="0" w:space="0" w:color="auto"/>
        <w:right w:val="none" w:sz="0" w:space="0" w:color="auto"/>
      </w:divBdr>
    </w:div>
    <w:div w:id="271009918">
      <w:bodyDiv w:val="1"/>
      <w:marLeft w:val="0"/>
      <w:marRight w:val="0"/>
      <w:marTop w:val="0"/>
      <w:marBottom w:val="0"/>
      <w:divBdr>
        <w:top w:val="none" w:sz="0" w:space="0" w:color="auto"/>
        <w:left w:val="none" w:sz="0" w:space="0" w:color="auto"/>
        <w:bottom w:val="none" w:sz="0" w:space="0" w:color="auto"/>
        <w:right w:val="none" w:sz="0" w:space="0" w:color="auto"/>
      </w:divBdr>
    </w:div>
    <w:div w:id="407306874">
      <w:bodyDiv w:val="1"/>
      <w:marLeft w:val="0"/>
      <w:marRight w:val="0"/>
      <w:marTop w:val="0"/>
      <w:marBottom w:val="0"/>
      <w:divBdr>
        <w:top w:val="none" w:sz="0" w:space="0" w:color="auto"/>
        <w:left w:val="none" w:sz="0" w:space="0" w:color="auto"/>
        <w:bottom w:val="none" w:sz="0" w:space="0" w:color="auto"/>
        <w:right w:val="none" w:sz="0" w:space="0" w:color="auto"/>
      </w:divBdr>
    </w:div>
    <w:div w:id="506864798">
      <w:bodyDiv w:val="1"/>
      <w:marLeft w:val="0"/>
      <w:marRight w:val="0"/>
      <w:marTop w:val="0"/>
      <w:marBottom w:val="0"/>
      <w:divBdr>
        <w:top w:val="none" w:sz="0" w:space="0" w:color="auto"/>
        <w:left w:val="none" w:sz="0" w:space="0" w:color="auto"/>
        <w:bottom w:val="none" w:sz="0" w:space="0" w:color="auto"/>
        <w:right w:val="none" w:sz="0" w:space="0" w:color="auto"/>
      </w:divBdr>
    </w:div>
    <w:div w:id="659188086">
      <w:bodyDiv w:val="1"/>
      <w:marLeft w:val="0"/>
      <w:marRight w:val="0"/>
      <w:marTop w:val="0"/>
      <w:marBottom w:val="0"/>
      <w:divBdr>
        <w:top w:val="none" w:sz="0" w:space="0" w:color="auto"/>
        <w:left w:val="none" w:sz="0" w:space="0" w:color="auto"/>
        <w:bottom w:val="none" w:sz="0" w:space="0" w:color="auto"/>
        <w:right w:val="none" w:sz="0" w:space="0" w:color="auto"/>
      </w:divBdr>
    </w:div>
    <w:div w:id="1059326822">
      <w:bodyDiv w:val="1"/>
      <w:marLeft w:val="0"/>
      <w:marRight w:val="0"/>
      <w:marTop w:val="0"/>
      <w:marBottom w:val="0"/>
      <w:divBdr>
        <w:top w:val="none" w:sz="0" w:space="0" w:color="auto"/>
        <w:left w:val="none" w:sz="0" w:space="0" w:color="auto"/>
        <w:bottom w:val="none" w:sz="0" w:space="0" w:color="auto"/>
        <w:right w:val="none" w:sz="0" w:space="0" w:color="auto"/>
      </w:divBdr>
    </w:div>
    <w:div w:id="1141658948">
      <w:bodyDiv w:val="1"/>
      <w:marLeft w:val="0"/>
      <w:marRight w:val="0"/>
      <w:marTop w:val="0"/>
      <w:marBottom w:val="0"/>
      <w:divBdr>
        <w:top w:val="none" w:sz="0" w:space="0" w:color="auto"/>
        <w:left w:val="none" w:sz="0" w:space="0" w:color="auto"/>
        <w:bottom w:val="none" w:sz="0" w:space="0" w:color="auto"/>
        <w:right w:val="none" w:sz="0" w:space="0" w:color="auto"/>
      </w:divBdr>
    </w:div>
    <w:div w:id="1169907687">
      <w:bodyDiv w:val="1"/>
      <w:marLeft w:val="0"/>
      <w:marRight w:val="0"/>
      <w:marTop w:val="0"/>
      <w:marBottom w:val="0"/>
      <w:divBdr>
        <w:top w:val="none" w:sz="0" w:space="0" w:color="auto"/>
        <w:left w:val="none" w:sz="0" w:space="0" w:color="auto"/>
        <w:bottom w:val="none" w:sz="0" w:space="0" w:color="auto"/>
        <w:right w:val="none" w:sz="0" w:space="0" w:color="auto"/>
      </w:divBdr>
    </w:div>
    <w:div w:id="1492869361">
      <w:bodyDiv w:val="1"/>
      <w:marLeft w:val="0"/>
      <w:marRight w:val="0"/>
      <w:marTop w:val="0"/>
      <w:marBottom w:val="0"/>
      <w:divBdr>
        <w:top w:val="none" w:sz="0" w:space="0" w:color="auto"/>
        <w:left w:val="none" w:sz="0" w:space="0" w:color="auto"/>
        <w:bottom w:val="none" w:sz="0" w:space="0" w:color="auto"/>
        <w:right w:val="none" w:sz="0" w:space="0" w:color="auto"/>
      </w:divBdr>
    </w:div>
    <w:div w:id="1618683292">
      <w:bodyDiv w:val="1"/>
      <w:marLeft w:val="0"/>
      <w:marRight w:val="0"/>
      <w:marTop w:val="0"/>
      <w:marBottom w:val="0"/>
      <w:divBdr>
        <w:top w:val="none" w:sz="0" w:space="0" w:color="auto"/>
        <w:left w:val="none" w:sz="0" w:space="0" w:color="auto"/>
        <w:bottom w:val="none" w:sz="0" w:space="0" w:color="auto"/>
        <w:right w:val="none" w:sz="0" w:space="0" w:color="auto"/>
      </w:divBdr>
    </w:div>
    <w:div w:id="1626617398">
      <w:bodyDiv w:val="1"/>
      <w:marLeft w:val="0"/>
      <w:marRight w:val="0"/>
      <w:marTop w:val="0"/>
      <w:marBottom w:val="0"/>
      <w:divBdr>
        <w:top w:val="none" w:sz="0" w:space="0" w:color="auto"/>
        <w:left w:val="none" w:sz="0" w:space="0" w:color="auto"/>
        <w:bottom w:val="none" w:sz="0" w:space="0" w:color="auto"/>
        <w:right w:val="none" w:sz="0" w:space="0" w:color="auto"/>
      </w:divBdr>
    </w:div>
    <w:div w:id="1749425859">
      <w:bodyDiv w:val="1"/>
      <w:marLeft w:val="0"/>
      <w:marRight w:val="0"/>
      <w:marTop w:val="0"/>
      <w:marBottom w:val="0"/>
      <w:divBdr>
        <w:top w:val="none" w:sz="0" w:space="0" w:color="auto"/>
        <w:left w:val="none" w:sz="0" w:space="0" w:color="auto"/>
        <w:bottom w:val="none" w:sz="0" w:space="0" w:color="auto"/>
        <w:right w:val="none" w:sz="0" w:space="0" w:color="auto"/>
      </w:divBdr>
    </w:div>
    <w:div w:id="1786120100">
      <w:bodyDiv w:val="1"/>
      <w:marLeft w:val="0"/>
      <w:marRight w:val="0"/>
      <w:marTop w:val="0"/>
      <w:marBottom w:val="0"/>
      <w:divBdr>
        <w:top w:val="none" w:sz="0" w:space="0" w:color="auto"/>
        <w:left w:val="none" w:sz="0" w:space="0" w:color="auto"/>
        <w:bottom w:val="none" w:sz="0" w:space="0" w:color="auto"/>
        <w:right w:val="none" w:sz="0" w:space="0" w:color="auto"/>
      </w:divBdr>
    </w:div>
    <w:div w:id="1893272539">
      <w:bodyDiv w:val="1"/>
      <w:marLeft w:val="0"/>
      <w:marRight w:val="0"/>
      <w:marTop w:val="0"/>
      <w:marBottom w:val="0"/>
      <w:divBdr>
        <w:top w:val="none" w:sz="0" w:space="0" w:color="auto"/>
        <w:left w:val="none" w:sz="0" w:space="0" w:color="auto"/>
        <w:bottom w:val="none" w:sz="0" w:space="0" w:color="auto"/>
        <w:right w:val="none" w:sz="0" w:space="0" w:color="auto"/>
      </w:divBdr>
    </w:div>
    <w:div w:id="20805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1168</Words>
  <Characters>6425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Pawliw</dc:creator>
  <cp:keywords/>
  <dc:description/>
  <cp:lastModifiedBy>Bernard Goublomme</cp:lastModifiedBy>
  <cp:revision>3</cp:revision>
  <cp:lastPrinted>2025-03-22T00:46:00Z</cp:lastPrinted>
  <dcterms:created xsi:type="dcterms:W3CDTF">2025-03-24T15:43:00Z</dcterms:created>
  <dcterms:modified xsi:type="dcterms:W3CDTF">2025-03-24T15:51:00Z</dcterms:modified>
</cp:coreProperties>
</file>