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A57D" w14:textId="77777777" w:rsidR="00BE463E" w:rsidRDefault="006F6774" w:rsidP="0017071B">
      <w:pPr>
        <w:jc w:val="center"/>
        <w:rPr>
          <w:b/>
        </w:rPr>
      </w:pPr>
      <w:r w:rsidRPr="003F3B27">
        <w:rPr>
          <w:b/>
        </w:rPr>
        <w:t>Premier dimanche de l’avent 202</w:t>
      </w:r>
      <w:r w:rsidR="0017071B" w:rsidRPr="003F3B27">
        <w:rPr>
          <w:b/>
        </w:rPr>
        <w:t>2</w:t>
      </w:r>
    </w:p>
    <w:p w14:paraId="7DEC8067" w14:textId="77777777" w:rsidR="003F3B27" w:rsidRDefault="003F3B27" w:rsidP="0017071B">
      <w:pPr>
        <w:jc w:val="center"/>
        <w:rPr>
          <w:b/>
        </w:rPr>
      </w:pPr>
    </w:p>
    <w:p w14:paraId="7506E102" w14:textId="77777777" w:rsidR="003F3B27" w:rsidRDefault="003F3B27" w:rsidP="0017071B">
      <w:pPr>
        <w:jc w:val="center"/>
        <w:rPr>
          <w:b/>
        </w:rPr>
      </w:pPr>
      <w:r w:rsidRPr="006D7759">
        <w:rPr>
          <w:sz w:val="24"/>
          <w:szCs w:val="24"/>
        </w:rPr>
        <w:t xml:space="preserve">  ‘</w:t>
      </w:r>
      <w:r w:rsidRPr="006D7759">
        <w:rPr>
          <w:b/>
          <w:sz w:val="24"/>
          <w:szCs w:val="24"/>
        </w:rPr>
        <w:t>Reviens un peu à ton cœur, reviens vieil Adam vois comme l’Adam nouveau t’a recherché et t’a retrouvé il n’eut de cesse t’appelant dans sa miséricorde …’</w:t>
      </w:r>
      <w:r>
        <w:rPr>
          <w:b/>
          <w:sz w:val="24"/>
          <w:szCs w:val="24"/>
        </w:rPr>
        <w:t xml:space="preserve">Saint Bernard </w:t>
      </w:r>
    </w:p>
    <w:p w14:paraId="23F2F1A7" w14:textId="77777777" w:rsidR="003F3B27" w:rsidRPr="003F3B27" w:rsidRDefault="003F3B27" w:rsidP="0017071B">
      <w:pPr>
        <w:jc w:val="center"/>
        <w:rPr>
          <w:b/>
        </w:rPr>
      </w:pPr>
    </w:p>
    <w:p w14:paraId="3A2D6B1C" w14:textId="77777777" w:rsidR="00F67E0F" w:rsidRPr="006D7759" w:rsidRDefault="0017071B" w:rsidP="006D7759">
      <w:pPr>
        <w:pStyle w:val="Default"/>
        <w:jc w:val="both"/>
        <w:rPr>
          <w:rFonts w:asciiTheme="minorHAnsi" w:hAnsiTheme="minorHAnsi"/>
        </w:rPr>
      </w:pPr>
      <w:r w:rsidRPr="006D7759">
        <w:rPr>
          <w:rFonts w:asciiTheme="minorHAnsi" w:hAnsiTheme="minorHAnsi"/>
        </w:rPr>
        <w:t>L’évangile de ce premier dimanche de l’avent résonne en nous comme un appel, une invitation, nous sommes invités à préparer l’avènement du Christ en nos vies. Dans l’</w:t>
      </w:r>
      <w:r w:rsidR="00C8403F" w:rsidRPr="006D7759">
        <w:rPr>
          <w:rFonts w:asciiTheme="minorHAnsi" w:hAnsiTheme="minorHAnsi"/>
        </w:rPr>
        <w:t>évangile</w:t>
      </w:r>
      <w:r w:rsidRPr="006D7759">
        <w:rPr>
          <w:rFonts w:asciiTheme="minorHAnsi" w:hAnsiTheme="minorHAnsi"/>
        </w:rPr>
        <w:t xml:space="preserve"> que nous avons entendu</w:t>
      </w:r>
      <w:r w:rsidR="00C8403F" w:rsidRPr="006D7759">
        <w:rPr>
          <w:rFonts w:asciiTheme="minorHAnsi" w:hAnsiTheme="minorHAnsi"/>
        </w:rPr>
        <w:t>,</w:t>
      </w:r>
      <w:r w:rsidRPr="006D7759">
        <w:rPr>
          <w:rFonts w:asciiTheme="minorHAnsi" w:hAnsiTheme="minorHAnsi"/>
        </w:rPr>
        <w:t xml:space="preserve"> les disciples se mettent en route vers jésus à l’invitation de jean le Baptiste</w:t>
      </w:r>
      <w:r w:rsidR="00C8403F" w:rsidRPr="006D7759">
        <w:rPr>
          <w:rFonts w:asciiTheme="minorHAnsi" w:hAnsiTheme="minorHAnsi"/>
        </w:rPr>
        <w:t>.</w:t>
      </w:r>
    </w:p>
    <w:p w14:paraId="7B72EA09" w14:textId="77777777" w:rsidR="003F3B27" w:rsidRDefault="003F3B27" w:rsidP="006D7759">
      <w:pPr>
        <w:jc w:val="both"/>
        <w:rPr>
          <w:sz w:val="24"/>
          <w:szCs w:val="24"/>
        </w:rPr>
      </w:pPr>
    </w:p>
    <w:p w14:paraId="02894572" w14:textId="77777777" w:rsidR="00275F48" w:rsidRPr="006D7759" w:rsidRDefault="0017071B" w:rsidP="006D7759">
      <w:pPr>
        <w:jc w:val="both"/>
        <w:rPr>
          <w:sz w:val="24"/>
          <w:szCs w:val="24"/>
        </w:rPr>
      </w:pPr>
      <w:r w:rsidRPr="006D7759">
        <w:rPr>
          <w:sz w:val="24"/>
          <w:szCs w:val="24"/>
        </w:rPr>
        <w:t xml:space="preserve"> </w:t>
      </w:r>
      <w:r w:rsidR="00F67E0F" w:rsidRPr="006D7759">
        <w:rPr>
          <w:sz w:val="24"/>
          <w:szCs w:val="24"/>
        </w:rPr>
        <w:t>‘Que cherchez-vous ?’ est la première parole du C</w:t>
      </w:r>
      <w:r w:rsidR="004F5FA1" w:rsidRPr="006D7759">
        <w:rPr>
          <w:sz w:val="24"/>
          <w:szCs w:val="24"/>
        </w:rPr>
        <w:t>hrist, première pa</w:t>
      </w:r>
      <w:r w:rsidR="00C8403F" w:rsidRPr="006D7759">
        <w:rPr>
          <w:sz w:val="24"/>
          <w:szCs w:val="24"/>
        </w:rPr>
        <w:t>role de J</w:t>
      </w:r>
      <w:r w:rsidR="00F67E0F" w:rsidRPr="006D7759">
        <w:rPr>
          <w:sz w:val="24"/>
          <w:szCs w:val="24"/>
        </w:rPr>
        <w:t>ésus et les disciples de répondre ‘</w:t>
      </w:r>
      <w:r w:rsidR="004F5FA1" w:rsidRPr="006D7759">
        <w:rPr>
          <w:sz w:val="24"/>
          <w:szCs w:val="24"/>
        </w:rPr>
        <w:t>maitre ou demeures tu ?</w:t>
      </w:r>
      <w:r w:rsidR="00C8403F" w:rsidRPr="006D7759">
        <w:rPr>
          <w:sz w:val="24"/>
          <w:szCs w:val="24"/>
        </w:rPr>
        <w:t xml:space="preserve"> </w:t>
      </w:r>
      <w:r w:rsidR="003F3B27">
        <w:rPr>
          <w:sz w:val="24"/>
          <w:szCs w:val="24"/>
        </w:rPr>
        <w:t xml:space="preserve">’rappelons </w:t>
      </w:r>
      <w:proofErr w:type="gramStart"/>
      <w:r w:rsidR="003F3B27">
        <w:rPr>
          <w:sz w:val="24"/>
          <w:szCs w:val="24"/>
        </w:rPr>
        <w:t xml:space="preserve">nous </w:t>
      </w:r>
      <w:r w:rsidR="004F5FA1" w:rsidRPr="003F3B27">
        <w:rPr>
          <w:sz w:val="24"/>
          <w:szCs w:val="24"/>
        </w:rPr>
        <w:t xml:space="preserve"> dans</w:t>
      </w:r>
      <w:proofErr w:type="gramEnd"/>
      <w:r w:rsidR="004F5FA1" w:rsidRPr="003F3B27">
        <w:rPr>
          <w:sz w:val="24"/>
          <w:szCs w:val="24"/>
        </w:rPr>
        <w:t xml:space="preserve"> le livre de la genèse après ‘la chute’</w:t>
      </w:r>
      <w:r w:rsidR="003F3B27">
        <w:rPr>
          <w:sz w:val="24"/>
          <w:szCs w:val="24"/>
        </w:rPr>
        <w:t xml:space="preserve"> nous entendons l’interpellation de </w:t>
      </w:r>
      <w:r w:rsidR="004F5FA1" w:rsidRPr="003F3B27">
        <w:rPr>
          <w:sz w:val="24"/>
          <w:szCs w:val="24"/>
        </w:rPr>
        <w:t xml:space="preserve"> </w:t>
      </w:r>
      <w:r w:rsidR="003F3B27">
        <w:rPr>
          <w:sz w:val="24"/>
          <w:szCs w:val="24"/>
        </w:rPr>
        <w:t>(</w:t>
      </w:r>
      <w:r w:rsidR="004F5FA1" w:rsidRPr="003F3B27">
        <w:rPr>
          <w:sz w:val="24"/>
          <w:szCs w:val="24"/>
        </w:rPr>
        <w:t>la question</w:t>
      </w:r>
      <w:r w:rsidR="003F3B27">
        <w:rPr>
          <w:sz w:val="24"/>
          <w:szCs w:val="24"/>
        </w:rPr>
        <w:t>)</w:t>
      </w:r>
      <w:r w:rsidR="004F5FA1" w:rsidRPr="003F3B27">
        <w:rPr>
          <w:sz w:val="24"/>
          <w:szCs w:val="24"/>
        </w:rPr>
        <w:t xml:space="preserve"> de Dieu à Adam </w:t>
      </w:r>
      <w:r w:rsidR="003F3B27" w:rsidRPr="003F3B27">
        <w:rPr>
          <w:i/>
          <w:sz w:val="24"/>
          <w:szCs w:val="24"/>
        </w:rPr>
        <w:t>‘</w:t>
      </w:r>
      <w:r w:rsidR="004F5FA1" w:rsidRPr="003F3B27">
        <w:rPr>
          <w:i/>
          <w:sz w:val="24"/>
          <w:szCs w:val="24"/>
        </w:rPr>
        <w:t>ou es tu</w:t>
      </w:r>
      <w:r w:rsidR="004F5FA1" w:rsidRPr="003F3B27">
        <w:rPr>
          <w:sz w:val="24"/>
          <w:szCs w:val="24"/>
        </w:rPr>
        <w:t> ?</w:t>
      </w:r>
      <w:r w:rsidR="003F3B27">
        <w:rPr>
          <w:sz w:val="24"/>
          <w:szCs w:val="24"/>
        </w:rPr>
        <w:t>’</w:t>
      </w:r>
      <w:r w:rsidR="004F5FA1" w:rsidRPr="006D7759">
        <w:rPr>
          <w:sz w:val="24"/>
          <w:szCs w:val="24"/>
        </w:rPr>
        <w:t xml:space="preserve"> </w:t>
      </w:r>
      <w:r w:rsidR="00C8403F" w:rsidRPr="006D7759">
        <w:rPr>
          <w:sz w:val="24"/>
          <w:szCs w:val="24"/>
        </w:rPr>
        <w:t xml:space="preserve">L’humain est en exil de </w:t>
      </w:r>
      <w:r w:rsidR="00275F48" w:rsidRPr="006D7759">
        <w:rPr>
          <w:sz w:val="24"/>
          <w:szCs w:val="24"/>
        </w:rPr>
        <w:t>lui-même, il</w:t>
      </w:r>
      <w:r w:rsidR="0097490D">
        <w:rPr>
          <w:sz w:val="24"/>
          <w:szCs w:val="24"/>
        </w:rPr>
        <w:t xml:space="preserve"> est coupé de s</w:t>
      </w:r>
      <w:r w:rsidR="00C8403F" w:rsidRPr="006D7759">
        <w:rPr>
          <w:sz w:val="24"/>
          <w:szCs w:val="24"/>
        </w:rPr>
        <w:t>es racines célestes …il n’habite plus da</w:t>
      </w:r>
      <w:r w:rsidR="00275F48" w:rsidRPr="006D7759">
        <w:rPr>
          <w:sz w:val="24"/>
          <w:szCs w:val="24"/>
        </w:rPr>
        <w:t>n</w:t>
      </w:r>
      <w:r w:rsidR="0097490D">
        <w:rPr>
          <w:sz w:val="24"/>
          <w:szCs w:val="24"/>
        </w:rPr>
        <w:t xml:space="preserve">s la </w:t>
      </w:r>
      <w:r w:rsidR="0097490D" w:rsidRPr="0097490D">
        <w:rPr>
          <w:b/>
          <w:sz w:val="24"/>
          <w:szCs w:val="24"/>
        </w:rPr>
        <w:t>P</w:t>
      </w:r>
      <w:r w:rsidR="00C8403F" w:rsidRPr="0097490D">
        <w:rPr>
          <w:b/>
          <w:sz w:val="24"/>
          <w:szCs w:val="24"/>
        </w:rPr>
        <w:t>résence</w:t>
      </w:r>
      <w:r w:rsidR="00275F48" w:rsidRPr="006D7759">
        <w:rPr>
          <w:sz w:val="24"/>
          <w:szCs w:val="24"/>
        </w:rPr>
        <w:t xml:space="preserve">. « Tu nous as faits pour toi, Seigneur, et notre cœur est sans repos tant qu'il ne repose en toi ».s’exclame saint Augustin ayant vécu ce long cheminement pour renouer avec la source de vie en lui. </w:t>
      </w:r>
    </w:p>
    <w:p w14:paraId="6739E8B9" w14:textId="77777777" w:rsidR="004F5FA1" w:rsidRPr="006D7759" w:rsidRDefault="004F5FA1" w:rsidP="006D7759">
      <w:pPr>
        <w:spacing w:line="240" w:lineRule="auto"/>
        <w:jc w:val="both"/>
        <w:rPr>
          <w:b/>
          <w:sz w:val="24"/>
          <w:szCs w:val="24"/>
        </w:rPr>
      </w:pPr>
      <w:r w:rsidRPr="006D7759">
        <w:rPr>
          <w:sz w:val="24"/>
          <w:szCs w:val="24"/>
        </w:rPr>
        <w:t xml:space="preserve">Cette </w:t>
      </w:r>
      <w:r w:rsidR="00F67E0F" w:rsidRPr="006D7759">
        <w:rPr>
          <w:sz w:val="24"/>
          <w:szCs w:val="24"/>
        </w:rPr>
        <w:t xml:space="preserve">première parole est un questionnement, un appel </w:t>
      </w:r>
      <w:r w:rsidRPr="006D7759">
        <w:rPr>
          <w:sz w:val="24"/>
          <w:szCs w:val="24"/>
        </w:rPr>
        <w:t>chemin, venir voir et demeurer un appel à revenir dans notre temple intérieur   ‘</w:t>
      </w:r>
      <w:r w:rsidRPr="006D7759">
        <w:rPr>
          <w:b/>
          <w:sz w:val="24"/>
          <w:szCs w:val="24"/>
        </w:rPr>
        <w:t xml:space="preserve">Reviens un peu à ton cœur, reviens vieil Adam vois comme l’Adam nouveau t’a recherché et t’a retrouvé il n’eut de cesse t’appelant dans sa miséricorde …’saint Bernard </w:t>
      </w:r>
    </w:p>
    <w:p w14:paraId="33A1F7E6" w14:textId="77777777" w:rsidR="0017071B" w:rsidRPr="006D7759" w:rsidRDefault="00780C92" w:rsidP="006D7759">
      <w:pPr>
        <w:jc w:val="both"/>
        <w:rPr>
          <w:sz w:val="24"/>
          <w:szCs w:val="24"/>
        </w:rPr>
      </w:pPr>
      <w:r w:rsidRPr="006D7759">
        <w:rPr>
          <w:sz w:val="24"/>
          <w:szCs w:val="24"/>
        </w:rPr>
        <w:t xml:space="preserve">Le verbe </w:t>
      </w:r>
      <w:r w:rsidR="00072C7D" w:rsidRPr="006D7759">
        <w:rPr>
          <w:sz w:val="24"/>
          <w:szCs w:val="24"/>
        </w:rPr>
        <w:t>‘</w:t>
      </w:r>
      <w:r w:rsidRPr="006D7759">
        <w:rPr>
          <w:sz w:val="24"/>
          <w:szCs w:val="24"/>
        </w:rPr>
        <w:t>demeurer</w:t>
      </w:r>
      <w:r w:rsidR="00072C7D" w:rsidRPr="006D7759">
        <w:rPr>
          <w:sz w:val="24"/>
          <w:szCs w:val="24"/>
        </w:rPr>
        <w:t>’</w:t>
      </w:r>
      <w:r w:rsidRPr="006D7759">
        <w:rPr>
          <w:sz w:val="24"/>
          <w:szCs w:val="24"/>
        </w:rPr>
        <w:t xml:space="preserve"> est important dan</w:t>
      </w:r>
      <w:r w:rsidR="004F5FA1" w:rsidRPr="006D7759">
        <w:rPr>
          <w:sz w:val="24"/>
          <w:szCs w:val="24"/>
        </w:rPr>
        <w:t>s l’évangile et les épitres de J</w:t>
      </w:r>
      <w:r w:rsidRPr="006D7759">
        <w:rPr>
          <w:sz w:val="24"/>
          <w:szCs w:val="24"/>
        </w:rPr>
        <w:t>ean…</w:t>
      </w:r>
      <w:r w:rsidR="003F3B27">
        <w:rPr>
          <w:sz w:val="24"/>
          <w:szCs w:val="24"/>
        </w:rPr>
        <w:t xml:space="preserve"> (67 fois</w:t>
      </w:r>
      <w:r w:rsidR="0097490D">
        <w:rPr>
          <w:sz w:val="24"/>
          <w:szCs w:val="24"/>
        </w:rPr>
        <w:t>)</w:t>
      </w:r>
      <w:r w:rsidR="0097490D" w:rsidRPr="006D7759">
        <w:rPr>
          <w:sz w:val="24"/>
          <w:szCs w:val="24"/>
        </w:rPr>
        <w:t xml:space="preserve"> il</w:t>
      </w:r>
      <w:r w:rsidRPr="006D7759">
        <w:rPr>
          <w:sz w:val="24"/>
          <w:szCs w:val="24"/>
        </w:rPr>
        <w:t xml:space="preserve"> évoque l’habitation, la présence, et la stabilité…comment répondre à cette invitation ?</w:t>
      </w:r>
      <w:r w:rsidR="00B0460B" w:rsidRPr="006D7759">
        <w:rPr>
          <w:sz w:val="24"/>
          <w:szCs w:val="24"/>
        </w:rPr>
        <w:t xml:space="preserve"> </w:t>
      </w:r>
      <w:r w:rsidR="004F5FA1" w:rsidRPr="006D7759">
        <w:rPr>
          <w:sz w:val="24"/>
          <w:szCs w:val="24"/>
        </w:rPr>
        <w:t xml:space="preserve"> D’abord venir et voir…</w:t>
      </w:r>
      <w:r w:rsidRPr="006D7759">
        <w:rPr>
          <w:sz w:val="24"/>
          <w:szCs w:val="24"/>
        </w:rPr>
        <w:t xml:space="preserve"> il s’agit bien d’une invitation…</w:t>
      </w:r>
      <w:r w:rsidR="004F5FA1" w:rsidRPr="006D7759">
        <w:rPr>
          <w:sz w:val="24"/>
          <w:szCs w:val="24"/>
        </w:rPr>
        <w:t>vivre en compagnie du Christ. Demeurer avec puis</w:t>
      </w:r>
      <w:r w:rsidR="00275F48" w:rsidRPr="006D7759">
        <w:rPr>
          <w:sz w:val="24"/>
          <w:szCs w:val="24"/>
        </w:rPr>
        <w:t>,</w:t>
      </w:r>
      <w:r w:rsidR="004F5FA1" w:rsidRPr="006D7759">
        <w:rPr>
          <w:sz w:val="24"/>
          <w:szCs w:val="24"/>
        </w:rPr>
        <w:t xml:space="preserve"> demeurer dans, passer de l’extériorité à l’intériorité.</w:t>
      </w:r>
      <w:r w:rsidR="0017071B" w:rsidRPr="006D7759">
        <w:rPr>
          <w:sz w:val="24"/>
          <w:szCs w:val="24"/>
        </w:rPr>
        <w:t xml:space="preserve"> </w:t>
      </w:r>
    </w:p>
    <w:p w14:paraId="67AFF23E" w14:textId="77777777" w:rsidR="003F3B27" w:rsidRDefault="004F5FA1" w:rsidP="006D7759">
      <w:pPr>
        <w:shd w:val="clear" w:color="auto" w:fill="FFFFFF"/>
        <w:spacing w:after="0" w:line="240" w:lineRule="auto"/>
        <w:jc w:val="both"/>
        <w:textAlignment w:val="baseline"/>
        <w:rPr>
          <w:sz w:val="24"/>
          <w:szCs w:val="24"/>
        </w:rPr>
      </w:pPr>
      <w:r w:rsidRPr="006D7759">
        <w:rPr>
          <w:sz w:val="24"/>
          <w:szCs w:val="24"/>
        </w:rPr>
        <w:t xml:space="preserve">Saint Paul ayant vécu cette expérience intérieure nous y invitera  </w:t>
      </w:r>
      <w:r w:rsidR="00B0460B" w:rsidRPr="006D7759">
        <w:rPr>
          <w:sz w:val="24"/>
          <w:szCs w:val="24"/>
        </w:rPr>
        <w:t xml:space="preserve"> ‘que le Christ habite dans vos cœurs par la</w:t>
      </w:r>
      <w:r w:rsidR="00B0460B" w:rsidRPr="006D7759">
        <w:rPr>
          <w:rStyle w:val="Accentuation"/>
          <w:rFonts w:cs="Arial"/>
          <w:sz w:val="24"/>
          <w:szCs w:val="24"/>
          <w:shd w:val="clear" w:color="auto" w:fill="FFFFFF"/>
        </w:rPr>
        <w:t xml:space="preserve"> </w:t>
      </w:r>
      <w:r w:rsidR="0094288C" w:rsidRPr="006D7759">
        <w:rPr>
          <w:sz w:val="24"/>
          <w:szCs w:val="24"/>
        </w:rPr>
        <w:t>f</w:t>
      </w:r>
      <w:r w:rsidR="00B0460B" w:rsidRPr="006D7759">
        <w:rPr>
          <w:sz w:val="24"/>
          <w:szCs w:val="24"/>
        </w:rPr>
        <w:t>oi</w:t>
      </w:r>
      <w:r w:rsidR="0094288C" w:rsidRPr="006D7759">
        <w:rPr>
          <w:sz w:val="24"/>
          <w:szCs w:val="24"/>
        </w:rPr>
        <w:t xml:space="preserve"> afin que nous soyons enracinés et fondés dans son Amour…</w:t>
      </w:r>
      <w:r w:rsidRPr="006D7759">
        <w:rPr>
          <w:sz w:val="24"/>
          <w:szCs w:val="24"/>
        </w:rPr>
        <w:t>’</w:t>
      </w:r>
      <w:r w:rsidR="00C50992">
        <w:rPr>
          <w:sz w:val="24"/>
          <w:szCs w:val="24"/>
        </w:rPr>
        <w:t xml:space="preserve">’ ‘Revêtez-vous du Christ…’ </w:t>
      </w:r>
      <w:r w:rsidR="0094288C" w:rsidRPr="006D7759">
        <w:rPr>
          <w:sz w:val="24"/>
          <w:szCs w:val="24"/>
        </w:rPr>
        <w:t xml:space="preserve">en fait nous sommes invités à entrer dans une expérience, dans une </w:t>
      </w:r>
      <w:r w:rsidR="004D2286" w:rsidRPr="006D7759">
        <w:rPr>
          <w:sz w:val="24"/>
          <w:szCs w:val="24"/>
        </w:rPr>
        <w:t>relation…</w:t>
      </w:r>
      <w:r w:rsidR="0094288C" w:rsidRPr="006D7759">
        <w:rPr>
          <w:sz w:val="24"/>
          <w:szCs w:val="24"/>
        </w:rPr>
        <w:t>Dieu n’est pas une abstraction, ni une idée mais une présence intime à nous-mêmes et tant que nous n’aurons pas fait un peu de cette expérience nous ne pourrons jamais comprend</w:t>
      </w:r>
      <w:r w:rsidR="00C50992">
        <w:rPr>
          <w:sz w:val="24"/>
          <w:szCs w:val="24"/>
        </w:rPr>
        <w:t>re, nous serons à l’extérieur …</w:t>
      </w:r>
    </w:p>
    <w:p w14:paraId="63ED1D7F" w14:textId="77777777" w:rsidR="00F754DA" w:rsidRPr="00B70D29" w:rsidRDefault="00C50992" w:rsidP="006D7759">
      <w:pPr>
        <w:shd w:val="clear" w:color="auto" w:fill="FFFFFF"/>
        <w:spacing w:after="0" w:line="240" w:lineRule="auto"/>
        <w:jc w:val="both"/>
        <w:textAlignment w:val="baseline"/>
        <w:rPr>
          <w:rStyle w:val="Accentuation"/>
          <w:b/>
          <w:i w:val="0"/>
          <w:iCs w:val="0"/>
          <w:sz w:val="24"/>
          <w:szCs w:val="24"/>
          <w:u w:val="single"/>
        </w:rPr>
      </w:pPr>
      <w:r>
        <w:rPr>
          <w:sz w:val="24"/>
          <w:szCs w:val="24"/>
        </w:rPr>
        <w:t>R</w:t>
      </w:r>
      <w:r w:rsidR="0094288C" w:rsidRPr="006D7759">
        <w:rPr>
          <w:sz w:val="24"/>
          <w:szCs w:val="24"/>
        </w:rPr>
        <w:t xml:space="preserve">appelons nous cette </w:t>
      </w:r>
      <w:r w:rsidR="00275F48" w:rsidRPr="006D7759">
        <w:rPr>
          <w:sz w:val="24"/>
          <w:szCs w:val="24"/>
        </w:rPr>
        <w:t xml:space="preserve">autre </w:t>
      </w:r>
      <w:r w:rsidR="0094288C" w:rsidRPr="006D7759">
        <w:rPr>
          <w:sz w:val="24"/>
          <w:szCs w:val="24"/>
        </w:rPr>
        <w:t xml:space="preserve">parole de saint Augustin  qui évoque sa conversion </w:t>
      </w:r>
      <w:r w:rsidR="0094288C" w:rsidRPr="00B70D29">
        <w:rPr>
          <w:rFonts w:cs="Arial"/>
          <w:b/>
          <w:color w:val="001320"/>
          <w:sz w:val="24"/>
          <w:szCs w:val="24"/>
          <w:shd w:val="clear" w:color="auto" w:fill="FFF4EC"/>
        </w:rPr>
        <w:t>‘</w:t>
      </w:r>
      <w:r w:rsidR="0094288C" w:rsidRPr="00B70D29">
        <w:rPr>
          <w:rStyle w:val="Accentuation"/>
          <w:rFonts w:cs="Arial"/>
          <w:b/>
          <w:sz w:val="24"/>
          <w:szCs w:val="24"/>
          <w:shd w:val="clear" w:color="auto" w:fill="FFFFFF"/>
        </w:rPr>
        <w:t xml:space="preserve">Tard je T'ai aimée, Beauté ancienne et si nouvelle ; tard je T'ai aimée. </w:t>
      </w:r>
      <w:r w:rsidR="0094288C" w:rsidRPr="00B70D29">
        <w:rPr>
          <w:rStyle w:val="Accentuation"/>
          <w:rFonts w:cs="Arial"/>
          <w:b/>
          <w:sz w:val="24"/>
          <w:szCs w:val="24"/>
          <w:u w:val="single"/>
          <w:shd w:val="clear" w:color="auto" w:fill="FFFFFF"/>
        </w:rPr>
        <w:t>Tu étais au-dedans de moi et moi j'étais dehors, et c'est là que je T'ai cherché.</w:t>
      </w:r>
      <w:r w:rsidR="00C831D6" w:rsidRPr="00B70D29">
        <w:rPr>
          <w:rStyle w:val="Accentuation"/>
          <w:rFonts w:cs="Arial"/>
          <w:b/>
          <w:sz w:val="24"/>
          <w:szCs w:val="24"/>
          <w:u w:val="single"/>
          <w:shd w:val="clear" w:color="auto" w:fill="FFFFFF"/>
        </w:rPr>
        <w:t>’</w:t>
      </w:r>
      <w:r w:rsidR="0094288C" w:rsidRPr="00B70D29">
        <w:rPr>
          <w:rStyle w:val="Accentuation"/>
          <w:rFonts w:cs="Arial"/>
          <w:b/>
          <w:sz w:val="24"/>
          <w:szCs w:val="24"/>
          <w:u w:val="single"/>
          <w:shd w:val="clear" w:color="auto" w:fill="FFFFFF"/>
        </w:rPr>
        <w:t xml:space="preserve"> </w:t>
      </w:r>
    </w:p>
    <w:p w14:paraId="1A917D56" w14:textId="77777777" w:rsidR="00213295" w:rsidRPr="003F3B27" w:rsidRDefault="0094288C" w:rsidP="006D7759">
      <w:pPr>
        <w:spacing w:after="0" w:line="240" w:lineRule="auto"/>
        <w:jc w:val="both"/>
        <w:rPr>
          <w:rFonts w:cs="Arial"/>
          <w:iCs/>
          <w:sz w:val="24"/>
          <w:szCs w:val="24"/>
          <w:shd w:val="clear" w:color="auto" w:fill="FFFFFF"/>
        </w:rPr>
      </w:pPr>
      <w:proofErr w:type="gramStart"/>
      <w:r w:rsidRPr="006D7759">
        <w:rPr>
          <w:rStyle w:val="Accentuation"/>
          <w:rFonts w:cs="Arial"/>
          <w:i w:val="0"/>
          <w:sz w:val="24"/>
          <w:szCs w:val="24"/>
          <w:shd w:val="clear" w:color="auto" w:fill="FFFFFF"/>
        </w:rPr>
        <w:t>la</w:t>
      </w:r>
      <w:proofErr w:type="gramEnd"/>
      <w:r w:rsidRPr="006D7759">
        <w:rPr>
          <w:rStyle w:val="Accentuation"/>
          <w:rFonts w:cs="Arial"/>
          <w:i w:val="0"/>
          <w:sz w:val="24"/>
          <w:szCs w:val="24"/>
          <w:shd w:val="clear" w:color="auto" w:fill="FFFFFF"/>
        </w:rPr>
        <w:t xml:space="preserve"> première </w:t>
      </w:r>
      <w:r w:rsidR="00F754DA" w:rsidRPr="006D7759">
        <w:rPr>
          <w:rStyle w:val="Accentuation"/>
          <w:rFonts w:cs="Arial"/>
          <w:i w:val="0"/>
          <w:sz w:val="24"/>
          <w:szCs w:val="24"/>
          <w:shd w:val="clear" w:color="auto" w:fill="FFFFFF"/>
        </w:rPr>
        <w:t>lecture</w:t>
      </w:r>
      <w:r w:rsidR="003F3B27">
        <w:rPr>
          <w:rStyle w:val="Accentuation"/>
          <w:rFonts w:cs="Arial"/>
          <w:i w:val="0"/>
          <w:sz w:val="24"/>
          <w:szCs w:val="24"/>
          <w:shd w:val="clear" w:color="auto" w:fill="FFFFFF"/>
        </w:rPr>
        <w:t xml:space="preserve"> évoque cette difficulté d’entrer dans une </w:t>
      </w:r>
      <w:r w:rsidR="00B70D29">
        <w:rPr>
          <w:rStyle w:val="Accentuation"/>
          <w:rFonts w:cs="Arial"/>
          <w:i w:val="0"/>
          <w:sz w:val="24"/>
          <w:szCs w:val="24"/>
          <w:shd w:val="clear" w:color="auto" w:fill="FFFFFF"/>
        </w:rPr>
        <w:t xml:space="preserve">expérience. </w:t>
      </w:r>
      <w:r w:rsidR="00D21188" w:rsidRPr="006D7759">
        <w:rPr>
          <w:rStyle w:val="Accentuation"/>
          <w:rFonts w:cs="Arial"/>
          <w:i w:val="0"/>
          <w:sz w:val="24"/>
          <w:szCs w:val="24"/>
          <w:shd w:val="clear" w:color="auto" w:fill="FFFFFF"/>
        </w:rPr>
        <w:t>Isaïe, dans</w:t>
      </w:r>
      <w:r w:rsidRPr="006D7759">
        <w:rPr>
          <w:rStyle w:val="Accentuation"/>
          <w:rFonts w:cs="Arial"/>
          <w:i w:val="0"/>
          <w:sz w:val="24"/>
          <w:szCs w:val="24"/>
          <w:shd w:val="clear" w:color="auto" w:fill="FFFFFF"/>
        </w:rPr>
        <w:t xml:space="preserve"> le Temple</w:t>
      </w:r>
      <w:r w:rsidR="00D21188" w:rsidRPr="006D7759">
        <w:rPr>
          <w:rStyle w:val="Accentuation"/>
          <w:rFonts w:cs="Arial"/>
          <w:i w:val="0"/>
          <w:sz w:val="24"/>
          <w:szCs w:val="24"/>
          <w:shd w:val="clear" w:color="auto" w:fill="FFFFFF"/>
        </w:rPr>
        <w:t>,</w:t>
      </w:r>
      <w:r w:rsidRPr="006D7759">
        <w:rPr>
          <w:rStyle w:val="Accentuation"/>
          <w:rFonts w:cs="Arial"/>
          <w:i w:val="0"/>
          <w:sz w:val="24"/>
          <w:szCs w:val="24"/>
          <w:shd w:val="clear" w:color="auto" w:fill="FFFFFF"/>
        </w:rPr>
        <w:t xml:space="preserve"> fait une expérience  de la présence </w:t>
      </w:r>
      <w:r w:rsidR="00F754DA" w:rsidRPr="006D7759">
        <w:rPr>
          <w:rStyle w:val="Accentuation"/>
          <w:rFonts w:cs="Arial"/>
          <w:i w:val="0"/>
          <w:sz w:val="24"/>
          <w:szCs w:val="24"/>
          <w:shd w:val="clear" w:color="auto" w:fill="FFFFFF"/>
        </w:rPr>
        <w:t>divine,</w:t>
      </w:r>
      <w:r w:rsidRPr="006D7759">
        <w:rPr>
          <w:rStyle w:val="Accentuation"/>
          <w:rFonts w:cs="Arial"/>
          <w:i w:val="0"/>
          <w:sz w:val="24"/>
          <w:szCs w:val="24"/>
          <w:shd w:val="clear" w:color="auto" w:fill="FFFFFF"/>
        </w:rPr>
        <w:t xml:space="preserve"> de la </w:t>
      </w:r>
      <w:r w:rsidR="00F754DA" w:rsidRPr="006D7759">
        <w:rPr>
          <w:rStyle w:val="Accentuation"/>
          <w:rFonts w:cs="Arial"/>
          <w:i w:val="0"/>
          <w:sz w:val="24"/>
          <w:szCs w:val="24"/>
          <w:shd w:val="clear" w:color="auto" w:fill="FFFFFF"/>
        </w:rPr>
        <w:t>grandeur, de</w:t>
      </w:r>
      <w:r w:rsidRPr="006D7759">
        <w:rPr>
          <w:rStyle w:val="Accentuation"/>
          <w:rFonts w:cs="Arial"/>
          <w:i w:val="0"/>
          <w:sz w:val="24"/>
          <w:szCs w:val="24"/>
          <w:shd w:val="clear" w:color="auto" w:fill="FFFFFF"/>
        </w:rPr>
        <w:t xml:space="preserve"> cette beauté et en même temps il fait l’expérience de l’</w:t>
      </w:r>
      <w:r w:rsidRPr="003F3B27">
        <w:rPr>
          <w:rStyle w:val="Accentuation"/>
          <w:rFonts w:cs="Arial"/>
          <w:b/>
          <w:i w:val="0"/>
          <w:sz w:val="24"/>
          <w:szCs w:val="24"/>
          <w:shd w:val="clear" w:color="auto" w:fill="FFFFFF"/>
        </w:rPr>
        <w:t>humilité</w:t>
      </w:r>
      <w:r w:rsidR="00F754DA" w:rsidRPr="006D7759">
        <w:rPr>
          <w:rStyle w:val="Accentuation"/>
          <w:rFonts w:cs="Arial"/>
          <w:i w:val="0"/>
          <w:sz w:val="24"/>
          <w:szCs w:val="24"/>
          <w:shd w:val="clear" w:color="auto" w:fill="FFFFFF"/>
        </w:rPr>
        <w:t xml:space="preserve">… </w:t>
      </w:r>
      <w:r w:rsidR="00F754DA" w:rsidRPr="006D7759">
        <w:rPr>
          <w:i/>
          <w:sz w:val="24"/>
          <w:szCs w:val="24"/>
        </w:rPr>
        <w:t>« Malheur à moi je suis un homme aux lèvres impures, j’habite au milieu d’un peuple aux lèvres impures. »</w:t>
      </w:r>
      <w:r w:rsidR="00F754DA" w:rsidRPr="006D7759">
        <w:rPr>
          <w:sz w:val="24"/>
          <w:szCs w:val="24"/>
        </w:rPr>
        <w:t xml:space="preserve"> </w:t>
      </w:r>
      <w:r w:rsidR="00275F48" w:rsidRPr="006D7759">
        <w:rPr>
          <w:sz w:val="24"/>
          <w:szCs w:val="24"/>
        </w:rPr>
        <w:t xml:space="preserve">et de </w:t>
      </w:r>
      <w:r w:rsidR="00275F48" w:rsidRPr="003F3B27">
        <w:rPr>
          <w:b/>
          <w:sz w:val="24"/>
          <w:szCs w:val="24"/>
        </w:rPr>
        <w:t>l’incompréhension</w:t>
      </w:r>
      <w:r w:rsidR="00275F48" w:rsidRPr="006D7759">
        <w:rPr>
          <w:sz w:val="24"/>
          <w:szCs w:val="24"/>
        </w:rPr>
        <w:t xml:space="preserve"> .</w:t>
      </w:r>
      <w:r w:rsidR="00F754DA" w:rsidRPr="006D7759">
        <w:rPr>
          <w:sz w:val="24"/>
          <w:szCs w:val="24"/>
        </w:rPr>
        <w:t xml:space="preserve">Celui qui fait l’expérience tant soit peu du divin souffre, c’est un signe de bonne santé spirituelle, il souffre parce qu’il est entré dans les profondeurs (en tout cas il est en chemin) et constate sa propre </w:t>
      </w:r>
      <w:r w:rsidR="00F754DA" w:rsidRPr="006D7759">
        <w:rPr>
          <w:sz w:val="24"/>
          <w:szCs w:val="24"/>
        </w:rPr>
        <w:lastRenderedPageBreak/>
        <w:t>médiocrité et la banalité du monde… Mais le saint c’est celui qui a choisi Dieu comme axe de sa vie, et qui se sépare de tout ce qui fait obstacle à sa relation avec Dieu, qui vit sa vie dans une confiance absolue en Dieu, malgré ses oublis de Dieu, ses faiblesses, ses pauvretés…qui ne  désespère pas de la miséricorde divine et se laisse toucher par la braise de l’Esprit...</w:t>
      </w:r>
      <w:r w:rsidR="00F754DA" w:rsidRPr="003F3B27">
        <w:rPr>
          <w:b/>
          <w:sz w:val="24"/>
          <w:szCs w:val="24"/>
        </w:rPr>
        <w:t xml:space="preserve">Mais sa parole ne sera pas entendue </w:t>
      </w:r>
      <w:r w:rsidR="00517D76" w:rsidRPr="003F3B27">
        <w:rPr>
          <w:b/>
          <w:sz w:val="24"/>
          <w:szCs w:val="24"/>
        </w:rPr>
        <w:t xml:space="preserve">ni comprise </w:t>
      </w:r>
      <w:r w:rsidR="00F754DA" w:rsidRPr="003F3B27">
        <w:rPr>
          <w:b/>
          <w:sz w:val="24"/>
          <w:szCs w:val="24"/>
        </w:rPr>
        <w:t>par le peuple</w:t>
      </w:r>
      <w:r w:rsidR="00517D76" w:rsidRPr="003F3B27">
        <w:rPr>
          <w:b/>
          <w:sz w:val="24"/>
          <w:szCs w:val="24"/>
        </w:rPr>
        <w:t xml:space="preserve"> qui en est resté  à une religion extérieure</w:t>
      </w:r>
      <w:r w:rsidR="00517D76" w:rsidRPr="006D7759">
        <w:rPr>
          <w:sz w:val="24"/>
          <w:szCs w:val="24"/>
        </w:rPr>
        <w:t xml:space="preserve"> </w:t>
      </w:r>
      <w:r w:rsidR="00F754DA" w:rsidRPr="006D7759">
        <w:rPr>
          <w:sz w:val="24"/>
          <w:szCs w:val="24"/>
        </w:rPr>
        <w:t xml:space="preserve"> « </w:t>
      </w:r>
      <w:r w:rsidR="00F754DA" w:rsidRPr="006D7759">
        <w:rPr>
          <w:i/>
          <w:sz w:val="24"/>
          <w:szCs w:val="24"/>
        </w:rPr>
        <w:t xml:space="preserve">Vous entendrez, et vous ne comprendrez point; Vous verrez, et vous ne saisirez point…  Rends insensible le cœur de ce peuple, Endurcis ses oreilles, et bouche-lui les yeux, Pour qu'il ne voie point de ses yeux, n'entende point de ses oreilles, </w:t>
      </w:r>
      <w:r w:rsidR="00F754DA" w:rsidRPr="006D7759">
        <w:rPr>
          <w:b/>
          <w:i/>
          <w:sz w:val="24"/>
          <w:szCs w:val="24"/>
        </w:rPr>
        <w:t>Ne comprenne point de son cœur</w:t>
      </w:r>
      <w:r w:rsidR="00F754DA" w:rsidRPr="006D7759">
        <w:rPr>
          <w:i/>
          <w:sz w:val="24"/>
          <w:szCs w:val="24"/>
        </w:rPr>
        <w:t>, Ne se convertisse point et ne soit point guéri. »</w:t>
      </w:r>
      <w:r w:rsidR="00F754DA" w:rsidRPr="006D7759">
        <w:rPr>
          <w:sz w:val="24"/>
          <w:szCs w:val="24"/>
        </w:rPr>
        <w:t xml:space="preserve"> Le peuple ne peut pas comprendre car il en est à une  religion extérieure…</w:t>
      </w:r>
      <w:r w:rsidR="00213295" w:rsidRPr="006D7759">
        <w:rPr>
          <w:rFonts w:eastAsia="Times New Roman" w:cs="Arial"/>
          <w:color w:val="333333"/>
          <w:sz w:val="24"/>
          <w:szCs w:val="24"/>
          <w:lang w:eastAsia="fr-BE"/>
        </w:rPr>
        <w:t xml:space="preserve"> ‘</w:t>
      </w:r>
      <w:r w:rsidR="00213295" w:rsidRPr="006D7759">
        <w:rPr>
          <w:rFonts w:eastAsia="Times New Roman" w:cs="Arial"/>
          <w:i/>
          <w:sz w:val="24"/>
          <w:szCs w:val="24"/>
          <w:lang w:eastAsia="fr-BE"/>
        </w:rPr>
        <w:t>Eux, ils sont du monde ; voilà pourquoi ils parlent le langage du monde, et le monde l’écoute. Nous, nous sommes de Dieu ; celui qui connaît Dieu nous écoute ; celui qui n’est pas de Dieu ne nous écoute pas. C’est ainsi que nous reconnaissons l’esprit de la vérité et l’esprit de l’erreur</w:t>
      </w:r>
      <w:r w:rsidR="00213295" w:rsidRPr="006D7759">
        <w:rPr>
          <w:rFonts w:eastAsia="Times New Roman" w:cs="Arial"/>
          <w:sz w:val="24"/>
          <w:szCs w:val="24"/>
          <w:lang w:eastAsia="fr-BE"/>
        </w:rPr>
        <w:t>.’(1Jn1</w:t>
      </w:r>
      <w:r w:rsidR="00213295" w:rsidRPr="006D7759">
        <w:rPr>
          <w:rFonts w:eastAsia="Times New Roman" w:cs="Arial"/>
          <w:color w:val="333333"/>
          <w:sz w:val="24"/>
          <w:szCs w:val="24"/>
          <w:lang w:eastAsia="fr-BE"/>
        </w:rPr>
        <w:t>)</w:t>
      </w:r>
    </w:p>
    <w:p w14:paraId="5A820ACE" w14:textId="77777777" w:rsidR="00F754DA" w:rsidRPr="006D7759" w:rsidRDefault="00D21188" w:rsidP="006D7759">
      <w:pPr>
        <w:spacing w:line="240" w:lineRule="auto"/>
        <w:jc w:val="both"/>
        <w:rPr>
          <w:sz w:val="24"/>
          <w:szCs w:val="24"/>
        </w:rPr>
      </w:pPr>
      <w:r w:rsidRPr="006D7759">
        <w:rPr>
          <w:sz w:val="24"/>
          <w:szCs w:val="24"/>
        </w:rPr>
        <w:t xml:space="preserve">Augustin </w:t>
      </w:r>
      <w:r w:rsidR="00F754DA" w:rsidRPr="006D7759">
        <w:rPr>
          <w:sz w:val="24"/>
          <w:szCs w:val="24"/>
        </w:rPr>
        <w:t xml:space="preserve">était dehors </w:t>
      </w:r>
      <w:r w:rsidRPr="006D7759">
        <w:rPr>
          <w:sz w:val="24"/>
          <w:szCs w:val="24"/>
        </w:rPr>
        <w:t>distrait, arraché</w:t>
      </w:r>
      <w:r w:rsidR="00F754DA" w:rsidRPr="006D7759">
        <w:rPr>
          <w:sz w:val="24"/>
          <w:szCs w:val="24"/>
        </w:rPr>
        <w:t xml:space="preserve"> à </w:t>
      </w:r>
      <w:r w:rsidRPr="006D7759">
        <w:rPr>
          <w:sz w:val="24"/>
          <w:szCs w:val="24"/>
        </w:rPr>
        <w:t>lui-même, détourné</w:t>
      </w:r>
      <w:r w:rsidR="00F754DA" w:rsidRPr="006D7759">
        <w:rPr>
          <w:sz w:val="24"/>
          <w:szCs w:val="24"/>
        </w:rPr>
        <w:t xml:space="preserve"> de son âm</w:t>
      </w:r>
      <w:r w:rsidR="00B70D29">
        <w:rPr>
          <w:sz w:val="24"/>
          <w:szCs w:val="24"/>
        </w:rPr>
        <w:t xml:space="preserve">e et de sa vie intérieure par </w:t>
      </w:r>
      <w:r w:rsidR="00F754DA" w:rsidRPr="006D7759">
        <w:rPr>
          <w:sz w:val="24"/>
          <w:szCs w:val="24"/>
        </w:rPr>
        <w:t xml:space="preserve"> le plaisir, la </w:t>
      </w:r>
      <w:r w:rsidRPr="006D7759">
        <w:rPr>
          <w:sz w:val="24"/>
          <w:szCs w:val="24"/>
        </w:rPr>
        <w:t>vanité, par</w:t>
      </w:r>
      <w:r w:rsidR="00F754DA" w:rsidRPr="006D7759">
        <w:rPr>
          <w:sz w:val="24"/>
          <w:szCs w:val="24"/>
        </w:rPr>
        <w:t xml:space="preserve"> les possessions</w:t>
      </w:r>
      <w:r w:rsidRPr="006D7759">
        <w:rPr>
          <w:sz w:val="24"/>
          <w:szCs w:val="24"/>
        </w:rPr>
        <w:t xml:space="preserve"> dont il était encombré, rivé à son  monde egocentrique, emprisonné par ses attaches  et incapable de découvrir la source qui est en lui…Demeurer en Christ c’est se mettre en mouvement, se libérer de nos attaches afin de découvrir en nous mêmes la source de la divinité </w:t>
      </w:r>
      <w:r w:rsidR="00072C7D" w:rsidRPr="006D7759">
        <w:rPr>
          <w:sz w:val="24"/>
          <w:szCs w:val="24"/>
        </w:rPr>
        <w:t xml:space="preserve">révélé que nous révèle le Christ. </w:t>
      </w:r>
    </w:p>
    <w:p w14:paraId="49E57460" w14:textId="77777777" w:rsidR="006D7759" w:rsidRPr="000747C8" w:rsidRDefault="00275F48" w:rsidP="006D7759">
      <w:pPr>
        <w:spacing w:after="324" w:line="240" w:lineRule="auto"/>
        <w:jc w:val="both"/>
        <w:rPr>
          <w:rFonts w:cs="Tahoma"/>
          <w:sz w:val="24"/>
          <w:szCs w:val="24"/>
        </w:rPr>
      </w:pPr>
      <w:r w:rsidRPr="000747C8">
        <w:rPr>
          <w:sz w:val="24"/>
          <w:szCs w:val="24"/>
        </w:rPr>
        <w:t>Voici maintenant</w:t>
      </w:r>
      <w:r w:rsidR="003F3B27">
        <w:rPr>
          <w:sz w:val="24"/>
          <w:szCs w:val="24"/>
        </w:rPr>
        <w:t xml:space="preserve">, avec la nouveauté de </w:t>
      </w:r>
      <w:r w:rsidR="00B70D29">
        <w:rPr>
          <w:sz w:val="24"/>
          <w:szCs w:val="24"/>
        </w:rPr>
        <w:t>l’évangile,</w:t>
      </w:r>
      <w:r w:rsidRPr="000747C8">
        <w:rPr>
          <w:sz w:val="24"/>
          <w:szCs w:val="24"/>
        </w:rPr>
        <w:t xml:space="preserve">  que Dieu n’est plus localisé dans un temple </w:t>
      </w:r>
      <w:r w:rsidR="00517D76" w:rsidRPr="000747C8">
        <w:rPr>
          <w:sz w:val="24"/>
          <w:szCs w:val="24"/>
        </w:rPr>
        <w:t>extérieur,</w:t>
      </w:r>
      <w:r w:rsidRPr="000747C8">
        <w:rPr>
          <w:sz w:val="24"/>
          <w:szCs w:val="24"/>
        </w:rPr>
        <w:t xml:space="preserve"> il est désigné comme l’Agneau de Dieu qui marche sur nos routes humaines au milieu de nous…</w:t>
      </w:r>
      <w:r w:rsidR="006D7759" w:rsidRPr="000747C8">
        <w:rPr>
          <w:rStyle w:val="lev"/>
          <w:spacing w:val="20"/>
          <w:sz w:val="24"/>
          <w:szCs w:val="24"/>
        </w:rPr>
        <w:t xml:space="preserve"> </w:t>
      </w:r>
      <w:r w:rsidR="006D7759" w:rsidRPr="000747C8">
        <w:rPr>
          <w:rStyle w:val="ecxapple-style-span"/>
          <w:spacing w:val="20"/>
          <w:sz w:val="24"/>
          <w:szCs w:val="24"/>
        </w:rPr>
        <w:t xml:space="preserve"> Dieu </w:t>
      </w:r>
      <w:r w:rsidR="006D7759" w:rsidRPr="006B7AEF">
        <w:rPr>
          <w:rStyle w:val="ecxapple-style-span"/>
          <w:spacing w:val="20"/>
          <w:sz w:val="24"/>
          <w:szCs w:val="24"/>
        </w:rPr>
        <w:t>fragile qui nous est confié, tout puissant par l’amour et tout impuissant en ce qu’il nous rejoint au cœur de toute détresse. Dieu qui souffre avec nous lorsque nous souffrons, doute avec nous lorsque nous doutons, Se réjouit avec nous lorsque nous sommes dans la joie. Dieu qui rejoint et contient en lui toute l’humanité</w:t>
      </w:r>
      <w:r w:rsidR="006D7759" w:rsidRPr="006B7AEF">
        <w:rPr>
          <w:rStyle w:val="ecxapple-style-span"/>
          <w:rFonts w:cs="Tahoma"/>
          <w:sz w:val="24"/>
          <w:szCs w:val="24"/>
        </w:rPr>
        <w:t>…</w:t>
      </w:r>
      <w:r w:rsidR="000747C8">
        <w:rPr>
          <w:rStyle w:val="ecxapple-style-span"/>
          <w:rFonts w:cs="Tahoma"/>
          <w:sz w:val="24"/>
          <w:szCs w:val="24"/>
        </w:rPr>
        <w:t>’</w:t>
      </w:r>
      <w:r w:rsidR="006D7759" w:rsidRPr="000747C8">
        <w:rPr>
          <w:rStyle w:val="lev"/>
          <w:sz w:val="24"/>
          <w:szCs w:val="24"/>
        </w:rPr>
        <w:t>L’humilité est la parure de la Divinité. En se faisant homme, le Verbe l’a revêtue. Par elle, il a vécu avec nous dans un corps. Et quiconque s’en est entouré, s’est rendu pareil en vérité à Celui qui est descendu de sa hauteur et qui a recouvert sa grandeur et sa gloire par l’humilité, pour qu’à sa vue la création ne soit pas consumée. Car la création n’aurait pas pu le contempler s’il n’avait pas pris sur lui l’humilité et n’avait pas ainsi vécu avec elle …</w:t>
      </w:r>
      <w:r w:rsidR="000747C8">
        <w:rPr>
          <w:rStyle w:val="lev"/>
          <w:sz w:val="24"/>
          <w:szCs w:val="24"/>
        </w:rPr>
        <w:t>’</w:t>
      </w:r>
    </w:p>
    <w:p w14:paraId="02AE642A" w14:textId="77777777" w:rsidR="00C831D6" w:rsidRDefault="00072C7D" w:rsidP="004D2286">
      <w:pPr>
        <w:spacing w:line="240" w:lineRule="auto"/>
        <w:jc w:val="both"/>
        <w:rPr>
          <w:sz w:val="24"/>
          <w:szCs w:val="24"/>
        </w:rPr>
      </w:pPr>
      <w:r>
        <w:rPr>
          <w:sz w:val="24"/>
          <w:szCs w:val="24"/>
        </w:rPr>
        <w:t>Un personnage énigmatique dans l’Evangile de Jean est le disciple Bien aimé</w:t>
      </w:r>
      <w:r w:rsidR="00213295">
        <w:rPr>
          <w:sz w:val="24"/>
          <w:szCs w:val="24"/>
        </w:rPr>
        <w:t>,</w:t>
      </w:r>
      <w:r>
        <w:rPr>
          <w:sz w:val="24"/>
          <w:szCs w:val="24"/>
        </w:rPr>
        <w:t xml:space="preserve">  </w:t>
      </w:r>
      <w:r w:rsidR="00920BF3">
        <w:rPr>
          <w:sz w:val="24"/>
          <w:szCs w:val="24"/>
        </w:rPr>
        <w:t xml:space="preserve">il est </w:t>
      </w:r>
      <w:r>
        <w:rPr>
          <w:sz w:val="24"/>
          <w:szCs w:val="24"/>
        </w:rPr>
        <w:t>celui qui reposait sa tête sur la poitrine du seigneur</w:t>
      </w:r>
      <w:r w:rsidR="00920BF3">
        <w:rPr>
          <w:sz w:val="24"/>
          <w:szCs w:val="24"/>
        </w:rPr>
        <w:t xml:space="preserve">, qui était au pied de la croix qui a recueilli la mère de Jésus et qui l’a reconnu à la résurrection… il est celui demeure (qui est demeuré </w:t>
      </w:r>
      <w:r w:rsidR="00C831D6">
        <w:rPr>
          <w:sz w:val="24"/>
          <w:szCs w:val="24"/>
        </w:rPr>
        <w:t>ferme)</w:t>
      </w:r>
      <w:r w:rsidR="004D2286">
        <w:rPr>
          <w:sz w:val="24"/>
          <w:szCs w:val="24"/>
        </w:rPr>
        <w:t xml:space="preserve"> dans l’amour du C</w:t>
      </w:r>
      <w:r w:rsidR="00920BF3">
        <w:rPr>
          <w:sz w:val="24"/>
          <w:szCs w:val="24"/>
        </w:rPr>
        <w:t xml:space="preserve">hrist… il a reconnu en Jésus l’agneau </w:t>
      </w:r>
      <w:r w:rsidR="00C831D6">
        <w:rPr>
          <w:sz w:val="24"/>
          <w:szCs w:val="24"/>
        </w:rPr>
        <w:t>immolé,</w:t>
      </w:r>
      <w:r w:rsidR="004D2286">
        <w:rPr>
          <w:sz w:val="24"/>
          <w:szCs w:val="24"/>
        </w:rPr>
        <w:t xml:space="preserve"> le Verbe incarné,</w:t>
      </w:r>
      <w:r w:rsidR="00C831D6">
        <w:rPr>
          <w:sz w:val="24"/>
          <w:szCs w:val="24"/>
        </w:rPr>
        <w:t xml:space="preserve"> il fait l’expérience de l’Amour infini de Dieu qui va s’humilier pour donner la vie au monde.</w:t>
      </w:r>
      <w:r w:rsidR="00C831D6" w:rsidRPr="00C831D6">
        <w:rPr>
          <w:sz w:val="24"/>
          <w:szCs w:val="24"/>
        </w:rPr>
        <w:t xml:space="preserve"> </w:t>
      </w:r>
      <w:r w:rsidR="00C831D6" w:rsidRPr="00072C7D">
        <w:rPr>
          <w:sz w:val="24"/>
          <w:szCs w:val="24"/>
        </w:rPr>
        <w:t>Vi</w:t>
      </w:r>
      <w:r w:rsidR="00C831D6">
        <w:rPr>
          <w:sz w:val="24"/>
          <w:szCs w:val="24"/>
        </w:rPr>
        <w:t xml:space="preserve">vre et demeurer avec le Christ, </w:t>
      </w:r>
      <w:r w:rsidR="00C831D6" w:rsidRPr="00072C7D">
        <w:rPr>
          <w:sz w:val="24"/>
          <w:szCs w:val="24"/>
        </w:rPr>
        <w:t>c’est entrer dans cette humilité, renoncer à toute possession, délivré de nos déterminismes, de nos adhérences pour devenir un espace illimité d’Amour et de lumière</w:t>
      </w:r>
      <w:r w:rsidR="00C831D6">
        <w:rPr>
          <w:sz w:val="24"/>
          <w:szCs w:val="24"/>
        </w:rPr>
        <w:t>.</w:t>
      </w:r>
    </w:p>
    <w:p w14:paraId="77455833" w14:textId="77777777" w:rsidR="00FF723F" w:rsidRPr="00FF723F" w:rsidRDefault="000747C8" w:rsidP="004D2286">
      <w:pPr>
        <w:spacing w:line="240" w:lineRule="auto"/>
        <w:jc w:val="both"/>
        <w:rPr>
          <w:sz w:val="24"/>
          <w:szCs w:val="24"/>
        </w:rPr>
      </w:pPr>
      <w:r>
        <w:rPr>
          <w:sz w:val="24"/>
          <w:szCs w:val="24"/>
        </w:rPr>
        <w:t>‘</w:t>
      </w:r>
      <w:r w:rsidR="00CD6693">
        <w:rPr>
          <w:sz w:val="24"/>
          <w:szCs w:val="24"/>
        </w:rPr>
        <w:t>Demeurer avec</w:t>
      </w:r>
      <w:r>
        <w:rPr>
          <w:sz w:val="24"/>
          <w:szCs w:val="24"/>
        </w:rPr>
        <w:t>’</w:t>
      </w:r>
      <w:r w:rsidR="00CD6693">
        <w:rPr>
          <w:sz w:val="24"/>
          <w:szCs w:val="24"/>
        </w:rPr>
        <w:t xml:space="preserve"> pour </w:t>
      </w:r>
      <w:r>
        <w:rPr>
          <w:sz w:val="24"/>
          <w:szCs w:val="24"/>
        </w:rPr>
        <w:t>‘</w:t>
      </w:r>
      <w:r w:rsidR="00CD6693">
        <w:rPr>
          <w:sz w:val="24"/>
          <w:szCs w:val="24"/>
        </w:rPr>
        <w:t>demeurer dans</w:t>
      </w:r>
      <w:r>
        <w:rPr>
          <w:sz w:val="24"/>
          <w:szCs w:val="24"/>
        </w:rPr>
        <w:t>’</w:t>
      </w:r>
      <w:r w:rsidR="00CD6693">
        <w:rPr>
          <w:sz w:val="24"/>
          <w:szCs w:val="24"/>
        </w:rPr>
        <w:t>, passer de l’extérieur à l’intérieur ,revenir à son cour profond, y tr</w:t>
      </w:r>
      <w:r w:rsidR="006B7AEF">
        <w:rPr>
          <w:sz w:val="24"/>
          <w:szCs w:val="24"/>
        </w:rPr>
        <w:t>ouver le C</w:t>
      </w:r>
      <w:r w:rsidR="00CD6693">
        <w:rPr>
          <w:sz w:val="24"/>
          <w:szCs w:val="24"/>
        </w:rPr>
        <w:t>hrist est un chemin  faite d’</w:t>
      </w:r>
      <w:r w:rsidR="00C831D6" w:rsidRPr="00FF723F">
        <w:rPr>
          <w:sz w:val="24"/>
          <w:szCs w:val="24"/>
        </w:rPr>
        <w:t>humilité</w:t>
      </w:r>
      <w:r w:rsidR="00CD6693">
        <w:rPr>
          <w:sz w:val="24"/>
          <w:szCs w:val="24"/>
        </w:rPr>
        <w:t xml:space="preserve">  qui </w:t>
      </w:r>
      <w:r w:rsidR="00C831D6" w:rsidRPr="00FF723F">
        <w:rPr>
          <w:sz w:val="24"/>
          <w:szCs w:val="24"/>
        </w:rPr>
        <w:t xml:space="preserve"> va aussi de pair avec la patience à laquelle nous invite l’apôtre Jacques…prenons patience, prenons le temps de demeurer petit à petit avec le Christ, c’est le temps d’une vie …Prenons patience avec nous-mêmes, patience avec les autres et patience envers Dieu…Prenons garde à ne pas ne pas nous juger les uns les autres car le Seigneur est patient et miséricordieux. </w:t>
      </w:r>
    </w:p>
    <w:p w14:paraId="3A559E88" w14:textId="77777777" w:rsidR="00C831D6" w:rsidRPr="0088344F" w:rsidRDefault="00517D76" w:rsidP="004D2286">
      <w:pPr>
        <w:pStyle w:val="NormalWeb"/>
        <w:shd w:val="clear" w:color="auto" w:fill="FFFFFF"/>
        <w:spacing w:before="0" w:beforeAutospacing="0" w:after="320" w:afterAutospacing="0"/>
        <w:jc w:val="both"/>
        <w:textAlignment w:val="baseline"/>
        <w:rPr>
          <w:rFonts w:asciiTheme="minorHAnsi" w:hAnsiTheme="minorHAnsi"/>
          <w:b/>
        </w:rPr>
      </w:pPr>
      <w:r w:rsidRPr="0088344F">
        <w:rPr>
          <w:rFonts w:asciiTheme="minorHAnsi" w:hAnsiTheme="minorHAnsi"/>
          <w:b/>
        </w:rPr>
        <w:lastRenderedPageBreak/>
        <w:t xml:space="preserve">Alors nous aussi nous sommes invités à demeurer en </w:t>
      </w:r>
      <w:r w:rsidR="006D7759" w:rsidRPr="0088344F">
        <w:rPr>
          <w:rFonts w:asciiTheme="minorHAnsi" w:hAnsiTheme="minorHAnsi"/>
          <w:b/>
        </w:rPr>
        <w:t>Christ,</w:t>
      </w:r>
      <w:r w:rsidRPr="0088344F">
        <w:rPr>
          <w:rFonts w:asciiTheme="minorHAnsi" w:hAnsiTheme="minorHAnsi"/>
          <w:b/>
        </w:rPr>
        <w:t xml:space="preserve"> à vivre en </w:t>
      </w:r>
      <w:r w:rsidR="00297D6B" w:rsidRPr="0088344F">
        <w:rPr>
          <w:rFonts w:asciiTheme="minorHAnsi" w:hAnsiTheme="minorHAnsi"/>
          <w:b/>
        </w:rPr>
        <w:t>Christ, à</w:t>
      </w:r>
      <w:r w:rsidRPr="0088344F">
        <w:rPr>
          <w:rFonts w:asciiTheme="minorHAnsi" w:hAnsiTheme="minorHAnsi"/>
          <w:b/>
        </w:rPr>
        <w:t xml:space="preserve"> revenir dans notre cœur …</w:t>
      </w:r>
      <w:r w:rsidR="00C831D6" w:rsidRPr="0088344F">
        <w:rPr>
          <w:rFonts w:asciiTheme="minorHAnsi" w:hAnsiTheme="minorHAnsi"/>
          <w:b/>
        </w:rPr>
        <w:t xml:space="preserve"> comment nous disciples demeurer en lui en ce temps de l’avent </w:t>
      </w:r>
      <w:r w:rsidR="0088344F">
        <w:rPr>
          <w:rFonts w:asciiTheme="minorHAnsi" w:hAnsiTheme="minorHAnsi"/>
          <w:b/>
        </w:rPr>
        <w:t xml:space="preserve">et tout au long de notre cheminement </w:t>
      </w:r>
      <w:r w:rsidR="00C831D6" w:rsidRPr="0088344F">
        <w:rPr>
          <w:rFonts w:asciiTheme="minorHAnsi" w:hAnsiTheme="minorHAnsi"/>
          <w:b/>
        </w:rPr>
        <w:t xml:space="preserve">? </w:t>
      </w:r>
    </w:p>
    <w:p w14:paraId="01AF9782" w14:textId="77777777" w:rsidR="003F3B27" w:rsidRPr="003F3B27" w:rsidRDefault="00C831D6" w:rsidP="003F3B27">
      <w:pPr>
        <w:pStyle w:val="NormalWeb"/>
        <w:numPr>
          <w:ilvl w:val="0"/>
          <w:numId w:val="1"/>
        </w:numPr>
        <w:shd w:val="clear" w:color="auto" w:fill="FFFFFF"/>
        <w:spacing w:before="0" w:beforeAutospacing="0" w:after="320" w:afterAutospacing="0"/>
        <w:jc w:val="both"/>
        <w:textAlignment w:val="baseline"/>
        <w:rPr>
          <w:rFonts w:ascii="Arial" w:hAnsi="Arial" w:cs="Arial"/>
          <w:i/>
          <w:iCs/>
          <w:color w:val="313336"/>
          <w:sz w:val="18"/>
          <w:szCs w:val="18"/>
          <w:bdr w:val="none" w:sz="0" w:space="0" w:color="auto" w:frame="1"/>
          <w:shd w:val="clear" w:color="auto" w:fill="F2F2F2"/>
        </w:rPr>
      </w:pPr>
      <w:r w:rsidRPr="001D3E04">
        <w:rPr>
          <w:b/>
        </w:rPr>
        <w:t>La lectio divina</w:t>
      </w:r>
      <w:r>
        <w:t xml:space="preserve"> : </w:t>
      </w:r>
    </w:p>
    <w:p w14:paraId="4854105F" w14:textId="77777777" w:rsidR="003C3D3E" w:rsidRDefault="00C831D6" w:rsidP="003F3B27">
      <w:pPr>
        <w:pStyle w:val="NormalWeb"/>
        <w:shd w:val="clear" w:color="auto" w:fill="FFFFFF"/>
        <w:spacing w:before="0" w:beforeAutospacing="0" w:after="320" w:afterAutospacing="0"/>
        <w:jc w:val="both"/>
        <w:textAlignment w:val="baseline"/>
        <w:rPr>
          <w:rStyle w:val="Accentuation"/>
          <w:rFonts w:ascii="Arial" w:hAnsi="Arial" w:cs="Arial"/>
          <w:color w:val="313336"/>
          <w:sz w:val="18"/>
          <w:szCs w:val="18"/>
          <w:bdr w:val="none" w:sz="0" w:space="0" w:color="auto" w:frame="1"/>
          <w:shd w:val="clear" w:color="auto" w:fill="F2F2F2"/>
        </w:rPr>
      </w:pPr>
      <w:proofErr w:type="gramStart"/>
      <w:r>
        <w:t>la</w:t>
      </w:r>
      <w:proofErr w:type="gramEnd"/>
      <w:r>
        <w:t xml:space="preserve"> lecture méditée de la parole au quotidien</w:t>
      </w:r>
      <w:r w:rsidR="001D3E04">
        <w:t> :</w:t>
      </w:r>
      <w:r w:rsidR="00EA57F7">
        <w:t xml:space="preserve"> La Bible peut être un livre comme les autres livres, extérieur, elle devient parole quand nous la ruminons …</w:t>
      </w:r>
      <w:r w:rsidR="00D45731" w:rsidRPr="00D45731">
        <w:rPr>
          <w:rFonts w:ascii="Arial" w:hAnsi="Arial" w:cs="Arial"/>
          <w:color w:val="001320"/>
          <w:sz w:val="19"/>
          <w:szCs w:val="19"/>
          <w:shd w:val="clear" w:color="auto" w:fill="FDFEFF"/>
        </w:rPr>
        <w:t xml:space="preserve"> </w:t>
      </w:r>
      <w:r w:rsidR="00D45731" w:rsidRPr="00D45731">
        <w:rPr>
          <w:rFonts w:asciiTheme="minorHAnsi" w:hAnsiTheme="minorHAnsi" w:cs="Arial"/>
          <w:color w:val="001320"/>
          <w:shd w:val="clear" w:color="auto" w:fill="FDFEFF"/>
        </w:rPr>
        <w:t xml:space="preserve">« Que la parole de Christ habite parmi vous </w:t>
      </w:r>
      <w:proofErr w:type="gramStart"/>
      <w:r w:rsidR="00D45731" w:rsidRPr="00D45731">
        <w:rPr>
          <w:rFonts w:asciiTheme="minorHAnsi" w:hAnsiTheme="minorHAnsi" w:cs="Arial"/>
          <w:color w:val="001320"/>
          <w:shd w:val="clear" w:color="auto" w:fill="FDFEFF"/>
        </w:rPr>
        <w:t>abondamment;</w:t>
      </w:r>
      <w:proofErr w:type="gramEnd"/>
      <w:r w:rsidR="00D45731" w:rsidRPr="00D45731">
        <w:rPr>
          <w:rFonts w:asciiTheme="minorHAnsi" w:hAnsiTheme="minorHAnsi" w:cs="Arial"/>
          <w:color w:val="001320"/>
          <w:shd w:val="clear" w:color="auto" w:fill="FDFEFF"/>
        </w:rPr>
        <w:t xml:space="preserve"> instruisez-vous et exhortez-vous les uns les autres en toute sagesse, par des psaumes, par des hymnes, par des cantiques spirituels, chantant à Dieu dans vos cœurs sous l'inspiration de la grâce. »</w:t>
      </w:r>
      <w:r w:rsidR="00D45731">
        <w:rPr>
          <w:rFonts w:asciiTheme="minorHAnsi" w:hAnsiTheme="minorHAnsi" w:cs="Arial"/>
          <w:color w:val="001320"/>
          <w:shd w:val="clear" w:color="auto" w:fill="FDFEFF"/>
        </w:rPr>
        <w:t xml:space="preserve"> (Co3,16)</w:t>
      </w:r>
      <w:r w:rsidR="003C3D3E" w:rsidRPr="003C3D3E">
        <w:rPr>
          <w:rStyle w:val="Accentuation"/>
          <w:rFonts w:ascii="Arial" w:hAnsi="Arial" w:cs="Arial"/>
          <w:color w:val="313336"/>
          <w:sz w:val="18"/>
          <w:szCs w:val="18"/>
          <w:bdr w:val="none" w:sz="0" w:space="0" w:color="auto" w:frame="1"/>
          <w:shd w:val="clear" w:color="auto" w:fill="F2F2F2"/>
        </w:rPr>
        <w:t xml:space="preserve"> </w:t>
      </w:r>
    </w:p>
    <w:p w14:paraId="5C04E48E" w14:textId="77777777" w:rsidR="001D3E04" w:rsidRPr="003C3D3E" w:rsidRDefault="003C3D3E" w:rsidP="004D2286">
      <w:pPr>
        <w:pStyle w:val="NormalWeb"/>
        <w:shd w:val="clear" w:color="auto" w:fill="FFFFFF"/>
        <w:spacing w:before="0" w:beforeAutospacing="0" w:after="320" w:afterAutospacing="0"/>
        <w:jc w:val="both"/>
        <w:textAlignment w:val="baseline"/>
        <w:rPr>
          <w:rFonts w:asciiTheme="minorHAnsi" w:hAnsiTheme="minorHAnsi"/>
        </w:rPr>
      </w:pPr>
      <w:r w:rsidRPr="003C3D3E">
        <w:rPr>
          <w:rStyle w:val="lev"/>
          <w:rFonts w:asciiTheme="minorHAnsi" w:hAnsiTheme="minorHAnsi" w:cs="Arial"/>
          <w:color w:val="313336"/>
          <w:bdr w:val="none" w:sz="0" w:space="0" w:color="auto" w:frame="1"/>
          <w:shd w:val="clear" w:color="auto" w:fill="F2F2F2"/>
        </w:rPr>
        <w:t>Elle nous fait communier au Christ lui-même, Verbe de Dieu, Fils bien-aimé du Père</w:t>
      </w:r>
      <w:r w:rsidRPr="003C3D3E">
        <w:rPr>
          <w:rFonts w:asciiTheme="minorHAnsi" w:hAnsiTheme="minorHAnsi" w:cs="Arial"/>
          <w:color w:val="313336"/>
          <w:shd w:val="clear" w:color="auto" w:fill="F2F2F2"/>
        </w:rPr>
        <w:t>. Le Christ qui parle dans et par les Écritures est toujours vivant et présent.</w:t>
      </w:r>
    </w:p>
    <w:p w14:paraId="42C0F679" w14:textId="77777777" w:rsidR="00C831D6" w:rsidRDefault="00EA57F7" w:rsidP="004D2286">
      <w:pPr>
        <w:pStyle w:val="NormalWeb"/>
        <w:shd w:val="clear" w:color="auto" w:fill="FFFFFF"/>
        <w:spacing w:before="0" w:beforeAutospacing="0" w:after="320" w:afterAutospacing="0"/>
        <w:jc w:val="both"/>
        <w:textAlignment w:val="baseline"/>
        <w:rPr>
          <w:rFonts w:asciiTheme="minorHAnsi" w:hAnsiTheme="minorHAnsi" w:cs="Arial"/>
          <w:i/>
          <w:iCs/>
          <w:color w:val="000000"/>
          <w:shd w:val="clear" w:color="auto" w:fill="FFFFFF"/>
        </w:rPr>
      </w:pPr>
      <w:r w:rsidRPr="00D45731">
        <w:rPr>
          <w:rFonts w:asciiTheme="minorHAnsi" w:hAnsiTheme="minorHAnsi" w:cs="Arial"/>
          <w:i/>
          <w:iCs/>
          <w:color w:val="000000"/>
          <w:shd w:val="clear" w:color="auto" w:fill="FFFFFF"/>
        </w:rPr>
        <w:t>« </w:t>
      </w:r>
      <w:r w:rsidR="001D3E04" w:rsidRPr="00D45731">
        <w:rPr>
          <w:rFonts w:asciiTheme="minorHAnsi" w:hAnsiTheme="minorHAnsi" w:cs="Arial"/>
          <w:i/>
          <w:iCs/>
          <w:color w:val="000000"/>
          <w:shd w:val="clear" w:color="auto" w:fill="FFFFFF"/>
        </w:rPr>
        <w:t>Si quelqu’un m’aime, il gardera ma parole, et mon Père l’aimera ; nous viendrons à lui et nous ferons notre demeure auprès de lui.</w:t>
      </w:r>
      <w:r w:rsidRPr="00D45731">
        <w:rPr>
          <w:rFonts w:asciiTheme="minorHAnsi" w:hAnsiTheme="minorHAnsi" w:cs="Arial"/>
          <w:i/>
          <w:iCs/>
          <w:color w:val="000000"/>
          <w:shd w:val="clear" w:color="auto" w:fill="FFFFFF"/>
        </w:rPr>
        <w:t> »</w:t>
      </w:r>
    </w:p>
    <w:p w14:paraId="7FBC6675" w14:textId="77777777" w:rsidR="00D45731" w:rsidRPr="00D45731" w:rsidRDefault="00D45731" w:rsidP="004D2286">
      <w:pPr>
        <w:pStyle w:val="NormalWeb"/>
        <w:shd w:val="clear" w:color="auto" w:fill="FFFFFF"/>
        <w:spacing w:before="0" w:beforeAutospacing="0" w:after="320" w:afterAutospacing="0"/>
        <w:jc w:val="both"/>
        <w:textAlignment w:val="baseline"/>
        <w:rPr>
          <w:rFonts w:asciiTheme="minorHAnsi" w:hAnsiTheme="minorHAnsi" w:cs="Arial"/>
          <w:i/>
          <w:iCs/>
          <w:color w:val="000000"/>
          <w:shd w:val="clear" w:color="auto" w:fill="FFFFFF"/>
        </w:rPr>
      </w:pPr>
      <w:r>
        <w:rPr>
          <w:rFonts w:asciiTheme="minorHAnsi" w:hAnsiTheme="minorHAnsi" w:cs="Arial"/>
          <w:i/>
          <w:color w:val="333333"/>
        </w:rPr>
        <w:t>« E</w:t>
      </w:r>
      <w:r w:rsidRPr="00D45731">
        <w:rPr>
          <w:rFonts w:asciiTheme="minorHAnsi" w:hAnsiTheme="minorHAnsi" w:cs="Arial"/>
          <w:i/>
          <w:color w:val="333333"/>
        </w:rPr>
        <w:t>n celui qui garde sa parole, l’amour de Dieu atteint vraiment la perfection : voilà comment nous savons que nous sommes en lui.</w:t>
      </w:r>
      <w:r>
        <w:rPr>
          <w:rFonts w:asciiTheme="minorHAnsi" w:hAnsiTheme="minorHAnsi" w:cs="Arial"/>
          <w:i/>
          <w:color w:val="333333"/>
        </w:rPr>
        <w:t> »1 jn2,5</w:t>
      </w:r>
    </w:p>
    <w:p w14:paraId="79B382EC" w14:textId="77777777" w:rsidR="00EA57F7" w:rsidRDefault="00EA57F7" w:rsidP="00EA57F7">
      <w:pPr>
        <w:autoSpaceDE w:val="0"/>
        <w:autoSpaceDN w:val="0"/>
        <w:adjustRightInd w:val="0"/>
        <w:spacing w:after="0" w:line="240" w:lineRule="auto"/>
        <w:rPr>
          <w:rFonts w:cs="Times-Roman"/>
          <w:sz w:val="24"/>
          <w:szCs w:val="24"/>
        </w:rPr>
      </w:pPr>
      <w:r w:rsidRPr="00EA57F7">
        <w:rPr>
          <w:rFonts w:cs="Times-Roman"/>
          <w:sz w:val="24"/>
          <w:szCs w:val="24"/>
        </w:rPr>
        <w:t xml:space="preserve">Si vous </w:t>
      </w:r>
      <w:r w:rsidRPr="00EA57F7">
        <w:rPr>
          <w:rFonts w:cs="Times-Italic"/>
          <w:i/>
          <w:iCs/>
          <w:sz w:val="24"/>
          <w:szCs w:val="24"/>
        </w:rPr>
        <w:t>demeurez dans ma</w:t>
      </w:r>
      <w:r>
        <w:rPr>
          <w:rFonts w:cs="Times-Italic"/>
          <w:i/>
          <w:iCs/>
          <w:sz w:val="24"/>
          <w:szCs w:val="24"/>
        </w:rPr>
        <w:t xml:space="preserve"> </w:t>
      </w:r>
      <w:r w:rsidRPr="00EA57F7">
        <w:rPr>
          <w:rFonts w:cs="Times-Italic"/>
          <w:i/>
          <w:iCs/>
          <w:sz w:val="24"/>
          <w:szCs w:val="24"/>
        </w:rPr>
        <w:t xml:space="preserve">parole, </w:t>
      </w:r>
      <w:r w:rsidRPr="00EA57F7">
        <w:rPr>
          <w:rFonts w:cs="Times-Roman"/>
          <w:sz w:val="24"/>
          <w:szCs w:val="24"/>
        </w:rPr>
        <w:t>vous êtes vraiment mes disciples, vous connaîtrez la vérité</w:t>
      </w:r>
      <w:r>
        <w:rPr>
          <w:rFonts w:cs="Times-Roman"/>
          <w:sz w:val="24"/>
          <w:szCs w:val="24"/>
        </w:rPr>
        <w:t xml:space="preserve"> </w:t>
      </w:r>
      <w:r w:rsidRPr="00EA57F7">
        <w:rPr>
          <w:rFonts w:cs="Times-Roman"/>
          <w:sz w:val="24"/>
          <w:szCs w:val="24"/>
        </w:rPr>
        <w:t xml:space="preserve">et la vérité vous rendra libres» </w:t>
      </w:r>
      <w:r w:rsidRPr="00EA57F7">
        <w:rPr>
          <w:rFonts w:cs="Times-Italic"/>
          <w:i/>
          <w:iCs/>
          <w:sz w:val="24"/>
          <w:szCs w:val="24"/>
        </w:rPr>
        <w:t xml:space="preserve">(8, </w:t>
      </w:r>
      <w:r w:rsidRPr="00EA57F7">
        <w:rPr>
          <w:rFonts w:cs="Times-Roman"/>
          <w:sz w:val="24"/>
          <w:szCs w:val="24"/>
        </w:rPr>
        <w:t>31-32</w:t>
      </w:r>
      <w:r>
        <w:rPr>
          <w:rFonts w:cs="Times-Roman"/>
          <w:sz w:val="24"/>
          <w:szCs w:val="24"/>
        </w:rPr>
        <w:t>)</w:t>
      </w:r>
    </w:p>
    <w:p w14:paraId="76B291A4" w14:textId="77777777" w:rsidR="00EA57F7" w:rsidRPr="00EA57F7" w:rsidRDefault="00EA57F7" w:rsidP="00EA57F7">
      <w:pPr>
        <w:autoSpaceDE w:val="0"/>
        <w:autoSpaceDN w:val="0"/>
        <w:adjustRightInd w:val="0"/>
        <w:spacing w:after="0" w:line="240" w:lineRule="auto"/>
        <w:rPr>
          <w:rFonts w:cs="Times-Italic"/>
          <w:i/>
          <w:iCs/>
          <w:sz w:val="24"/>
          <w:szCs w:val="24"/>
        </w:rPr>
      </w:pPr>
    </w:p>
    <w:p w14:paraId="3B8A2ECC" w14:textId="77777777" w:rsidR="00297D6B" w:rsidRPr="003C3D3E" w:rsidRDefault="00C831D6" w:rsidP="004D2286">
      <w:pPr>
        <w:pStyle w:val="NormalWeb"/>
        <w:shd w:val="clear" w:color="auto" w:fill="FFFFFF"/>
        <w:spacing w:before="0" w:beforeAutospacing="0" w:after="320" w:afterAutospacing="0"/>
        <w:jc w:val="both"/>
        <w:textAlignment w:val="baseline"/>
        <w:rPr>
          <w:rFonts w:asciiTheme="minorHAnsi" w:hAnsiTheme="minorHAnsi"/>
        </w:rPr>
      </w:pPr>
      <w:r w:rsidRPr="003F3B27">
        <w:rPr>
          <w:rFonts w:asciiTheme="minorHAnsi" w:hAnsiTheme="minorHAnsi"/>
          <w:b/>
        </w:rPr>
        <w:t>La prière personnelle</w:t>
      </w:r>
      <w:r w:rsidR="00EA57F7" w:rsidRPr="003C3D3E">
        <w:rPr>
          <w:rFonts w:asciiTheme="minorHAnsi" w:hAnsiTheme="minorHAnsi"/>
        </w:rPr>
        <w:t xml:space="preserve"> </w:t>
      </w:r>
      <w:r w:rsidRPr="003C3D3E">
        <w:rPr>
          <w:rFonts w:asciiTheme="minorHAnsi" w:hAnsiTheme="minorHAnsi"/>
        </w:rPr>
        <w:t>notamment la pri</w:t>
      </w:r>
      <w:r w:rsidR="00C31EC9" w:rsidRPr="003C3D3E">
        <w:rPr>
          <w:rFonts w:asciiTheme="minorHAnsi" w:hAnsiTheme="minorHAnsi"/>
        </w:rPr>
        <w:t>ère du cœur la répétition du nom</w:t>
      </w:r>
      <w:r w:rsidRPr="003C3D3E">
        <w:rPr>
          <w:rFonts w:asciiTheme="minorHAnsi" w:hAnsiTheme="minorHAnsi"/>
        </w:rPr>
        <w:t xml:space="preserve"> divin qui</w:t>
      </w:r>
      <w:r w:rsidR="003C3D3E">
        <w:rPr>
          <w:rFonts w:asciiTheme="minorHAnsi" w:hAnsiTheme="minorHAnsi"/>
        </w:rPr>
        <w:t xml:space="preserve"> nous enracine dans l’Amour  et la présence du C</w:t>
      </w:r>
      <w:r w:rsidRPr="003C3D3E">
        <w:rPr>
          <w:rFonts w:asciiTheme="minorHAnsi" w:hAnsiTheme="minorHAnsi"/>
        </w:rPr>
        <w:t xml:space="preserve">hrist </w:t>
      </w:r>
      <w:r w:rsidR="00213295" w:rsidRPr="003C3D3E">
        <w:rPr>
          <w:rFonts w:asciiTheme="minorHAnsi" w:hAnsiTheme="minorHAnsi"/>
        </w:rPr>
        <w:t>…</w:t>
      </w:r>
      <w:r w:rsidR="00EA57F7" w:rsidRPr="003C3D3E">
        <w:rPr>
          <w:rFonts w:asciiTheme="minorHAnsi" w:hAnsiTheme="minorHAnsi"/>
        </w:rPr>
        <w:t xml:space="preserve">Demeurer en christ c’est être dans la </w:t>
      </w:r>
      <w:r w:rsidR="00297D6B" w:rsidRPr="003C3D3E">
        <w:rPr>
          <w:rFonts w:asciiTheme="minorHAnsi" w:hAnsiTheme="minorHAnsi"/>
        </w:rPr>
        <w:t>stabilité, ferme</w:t>
      </w:r>
      <w:r w:rsidR="00EA57F7" w:rsidRPr="003C3D3E">
        <w:rPr>
          <w:rFonts w:asciiTheme="minorHAnsi" w:hAnsiTheme="minorHAnsi"/>
        </w:rPr>
        <w:t xml:space="preserve"> dans </w:t>
      </w:r>
      <w:r w:rsidR="00CD6693" w:rsidRPr="003C3D3E">
        <w:rPr>
          <w:rFonts w:asciiTheme="minorHAnsi" w:hAnsiTheme="minorHAnsi"/>
        </w:rPr>
        <w:t>la foi et l’amour.</w:t>
      </w:r>
    </w:p>
    <w:p w14:paraId="3F322971" w14:textId="77777777" w:rsidR="003C3D3E" w:rsidRDefault="00213295" w:rsidP="003F3B27">
      <w:pPr>
        <w:pStyle w:val="NormalWeb"/>
        <w:numPr>
          <w:ilvl w:val="0"/>
          <w:numId w:val="1"/>
        </w:numPr>
        <w:shd w:val="clear" w:color="auto" w:fill="FFFFFF"/>
        <w:spacing w:before="0" w:beforeAutospacing="0" w:after="320" w:afterAutospacing="0"/>
        <w:jc w:val="both"/>
        <w:textAlignment w:val="baseline"/>
        <w:rPr>
          <w:rFonts w:asciiTheme="minorHAnsi" w:hAnsiTheme="minorHAnsi"/>
          <w:b/>
        </w:rPr>
      </w:pPr>
      <w:r w:rsidRPr="001D3E04">
        <w:rPr>
          <w:b/>
        </w:rPr>
        <w:t>La prière liturgique</w:t>
      </w:r>
      <w:r w:rsidR="003C3D3E" w:rsidRPr="00297D6B">
        <w:rPr>
          <w:rFonts w:asciiTheme="minorHAnsi" w:hAnsiTheme="minorHAnsi"/>
          <w:b/>
        </w:rPr>
        <w:t>’</w:t>
      </w:r>
    </w:p>
    <w:p w14:paraId="026CAC05" w14:textId="77777777" w:rsidR="00517D76" w:rsidRPr="001D3E04" w:rsidRDefault="003C3D3E" w:rsidP="004D2286">
      <w:pPr>
        <w:pStyle w:val="NormalWeb"/>
        <w:shd w:val="clear" w:color="auto" w:fill="FFFFFF"/>
        <w:spacing w:before="0" w:beforeAutospacing="0" w:after="320" w:afterAutospacing="0"/>
        <w:jc w:val="both"/>
        <w:textAlignment w:val="baseline"/>
        <w:rPr>
          <w:b/>
        </w:rPr>
      </w:pPr>
      <w:r w:rsidRPr="003C3D3E">
        <w:rPr>
          <w:rFonts w:ascii="Arial" w:hAnsi="Arial" w:cs="Arial"/>
          <w:color w:val="313336"/>
          <w:sz w:val="18"/>
          <w:szCs w:val="18"/>
          <w:shd w:val="clear" w:color="auto" w:fill="FFFFFF"/>
        </w:rPr>
        <w:t xml:space="preserve"> </w:t>
      </w:r>
      <w:r w:rsidRPr="003C3D3E">
        <w:rPr>
          <w:rFonts w:asciiTheme="minorHAnsi" w:hAnsiTheme="minorHAnsi" w:cs="Arial"/>
          <w:color w:val="313336"/>
          <w:shd w:val="clear" w:color="auto" w:fill="FFFFFF"/>
        </w:rPr>
        <w:t>L’Église offre au croyant, comme le rappelle saint Jérôme, de se nourrir de la chair et du sang du Christ non seulement dans le mystère de l’autel, mais aussi dans la lecture des Écritures. </w:t>
      </w:r>
    </w:p>
    <w:p w14:paraId="1E0FF8BC" w14:textId="77777777" w:rsidR="00297D6B" w:rsidRDefault="00517D76" w:rsidP="004D2286">
      <w:pPr>
        <w:pStyle w:val="NormalWeb"/>
        <w:shd w:val="clear" w:color="auto" w:fill="FFFFFF"/>
        <w:spacing w:before="0" w:beforeAutospacing="0" w:after="320" w:afterAutospacing="0"/>
        <w:jc w:val="both"/>
        <w:textAlignment w:val="baseline"/>
        <w:rPr>
          <w:rFonts w:asciiTheme="minorHAnsi" w:hAnsiTheme="minorHAnsi"/>
        </w:rPr>
      </w:pPr>
      <w:r>
        <w:t xml:space="preserve">L’assemblée est le corps du </w:t>
      </w:r>
      <w:r w:rsidRPr="00297D6B">
        <w:rPr>
          <w:rFonts w:asciiTheme="minorHAnsi" w:hAnsiTheme="minorHAnsi"/>
        </w:rPr>
        <w:t>Christ</w:t>
      </w:r>
      <w:r w:rsidR="00CD6693">
        <w:rPr>
          <w:rFonts w:asciiTheme="minorHAnsi" w:hAnsiTheme="minorHAnsi"/>
        </w:rPr>
        <w:t>, l’Eglise image de la Trinité…</w:t>
      </w:r>
    </w:p>
    <w:p w14:paraId="65C611A0" w14:textId="77777777" w:rsidR="00CD6693" w:rsidRPr="003C3D3E" w:rsidRDefault="00CD6693" w:rsidP="00CD6693">
      <w:pPr>
        <w:autoSpaceDE w:val="0"/>
        <w:autoSpaceDN w:val="0"/>
        <w:adjustRightInd w:val="0"/>
        <w:spacing w:after="0" w:line="240" w:lineRule="auto"/>
        <w:jc w:val="both"/>
        <w:rPr>
          <w:rFonts w:cs="TimesNewRomanPSMT"/>
          <w:sz w:val="24"/>
          <w:szCs w:val="24"/>
        </w:rPr>
      </w:pPr>
      <w:r w:rsidRPr="003C3D3E">
        <w:rPr>
          <w:rFonts w:cs="TimesNewRomanPSMT"/>
          <w:sz w:val="24"/>
          <w:szCs w:val="24"/>
        </w:rPr>
        <w:t xml:space="preserve">Comme le Père m’a aimé, moi aussi je vous ai aimés. </w:t>
      </w:r>
      <w:r w:rsidRPr="003C3D3E">
        <w:rPr>
          <w:rFonts w:cs="TimesNewRomanPS-ItalicMT"/>
          <w:i/>
          <w:iCs/>
          <w:sz w:val="24"/>
          <w:szCs w:val="24"/>
        </w:rPr>
        <w:t xml:space="preserve">Demeurez </w:t>
      </w:r>
      <w:r w:rsidRPr="003C3D3E">
        <w:rPr>
          <w:rFonts w:cs="TimesNewRomanPSMT"/>
          <w:sz w:val="24"/>
          <w:szCs w:val="24"/>
        </w:rPr>
        <w:t>en</w:t>
      </w:r>
      <w:r w:rsidR="00C31EC9" w:rsidRPr="003C3D3E">
        <w:rPr>
          <w:rFonts w:cs="TimesNewRomanPSMT"/>
          <w:sz w:val="24"/>
          <w:szCs w:val="24"/>
        </w:rPr>
        <w:t xml:space="preserve"> </w:t>
      </w:r>
      <w:r w:rsidRPr="003C3D3E">
        <w:rPr>
          <w:rFonts w:cs="TimesNewRomanPSMT"/>
          <w:sz w:val="24"/>
          <w:szCs w:val="24"/>
        </w:rPr>
        <w:t xml:space="preserve">mon amour. Si vous gardez mes commandements, vous </w:t>
      </w:r>
      <w:r w:rsidRPr="003C3D3E">
        <w:rPr>
          <w:rFonts w:cs="TimesNewRomanPS-ItalicMT"/>
          <w:i/>
          <w:iCs/>
          <w:sz w:val="24"/>
          <w:szCs w:val="24"/>
        </w:rPr>
        <w:t>demeurerez</w:t>
      </w:r>
      <w:r w:rsidRPr="003C3D3E">
        <w:rPr>
          <w:rFonts w:cs="TimesNewRomanPSMT"/>
          <w:sz w:val="24"/>
          <w:szCs w:val="24"/>
        </w:rPr>
        <w:t xml:space="preserve"> en mon amour, comme moi j’ai gardé les commandements de mon Père et je </w:t>
      </w:r>
      <w:r w:rsidRPr="003C3D3E">
        <w:rPr>
          <w:rFonts w:cs="TimesNewRomanPS-ItalicMT"/>
          <w:i/>
          <w:iCs/>
          <w:sz w:val="24"/>
          <w:szCs w:val="24"/>
        </w:rPr>
        <w:t xml:space="preserve">demeure </w:t>
      </w:r>
      <w:r w:rsidRPr="003C3D3E">
        <w:rPr>
          <w:rFonts w:cs="TimesNewRomanPSMT"/>
          <w:sz w:val="24"/>
          <w:szCs w:val="24"/>
        </w:rPr>
        <w:t>en son amour (</w:t>
      </w:r>
      <w:proofErr w:type="spellStart"/>
      <w:r w:rsidRPr="003C3D3E">
        <w:rPr>
          <w:rFonts w:cs="TimesNewRomanPSMT"/>
          <w:sz w:val="24"/>
          <w:szCs w:val="24"/>
        </w:rPr>
        <w:t>Jn</w:t>
      </w:r>
      <w:proofErr w:type="spellEnd"/>
      <w:r w:rsidRPr="003C3D3E">
        <w:rPr>
          <w:rFonts w:cs="TimesNewRomanPSMT"/>
          <w:sz w:val="24"/>
          <w:szCs w:val="24"/>
        </w:rPr>
        <w:t xml:space="preserve"> 14, 10).</w:t>
      </w:r>
    </w:p>
    <w:p w14:paraId="7A9F02FC" w14:textId="77777777" w:rsidR="00CD6693" w:rsidRPr="00CD6693" w:rsidRDefault="00CD6693" w:rsidP="00CD6693">
      <w:pPr>
        <w:autoSpaceDE w:val="0"/>
        <w:autoSpaceDN w:val="0"/>
        <w:adjustRightInd w:val="0"/>
        <w:spacing w:after="0" w:line="240" w:lineRule="auto"/>
        <w:jc w:val="both"/>
        <w:rPr>
          <w:rFonts w:ascii="TimesNewRomanPSMT" w:hAnsi="TimesNewRomanPSMT" w:cs="TimesNewRomanPSMT"/>
          <w:sz w:val="21"/>
          <w:szCs w:val="21"/>
        </w:rPr>
      </w:pPr>
    </w:p>
    <w:p w14:paraId="414271E9" w14:textId="77777777" w:rsidR="00297D6B" w:rsidRPr="00297D6B" w:rsidRDefault="00297D6B" w:rsidP="00297D6B">
      <w:pPr>
        <w:pStyle w:val="NormalWeb"/>
        <w:shd w:val="clear" w:color="auto" w:fill="FFFFFF"/>
        <w:spacing w:before="0" w:beforeAutospacing="0" w:after="320" w:afterAutospacing="0"/>
        <w:jc w:val="both"/>
        <w:textAlignment w:val="baseline"/>
        <w:rPr>
          <w:rFonts w:asciiTheme="minorHAnsi" w:hAnsiTheme="minorHAnsi"/>
          <w:b/>
        </w:rPr>
      </w:pPr>
      <w:r w:rsidRPr="00297D6B">
        <w:rPr>
          <w:rStyle w:val="Accentuation"/>
          <w:rFonts w:asciiTheme="minorHAnsi" w:hAnsiTheme="minorHAnsi" w:cs="Arial"/>
          <w:color w:val="666666"/>
          <w:bdr w:val="none" w:sz="0" w:space="0" w:color="auto" w:frame="1"/>
          <w:shd w:val="clear" w:color="auto" w:fill="FFFFFF"/>
        </w:rPr>
        <w:t xml:space="preserve"> </w:t>
      </w:r>
      <w:r w:rsidRPr="00297D6B">
        <w:rPr>
          <w:rStyle w:val="lev"/>
          <w:rFonts w:asciiTheme="minorHAnsi" w:hAnsiTheme="minorHAnsi" w:cs="Arial"/>
          <w:b w:val="0"/>
          <w:bdr w:val="none" w:sz="0" w:space="0" w:color="auto" w:frame="1"/>
          <w:shd w:val="clear" w:color="auto" w:fill="FFFFFF"/>
        </w:rPr>
        <w:t>“Demeurez en moi, comme moi en vous” .De même que le sarment ne peut de lui-même porter du fruit s’il ne demeure pas sur la vigne, ainsi vous non plus, si vous ne demeurez pas en moi</w:t>
      </w:r>
      <w:r w:rsidR="00C31EC9">
        <w:rPr>
          <w:rStyle w:val="lev"/>
          <w:rFonts w:asciiTheme="minorHAnsi" w:hAnsiTheme="minorHAnsi" w:cs="Arial"/>
          <w:b w:val="0"/>
          <w:bdr w:val="none" w:sz="0" w:space="0" w:color="auto" w:frame="1"/>
          <w:shd w:val="clear" w:color="auto" w:fill="FFFFFF"/>
        </w:rPr>
        <w:t>…</w:t>
      </w:r>
      <w:r w:rsidRPr="00297D6B">
        <w:rPr>
          <w:rStyle w:val="lev"/>
          <w:rFonts w:asciiTheme="minorHAnsi" w:hAnsiTheme="minorHAnsi" w:cs="Arial"/>
          <w:b w:val="0"/>
          <w:bdr w:val="none" w:sz="0" w:space="0" w:color="auto" w:frame="1"/>
          <w:shd w:val="clear" w:color="auto" w:fill="FFFFFF"/>
        </w:rPr>
        <w:t xml:space="preserve"> Si vous demeurez en moi et que mes paroles demeurent en vous, demandez tout ce que vous voudrez et vous l’obtiendrez”</w:t>
      </w:r>
    </w:p>
    <w:p w14:paraId="2D18D4EF" w14:textId="77777777" w:rsidR="00213295" w:rsidRPr="003C3D3E" w:rsidRDefault="00517D76" w:rsidP="003C3D3E">
      <w:pPr>
        <w:pStyle w:val="NormalWeb"/>
        <w:shd w:val="clear" w:color="auto" w:fill="FFFFFF"/>
        <w:spacing w:before="0" w:beforeAutospacing="0" w:after="320" w:afterAutospacing="0"/>
        <w:jc w:val="both"/>
        <w:textAlignment w:val="baseline"/>
        <w:rPr>
          <w:rFonts w:asciiTheme="minorHAnsi" w:hAnsiTheme="minorHAnsi"/>
          <w:b/>
        </w:rPr>
      </w:pPr>
      <w:r w:rsidRPr="00297D6B">
        <w:rPr>
          <w:rFonts w:asciiTheme="minorHAnsi" w:hAnsiTheme="minorHAnsi"/>
        </w:rPr>
        <w:t>’</w:t>
      </w:r>
      <w:r w:rsidR="003C3D3E" w:rsidRPr="00297D6B">
        <w:rPr>
          <w:rFonts w:asciiTheme="minorHAnsi" w:hAnsiTheme="minorHAnsi"/>
          <w:b/>
        </w:rPr>
        <w:t>Celui</w:t>
      </w:r>
      <w:r w:rsidRPr="00297D6B">
        <w:rPr>
          <w:rFonts w:asciiTheme="minorHAnsi" w:hAnsiTheme="minorHAnsi"/>
          <w:b/>
        </w:rPr>
        <w:t xml:space="preserve"> qui mange ma chair et boit mon sang demeure en moi et moi en lui.</w:t>
      </w:r>
    </w:p>
    <w:p w14:paraId="2CAD8DC5" w14:textId="77777777" w:rsidR="00213295" w:rsidRDefault="00213295" w:rsidP="003F3B27">
      <w:pPr>
        <w:pStyle w:val="NormalWeb"/>
        <w:numPr>
          <w:ilvl w:val="0"/>
          <w:numId w:val="1"/>
        </w:numPr>
        <w:shd w:val="clear" w:color="auto" w:fill="FFFFFF"/>
        <w:spacing w:before="0" w:beforeAutospacing="0" w:after="320" w:afterAutospacing="0"/>
        <w:jc w:val="both"/>
        <w:textAlignment w:val="baseline"/>
        <w:rPr>
          <w:b/>
        </w:rPr>
      </w:pPr>
      <w:r w:rsidRPr="001D3E04">
        <w:rPr>
          <w:b/>
        </w:rPr>
        <w:t xml:space="preserve">La charité </w:t>
      </w:r>
    </w:p>
    <w:p w14:paraId="19249A35" w14:textId="77777777" w:rsidR="0088344F" w:rsidRDefault="00EA57F7" w:rsidP="00FF723F">
      <w:pPr>
        <w:pStyle w:val="NormalWeb"/>
        <w:shd w:val="clear" w:color="auto" w:fill="FFFFFF"/>
        <w:spacing w:before="0" w:beforeAutospacing="0" w:after="320" w:afterAutospacing="0"/>
        <w:jc w:val="both"/>
        <w:textAlignment w:val="baseline"/>
        <w:rPr>
          <w:rFonts w:asciiTheme="minorHAnsi" w:hAnsiTheme="minorHAnsi" w:cs="Arial"/>
          <w:color w:val="000000"/>
          <w:shd w:val="clear" w:color="auto" w:fill="FFFFFF"/>
        </w:rPr>
      </w:pPr>
      <w:r w:rsidRPr="00CD6693">
        <w:rPr>
          <w:rFonts w:asciiTheme="minorHAnsi" w:hAnsiTheme="minorHAnsi" w:cs="Arial"/>
          <w:i/>
          <w:color w:val="000000"/>
          <w:shd w:val="clear" w:color="auto" w:fill="FFFFFF"/>
        </w:rPr>
        <w:lastRenderedPageBreak/>
        <w:t>Si nous nous aimons les uns les autres, Dieu demeure en nous...A ceci nous reconnaissons que nous demeurons en Lui et Lui en nous, c’est qu’il nous a donné son Esprit…</w:t>
      </w:r>
      <w:r w:rsidRPr="00CD6693">
        <w:rPr>
          <w:rFonts w:asciiTheme="minorHAnsi" w:hAnsiTheme="minorHAnsi" w:cs="Arial"/>
          <w:color w:val="000000"/>
          <w:shd w:val="clear" w:color="auto" w:fill="FFFFFF"/>
        </w:rPr>
        <w:t xml:space="preserve"> (I Jean </w:t>
      </w:r>
      <w:proofErr w:type="spellStart"/>
      <w:r w:rsidRPr="00CD6693">
        <w:rPr>
          <w:rFonts w:asciiTheme="minorHAnsi" w:hAnsiTheme="minorHAnsi" w:cs="Arial"/>
          <w:color w:val="000000"/>
          <w:shd w:val="clear" w:color="auto" w:fill="FFFFFF"/>
        </w:rPr>
        <w:t>ch</w:t>
      </w:r>
      <w:proofErr w:type="spellEnd"/>
      <w:r w:rsidRPr="00CD6693">
        <w:rPr>
          <w:rFonts w:asciiTheme="minorHAnsi" w:hAnsiTheme="minorHAnsi" w:cs="Arial"/>
          <w:color w:val="000000"/>
          <w:shd w:val="clear" w:color="auto" w:fill="FFFFFF"/>
        </w:rPr>
        <w:t xml:space="preserve"> </w:t>
      </w:r>
      <w:r w:rsidR="00C50992" w:rsidRPr="00CD6693">
        <w:rPr>
          <w:rFonts w:asciiTheme="minorHAnsi" w:hAnsiTheme="minorHAnsi" w:cs="Arial"/>
          <w:color w:val="000000"/>
          <w:shd w:val="clear" w:color="auto" w:fill="FFFFFF"/>
        </w:rPr>
        <w:t>4, v.12</w:t>
      </w:r>
      <w:r w:rsidRPr="00CD6693">
        <w:rPr>
          <w:rFonts w:asciiTheme="minorHAnsi" w:hAnsiTheme="minorHAnsi" w:cs="Arial"/>
          <w:color w:val="000000"/>
          <w:shd w:val="clear" w:color="auto" w:fill="FFFFFF"/>
        </w:rPr>
        <w:t>/15)</w:t>
      </w:r>
      <w:r w:rsidR="0088344F">
        <w:rPr>
          <w:rFonts w:asciiTheme="minorHAnsi" w:hAnsiTheme="minorHAnsi" w:cs="Arial"/>
          <w:color w:val="000000"/>
          <w:shd w:val="clear" w:color="auto" w:fill="FFFFFF"/>
        </w:rPr>
        <w:t xml:space="preserve"> </w:t>
      </w:r>
    </w:p>
    <w:p w14:paraId="2C3C9C5A" w14:textId="77777777" w:rsidR="0088344F" w:rsidRPr="003F3B27" w:rsidRDefault="0088344F" w:rsidP="00FF723F">
      <w:pPr>
        <w:pStyle w:val="NormalWeb"/>
        <w:shd w:val="clear" w:color="auto" w:fill="FFFFFF"/>
        <w:spacing w:before="0" w:beforeAutospacing="0" w:after="320" w:afterAutospacing="0"/>
        <w:jc w:val="both"/>
        <w:textAlignment w:val="baseline"/>
        <w:rPr>
          <w:rFonts w:asciiTheme="minorHAnsi" w:hAnsiTheme="minorHAnsi" w:cs="Arial"/>
          <w:color w:val="000000"/>
          <w:shd w:val="clear" w:color="auto" w:fill="FFFFFF"/>
        </w:rPr>
      </w:pPr>
      <w:r>
        <w:rPr>
          <w:rFonts w:asciiTheme="minorHAnsi" w:hAnsiTheme="minorHAnsi" w:cs="Arial"/>
          <w:color w:val="000000"/>
          <w:shd w:val="clear" w:color="auto" w:fill="FFFFFF"/>
        </w:rPr>
        <w:t xml:space="preserve">‘Martin couvre de son Manteau la nudité du Christ et le Seigneur l’enveloppe de sa lumière ‘ (Antienne du premier </w:t>
      </w:r>
      <w:proofErr w:type="spellStart"/>
      <w:r>
        <w:rPr>
          <w:rFonts w:asciiTheme="minorHAnsi" w:hAnsiTheme="minorHAnsi" w:cs="Arial"/>
          <w:color w:val="000000"/>
          <w:shd w:val="clear" w:color="auto" w:fill="FFFFFF"/>
        </w:rPr>
        <w:t>ps</w:t>
      </w:r>
      <w:proofErr w:type="spellEnd"/>
      <w:r>
        <w:rPr>
          <w:rFonts w:asciiTheme="minorHAnsi" w:hAnsiTheme="minorHAnsi" w:cs="Arial"/>
          <w:color w:val="000000"/>
          <w:shd w:val="clear" w:color="auto" w:fill="FFFFFF"/>
        </w:rPr>
        <w:t xml:space="preserve"> de la saint </w:t>
      </w:r>
      <w:r w:rsidR="003F3B27">
        <w:rPr>
          <w:rFonts w:asciiTheme="minorHAnsi" w:hAnsiTheme="minorHAnsi" w:cs="Arial"/>
          <w:color w:val="000000"/>
          <w:shd w:val="clear" w:color="auto" w:fill="FFFFFF"/>
        </w:rPr>
        <w:t>Martin)</w:t>
      </w:r>
    </w:p>
    <w:p w14:paraId="2C46EBE8" w14:textId="77777777" w:rsidR="00072C7D" w:rsidRPr="003F3B27" w:rsidRDefault="003C3D3E" w:rsidP="0088344F">
      <w:pPr>
        <w:autoSpaceDE w:val="0"/>
        <w:autoSpaceDN w:val="0"/>
        <w:adjustRightInd w:val="0"/>
        <w:spacing w:after="0" w:line="240" w:lineRule="auto"/>
        <w:jc w:val="both"/>
        <w:rPr>
          <w:rFonts w:ascii="Times-Roman" w:hAnsi="Times-Roman" w:cs="Times-Roman"/>
          <w:b/>
          <w:sz w:val="24"/>
          <w:szCs w:val="24"/>
        </w:rPr>
      </w:pPr>
      <w:r>
        <w:rPr>
          <w:rFonts w:cs="Times-Roman"/>
          <w:sz w:val="24"/>
          <w:szCs w:val="24"/>
        </w:rPr>
        <w:t>‘</w:t>
      </w:r>
      <w:r w:rsidRPr="003F3B27">
        <w:rPr>
          <w:rFonts w:cs="Times-Roman"/>
          <w:i/>
          <w:sz w:val="24"/>
          <w:szCs w:val="24"/>
        </w:rPr>
        <w:t xml:space="preserve">En aimant ton prochain, en prenant soin de ton prochain, tu fais du chemin. Où diriges-tu tes pas sinon vers le Seigneur ton Dieu, vers celui que nous devons </w:t>
      </w:r>
      <w:r w:rsidRPr="003F3B27">
        <w:rPr>
          <w:rFonts w:cs="Times-Italic"/>
          <w:i/>
          <w:iCs/>
          <w:sz w:val="24"/>
          <w:szCs w:val="24"/>
        </w:rPr>
        <w:t>aimer de tout notre cœur, de toute notre</w:t>
      </w:r>
      <w:r w:rsidRPr="003F3B27">
        <w:rPr>
          <w:rFonts w:cs="Times-Roman"/>
          <w:i/>
          <w:sz w:val="24"/>
          <w:szCs w:val="24"/>
        </w:rPr>
        <w:t xml:space="preserve"> </w:t>
      </w:r>
      <w:r w:rsidRPr="003F3B27">
        <w:rPr>
          <w:rFonts w:cs="Times-Italic"/>
          <w:i/>
          <w:iCs/>
          <w:sz w:val="24"/>
          <w:szCs w:val="24"/>
        </w:rPr>
        <w:t xml:space="preserve">âme, de tout notre esprit </w:t>
      </w:r>
      <w:r w:rsidRPr="003F3B27">
        <w:rPr>
          <w:rFonts w:cs="Times-Roman"/>
          <w:i/>
          <w:sz w:val="24"/>
          <w:szCs w:val="24"/>
        </w:rPr>
        <w:t xml:space="preserve">[Mt 22, 37] ? Nous ne sommes pas encore parvenus jusqu’au Seigneur, mais nous avons le prochain avec nous. </w:t>
      </w:r>
      <w:r w:rsidRPr="003F3B27">
        <w:rPr>
          <w:rFonts w:cs="Times-Roman"/>
          <w:b/>
          <w:i/>
          <w:sz w:val="24"/>
          <w:szCs w:val="24"/>
        </w:rPr>
        <w:t>Porte donc celui avec qui tu marches afin de parvenir jusqu’à celui avec qui tu désires demeurer</w:t>
      </w:r>
      <w:r w:rsidRPr="003F3B27">
        <w:rPr>
          <w:rFonts w:ascii="Times-Roman" w:hAnsi="Times-Roman" w:cs="Times-Roman"/>
          <w:b/>
          <w:i/>
          <w:sz w:val="24"/>
          <w:szCs w:val="24"/>
        </w:rPr>
        <w:t>.’</w:t>
      </w:r>
      <w:r w:rsidRPr="003F3B27">
        <w:rPr>
          <w:rFonts w:ascii="Times-Roman" w:hAnsi="Times-Roman" w:cs="Times-Roman"/>
          <w:b/>
          <w:sz w:val="24"/>
          <w:szCs w:val="24"/>
        </w:rPr>
        <w:t xml:space="preserve"> (</w:t>
      </w:r>
      <w:r w:rsidRPr="003F3B27">
        <w:rPr>
          <w:rFonts w:cs="Times-Roman"/>
          <w:b/>
          <w:sz w:val="24"/>
          <w:szCs w:val="24"/>
        </w:rPr>
        <w:t>Saint Augustin</w:t>
      </w:r>
      <w:r w:rsidRPr="003F3B27">
        <w:rPr>
          <w:rFonts w:ascii="Times-Roman" w:hAnsi="Times-Roman" w:cs="Times-Roman"/>
          <w:b/>
          <w:sz w:val="24"/>
          <w:szCs w:val="24"/>
        </w:rPr>
        <w:t>)</w:t>
      </w:r>
    </w:p>
    <w:p w14:paraId="37D4FA80" w14:textId="77777777" w:rsidR="0088344F" w:rsidRPr="003F3B27" w:rsidRDefault="0088344F" w:rsidP="0088344F">
      <w:pPr>
        <w:autoSpaceDE w:val="0"/>
        <w:autoSpaceDN w:val="0"/>
        <w:adjustRightInd w:val="0"/>
        <w:spacing w:after="0" w:line="240" w:lineRule="auto"/>
        <w:rPr>
          <w:rFonts w:cs="Times-Roman"/>
          <w:b/>
          <w:sz w:val="24"/>
          <w:szCs w:val="24"/>
        </w:rPr>
      </w:pPr>
    </w:p>
    <w:p w14:paraId="009AC477" w14:textId="77777777" w:rsidR="00072C7D" w:rsidRDefault="000747C8" w:rsidP="0088344F">
      <w:pPr>
        <w:jc w:val="both"/>
        <w:rPr>
          <w:rFonts w:cs="Arial"/>
          <w:color w:val="333333"/>
          <w:sz w:val="24"/>
          <w:szCs w:val="24"/>
        </w:rPr>
      </w:pPr>
      <w:r>
        <w:rPr>
          <w:rFonts w:cs="Arial"/>
          <w:color w:val="333333"/>
          <w:sz w:val="24"/>
          <w:szCs w:val="24"/>
        </w:rPr>
        <w:t>‘</w:t>
      </w:r>
      <w:r w:rsidRPr="000747C8">
        <w:rPr>
          <w:rFonts w:cs="Arial"/>
          <w:color w:val="333333"/>
          <w:sz w:val="24"/>
          <w:szCs w:val="24"/>
        </w:rPr>
        <w:t> Voici que je me tiens à la porte, et je frappe. Si quelqu’un entend ma voix et ouvre la porte, j’entrerai chez lui ; je prendrai mon repas avec lui, et lui avec moi.  Voici que je me tiens à la porte, et je frappe. Si quelqu’un entend ma voix et ouvre la porte, j’entrerai chez lui ; je prendrai mon repas avec lui, et lui avec moi.</w:t>
      </w:r>
      <w:r>
        <w:rPr>
          <w:rFonts w:cs="Arial"/>
          <w:color w:val="333333"/>
          <w:sz w:val="24"/>
          <w:szCs w:val="24"/>
        </w:rPr>
        <w:t>’ (</w:t>
      </w:r>
      <w:proofErr w:type="spellStart"/>
      <w:r>
        <w:rPr>
          <w:rFonts w:cs="Arial"/>
          <w:color w:val="333333"/>
          <w:sz w:val="24"/>
          <w:szCs w:val="24"/>
        </w:rPr>
        <w:t>Ap</w:t>
      </w:r>
      <w:proofErr w:type="spellEnd"/>
      <w:r>
        <w:rPr>
          <w:rFonts w:cs="Arial"/>
          <w:color w:val="333333"/>
          <w:sz w:val="24"/>
          <w:szCs w:val="24"/>
        </w:rPr>
        <w:t xml:space="preserve"> 3,20)</w:t>
      </w:r>
    </w:p>
    <w:p w14:paraId="4C6FB30A" w14:textId="77777777" w:rsidR="0088344F" w:rsidRPr="000747C8" w:rsidRDefault="0088344F" w:rsidP="00D21188">
      <w:pPr>
        <w:jc w:val="both"/>
        <w:rPr>
          <w:sz w:val="24"/>
          <w:szCs w:val="24"/>
        </w:rPr>
      </w:pPr>
      <w:r>
        <w:rPr>
          <w:rFonts w:cs="Arial"/>
          <w:color w:val="333333"/>
          <w:sz w:val="24"/>
          <w:szCs w:val="24"/>
        </w:rPr>
        <w:t>Puissions nous entendre la voix du Christ, cheminer et demeurer en Lui  …avec patience et confiant en sa miséricorde.</w:t>
      </w:r>
    </w:p>
    <w:p w14:paraId="74346E1B" w14:textId="77777777" w:rsidR="00072C7D" w:rsidRDefault="00072C7D" w:rsidP="00D21188">
      <w:pPr>
        <w:jc w:val="both"/>
        <w:rPr>
          <w:sz w:val="24"/>
          <w:szCs w:val="24"/>
        </w:rPr>
      </w:pPr>
    </w:p>
    <w:p w14:paraId="1A71078F" w14:textId="2C978F4B" w:rsidR="00072C7D" w:rsidRDefault="005E49DA" w:rsidP="00D2118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Diacre Emile 12/11/2022</w:t>
      </w:r>
    </w:p>
    <w:p w14:paraId="4D60FD1F" w14:textId="1CDB760A" w:rsidR="00EE29E0" w:rsidRDefault="00EE29E0" w:rsidP="00D21188">
      <w:pPr>
        <w:jc w:val="both"/>
        <w:rPr>
          <w:sz w:val="24"/>
          <w:szCs w:val="24"/>
        </w:rPr>
      </w:pPr>
    </w:p>
    <w:p w14:paraId="7C6AEF83" w14:textId="77777777" w:rsidR="00EE29E0" w:rsidRPr="009A7C38" w:rsidRDefault="00EE29E0" w:rsidP="00EE29E0">
      <w:pPr>
        <w:rPr>
          <w:b/>
          <w:sz w:val="36"/>
          <w:szCs w:val="36"/>
          <w:u w:val="single"/>
        </w:rPr>
      </w:pPr>
      <w:bookmarkStart w:id="0" w:name="6.1"/>
      <w:r w:rsidRPr="009A7C38">
        <w:rPr>
          <w:b/>
          <w:sz w:val="36"/>
          <w:szCs w:val="36"/>
          <w:u w:val="single"/>
        </w:rPr>
        <w:t>Isaïe 6.</w:t>
      </w:r>
    </w:p>
    <w:p w14:paraId="2D73613D" w14:textId="77777777" w:rsidR="00EE29E0" w:rsidRPr="009A7C38" w:rsidRDefault="00EE29E0" w:rsidP="00EE29E0">
      <w:r w:rsidRPr="009A7C38">
        <w:t>1</w:t>
      </w:r>
      <w:bookmarkEnd w:id="0"/>
      <w:r>
        <w:t xml:space="preserve"> </w:t>
      </w:r>
      <w:r w:rsidRPr="009A7C38">
        <w:t xml:space="preserve">L'année de la mort du roi Ozias, je vis le Seigneur assis sur un trône très élevé, et les pans de sa robe remplissaient le temple. </w:t>
      </w:r>
    </w:p>
    <w:p w14:paraId="3E662352" w14:textId="77777777" w:rsidR="00EE29E0" w:rsidRPr="009A7C38" w:rsidRDefault="00EE29E0" w:rsidP="00EE29E0">
      <w:bookmarkStart w:id="1" w:name="6.2"/>
      <w:r w:rsidRPr="009A7C38">
        <w:t>2</w:t>
      </w:r>
      <w:bookmarkEnd w:id="1"/>
      <w:r>
        <w:t xml:space="preserve"> </w:t>
      </w:r>
      <w:r w:rsidRPr="009A7C38">
        <w:t xml:space="preserve">Des séraphins se tenaient au-dessus de </w:t>
      </w:r>
      <w:proofErr w:type="gramStart"/>
      <w:r w:rsidRPr="009A7C38">
        <w:t>lui;</w:t>
      </w:r>
      <w:proofErr w:type="gramEnd"/>
      <w:r w:rsidRPr="009A7C38">
        <w:t xml:space="preserve"> ils avaient chacun six ailes; deux dont ils se couvraient la face, deux dont ils se couvraient les pieds, et deux dont ils se servaient pour voler. </w:t>
      </w:r>
    </w:p>
    <w:p w14:paraId="6F65E989" w14:textId="77777777" w:rsidR="00EE29E0" w:rsidRPr="009A7C38" w:rsidRDefault="00EE29E0" w:rsidP="00EE29E0">
      <w:bookmarkStart w:id="2" w:name="6.3"/>
      <w:r w:rsidRPr="009A7C38">
        <w:t>3</w:t>
      </w:r>
      <w:bookmarkEnd w:id="2"/>
      <w:r>
        <w:t xml:space="preserve"> </w:t>
      </w:r>
      <w:r w:rsidRPr="009A7C38">
        <w:t xml:space="preserve">Ils criaient l'un à l'autre, et </w:t>
      </w:r>
      <w:proofErr w:type="gramStart"/>
      <w:r w:rsidRPr="009A7C38">
        <w:t>disaient:</w:t>
      </w:r>
      <w:proofErr w:type="gramEnd"/>
      <w:r w:rsidRPr="009A7C38">
        <w:t xml:space="preserve"> Saint, saint, saint est l'Éternel des armées! Toute la terre est pleine de sa </w:t>
      </w:r>
      <w:proofErr w:type="gramStart"/>
      <w:r w:rsidRPr="009A7C38">
        <w:t>gloire!</w:t>
      </w:r>
      <w:proofErr w:type="gramEnd"/>
      <w:r w:rsidRPr="009A7C38">
        <w:t xml:space="preserve"> </w:t>
      </w:r>
    </w:p>
    <w:p w14:paraId="33BD2A6D" w14:textId="77777777" w:rsidR="00EE29E0" w:rsidRPr="009A7C38" w:rsidRDefault="00EE29E0" w:rsidP="00EE29E0">
      <w:bookmarkStart w:id="3" w:name="6.4"/>
      <w:r w:rsidRPr="009A7C38">
        <w:t>4</w:t>
      </w:r>
      <w:bookmarkEnd w:id="3"/>
      <w:r>
        <w:t xml:space="preserve"> </w:t>
      </w:r>
      <w:r w:rsidRPr="009A7C38">
        <w:t xml:space="preserve">Les portes furent ébranlées dans leurs fondements par la voix qui retentissait, et la maison se remplit de fumée. </w:t>
      </w:r>
    </w:p>
    <w:p w14:paraId="7B116299" w14:textId="77777777" w:rsidR="00EE29E0" w:rsidRPr="009A7C38" w:rsidRDefault="00EE29E0" w:rsidP="00EE29E0">
      <w:bookmarkStart w:id="4" w:name="6.5"/>
      <w:r w:rsidRPr="009A7C38">
        <w:t>5</w:t>
      </w:r>
      <w:bookmarkEnd w:id="4"/>
      <w:r>
        <w:t xml:space="preserve"> </w:t>
      </w:r>
      <w:r w:rsidRPr="009A7C38">
        <w:t xml:space="preserve">Alors je </w:t>
      </w:r>
      <w:proofErr w:type="gramStart"/>
      <w:r w:rsidRPr="009A7C38">
        <w:t>dis:</w:t>
      </w:r>
      <w:proofErr w:type="gramEnd"/>
      <w:r w:rsidRPr="009A7C38">
        <w:t xml:space="preserve"> Malheur à moi! Je suis perdu, car je suis un homme dont les lèvres sont impures, j'habite au milieu d'un peuple dont les lèvres sont impures, et mes yeux ont vu le Roi, l'Éternel des armées. </w:t>
      </w:r>
    </w:p>
    <w:p w14:paraId="650080F7" w14:textId="77777777" w:rsidR="00EE29E0" w:rsidRPr="009A7C38" w:rsidRDefault="00EE29E0" w:rsidP="00EE29E0">
      <w:bookmarkStart w:id="5" w:name="6.6"/>
      <w:r w:rsidRPr="009A7C38">
        <w:t>6</w:t>
      </w:r>
      <w:bookmarkEnd w:id="5"/>
      <w:r>
        <w:t xml:space="preserve"> </w:t>
      </w:r>
      <w:r w:rsidRPr="009A7C38">
        <w:t xml:space="preserve">Mais l'un des séraphins vola vers moi, tenant à la main une pierre ardente, qu'il avait prise sur l'autel avec des pincettes. </w:t>
      </w:r>
    </w:p>
    <w:p w14:paraId="5F606775" w14:textId="77777777" w:rsidR="00EE29E0" w:rsidRPr="009A7C38" w:rsidRDefault="00EE29E0" w:rsidP="00EE29E0">
      <w:bookmarkStart w:id="6" w:name="6.7"/>
      <w:r w:rsidRPr="009A7C38">
        <w:lastRenderedPageBreak/>
        <w:t>7</w:t>
      </w:r>
      <w:bookmarkEnd w:id="6"/>
      <w:r>
        <w:t xml:space="preserve"> </w:t>
      </w:r>
      <w:r w:rsidRPr="009A7C38">
        <w:t xml:space="preserve">Il en toucha ma bouche, et </w:t>
      </w:r>
      <w:proofErr w:type="gramStart"/>
      <w:r w:rsidRPr="009A7C38">
        <w:t>dit:</w:t>
      </w:r>
      <w:proofErr w:type="gramEnd"/>
      <w:r w:rsidRPr="009A7C38">
        <w:t xml:space="preserve"> Ceci a touché tes lèvres; ton iniquité est enlevée, et ton péché est expié. </w:t>
      </w:r>
    </w:p>
    <w:p w14:paraId="106DEAA5" w14:textId="77777777" w:rsidR="00EE29E0" w:rsidRPr="009A7C38" w:rsidRDefault="00EE29E0" w:rsidP="00EE29E0">
      <w:bookmarkStart w:id="7" w:name="6.8"/>
      <w:r w:rsidRPr="009A7C38">
        <w:t>8</w:t>
      </w:r>
      <w:bookmarkEnd w:id="7"/>
      <w:r>
        <w:t xml:space="preserve"> </w:t>
      </w:r>
      <w:r w:rsidRPr="009A7C38">
        <w:t xml:space="preserve">J'entendis la voix du Seigneur, </w:t>
      </w:r>
      <w:proofErr w:type="gramStart"/>
      <w:r w:rsidRPr="009A7C38">
        <w:t>disant:</w:t>
      </w:r>
      <w:proofErr w:type="gramEnd"/>
      <w:r w:rsidRPr="009A7C38">
        <w:t xml:space="preserve"> Qui enverrai-je, et qui marchera pour nous? Je </w:t>
      </w:r>
      <w:proofErr w:type="gramStart"/>
      <w:r w:rsidRPr="009A7C38">
        <w:t>répondis:</w:t>
      </w:r>
      <w:proofErr w:type="gramEnd"/>
      <w:r w:rsidRPr="009A7C38">
        <w:t xml:space="preserve"> Me voici, envoie-moi. </w:t>
      </w:r>
    </w:p>
    <w:p w14:paraId="63CF6813" w14:textId="77777777" w:rsidR="00EE29E0" w:rsidRPr="009A7C38" w:rsidRDefault="00EE29E0" w:rsidP="00EE29E0">
      <w:bookmarkStart w:id="8" w:name="6.9"/>
      <w:r w:rsidRPr="009A7C38">
        <w:t>9</w:t>
      </w:r>
      <w:bookmarkEnd w:id="8"/>
      <w:r>
        <w:t xml:space="preserve"> </w:t>
      </w:r>
      <w:r w:rsidRPr="009A7C38">
        <w:t xml:space="preserve">Il dit </w:t>
      </w:r>
      <w:proofErr w:type="gramStart"/>
      <w:r w:rsidRPr="009A7C38">
        <w:t>alors:</w:t>
      </w:r>
      <w:proofErr w:type="gramEnd"/>
      <w:r w:rsidRPr="009A7C38">
        <w:t xml:space="preserve"> Va, et dis à ce peuple: Vous entendrez, et vous ne comprendrez point; Vous verrez, et vous ne saisirez point. </w:t>
      </w:r>
    </w:p>
    <w:p w14:paraId="26D87A38" w14:textId="77777777" w:rsidR="00EE29E0" w:rsidRDefault="00EE29E0" w:rsidP="00EE29E0">
      <w:bookmarkStart w:id="9" w:name="6.10"/>
      <w:r w:rsidRPr="009A7C38">
        <w:t>10</w:t>
      </w:r>
      <w:bookmarkEnd w:id="9"/>
      <w:r>
        <w:t xml:space="preserve"> </w:t>
      </w:r>
      <w:r w:rsidRPr="009A7C38">
        <w:t xml:space="preserve">Rends insensible le cœur de ce peuple, Endurcis ses oreilles, et bouche-lui les yeux, Pour qu'il ne voie point de ses yeux, n'entende point de ses oreilles, Ne comprenne point de son cœur, Ne se convertisse point et ne soit point guéri. </w:t>
      </w:r>
    </w:p>
    <w:p w14:paraId="59D57D99" w14:textId="77777777" w:rsidR="00EE29E0" w:rsidRDefault="00EE29E0" w:rsidP="00EE29E0"/>
    <w:p w14:paraId="6E404CD1" w14:textId="77777777" w:rsidR="00EE29E0" w:rsidRPr="009A7C38" w:rsidRDefault="00EE29E0" w:rsidP="00EE29E0">
      <w:pPr>
        <w:rPr>
          <w:b/>
          <w:sz w:val="36"/>
          <w:szCs w:val="36"/>
          <w:u w:val="single"/>
        </w:rPr>
      </w:pPr>
      <w:r w:rsidRPr="009A7C38">
        <w:rPr>
          <w:b/>
          <w:sz w:val="36"/>
          <w:szCs w:val="36"/>
          <w:u w:val="single"/>
        </w:rPr>
        <w:t>Jacques 5.</w:t>
      </w:r>
    </w:p>
    <w:p w14:paraId="33CFDFE5"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7 </w:t>
      </w:r>
      <w:r>
        <w:rPr>
          <w:rFonts w:ascii="Times-Roman" w:hAnsi="Times-Roman" w:cs="Times-Roman"/>
          <w:sz w:val="32"/>
          <w:szCs w:val="32"/>
          <w:lang w:eastAsia="fr-BE"/>
        </w:rPr>
        <w:t>Prenez patience, frères, jusqu’à la parousie du Seigneur.</w:t>
      </w:r>
    </w:p>
    <w:p w14:paraId="48CD124F"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32"/>
          <w:szCs w:val="32"/>
          <w:lang w:eastAsia="fr-BE"/>
        </w:rPr>
        <w:t>Voyez : le laboureur, dans l’espérance du précieux fruit de la terre, attend patiemment jusqu’à ce qu’il reçoive la pluie d’automne et la pluie de printemps.</w:t>
      </w:r>
    </w:p>
    <w:p w14:paraId="7E442A6D"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8 </w:t>
      </w:r>
      <w:r>
        <w:rPr>
          <w:rFonts w:ascii="Times-Roman" w:hAnsi="Times-Roman" w:cs="Times-Roman"/>
          <w:sz w:val="32"/>
          <w:szCs w:val="32"/>
          <w:lang w:eastAsia="fr-BE"/>
        </w:rPr>
        <w:t>Prenez patience, vous aussi</w:t>
      </w:r>
      <w:r w:rsidRPr="00911D3A">
        <w:rPr>
          <w:rFonts w:ascii="Times-Roman" w:hAnsi="Times-Roman" w:cs="Times-Roman"/>
          <w:sz w:val="32"/>
          <w:szCs w:val="32"/>
          <w:lang w:eastAsia="fr-BE"/>
        </w:rPr>
        <w:t>, affermissez vos cœurs</w:t>
      </w:r>
      <w:r>
        <w:rPr>
          <w:rFonts w:ascii="Times-Roman" w:hAnsi="Times-Roman" w:cs="Times-Roman"/>
          <w:sz w:val="32"/>
          <w:szCs w:val="32"/>
          <w:lang w:eastAsia="fr-BE"/>
        </w:rPr>
        <w:t>, car l’avènement du Seigneur est proche.</w:t>
      </w:r>
    </w:p>
    <w:p w14:paraId="181C8D9D"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9 </w:t>
      </w:r>
      <w:r>
        <w:rPr>
          <w:rFonts w:ascii="Times-Roman" w:hAnsi="Times-Roman" w:cs="Times-Roman"/>
          <w:sz w:val="32"/>
          <w:szCs w:val="32"/>
          <w:lang w:eastAsia="fr-BE"/>
        </w:rPr>
        <w:t xml:space="preserve">Frères, ne vous plaignez pas les uns des autres, afin de ne pas être jugés, voici : le juge est aux </w:t>
      </w:r>
      <w:proofErr w:type="gramStart"/>
      <w:r>
        <w:rPr>
          <w:rFonts w:ascii="Times-Roman" w:hAnsi="Times-Roman" w:cs="Times-Roman"/>
          <w:sz w:val="32"/>
          <w:szCs w:val="32"/>
          <w:lang w:eastAsia="fr-BE"/>
        </w:rPr>
        <w:t>portes!</w:t>
      </w:r>
      <w:proofErr w:type="gramEnd"/>
      <w:r>
        <w:rPr>
          <w:rFonts w:ascii="Times-Roman" w:hAnsi="Times-Roman" w:cs="Times-Roman"/>
          <w:sz w:val="32"/>
          <w:szCs w:val="32"/>
          <w:lang w:eastAsia="fr-BE"/>
        </w:rPr>
        <w:t xml:space="preserve"> </w:t>
      </w:r>
    </w:p>
    <w:p w14:paraId="1A7176CF"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10 </w:t>
      </w:r>
      <w:r>
        <w:rPr>
          <w:rFonts w:ascii="Times-Roman" w:hAnsi="Times-Roman" w:cs="Times-Roman"/>
          <w:sz w:val="32"/>
          <w:szCs w:val="32"/>
          <w:lang w:eastAsia="fr-BE"/>
        </w:rPr>
        <w:t>Prenez en exemple de patience et d’endurance, frères, les prophètes qui ont parlé au nom du Seigneur.</w:t>
      </w:r>
    </w:p>
    <w:p w14:paraId="0DE7B493"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11 </w:t>
      </w:r>
      <w:r>
        <w:rPr>
          <w:rFonts w:ascii="Times-Roman" w:hAnsi="Times-Roman" w:cs="Times-Roman"/>
          <w:sz w:val="32"/>
          <w:szCs w:val="32"/>
          <w:lang w:eastAsia="fr-BE"/>
        </w:rPr>
        <w:t>Voyez, nous proclamons bienheureux ceux qui ont souffert patiemment. Vous avez entendu parler de la constance de Job et vous savez la fin que le Seigneur lui a préparée, car le Seigneur est plein de compassion et de miséricorde.</w:t>
      </w:r>
    </w:p>
    <w:p w14:paraId="0D0728EC" w14:textId="77777777" w:rsidR="00EE29E0" w:rsidRDefault="00EE29E0" w:rsidP="00EE29E0">
      <w:pPr>
        <w:rPr>
          <w:sz w:val="36"/>
          <w:szCs w:val="36"/>
        </w:rPr>
      </w:pPr>
      <w:r>
        <w:t xml:space="preserve"> </w:t>
      </w:r>
      <w:r w:rsidRPr="00CF19B4">
        <w:rPr>
          <w:b/>
          <w:sz w:val="36"/>
          <w:szCs w:val="36"/>
          <w:u w:val="single"/>
        </w:rPr>
        <w:t>Jean 1</w:t>
      </w:r>
      <w:r w:rsidRPr="00CF19B4">
        <w:rPr>
          <w:sz w:val="36"/>
          <w:szCs w:val="36"/>
        </w:rPr>
        <w:t>.</w:t>
      </w:r>
    </w:p>
    <w:p w14:paraId="66B99E14"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35 </w:t>
      </w:r>
      <w:r>
        <w:rPr>
          <w:rFonts w:ascii="Times-Roman" w:hAnsi="Times-Roman" w:cs="Times-Roman"/>
          <w:sz w:val="32"/>
          <w:szCs w:val="32"/>
          <w:lang w:eastAsia="fr-BE"/>
        </w:rPr>
        <w:t xml:space="preserve">Le lendemain, Jean se tenait encore là, ainsi que deux de ses disciples, </w:t>
      </w:r>
    </w:p>
    <w:p w14:paraId="79F255E1" w14:textId="77777777" w:rsidR="00EE29E0" w:rsidRPr="00EE29E0" w:rsidRDefault="00EE29E0" w:rsidP="00EE29E0">
      <w:pPr>
        <w:autoSpaceDE w:val="0"/>
        <w:autoSpaceDN w:val="0"/>
        <w:adjustRightInd w:val="0"/>
        <w:rPr>
          <w:rFonts w:ascii="Times-Roman" w:hAnsi="Times-Roman" w:cs="Times-Roman"/>
          <w:sz w:val="32"/>
          <w:szCs w:val="32"/>
          <w:lang w:eastAsia="fr-BE"/>
        </w:rPr>
      </w:pPr>
      <w:r w:rsidRPr="00EE29E0">
        <w:rPr>
          <w:rFonts w:ascii="Times-Roman" w:hAnsi="Times-Roman" w:cs="Times-Roman"/>
          <w:sz w:val="14"/>
          <w:szCs w:val="14"/>
          <w:lang w:eastAsia="fr-BE"/>
        </w:rPr>
        <w:lastRenderedPageBreak/>
        <w:t xml:space="preserve">36 </w:t>
      </w:r>
      <w:r w:rsidRPr="00EE29E0">
        <w:rPr>
          <w:rFonts w:ascii="Times-Roman" w:hAnsi="Times-Roman" w:cs="Times-Roman"/>
          <w:sz w:val="32"/>
          <w:szCs w:val="32"/>
          <w:lang w:eastAsia="fr-BE"/>
        </w:rPr>
        <w:t xml:space="preserve">et fixant son regard sur Jésus qui passait, il dit : “Voici l’Agneau de Dieu !” </w:t>
      </w:r>
    </w:p>
    <w:p w14:paraId="60D5992A" w14:textId="77777777" w:rsidR="00EE29E0" w:rsidRPr="00EE29E0" w:rsidRDefault="00EE29E0" w:rsidP="00EE29E0">
      <w:pPr>
        <w:autoSpaceDE w:val="0"/>
        <w:autoSpaceDN w:val="0"/>
        <w:adjustRightInd w:val="0"/>
        <w:rPr>
          <w:rFonts w:ascii="Times-Roman" w:hAnsi="Times-Roman" w:cs="Times-Roman"/>
          <w:sz w:val="32"/>
          <w:szCs w:val="32"/>
          <w:lang w:eastAsia="fr-BE"/>
        </w:rPr>
      </w:pPr>
      <w:r w:rsidRPr="00EE29E0">
        <w:rPr>
          <w:rFonts w:ascii="Times-Roman" w:hAnsi="Times-Roman" w:cs="Times-Roman"/>
          <w:sz w:val="14"/>
          <w:szCs w:val="14"/>
          <w:lang w:eastAsia="fr-BE"/>
        </w:rPr>
        <w:t xml:space="preserve">37 </w:t>
      </w:r>
      <w:r w:rsidRPr="00EE29E0">
        <w:rPr>
          <w:rFonts w:ascii="Times-Roman" w:hAnsi="Times-Roman" w:cs="Times-Roman"/>
          <w:sz w:val="32"/>
          <w:szCs w:val="32"/>
          <w:lang w:eastAsia="fr-BE"/>
        </w:rPr>
        <w:t>Et les deux disciples entendirent ce qu’il disait et suivirent Jésus.</w:t>
      </w:r>
    </w:p>
    <w:p w14:paraId="7D61C6FB" w14:textId="77777777" w:rsidR="00EE29E0" w:rsidRPr="00EE29E0" w:rsidRDefault="00EE29E0" w:rsidP="00EE29E0">
      <w:pPr>
        <w:autoSpaceDE w:val="0"/>
        <w:autoSpaceDN w:val="0"/>
        <w:adjustRightInd w:val="0"/>
        <w:rPr>
          <w:rFonts w:ascii="Times-Roman" w:hAnsi="Times-Roman" w:cs="Times-Roman"/>
          <w:sz w:val="32"/>
          <w:szCs w:val="32"/>
          <w:lang w:eastAsia="fr-BE"/>
        </w:rPr>
      </w:pPr>
      <w:r w:rsidRPr="00EE29E0">
        <w:rPr>
          <w:rFonts w:ascii="Times-Roman" w:hAnsi="Times-Roman" w:cs="Times-Roman"/>
          <w:sz w:val="14"/>
          <w:szCs w:val="14"/>
          <w:lang w:eastAsia="fr-BE"/>
        </w:rPr>
        <w:t xml:space="preserve">38 </w:t>
      </w:r>
      <w:r w:rsidRPr="00EE29E0">
        <w:rPr>
          <w:rFonts w:ascii="Times-Roman" w:hAnsi="Times-Roman" w:cs="Times-Roman"/>
          <w:sz w:val="32"/>
          <w:szCs w:val="32"/>
          <w:lang w:eastAsia="fr-BE"/>
        </w:rPr>
        <w:t xml:space="preserve">Jésus se retourna et, voyant qu’ils Le suivaient, leur dit : “Que cherchez-vous ?” Ils Lui </w:t>
      </w:r>
      <w:proofErr w:type="gramStart"/>
      <w:r w:rsidRPr="00EE29E0">
        <w:rPr>
          <w:rFonts w:ascii="Times-Roman" w:hAnsi="Times-Roman" w:cs="Times-Roman"/>
          <w:sz w:val="32"/>
          <w:szCs w:val="32"/>
          <w:lang w:eastAsia="fr-BE"/>
        </w:rPr>
        <w:t>dirent</w:t>
      </w:r>
      <w:proofErr w:type="gramEnd"/>
      <w:r w:rsidRPr="00EE29E0">
        <w:rPr>
          <w:rFonts w:ascii="Times-Roman" w:hAnsi="Times-Roman" w:cs="Times-Roman"/>
          <w:sz w:val="32"/>
          <w:szCs w:val="32"/>
          <w:lang w:eastAsia="fr-BE"/>
        </w:rPr>
        <w:t xml:space="preserve"> : “Rabbi”, ce qui se traduit : « Maître », “où demeures-Tu ?” </w:t>
      </w:r>
    </w:p>
    <w:p w14:paraId="2B1B8C83" w14:textId="77777777" w:rsidR="00EE29E0" w:rsidRPr="00EE29E0" w:rsidRDefault="00EE29E0" w:rsidP="00EE29E0">
      <w:pPr>
        <w:autoSpaceDE w:val="0"/>
        <w:autoSpaceDN w:val="0"/>
        <w:adjustRightInd w:val="0"/>
        <w:rPr>
          <w:rFonts w:ascii="Times-Roman" w:hAnsi="Times-Roman" w:cs="Times-Roman"/>
          <w:sz w:val="32"/>
          <w:szCs w:val="32"/>
          <w:lang w:eastAsia="fr-BE"/>
        </w:rPr>
      </w:pPr>
      <w:r w:rsidRPr="00EE29E0">
        <w:rPr>
          <w:rFonts w:ascii="Times-Roman" w:hAnsi="Times-Roman" w:cs="Times-Roman"/>
          <w:sz w:val="14"/>
          <w:szCs w:val="14"/>
          <w:lang w:eastAsia="fr-BE"/>
        </w:rPr>
        <w:t xml:space="preserve">39 </w:t>
      </w:r>
      <w:r w:rsidRPr="00EE29E0">
        <w:rPr>
          <w:rFonts w:ascii="Times-Roman" w:hAnsi="Times-Roman" w:cs="Times-Roman"/>
          <w:sz w:val="32"/>
          <w:szCs w:val="32"/>
          <w:lang w:eastAsia="fr-BE"/>
        </w:rPr>
        <w:t xml:space="preserve">Il leur dit : “Venez et voyez”. </w:t>
      </w:r>
      <w:r w:rsidRPr="00EE29E0">
        <w:rPr>
          <w:rFonts w:ascii="Times-Roman" w:hAnsi="Times-Roman" w:cs="Times-Roman"/>
          <w:lang w:eastAsia="fr-BE"/>
        </w:rPr>
        <w:t>D’autres traductions disent « venez et vous verrez »</w:t>
      </w:r>
      <w:r w:rsidRPr="00EE29E0">
        <w:rPr>
          <w:rFonts w:ascii="Times-Roman" w:hAnsi="Times-Roman" w:cs="Times-Roman"/>
          <w:sz w:val="32"/>
          <w:szCs w:val="32"/>
          <w:lang w:eastAsia="fr-BE"/>
        </w:rPr>
        <w:t xml:space="preserve"> Ils vinrent donc et ils virent où Il demeure, et ils demeurèrent chez Lui ce jour-là. C’était vers la dixième heure.</w:t>
      </w:r>
    </w:p>
    <w:p w14:paraId="5AEA44D8" w14:textId="77777777" w:rsidR="00EE29E0" w:rsidRPr="00EE29E0" w:rsidRDefault="00EE29E0" w:rsidP="00EE29E0">
      <w:pPr>
        <w:autoSpaceDE w:val="0"/>
        <w:autoSpaceDN w:val="0"/>
        <w:adjustRightInd w:val="0"/>
        <w:rPr>
          <w:rFonts w:ascii="Times-Roman" w:hAnsi="Times-Roman" w:cs="Times-Roman"/>
          <w:sz w:val="32"/>
          <w:szCs w:val="32"/>
          <w:lang w:eastAsia="fr-BE"/>
        </w:rPr>
      </w:pPr>
      <w:r w:rsidRPr="00EE29E0">
        <w:rPr>
          <w:rFonts w:ascii="Times-Roman" w:hAnsi="Times-Roman" w:cs="Times-Roman"/>
          <w:sz w:val="14"/>
          <w:szCs w:val="14"/>
          <w:lang w:eastAsia="fr-BE"/>
        </w:rPr>
        <w:t xml:space="preserve">40 </w:t>
      </w:r>
      <w:r w:rsidRPr="00EE29E0">
        <w:rPr>
          <w:rFonts w:ascii="Times-Roman" w:hAnsi="Times-Roman" w:cs="Times-Roman"/>
          <w:sz w:val="32"/>
          <w:szCs w:val="32"/>
          <w:lang w:eastAsia="fr-BE"/>
        </w:rPr>
        <w:t xml:space="preserve">André, le frère de Simon-Pierre, était l’un des deux qui avaient entendu les paroles de Jean et avaient suivi Jésus. </w:t>
      </w:r>
    </w:p>
    <w:p w14:paraId="686008B4" w14:textId="77777777" w:rsidR="00EE29E0" w:rsidRDefault="00EE29E0" w:rsidP="00EE29E0">
      <w:pPr>
        <w:autoSpaceDE w:val="0"/>
        <w:autoSpaceDN w:val="0"/>
        <w:adjustRightInd w:val="0"/>
        <w:rPr>
          <w:rFonts w:ascii="Times-Roman" w:hAnsi="Times-Roman" w:cs="Times-Roman"/>
          <w:sz w:val="32"/>
          <w:szCs w:val="32"/>
          <w:lang w:eastAsia="fr-BE"/>
        </w:rPr>
      </w:pPr>
      <w:r w:rsidRPr="00EE29E0">
        <w:rPr>
          <w:rFonts w:ascii="Times-Roman" w:hAnsi="Times-Roman" w:cs="Times-Roman"/>
          <w:sz w:val="14"/>
          <w:szCs w:val="14"/>
          <w:lang w:eastAsia="fr-BE"/>
        </w:rPr>
        <w:t xml:space="preserve">41 </w:t>
      </w:r>
      <w:r w:rsidRPr="00EE29E0">
        <w:rPr>
          <w:rFonts w:ascii="Times-Roman" w:hAnsi="Times-Roman" w:cs="Times-Roman"/>
          <w:sz w:val="32"/>
          <w:szCs w:val="32"/>
          <w:lang w:eastAsia="fr-BE"/>
        </w:rPr>
        <w:t>Au matin, il va trouver son frère Simon et lui dit : “Nous avons trouvé le Messie”, ce qui se traduit</w:t>
      </w:r>
      <w:r>
        <w:rPr>
          <w:rFonts w:ascii="Times-Roman" w:hAnsi="Times-Roman" w:cs="Times-Roman"/>
          <w:sz w:val="32"/>
          <w:szCs w:val="32"/>
          <w:lang w:eastAsia="fr-BE"/>
        </w:rPr>
        <w:t xml:space="preserve"> : « Christ ». </w:t>
      </w:r>
    </w:p>
    <w:p w14:paraId="473AD35B"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42 </w:t>
      </w:r>
      <w:r>
        <w:rPr>
          <w:rFonts w:ascii="Times-Roman" w:hAnsi="Times-Roman" w:cs="Times-Roman"/>
          <w:sz w:val="32"/>
          <w:szCs w:val="32"/>
          <w:lang w:eastAsia="fr-BE"/>
        </w:rPr>
        <w:t xml:space="preserve">Il l’amena à Jésus. </w:t>
      </w:r>
      <w:r w:rsidRPr="00C00F52">
        <w:rPr>
          <w:rFonts w:ascii="Times-Roman" w:hAnsi="Times-Roman" w:cs="Times-Roman"/>
          <w:sz w:val="32"/>
          <w:szCs w:val="32"/>
          <w:lang w:eastAsia="fr-BE"/>
        </w:rPr>
        <w:t>Fixant son regard sur lui</w:t>
      </w:r>
      <w:r>
        <w:rPr>
          <w:rFonts w:ascii="Times-Roman" w:hAnsi="Times-Roman" w:cs="Times-Roman"/>
          <w:sz w:val="32"/>
          <w:szCs w:val="32"/>
          <w:lang w:eastAsia="fr-BE"/>
        </w:rPr>
        <w:t>, Jésus dit : “Toi, tu es Simon, le fils de Jean ! Tu t’appelleras Képhas”, ce qui se traduit : « pierre ».</w:t>
      </w:r>
    </w:p>
    <w:p w14:paraId="36CB2E77"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43 </w:t>
      </w:r>
      <w:r>
        <w:rPr>
          <w:rFonts w:ascii="Times-Roman" w:hAnsi="Times-Roman" w:cs="Times-Roman"/>
          <w:sz w:val="32"/>
          <w:szCs w:val="32"/>
          <w:lang w:eastAsia="fr-BE"/>
        </w:rPr>
        <w:t xml:space="preserve">Le lendemain, Jésus résolut de partir pour la Galilée et Il trouve Philippe ; Jésus lui dit : “Suis-moi !” </w:t>
      </w:r>
    </w:p>
    <w:p w14:paraId="2BC24DFE"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44 </w:t>
      </w:r>
      <w:r>
        <w:rPr>
          <w:rFonts w:ascii="Times-Roman" w:hAnsi="Times-Roman" w:cs="Times-Roman"/>
          <w:sz w:val="32"/>
          <w:szCs w:val="32"/>
          <w:lang w:eastAsia="fr-BE"/>
        </w:rPr>
        <w:t xml:space="preserve">Philippe était de </w:t>
      </w:r>
      <w:proofErr w:type="spellStart"/>
      <w:r>
        <w:rPr>
          <w:rFonts w:ascii="Times-Roman" w:hAnsi="Times-Roman" w:cs="Times-Roman"/>
          <w:sz w:val="32"/>
          <w:szCs w:val="32"/>
          <w:lang w:eastAsia="fr-BE"/>
        </w:rPr>
        <w:t>Bethsaïda</w:t>
      </w:r>
      <w:proofErr w:type="spellEnd"/>
      <w:r>
        <w:rPr>
          <w:rFonts w:ascii="Times-Roman" w:hAnsi="Times-Roman" w:cs="Times-Roman"/>
          <w:sz w:val="32"/>
          <w:szCs w:val="32"/>
          <w:lang w:eastAsia="fr-BE"/>
        </w:rPr>
        <w:t xml:space="preserve">, la ville d’André et de Pierre. </w:t>
      </w:r>
      <w:r>
        <w:rPr>
          <w:rFonts w:ascii="Times-Roman" w:hAnsi="Times-Roman" w:cs="Times-Roman"/>
          <w:sz w:val="14"/>
          <w:szCs w:val="14"/>
          <w:lang w:eastAsia="fr-BE"/>
        </w:rPr>
        <w:t xml:space="preserve">45 </w:t>
      </w:r>
      <w:r>
        <w:rPr>
          <w:rFonts w:ascii="Times-Roman" w:hAnsi="Times-Roman" w:cs="Times-Roman"/>
          <w:sz w:val="32"/>
          <w:szCs w:val="32"/>
          <w:lang w:eastAsia="fr-BE"/>
        </w:rPr>
        <w:t>Philippe trouve Nathanaël et lui dit : “Celui sur qui a écrit Moïse dans la Loi, et aussi les prophètes, nous L’avons trouvé : c’est Jésus, le fils de Joseph, de Nazareth !”</w:t>
      </w:r>
    </w:p>
    <w:p w14:paraId="5836DD0B"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46 </w:t>
      </w:r>
      <w:r>
        <w:rPr>
          <w:rFonts w:ascii="Times-Roman" w:hAnsi="Times-Roman" w:cs="Times-Roman"/>
          <w:sz w:val="32"/>
          <w:szCs w:val="32"/>
          <w:lang w:eastAsia="fr-BE"/>
        </w:rPr>
        <w:t xml:space="preserve">Et Nathanaël lui dit : “De Nazareth, que peut-il venir de bon ?” Philippe lui dit : “Viens et vois !” </w:t>
      </w:r>
    </w:p>
    <w:p w14:paraId="4BCACBAF" w14:textId="77777777" w:rsidR="00EE29E0" w:rsidRDefault="00EE29E0" w:rsidP="00EE29E0">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47 </w:t>
      </w:r>
      <w:r>
        <w:rPr>
          <w:rFonts w:ascii="Times-Roman" w:hAnsi="Times-Roman" w:cs="Times-Roman"/>
          <w:sz w:val="32"/>
          <w:szCs w:val="32"/>
          <w:lang w:eastAsia="fr-BE"/>
        </w:rPr>
        <w:t xml:space="preserve">Jésus vit Nathanaël venir vers Lui et Il dit de lui : “Voici un véritable fils d’Israël, en qui il n’y a pas de tromperie !” </w:t>
      </w:r>
      <w:r>
        <w:rPr>
          <w:rFonts w:ascii="Times-Roman" w:hAnsi="Times-Roman" w:cs="Times-Roman"/>
          <w:sz w:val="14"/>
          <w:szCs w:val="14"/>
          <w:lang w:eastAsia="fr-BE"/>
        </w:rPr>
        <w:t xml:space="preserve">48 </w:t>
      </w:r>
      <w:r>
        <w:rPr>
          <w:rFonts w:ascii="Times-Roman" w:hAnsi="Times-Roman" w:cs="Times-Roman"/>
          <w:sz w:val="32"/>
          <w:szCs w:val="32"/>
          <w:lang w:eastAsia="fr-BE"/>
        </w:rPr>
        <w:t xml:space="preserve">Nathanaël Lui dit : “D’où </w:t>
      </w:r>
      <w:proofErr w:type="spellStart"/>
      <w:r>
        <w:rPr>
          <w:rFonts w:ascii="Times-Roman" w:hAnsi="Times-Roman" w:cs="Times-Roman"/>
          <w:sz w:val="32"/>
          <w:szCs w:val="32"/>
          <w:lang w:eastAsia="fr-BE"/>
        </w:rPr>
        <w:t>me</w:t>
      </w:r>
      <w:proofErr w:type="spellEnd"/>
      <w:r>
        <w:rPr>
          <w:rFonts w:ascii="Times-Roman" w:hAnsi="Times-Roman" w:cs="Times-Roman"/>
          <w:sz w:val="32"/>
          <w:szCs w:val="32"/>
          <w:lang w:eastAsia="fr-BE"/>
        </w:rPr>
        <w:t xml:space="preserve"> connais-Tu ?” Jésus lui répondit en disant : “Avant que Philippe ne t’appelle, quand tu étais sous le figuier, je t’ai vu !” </w:t>
      </w:r>
    </w:p>
    <w:p w14:paraId="3DF4C680" w14:textId="77777777" w:rsidR="00EE29E0" w:rsidRPr="00EE29E0" w:rsidRDefault="00EE29E0" w:rsidP="00EE29E0">
      <w:pPr>
        <w:autoSpaceDE w:val="0"/>
        <w:autoSpaceDN w:val="0"/>
        <w:adjustRightInd w:val="0"/>
        <w:rPr>
          <w:rFonts w:ascii="Times-Roman" w:hAnsi="Times-Roman" w:cs="Times-Roman"/>
          <w:sz w:val="32"/>
          <w:szCs w:val="32"/>
          <w:lang w:eastAsia="fr-BE"/>
        </w:rPr>
      </w:pPr>
      <w:r w:rsidRPr="00EE29E0">
        <w:rPr>
          <w:rFonts w:ascii="Times-Roman" w:hAnsi="Times-Roman" w:cs="Times-Roman"/>
          <w:sz w:val="14"/>
          <w:szCs w:val="14"/>
          <w:lang w:eastAsia="fr-BE"/>
        </w:rPr>
        <w:lastRenderedPageBreak/>
        <w:t xml:space="preserve">49 </w:t>
      </w:r>
      <w:r w:rsidRPr="00EE29E0">
        <w:rPr>
          <w:rFonts w:ascii="Times-Roman" w:hAnsi="Times-Roman" w:cs="Times-Roman"/>
          <w:sz w:val="32"/>
          <w:szCs w:val="32"/>
          <w:lang w:eastAsia="fr-BE"/>
        </w:rPr>
        <w:t>Nathanaël Lui répondit : “Rabbi, Toi Tu es le Fils de Dieu ! Tu es le Roi d’Israël !”</w:t>
      </w:r>
    </w:p>
    <w:p w14:paraId="726FF2BD" w14:textId="77777777" w:rsidR="00EE29E0" w:rsidRPr="00EE29E0" w:rsidRDefault="00EE29E0" w:rsidP="00EE29E0">
      <w:pPr>
        <w:autoSpaceDE w:val="0"/>
        <w:autoSpaceDN w:val="0"/>
        <w:adjustRightInd w:val="0"/>
        <w:rPr>
          <w:rFonts w:ascii="Times-Roman" w:hAnsi="Times-Roman" w:cs="Times-Roman"/>
          <w:sz w:val="32"/>
          <w:szCs w:val="32"/>
          <w:lang w:eastAsia="fr-BE"/>
        </w:rPr>
      </w:pPr>
      <w:r w:rsidRPr="00EE29E0">
        <w:rPr>
          <w:rFonts w:ascii="Times-Roman" w:hAnsi="Times-Roman" w:cs="Times-Roman"/>
          <w:sz w:val="14"/>
          <w:szCs w:val="14"/>
          <w:lang w:eastAsia="fr-BE"/>
        </w:rPr>
        <w:t xml:space="preserve">50 </w:t>
      </w:r>
      <w:r w:rsidRPr="00EE29E0">
        <w:rPr>
          <w:rFonts w:ascii="Times-Roman" w:hAnsi="Times-Roman" w:cs="Times-Roman"/>
          <w:sz w:val="32"/>
          <w:szCs w:val="32"/>
          <w:lang w:eastAsia="fr-BE"/>
        </w:rPr>
        <w:t>Jésus lui répondit en disant : “Parce que je t’ai dit : « Je t’ai vu sous le figuier… », tu crois ! Tu verras plus grand que cela !”</w:t>
      </w:r>
    </w:p>
    <w:p w14:paraId="4BC03F7C" w14:textId="77777777" w:rsidR="00EE29E0" w:rsidRPr="009A7C38" w:rsidRDefault="00EE29E0" w:rsidP="00EE29E0">
      <w:pPr>
        <w:autoSpaceDE w:val="0"/>
        <w:autoSpaceDN w:val="0"/>
        <w:adjustRightInd w:val="0"/>
      </w:pPr>
      <w:r w:rsidRPr="00EE29E0">
        <w:rPr>
          <w:rFonts w:ascii="Times-Roman" w:hAnsi="Times-Roman" w:cs="Times-Roman"/>
          <w:sz w:val="14"/>
          <w:szCs w:val="14"/>
          <w:lang w:eastAsia="fr-BE"/>
        </w:rPr>
        <w:t xml:space="preserve">51 </w:t>
      </w:r>
      <w:r w:rsidRPr="00EE29E0">
        <w:rPr>
          <w:rFonts w:ascii="Times-Roman" w:hAnsi="Times-Roman" w:cs="Times-Roman"/>
          <w:sz w:val="32"/>
          <w:szCs w:val="32"/>
          <w:lang w:eastAsia="fr-BE"/>
        </w:rPr>
        <w:t>Et Il lui dit : “Amen, amen, je vous le dis : vous verrez le ciel ouvert et les anges de Dieu monter et descendre au-dessus du Fils de l’homme”.</w:t>
      </w:r>
    </w:p>
    <w:p w14:paraId="2A4C2710" w14:textId="77777777" w:rsidR="00EE29E0" w:rsidRDefault="00EE29E0" w:rsidP="00D21188">
      <w:pPr>
        <w:jc w:val="both"/>
        <w:rPr>
          <w:sz w:val="24"/>
          <w:szCs w:val="24"/>
        </w:rPr>
      </w:pPr>
    </w:p>
    <w:p w14:paraId="7D3BB543" w14:textId="77777777" w:rsidR="00072C7D" w:rsidRDefault="00072C7D" w:rsidP="00D21188">
      <w:pPr>
        <w:jc w:val="both"/>
        <w:rPr>
          <w:sz w:val="24"/>
          <w:szCs w:val="24"/>
        </w:rPr>
      </w:pPr>
    </w:p>
    <w:p w14:paraId="76A5D402" w14:textId="77777777" w:rsidR="00072C7D" w:rsidRDefault="00072C7D" w:rsidP="00D21188">
      <w:pPr>
        <w:jc w:val="both"/>
        <w:rPr>
          <w:sz w:val="24"/>
          <w:szCs w:val="24"/>
        </w:rPr>
      </w:pPr>
    </w:p>
    <w:p w14:paraId="52C3368E" w14:textId="77777777" w:rsidR="00072C7D" w:rsidRDefault="00072C7D" w:rsidP="00072C7D">
      <w:pPr>
        <w:spacing w:after="363" w:line="240" w:lineRule="auto"/>
        <w:outlineLvl w:val="0"/>
        <w:rPr>
          <w:rFonts w:ascii="Arial" w:eastAsia="Times New Roman" w:hAnsi="Arial" w:cs="Arial"/>
          <w:caps/>
          <w:color w:val="333333"/>
          <w:kern w:val="36"/>
          <w:sz w:val="25"/>
          <w:szCs w:val="25"/>
          <w:lang w:eastAsia="fr-BE"/>
        </w:rPr>
      </w:pPr>
    </w:p>
    <w:p w14:paraId="2610B9BB" w14:textId="77777777" w:rsidR="00072C7D" w:rsidRDefault="00072C7D" w:rsidP="00072C7D">
      <w:pPr>
        <w:spacing w:after="363" w:line="240" w:lineRule="auto"/>
        <w:outlineLvl w:val="0"/>
        <w:rPr>
          <w:rFonts w:ascii="Arial" w:eastAsia="Times New Roman" w:hAnsi="Arial" w:cs="Arial"/>
          <w:caps/>
          <w:color w:val="333333"/>
          <w:kern w:val="36"/>
          <w:sz w:val="25"/>
          <w:szCs w:val="25"/>
          <w:lang w:eastAsia="fr-BE"/>
        </w:rPr>
      </w:pPr>
    </w:p>
    <w:p w14:paraId="6AB21419" w14:textId="77777777" w:rsidR="00213295" w:rsidRDefault="00213295" w:rsidP="00072C7D">
      <w:pPr>
        <w:spacing w:after="363" w:line="240" w:lineRule="auto"/>
        <w:outlineLvl w:val="0"/>
        <w:rPr>
          <w:rFonts w:ascii="Arial" w:eastAsia="Times New Roman" w:hAnsi="Arial" w:cs="Arial"/>
          <w:caps/>
          <w:color w:val="333333"/>
          <w:kern w:val="36"/>
          <w:sz w:val="25"/>
          <w:szCs w:val="25"/>
          <w:lang w:eastAsia="fr-BE"/>
        </w:rPr>
      </w:pPr>
    </w:p>
    <w:p w14:paraId="4CB9E2C4" w14:textId="77777777" w:rsidR="00213295" w:rsidRDefault="00213295" w:rsidP="00072C7D">
      <w:pPr>
        <w:spacing w:after="363" w:line="240" w:lineRule="auto"/>
        <w:outlineLvl w:val="0"/>
        <w:rPr>
          <w:rFonts w:ascii="Arial" w:eastAsia="Times New Roman" w:hAnsi="Arial" w:cs="Arial"/>
          <w:caps/>
          <w:color w:val="333333"/>
          <w:kern w:val="36"/>
          <w:sz w:val="25"/>
          <w:szCs w:val="25"/>
          <w:lang w:eastAsia="fr-BE"/>
        </w:rPr>
      </w:pPr>
    </w:p>
    <w:p w14:paraId="123D5152" w14:textId="77777777" w:rsidR="00780C92" w:rsidRPr="00B0460B" w:rsidRDefault="00780C92" w:rsidP="00780C92">
      <w:pPr>
        <w:jc w:val="both"/>
        <w:rPr>
          <w:sz w:val="24"/>
          <w:szCs w:val="24"/>
        </w:rPr>
      </w:pPr>
    </w:p>
    <w:sectPr w:rsidR="00780C92" w:rsidRPr="00B0460B" w:rsidSect="001B0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25F3F"/>
    <w:multiLevelType w:val="hybridMultilevel"/>
    <w:tmpl w:val="FB382166"/>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1951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74"/>
    <w:rsid w:val="00072C7D"/>
    <w:rsid w:val="000747C8"/>
    <w:rsid w:val="0017071B"/>
    <w:rsid w:val="001B0570"/>
    <w:rsid w:val="001D1560"/>
    <w:rsid w:val="001D3E04"/>
    <w:rsid w:val="00213295"/>
    <w:rsid w:val="00275F48"/>
    <w:rsid w:val="00297D6B"/>
    <w:rsid w:val="00317528"/>
    <w:rsid w:val="003C3D3E"/>
    <w:rsid w:val="003E27A1"/>
    <w:rsid w:val="003F3B27"/>
    <w:rsid w:val="004D2286"/>
    <w:rsid w:val="004F5FA1"/>
    <w:rsid w:val="00517D76"/>
    <w:rsid w:val="005E49DA"/>
    <w:rsid w:val="006B7AEF"/>
    <w:rsid w:val="006D7759"/>
    <w:rsid w:val="006F6774"/>
    <w:rsid w:val="00780C92"/>
    <w:rsid w:val="007E039F"/>
    <w:rsid w:val="0088344F"/>
    <w:rsid w:val="00920BF3"/>
    <w:rsid w:val="0094288C"/>
    <w:rsid w:val="0097490D"/>
    <w:rsid w:val="00A954E0"/>
    <w:rsid w:val="00B0460B"/>
    <w:rsid w:val="00B70D29"/>
    <w:rsid w:val="00BE463E"/>
    <w:rsid w:val="00C17554"/>
    <w:rsid w:val="00C27A4C"/>
    <w:rsid w:val="00C31EC9"/>
    <w:rsid w:val="00C3792C"/>
    <w:rsid w:val="00C50992"/>
    <w:rsid w:val="00C831D6"/>
    <w:rsid w:val="00C8403F"/>
    <w:rsid w:val="00CD6693"/>
    <w:rsid w:val="00D21188"/>
    <w:rsid w:val="00D45731"/>
    <w:rsid w:val="00DB5982"/>
    <w:rsid w:val="00EA57F7"/>
    <w:rsid w:val="00EC48DD"/>
    <w:rsid w:val="00EE29E0"/>
    <w:rsid w:val="00F40D5A"/>
    <w:rsid w:val="00F67E0F"/>
    <w:rsid w:val="00F754DA"/>
    <w:rsid w:val="00FF72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5C07"/>
  <w15:docId w15:val="{37DC43D3-1CA0-4464-B7C9-7CA98D40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570"/>
  </w:style>
  <w:style w:type="paragraph" w:styleId="Titre1">
    <w:name w:val="heading 1"/>
    <w:basedOn w:val="Normal"/>
    <w:link w:val="Titre1Car"/>
    <w:uiPriority w:val="9"/>
    <w:qFormat/>
    <w:rsid w:val="00072C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B0460B"/>
    <w:rPr>
      <w:i/>
      <w:iCs/>
    </w:rPr>
  </w:style>
  <w:style w:type="character" w:customStyle="1" w:styleId="Titre1Car">
    <w:name w:val="Titre 1 Car"/>
    <w:basedOn w:val="Policepardfaut"/>
    <w:link w:val="Titre1"/>
    <w:uiPriority w:val="9"/>
    <w:rsid w:val="00072C7D"/>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072C7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versenumber">
    <w:name w:val="verse_number"/>
    <w:basedOn w:val="Policepardfaut"/>
    <w:rsid w:val="00072C7D"/>
  </w:style>
  <w:style w:type="character" w:styleId="Lienhypertexte">
    <w:name w:val="Hyperlink"/>
    <w:basedOn w:val="Policepardfaut"/>
    <w:uiPriority w:val="99"/>
    <w:semiHidden/>
    <w:unhideWhenUsed/>
    <w:rsid w:val="00072C7D"/>
    <w:rPr>
      <w:color w:val="0000FF"/>
      <w:u w:val="single"/>
    </w:rPr>
  </w:style>
  <w:style w:type="paragraph" w:customStyle="1" w:styleId="Default">
    <w:name w:val="Default"/>
    <w:rsid w:val="00F67E0F"/>
    <w:pPr>
      <w:autoSpaceDE w:val="0"/>
      <w:autoSpaceDN w:val="0"/>
      <w:adjustRightInd w:val="0"/>
      <w:spacing w:after="0" w:line="240" w:lineRule="auto"/>
    </w:pPr>
    <w:rPr>
      <w:rFonts w:ascii="Calibri" w:hAnsi="Calibri" w:cs="Calibri"/>
      <w:color w:val="000000"/>
      <w:sz w:val="24"/>
      <w:szCs w:val="24"/>
    </w:rPr>
  </w:style>
  <w:style w:type="character" w:customStyle="1" w:styleId="ecxapple-style-span">
    <w:name w:val="ecxapple-style-span"/>
    <w:basedOn w:val="Policepardfaut"/>
    <w:rsid w:val="006D7759"/>
  </w:style>
  <w:style w:type="character" w:styleId="lev">
    <w:name w:val="Strong"/>
    <w:basedOn w:val="Policepardfaut"/>
    <w:uiPriority w:val="22"/>
    <w:qFormat/>
    <w:rsid w:val="006D7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90449">
      <w:bodyDiv w:val="1"/>
      <w:marLeft w:val="0"/>
      <w:marRight w:val="0"/>
      <w:marTop w:val="0"/>
      <w:marBottom w:val="0"/>
      <w:divBdr>
        <w:top w:val="none" w:sz="0" w:space="0" w:color="auto"/>
        <w:left w:val="none" w:sz="0" w:space="0" w:color="auto"/>
        <w:bottom w:val="none" w:sz="0" w:space="0" w:color="auto"/>
        <w:right w:val="none" w:sz="0" w:space="0" w:color="auto"/>
      </w:divBdr>
    </w:div>
    <w:div w:id="1559365452">
      <w:bodyDiv w:val="1"/>
      <w:marLeft w:val="0"/>
      <w:marRight w:val="0"/>
      <w:marTop w:val="0"/>
      <w:marBottom w:val="0"/>
      <w:divBdr>
        <w:top w:val="none" w:sz="0" w:space="0" w:color="auto"/>
        <w:left w:val="none" w:sz="0" w:space="0" w:color="auto"/>
        <w:bottom w:val="none" w:sz="0" w:space="0" w:color="auto"/>
        <w:right w:val="none" w:sz="0" w:space="0" w:color="auto"/>
      </w:divBdr>
      <w:divsChild>
        <w:div w:id="589897135">
          <w:marLeft w:val="0"/>
          <w:marRight w:val="0"/>
          <w:marTop w:val="363"/>
          <w:marBottom w:val="0"/>
          <w:divBdr>
            <w:top w:val="none" w:sz="0" w:space="0" w:color="auto"/>
            <w:left w:val="none" w:sz="0" w:space="0" w:color="auto"/>
            <w:bottom w:val="none" w:sz="0" w:space="0" w:color="auto"/>
            <w:right w:val="none" w:sz="0" w:space="0" w:color="auto"/>
          </w:divBdr>
        </w:div>
      </w:divsChild>
    </w:div>
    <w:div w:id="1962415590">
      <w:bodyDiv w:val="1"/>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242"/>
          <w:divBdr>
            <w:top w:val="single" w:sz="4" w:space="6" w:color="EEEEEE"/>
            <w:left w:val="single" w:sz="4" w:space="6" w:color="EEEEEE"/>
            <w:bottom w:val="single" w:sz="4" w:space="6" w:color="EEEEEE"/>
            <w:right w:val="single" w:sz="4" w:space="6" w:color="EEEEEE"/>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2285</Words>
  <Characters>12570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Bernard Goublomme</cp:lastModifiedBy>
  <cp:revision>3</cp:revision>
  <dcterms:created xsi:type="dcterms:W3CDTF">2022-11-13T18:12:00Z</dcterms:created>
  <dcterms:modified xsi:type="dcterms:W3CDTF">2022-11-13T18:13:00Z</dcterms:modified>
</cp:coreProperties>
</file>