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4143" w14:textId="77777777" w:rsidR="00097C3D" w:rsidRPr="00E8769C" w:rsidRDefault="00AB30C4" w:rsidP="00AB30C4">
      <w:pPr>
        <w:jc w:val="center"/>
        <w:rPr>
          <w:sz w:val="48"/>
          <w:szCs w:val="48"/>
        </w:rPr>
      </w:pPr>
      <w:r w:rsidRPr="00E8769C">
        <w:rPr>
          <w:sz w:val="48"/>
          <w:szCs w:val="48"/>
        </w:rPr>
        <w:t>Homélie de Pentecôte 2021</w:t>
      </w:r>
    </w:p>
    <w:p w14:paraId="21537FE8" w14:textId="030FCF99" w:rsidR="00A04247" w:rsidRDefault="00355F4D" w:rsidP="00A1662F">
      <w:pPr>
        <w:jc w:val="both"/>
        <w:rPr>
          <w:sz w:val="28"/>
          <w:szCs w:val="28"/>
        </w:rPr>
      </w:pPr>
      <w:r>
        <w:rPr>
          <w:sz w:val="28"/>
          <w:szCs w:val="28"/>
        </w:rPr>
        <w:t xml:space="preserve">Nous voici </w:t>
      </w:r>
      <w:r w:rsidR="00A04247" w:rsidRPr="00A04247">
        <w:rPr>
          <w:sz w:val="28"/>
          <w:szCs w:val="28"/>
        </w:rPr>
        <w:t xml:space="preserve">de nouveau arrivés à cette belle solennité de la Pentecôte, cette fête qui dans l’hémisphère </w:t>
      </w:r>
      <w:r>
        <w:rPr>
          <w:sz w:val="28"/>
          <w:szCs w:val="28"/>
        </w:rPr>
        <w:t xml:space="preserve">nord </w:t>
      </w:r>
      <w:r w:rsidR="00A04247" w:rsidRPr="00A04247">
        <w:rPr>
          <w:sz w:val="28"/>
          <w:szCs w:val="28"/>
        </w:rPr>
        <w:t>se situe au cœur</w:t>
      </w:r>
      <w:r w:rsidR="00A04247">
        <w:rPr>
          <w:sz w:val="28"/>
          <w:szCs w:val="28"/>
        </w:rPr>
        <w:t xml:space="preserve"> du printemps. C’est le temps de l’épanouissement de la nature dans sa diversité, c’est le temps de l’éclosion, de la lumière. Pour l’Eglise c’</w:t>
      </w:r>
      <w:r w:rsidR="00344285">
        <w:rPr>
          <w:sz w:val="28"/>
          <w:szCs w:val="28"/>
        </w:rPr>
        <w:t>est</w:t>
      </w:r>
      <w:r w:rsidR="00A04247">
        <w:rPr>
          <w:sz w:val="28"/>
          <w:szCs w:val="28"/>
        </w:rPr>
        <w:t xml:space="preserve"> le temps de l’accomplissement, de l’éclosion de la grâce divine qui se déploie sur toute la création. La Pentecôte est l’aboutissement car c’est la finalité du salut qui se révèle …Dieu s’est fait homme pour que l’homme devienne Dieu, la gloire de Dieu c’est l’homme vivant. </w:t>
      </w:r>
      <w:r w:rsidR="00344285">
        <w:rPr>
          <w:sz w:val="28"/>
          <w:szCs w:val="28"/>
        </w:rPr>
        <w:t>Le salut ne s’arrête pas à la croix, si la croix est le signe de l’amour infini de Dieu pour l’homme c’est en vue de notre sanctification, de notre accomplissement.</w:t>
      </w:r>
    </w:p>
    <w:p w14:paraId="1B5EB595" w14:textId="77777777" w:rsidR="00A40593" w:rsidRDefault="00344285" w:rsidP="00A1662F">
      <w:pPr>
        <w:jc w:val="both"/>
        <w:rPr>
          <w:sz w:val="28"/>
          <w:szCs w:val="28"/>
        </w:rPr>
      </w:pPr>
      <w:r>
        <w:rPr>
          <w:sz w:val="28"/>
          <w:szCs w:val="28"/>
        </w:rPr>
        <w:t>Je voudrais évoquer quelques aspects du sens de cette fête à travers les lectures entendues</w:t>
      </w:r>
      <w:r w:rsidR="00A40593">
        <w:rPr>
          <w:sz w:val="28"/>
          <w:szCs w:val="28"/>
        </w:rPr>
        <w:t xml:space="preserve"> : </w:t>
      </w:r>
    </w:p>
    <w:p w14:paraId="1B68E7DA" w14:textId="77777777" w:rsidR="00A1662F" w:rsidRPr="00A55C23" w:rsidRDefault="00A40593" w:rsidP="00A55C23">
      <w:pPr>
        <w:pStyle w:val="Paragraphedeliste"/>
        <w:numPr>
          <w:ilvl w:val="0"/>
          <w:numId w:val="1"/>
        </w:numPr>
        <w:jc w:val="both"/>
        <w:rPr>
          <w:sz w:val="28"/>
          <w:szCs w:val="28"/>
        </w:rPr>
      </w:pPr>
      <w:r w:rsidRPr="00A55C23">
        <w:rPr>
          <w:sz w:val="28"/>
          <w:szCs w:val="28"/>
        </w:rPr>
        <w:t>L’Espr</w:t>
      </w:r>
      <w:r w:rsidR="00A55C23">
        <w:rPr>
          <w:sz w:val="28"/>
          <w:szCs w:val="28"/>
        </w:rPr>
        <w:t>it saint est un E</w:t>
      </w:r>
      <w:r w:rsidRPr="00A55C23">
        <w:rPr>
          <w:sz w:val="28"/>
          <w:szCs w:val="28"/>
        </w:rPr>
        <w:t xml:space="preserve">sprit de joie. </w:t>
      </w:r>
      <w:r w:rsidR="00A55C23" w:rsidRPr="00A55C23">
        <w:rPr>
          <w:sz w:val="28"/>
          <w:szCs w:val="28"/>
        </w:rPr>
        <w:t>Aujourd’hu</w:t>
      </w:r>
      <w:r w:rsidR="00A55C23">
        <w:rPr>
          <w:sz w:val="28"/>
          <w:szCs w:val="28"/>
        </w:rPr>
        <w:t>i,</w:t>
      </w:r>
      <w:r w:rsidR="00695A34" w:rsidRPr="00A55C23">
        <w:rPr>
          <w:sz w:val="28"/>
          <w:szCs w:val="28"/>
        </w:rPr>
        <w:t xml:space="preserve"> de nouveau</w:t>
      </w:r>
      <w:r w:rsidR="00A55C23">
        <w:rPr>
          <w:sz w:val="28"/>
          <w:szCs w:val="28"/>
        </w:rPr>
        <w:t>,</w:t>
      </w:r>
      <w:r w:rsidR="00695A34" w:rsidRPr="00A55C23">
        <w:rPr>
          <w:sz w:val="28"/>
          <w:szCs w:val="28"/>
        </w:rPr>
        <w:t xml:space="preserve"> nous sommes invités à la joie en communion avec toute la création car la vie divin</w:t>
      </w:r>
      <w:r w:rsidR="006C45F4">
        <w:rPr>
          <w:sz w:val="28"/>
          <w:szCs w:val="28"/>
        </w:rPr>
        <w:t>e se déploie en surabondance « T</w:t>
      </w:r>
      <w:r w:rsidR="00695A34" w:rsidRPr="00A55C23">
        <w:rPr>
          <w:sz w:val="28"/>
          <w:szCs w:val="28"/>
        </w:rPr>
        <w:t>erre</w:t>
      </w:r>
      <w:r w:rsidR="00695A34" w:rsidRPr="00A55C23">
        <w:rPr>
          <w:rFonts w:ascii="Calibri" w:eastAsia="Calibri" w:hAnsi="Calibri" w:cs="Times New Roman"/>
          <w:sz w:val="28"/>
          <w:szCs w:val="28"/>
        </w:rPr>
        <w:t>, ne crains pas, Sois dans l'allégresse et réjouis-toi,</w:t>
      </w:r>
      <w:r w:rsidR="00695A34" w:rsidRPr="00A55C23">
        <w:rPr>
          <w:sz w:val="28"/>
          <w:szCs w:val="28"/>
        </w:rPr>
        <w:t xml:space="preserve"> bêtes des champs ne craignez </w:t>
      </w:r>
      <w:r w:rsidR="007E0339" w:rsidRPr="00A55C23">
        <w:rPr>
          <w:sz w:val="28"/>
          <w:szCs w:val="28"/>
        </w:rPr>
        <w:t>pas, et</w:t>
      </w:r>
      <w:r w:rsidR="00695A34" w:rsidRPr="00A55C23">
        <w:rPr>
          <w:sz w:val="28"/>
          <w:szCs w:val="28"/>
        </w:rPr>
        <w:t xml:space="preserve"> vous enfants de Sion soyez dans l’allégresse et réjouissez vous… » Dieu </w:t>
      </w:r>
      <w:r w:rsidR="007E0339" w:rsidRPr="00A55C23">
        <w:rPr>
          <w:sz w:val="28"/>
          <w:szCs w:val="28"/>
        </w:rPr>
        <w:t>déverse</w:t>
      </w:r>
      <w:r w:rsidR="00695A34" w:rsidRPr="00A55C23">
        <w:rPr>
          <w:sz w:val="28"/>
          <w:szCs w:val="28"/>
        </w:rPr>
        <w:t xml:space="preserve"> son Esprit sur tout être humain.</w:t>
      </w:r>
      <w:r w:rsidR="007E0339" w:rsidRPr="00A55C23">
        <w:rPr>
          <w:sz w:val="28"/>
          <w:szCs w:val="28"/>
        </w:rPr>
        <w:t xml:space="preserve"> Sans cette joie la religion est morti</w:t>
      </w:r>
      <w:r w:rsidR="005975CF" w:rsidRPr="00A55C23">
        <w:rPr>
          <w:sz w:val="28"/>
          <w:szCs w:val="28"/>
        </w:rPr>
        <w:t>fère</w:t>
      </w:r>
      <w:r w:rsidR="007E0339" w:rsidRPr="00A55C23">
        <w:rPr>
          <w:sz w:val="28"/>
          <w:szCs w:val="28"/>
        </w:rPr>
        <w:t xml:space="preserve"> et démoniaque…</w:t>
      </w:r>
      <w:r w:rsidR="005975CF" w:rsidRPr="00A55C23">
        <w:rPr>
          <w:sz w:val="28"/>
          <w:szCs w:val="28"/>
        </w:rPr>
        <w:t xml:space="preserve">(les fanatiques religieux ne sont aucunement joyeux) </w:t>
      </w:r>
      <w:r w:rsidR="007E0339" w:rsidRPr="00A55C23">
        <w:rPr>
          <w:sz w:val="28"/>
          <w:szCs w:val="28"/>
        </w:rPr>
        <w:t>Séraphin</w:t>
      </w:r>
      <w:r w:rsidR="00816C0A" w:rsidRPr="00A55C23">
        <w:rPr>
          <w:sz w:val="28"/>
          <w:szCs w:val="28"/>
        </w:rPr>
        <w:t xml:space="preserve"> de </w:t>
      </w:r>
      <w:proofErr w:type="spellStart"/>
      <w:r w:rsidR="00816C0A" w:rsidRPr="00A55C23">
        <w:rPr>
          <w:sz w:val="28"/>
          <w:szCs w:val="28"/>
        </w:rPr>
        <w:t>S</w:t>
      </w:r>
      <w:r w:rsidR="007E0339" w:rsidRPr="00A55C23">
        <w:rPr>
          <w:sz w:val="28"/>
          <w:szCs w:val="28"/>
        </w:rPr>
        <w:t>arov</w:t>
      </w:r>
      <w:proofErr w:type="spellEnd"/>
      <w:r w:rsidR="007E0339" w:rsidRPr="00A55C23">
        <w:rPr>
          <w:sz w:val="28"/>
          <w:szCs w:val="28"/>
        </w:rPr>
        <w:t xml:space="preserve"> </w:t>
      </w:r>
      <w:r w:rsidR="00070084" w:rsidRPr="00A55C23">
        <w:rPr>
          <w:sz w:val="28"/>
          <w:szCs w:val="28"/>
        </w:rPr>
        <w:t>(</w:t>
      </w:r>
      <w:r w:rsidR="006C45F4">
        <w:rPr>
          <w:sz w:val="28"/>
          <w:szCs w:val="28"/>
        </w:rPr>
        <w:t>ce saint russe du 18</w:t>
      </w:r>
      <w:r w:rsidR="005975CF" w:rsidRPr="00A55C23">
        <w:rPr>
          <w:sz w:val="28"/>
          <w:szCs w:val="28"/>
        </w:rPr>
        <w:t>è</w:t>
      </w:r>
      <w:r w:rsidR="006C45F4">
        <w:rPr>
          <w:sz w:val="28"/>
          <w:szCs w:val="28"/>
        </w:rPr>
        <w:t xml:space="preserve">me </w:t>
      </w:r>
      <w:r w:rsidR="005975CF" w:rsidRPr="00A55C23">
        <w:rPr>
          <w:sz w:val="28"/>
          <w:szCs w:val="28"/>
        </w:rPr>
        <w:t xml:space="preserve"> siècle</w:t>
      </w:r>
      <w:r w:rsidR="00070084" w:rsidRPr="00A55C23">
        <w:rPr>
          <w:sz w:val="28"/>
          <w:szCs w:val="28"/>
        </w:rPr>
        <w:t>)</w:t>
      </w:r>
      <w:r w:rsidR="005975CF" w:rsidRPr="00A55C23">
        <w:rPr>
          <w:sz w:val="28"/>
          <w:szCs w:val="28"/>
        </w:rPr>
        <w:t xml:space="preserve"> </w:t>
      </w:r>
      <w:r w:rsidR="007E0339" w:rsidRPr="00A55C23">
        <w:rPr>
          <w:sz w:val="28"/>
          <w:szCs w:val="28"/>
        </w:rPr>
        <w:t>saluait chaque personne par cette par</w:t>
      </w:r>
      <w:r w:rsidR="00816C0A" w:rsidRPr="00A55C23">
        <w:rPr>
          <w:sz w:val="28"/>
          <w:szCs w:val="28"/>
        </w:rPr>
        <w:t xml:space="preserve">ole </w:t>
      </w:r>
      <w:r w:rsidR="005975CF" w:rsidRPr="00355F4D">
        <w:rPr>
          <w:b/>
          <w:sz w:val="28"/>
          <w:szCs w:val="28"/>
        </w:rPr>
        <w:t>‘</w:t>
      </w:r>
      <w:r w:rsidR="00816C0A" w:rsidRPr="00355F4D">
        <w:rPr>
          <w:b/>
          <w:sz w:val="28"/>
          <w:szCs w:val="28"/>
        </w:rPr>
        <w:t xml:space="preserve">ma </w:t>
      </w:r>
      <w:r w:rsidR="005975CF" w:rsidRPr="00355F4D">
        <w:rPr>
          <w:b/>
          <w:sz w:val="28"/>
          <w:szCs w:val="28"/>
        </w:rPr>
        <w:t>joie</w:t>
      </w:r>
      <w:r w:rsidR="00355F4D" w:rsidRPr="00355F4D">
        <w:rPr>
          <w:b/>
          <w:sz w:val="28"/>
          <w:szCs w:val="28"/>
        </w:rPr>
        <w:t>.</w:t>
      </w:r>
      <w:r w:rsidR="00355F4D" w:rsidRPr="00A55C23">
        <w:rPr>
          <w:sz w:val="28"/>
          <w:szCs w:val="28"/>
        </w:rPr>
        <w:t xml:space="preserve"> ‘</w:t>
      </w:r>
      <w:r w:rsidR="00816C0A" w:rsidRPr="00A55C23">
        <w:rPr>
          <w:sz w:val="28"/>
          <w:szCs w:val="28"/>
        </w:rPr>
        <w:t>« </w:t>
      </w:r>
      <w:r w:rsidR="00816C0A" w:rsidRPr="00A55C23">
        <w:rPr>
          <w:color w:val="000000"/>
          <w:sz w:val="28"/>
          <w:szCs w:val="28"/>
        </w:rPr>
        <w:t xml:space="preserve">Lorsque le Saint Esprit descend vers l’homme et le couvre de la plénitude de ses dons, l’âme se remplit d’une inexprimable joie. Car tout ce qu’il touche, le Saint Esprit le recrée en joie !… » </w:t>
      </w:r>
      <w:r w:rsidR="00EF4C43" w:rsidRPr="00A55C23">
        <w:rPr>
          <w:color w:val="000000"/>
          <w:sz w:val="28"/>
          <w:szCs w:val="28"/>
        </w:rPr>
        <w:t>A l’instar de Saint Paul</w:t>
      </w:r>
      <w:r w:rsidR="005975CF" w:rsidRPr="00A55C23">
        <w:rPr>
          <w:color w:val="000000"/>
          <w:sz w:val="28"/>
          <w:szCs w:val="28"/>
        </w:rPr>
        <w:t>, Séraphim</w:t>
      </w:r>
      <w:r w:rsidR="00EF4C43" w:rsidRPr="00A55C23">
        <w:rPr>
          <w:color w:val="000000"/>
          <w:sz w:val="28"/>
          <w:szCs w:val="28"/>
        </w:rPr>
        <w:t xml:space="preserve"> était consumé par la présence du Christ ressuscité, par la communion à sa </w:t>
      </w:r>
      <w:r w:rsidR="005975CF" w:rsidRPr="00A55C23">
        <w:rPr>
          <w:color w:val="000000"/>
          <w:sz w:val="28"/>
          <w:szCs w:val="28"/>
        </w:rPr>
        <w:t>vie.</w:t>
      </w:r>
    </w:p>
    <w:p w14:paraId="22935E0E" w14:textId="77777777" w:rsidR="00A40593" w:rsidRDefault="00EF4C43" w:rsidP="001F519E">
      <w:pPr>
        <w:ind w:left="708"/>
        <w:jc w:val="both"/>
        <w:rPr>
          <w:color w:val="000000"/>
          <w:sz w:val="28"/>
          <w:szCs w:val="28"/>
        </w:rPr>
      </w:pPr>
      <w:r>
        <w:rPr>
          <w:color w:val="000000"/>
          <w:sz w:val="28"/>
          <w:szCs w:val="28"/>
        </w:rPr>
        <w:t xml:space="preserve">Le but de la vie chrétienne est l’acquisition du saint Esprit c'est-à-dire cette plénitude </w:t>
      </w:r>
      <w:r w:rsidR="00A55C23">
        <w:rPr>
          <w:color w:val="000000"/>
          <w:sz w:val="28"/>
          <w:szCs w:val="28"/>
        </w:rPr>
        <w:t xml:space="preserve">joyeuse, lumineuse </w:t>
      </w:r>
      <w:r>
        <w:rPr>
          <w:color w:val="000000"/>
          <w:sz w:val="28"/>
          <w:szCs w:val="28"/>
        </w:rPr>
        <w:t xml:space="preserve"> de la présence divine.</w:t>
      </w:r>
      <w:r w:rsidR="00593A04">
        <w:rPr>
          <w:color w:val="000000"/>
          <w:sz w:val="28"/>
          <w:szCs w:val="28"/>
        </w:rPr>
        <w:t xml:space="preserve"> C’est cette communion divine à laquelle nous invite le Christ. </w:t>
      </w:r>
      <w:r w:rsidR="00A40593">
        <w:rPr>
          <w:color w:val="000000"/>
          <w:sz w:val="28"/>
          <w:szCs w:val="28"/>
        </w:rPr>
        <w:t xml:space="preserve">Grégoire de </w:t>
      </w:r>
      <w:r w:rsidR="006C45F4">
        <w:rPr>
          <w:color w:val="000000"/>
          <w:sz w:val="28"/>
          <w:szCs w:val="28"/>
        </w:rPr>
        <w:t>Nazianze</w:t>
      </w:r>
      <w:r w:rsidR="00A40593">
        <w:rPr>
          <w:color w:val="000000"/>
          <w:sz w:val="28"/>
          <w:szCs w:val="28"/>
        </w:rPr>
        <w:t xml:space="preserve"> disait qu’avec la Pentecôte la vie du chrétien devait être une fête. « La reine des saisons accompagne la </w:t>
      </w:r>
      <w:r w:rsidR="00A40593" w:rsidRPr="001063BE">
        <w:rPr>
          <w:color w:val="000000"/>
          <w:sz w:val="28"/>
          <w:szCs w:val="28"/>
        </w:rPr>
        <w:t xml:space="preserve">reine des jours…tout chante Dieu et le glorifie par des voix sans paroles …c’est le printemps de la nature et de </w:t>
      </w:r>
      <w:r w:rsidR="00A40593" w:rsidRPr="001063BE">
        <w:rPr>
          <w:color w:val="000000"/>
          <w:sz w:val="28"/>
          <w:szCs w:val="28"/>
        </w:rPr>
        <w:lastRenderedPageBreak/>
        <w:t>l’Esprit … »</w:t>
      </w:r>
      <w:r w:rsidR="001F519E">
        <w:rPr>
          <w:color w:val="000000"/>
          <w:sz w:val="28"/>
          <w:szCs w:val="28"/>
        </w:rPr>
        <w:t xml:space="preserve"> Nous sommes prêtres car nous sommes invités à rendre grâce…</w:t>
      </w:r>
    </w:p>
    <w:p w14:paraId="0A8BF9FC" w14:textId="77777777" w:rsidR="00926A36" w:rsidRPr="00A23513" w:rsidRDefault="00A40593" w:rsidP="00926A36">
      <w:pPr>
        <w:pStyle w:val="Paragraphedeliste"/>
        <w:numPr>
          <w:ilvl w:val="0"/>
          <w:numId w:val="1"/>
        </w:numPr>
        <w:jc w:val="both"/>
        <w:rPr>
          <w:rFonts w:eastAsia="Calibri" w:cs="Times New Roman"/>
        </w:rPr>
      </w:pPr>
      <w:r w:rsidRPr="00A23513">
        <w:rPr>
          <w:color w:val="000000"/>
          <w:sz w:val="28"/>
          <w:szCs w:val="28"/>
        </w:rPr>
        <w:t>Avec l’</w:t>
      </w:r>
      <w:r w:rsidR="0083162E" w:rsidRPr="00A23513">
        <w:rPr>
          <w:color w:val="000000"/>
          <w:sz w:val="28"/>
          <w:szCs w:val="28"/>
        </w:rPr>
        <w:t>Esprit Saint D</w:t>
      </w:r>
      <w:r w:rsidRPr="00A23513">
        <w:rPr>
          <w:color w:val="000000"/>
          <w:sz w:val="28"/>
          <w:szCs w:val="28"/>
        </w:rPr>
        <w:t xml:space="preserve">ieu </w:t>
      </w:r>
      <w:r w:rsidR="0083162E" w:rsidRPr="00A23513">
        <w:rPr>
          <w:color w:val="000000"/>
          <w:sz w:val="28"/>
          <w:szCs w:val="28"/>
        </w:rPr>
        <w:t>‘</w:t>
      </w:r>
      <w:r w:rsidRPr="00A23513">
        <w:rPr>
          <w:color w:val="000000"/>
          <w:sz w:val="28"/>
          <w:szCs w:val="28"/>
        </w:rPr>
        <w:t>se démocratise</w:t>
      </w:r>
      <w:r w:rsidR="0083162E" w:rsidRPr="00A23513">
        <w:rPr>
          <w:color w:val="000000"/>
          <w:sz w:val="28"/>
          <w:szCs w:val="28"/>
        </w:rPr>
        <w:t>’</w:t>
      </w:r>
      <w:r w:rsidRPr="00A23513">
        <w:rPr>
          <w:color w:val="000000"/>
          <w:sz w:val="28"/>
          <w:szCs w:val="28"/>
        </w:rPr>
        <w:t xml:space="preserve"> et se partage, les humains ont eu besoin d’intermédiaires pour accéder au divin </w:t>
      </w:r>
      <w:r w:rsidR="00355F4D" w:rsidRPr="00A23513">
        <w:rPr>
          <w:color w:val="000000"/>
          <w:sz w:val="28"/>
          <w:szCs w:val="28"/>
        </w:rPr>
        <w:t xml:space="preserve">mais avec la pentecôte Dieu se manifeste dans le cœur de chacun </w:t>
      </w:r>
      <w:r w:rsidR="001063BE" w:rsidRPr="00A23513">
        <w:rPr>
          <w:color w:val="000000"/>
          <w:sz w:val="28"/>
          <w:szCs w:val="28"/>
        </w:rPr>
        <w:t>« </w:t>
      </w:r>
      <w:r w:rsidR="006C45F4">
        <w:rPr>
          <w:rFonts w:eastAsia="Calibri" w:cs="Times New Roman"/>
          <w:color w:val="000000"/>
          <w:sz w:val="28"/>
          <w:szCs w:val="28"/>
        </w:rPr>
        <w:t>J</w:t>
      </w:r>
      <w:r w:rsidR="001063BE" w:rsidRPr="00A23513">
        <w:rPr>
          <w:rFonts w:eastAsia="Calibri" w:cs="Times New Roman"/>
          <w:color w:val="000000"/>
          <w:sz w:val="28"/>
          <w:szCs w:val="28"/>
        </w:rPr>
        <w:t>e déverserai mon Esprit sur tout être humain; vos fils et vos filles prophétiseront, vos vieillards auront des rêves, et vos jeunes gens des visions. Même sur les serviteurs et sur les servantes, dans ces jours-là, je déverserai mon Esprit. »</w:t>
      </w:r>
      <w:r w:rsidR="00926A36" w:rsidRPr="00A23513">
        <w:rPr>
          <w:rFonts w:eastAsia="Calibri" w:cs="Times New Roman"/>
          <w:color w:val="000000"/>
          <w:sz w:val="28"/>
          <w:szCs w:val="28"/>
        </w:rPr>
        <w:t xml:space="preserve"> </w:t>
      </w:r>
      <w:r w:rsidR="0083162E" w:rsidRPr="00A23513">
        <w:rPr>
          <w:color w:val="000000"/>
          <w:sz w:val="28"/>
          <w:szCs w:val="28"/>
        </w:rPr>
        <w:t xml:space="preserve">Le Christ nous révèle que Dieu n’est plus extérieur à nous mais présence au-dedans de nous </w:t>
      </w:r>
      <w:r w:rsidR="001063BE" w:rsidRPr="00A23513">
        <w:rPr>
          <w:color w:val="000000"/>
          <w:sz w:val="28"/>
          <w:szCs w:val="28"/>
        </w:rPr>
        <w:t xml:space="preserve">…  </w:t>
      </w:r>
      <w:r w:rsidR="00355F4D" w:rsidRPr="00A23513">
        <w:rPr>
          <w:color w:val="000000"/>
          <w:sz w:val="28"/>
          <w:szCs w:val="28"/>
        </w:rPr>
        <w:t xml:space="preserve">(mais parfois l’Eglise devenant cléricale l’a oublié) </w:t>
      </w:r>
      <w:r w:rsidR="001063BE" w:rsidRPr="00A23513">
        <w:rPr>
          <w:color w:val="000000"/>
          <w:sz w:val="28"/>
          <w:szCs w:val="28"/>
        </w:rPr>
        <w:t>« Dieu n’est pas un pouvoir crispé sur lui-même, qui se défend qui nous écarte, qui nous empêche de nous approcher de lui, Dieu est entièrement Don,</w:t>
      </w:r>
      <w:r w:rsidR="001063BE" w:rsidRPr="00A23513">
        <w:rPr>
          <w:rFonts w:cs="Times New Roman"/>
          <w:sz w:val="28"/>
          <w:szCs w:val="28"/>
          <w:shd w:val="clear" w:color="auto" w:fill="FFFFFF"/>
        </w:rPr>
        <w:t xml:space="preserve"> notre Dieu est un Dieu vivant qui se communique</w:t>
      </w:r>
      <w:r w:rsidR="005D609E" w:rsidRPr="00A23513">
        <w:rPr>
          <w:rFonts w:cs="Times New Roman"/>
          <w:sz w:val="28"/>
          <w:szCs w:val="28"/>
          <w:shd w:val="clear" w:color="auto" w:fill="FFFFFF"/>
        </w:rPr>
        <w:t xml:space="preserve"> qui se donne de toute éternité </w:t>
      </w:r>
      <w:r w:rsidR="001063BE" w:rsidRPr="00A23513">
        <w:rPr>
          <w:rFonts w:cs="Times New Roman"/>
          <w:sz w:val="28"/>
          <w:szCs w:val="28"/>
          <w:shd w:val="clear" w:color="auto" w:fill="FFFFFF"/>
        </w:rPr>
        <w:t>…et l’</w:t>
      </w:r>
      <w:r w:rsidR="001063BE" w:rsidRPr="00A23513">
        <w:rPr>
          <w:rFonts w:cs="Times New Roman"/>
          <w:sz w:val="28"/>
          <w:szCs w:val="28"/>
        </w:rPr>
        <w:t xml:space="preserve">Esprit désigne la Personne qui introduit dans les âmes l'énergie divine, laquelle devient capacité de connaître </w:t>
      </w:r>
      <w:r w:rsidR="008E3C87" w:rsidRPr="00A23513">
        <w:rPr>
          <w:rFonts w:cs="Times New Roman"/>
          <w:sz w:val="28"/>
          <w:szCs w:val="28"/>
        </w:rPr>
        <w:t>(</w:t>
      </w:r>
      <w:r w:rsidR="00040122" w:rsidRPr="00A23513">
        <w:rPr>
          <w:rFonts w:cs="Times New Roman"/>
          <w:sz w:val="28"/>
          <w:szCs w:val="28"/>
        </w:rPr>
        <w:t xml:space="preserve"> </w:t>
      </w:r>
      <w:r w:rsidR="008E3C87" w:rsidRPr="00A23513">
        <w:rPr>
          <w:rFonts w:cs="Times New Roman"/>
          <w:sz w:val="28"/>
          <w:szCs w:val="28"/>
        </w:rPr>
        <w:t>il ne s’agit pas de savoir, de concept)</w:t>
      </w:r>
      <w:r w:rsidR="00040122" w:rsidRPr="00A23513">
        <w:rPr>
          <w:rFonts w:cs="Times New Roman"/>
          <w:sz w:val="28"/>
          <w:szCs w:val="28"/>
        </w:rPr>
        <w:t xml:space="preserve"> mais capacité à accueillir l’amour</w:t>
      </w:r>
      <w:r w:rsidR="008E3C87" w:rsidRPr="00A23513">
        <w:rPr>
          <w:rFonts w:cs="Times New Roman"/>
          <w:sz w:val="28"/>
          <w:szCs w:val="28"/>
        </w:rPr>
        <w:t xml:space="preserve"> de D</w:t>
      </w:r>
      <w:r w:rsidR="00040122" w:rsidRPr="00A23513">
        <w:rPr>
          <w:rFonts w:cs="Times New Roman"/>
          <w:sz w:val="28"/>
          <w:szCs w:val="28"/>
        </w:rPr>
        <w:t>ieu)</w:t>
      </w:r>
      <w:r w:rsidR="008E3C87" w:rsidRPr="00A23513">
        <w:rPr>
          <w:rFonts w:cs="Times New Roman"/>
          <w:sz w:val="28"/>
          <w:szCs w:val="28"/>
        </w:rPr>
        <w:t xml:space="preserve"> </w:t>
      </w:r>
      <w:r w:rsidR="001063BE" w:rsidRPr="00A23513">
        <w:rPr>
          <w:rFonts w:cs="Times New Roman"/>
          <w:sz w:val="28"/>
          <w:szCs w:val="28"/>
        </w:rPr>
        <w:t xml:space="preserve">Dieu et de l’aimer. </w:t>
      </w:r>
      <w:r w:rsidR="00040122" w:rsidRPr="00A23513">
        <w:rPr>
          <w:rFonts w:cs="Times New Roman"/>
          <w:sz w:val="28"/>
          <w:szCs w:val="28"/>
        </w:rPr>
        <w:t xml:space="preserve">L’amour de Dieu a été répandu dans nos cœurs par l’Esprit qui nous a été donné nous dit saint Paul. </w:t>
      </w:r>
      <w:r w:rsidR="00926A36" w:rsidRPr="00A23513">
        <w:rPr>
          <w:rFonts w:eastAsia="Times New Roman"/>
          <w:bCs/>
          <w:sz w:val="28"/>
          <w:szCs w:val="28"/>
          <w:lang w:eastAsia="fr-BE"/>
        </w:rPr>
        <w:t xml:space="preserve">Le Père céleste désire que fortifier par l’Esprit grandisse en nous l’homme intérieur, que le Christ habite en nos cœurs, afin que nous soyons enracinés dans la charité et fondés sur elle. </w:t>
      </w:r>
      <w:r w:rsidR="001F519E" w:rsidRPr="00A23513">
        <w:rPr>
          <w:rFonts w:eastAsia="Times New Roman"/>
          <w:bCs/>
          <w:sz w:val="28"/>
          <w:szCs w:val="28"/>
          <w:lang w:eastAsia="fr-BE"/>
        </w:rPr>
        <w:t>Nous sommes rois et reines….</w:t>
      </w:r>
    </w:p>
    <w:p w14:paraId="3701E32F" w14:textId="77777777" w:rsidR="00607917" w:rsidRPr="001F519E" w:rsidRDefault="00A23513" w:rsidP="00926A36">
      <w:pPr>
        <w:pStyle w:val="Paragraphedeliste"/>
        <w:numPr>
          <w:ilvl w:val="0"/>
          <w:numId w:val="1"/>
        </w:numPr>
        <w:jc w:val="both"/>
        <w:rPr>
          <w:rFonts w:eastAsia="Calibri" w:cs="Times New Roman"/>
          <w:sz w:val="28"/>
          <w:szCs w:val="28"/>
        </w:rPr>
      </w:pPr>
      <w:r>
        <w:rPr>
          <w:rFonts w:cs="Times New Roman"/>
          <w:sz w:val="28"/>
          <w:szCs w:val="28"/>
        </w:rPr>
        <w:t>L’Esprit fait de chacun de</w:t>
      </w:r>
      <w:r w:rsidR="001063BE" w:rsidRPr="00926A36">
        <w:rPr>
          <w:rFonts w:cs="Times New Roman"/>
          <w:sz w:val="28"/>
          <w:szCs w:val="28"/>
        </w:rPr>
        <w:t xml:space="preserve"> nous des prophètes </w:t>
      </w:r>
      <w:r w:rsidR="00163C72" w:rsidRPr="00926A36">
        <w:rPr>
          <w:rFonts w:cs="Times New Roman"/>
          <w:sz w:val="28"/>
          <w:szCs w:val="28"/>
        </w:rPr>
        <w:t>pour qui l’évangile n’est pas une doctrine de plus et une morale mais une puissance de vie et de feu…</w:t>
      </w:r>
      <w:r w:rsidR="00163C72" w:rsidRPr="00926A36">
        <w:rPr>
          <w:rFonts w:eastAsia="Times New Roman"/>
          <w:bCs/>
          <w:sz w:val="28"/>
          <w:szCs w:val="28"/>
          <w:lang w:eastAsia="fr-BE"/>
        </w:rPr>
        <w:t xml:space="preserve"> </w:t>
      </w:r>
      <w:r w:rsidR="00607917" w:rsidRPr="00926A36">
        <w:rPr>
          <w:rFonts w:eastAsia="Times New Roman"/>
          <w:bCs/>
          <w:sz w:val="28"/>
          <w:szCs w:val="28"/>
          <w:lang w:eastAsia="fr-BE"/>
        </w:rPr>
        <w:t xml:space="preserve">l’Esprit Saint </w:t>
      </w:r>
      <w:r w:rsidR="00040122" w:rsidRPr="00926A36">
        <w:rPr>
          <w:rFonts w:eastAsia="Times New Roman"/>
          <w:bCs/>
          <w:sz w:val="28"/>
          <w:szCs w:val="28"/>
          <w:lang w:eastAsia="fr-BE"/>
        </w:rPr>
        <w:t xml:space="preserve">fait de nous </w:t>
      </w:r>
      <w:r w:rsidR="00163C72" w:rsidRPr="00926A36">
        <w:rPr>
          <w:rFonts w:eastAsia="Times New Roman"/>
          <w:bCs/>
          <w:sz w:val="28"/>
          <w:szCs w:val="28"/>
          <w:lang w:eastAsia="fr-BE"/>
        </w:rPr>
        <w:t>des hommes et des femmes capables de bénir la vie et de la faire bénir par les autres, capables de transformer le monde par une civilisation de l’amour. Capables de parler une langue nouvelle la langue de l’Evangile  qui transforme les cœurs.</w:t>
      </w:r>
      <w:r w:rsidR="00040122" w:rsidRPr="00926A36">
        <w:rPr>
          <w:rFonts w:eastAsia="Times New Roman"/>
          <w:bCs/>
          <w:sz w:val="28"/>
          <w:szCs w:val="28"/>
          <w:lang w:eastAsia="fr-BE"/>
        </w:rPr>
        <w:t xml:space="preserve"> Le Verbe s’est fait chair pour que la chair devienne Verbe. (st hilaire de Poitiers) </w:t>
      </w:r>
      <w:r w:rsidR="00593A04" w:rsidRPr="00926A36">
        <w:rPr>
          <w:color w:val="000000"/>
          <w:sz w:val="28"/>
          <w:szCs w:val="28"/>
        </w:rPr>
        <w:t xml:space="preserve">La joie de l’Esprit Saint libère nos cœurs et nous </w:t>
      </w:r>
      <w:r w:rsidR="00832152" w:rsidRPr="00926A36">
        <w:rPr>
          <w:color w:val="000000"/>
          <w:sz w:val="28"/>
          <w:szCs w:val="28"/>
        </w:rPr>
        <w:t>décloisonne, la</w:t>
      </w:r>
      <w:r w:rsidR="00A22A69" w:rsidRPr="00926A36">
        <w:rPr>
          <w:color w:val="000000"/>
          <w:sz w:val="28"/>
          <w:szCs w:val="28"/>
        </w:rPr>
        <w:t xml:space="preserve"> force, le feu de l’Esprit fon</w:t>
      </w:r>
      <w:r w:rsidR="00593A04" w:rsidRPr="00926A36">
        <w:rPr>
          <w:color w:val="000000"/>
          <w:sz w:val="28"/>
          <w:szCs w:val="28"/>
        </w:rPr>
        <w:t xml:space="preserve">t sortir les apôtres </w:t>
      </w:r>
      <w:r w:rsidR="005975CF" w:rsidRPr="00926A36">
        <w:rPr>
          <w:color w:val="000000"/>
          <w:sz w:val="28"/>
          <w:szCs w:val="28"/>
        </w:rPr>
        <w:t xml:space="preserve">pour annoncer les merveilles dont ils ont fait </w:t>
      </w:r>
      <w:r w:rsidR="00163C72" w:rsidRPr="00926A36">
        <w:rPr>
          <w:color w:val="000000"/>
          <w:sz w:val="28"/>
          <w:szCs w:val="28"/>
        </w:rPr>
        <w:t>l’</w:t>
      </w:r>
      <w:r w:rsidR="00607917" w:rsidRPr="00926A36">
        <w:rPr>
          <w:color w:val="000000"/>
          <w:sz w:val="28"/>
          <w:szCs w:val="28"/>
        </w:rPr>
        <w:t xml:space="preserve">expérience. Dieu </w:t>
      </w:r>
      <w:r w:rsidR="00926A36">
        <w:rPr>
          <w:color w:val="000000"/>
          <w:sz w:val="28"/>
          <w:szCs w:val="28"/>
        </w:rPr>
        <w:t>.</w:t>
      </w:r>
      <w:r w:rsidR="00607917" w:rsidRPr="00926A36">
        <w:rPr>
          <w:color w:val="000000"/>
          <w:sz w:val="28"/>
          <w:szCs w:val="28"/>
        </w:rPr>
        <w:t>Le mystère trinitaire nous révèle que Dieu est entièrement don.</w:t>
      </w:r>
      <w:r w:rsidR="00163C72" w:rsidRPr="00926A36">
        <w:rPr>
          <w:color w:val="000000"/>
          <w:sz w:val="28"/>
          <w:szCs w:val="28"/>
        </w:rPr>
        <w:t xml:space="preserve"> L’Esprit Saint c’est l’Esprit de communion celui qui nous fait entrer dans la communion trinitaire </w:t>
      </w:r>
      <w:r w:rsidR="00163C72" w:rsidRPr="00926A36">
        <w:rPr>
          <w:rFonts w:ascii="Calibri" w:eastAsia="Calibri" w:hAnsi="Calibri" w:cs="Times New Roman"/>
          <w:sz w:val="28"/>
          <w:szCs w:val="28"/>
          <w:lang w:eastAsia="fr-BE"/>
        </w:rPr>
        <w:t xml:space="preserve">: “Si quelqu’un m’aime, il gardera ma parole, et mon Père l’aimera, et nous viendrons à lui, et chez lui nous ferons notre demeure. » </w:t>
      </w:r>
      <w:r w:rsidR="005D609E" w:rsidRPr="00926A36">
        <w:rPr>
          <w:rFonts w:ascii="Calibri" w:eastAsia="Calibri" w:hAnsi="Calibri" w:cs="Times New Roman"/>
          <w:sz w:val="28"/>
          <w:szCs w:val="28"/>
          <w:lang w:eastAsia="fr-BE"/>
        </w:rPr>
        <w:t xml:space="preserve">L’Esprit de Dieu nous libère de nos </w:t>
      </w:r>
      <w:r w:rsidR="005D609E" w:rsidRPr="00926A36">
        <w:rPr>
          <w:rFonts w:ascii="Calibri" w:eastAsia="Calibri" w:hAnsi="Calibri" w:cs="Times New Roman"/>
          <w:sz w:val="28"/>
          <w:szCs w:val="28"/>
          <w:lang w:eastAsia="fr-BE"/>
        </w:rPr>
        <w:lastRenderedPageBreak/>
        <w:t xml:space="preserve">crispations et de nos </w:t>
      </w:r>
      <w:r w:rsidR="00607917" w:rsidRPr="00926A36">
        <w:rPr>
          <w:rFonts w:ascii="Calibri" w:eastAsia="Calibri" w:hAnsi="Calibri" w:cs="Times New Roman"/>
          <w:sz w:val="28"/>
          <w:szCs w:val="28"/>
          <w:lang w:eastAsia="fr-BE"/>
        </w:rPr>
        <w:t>enfermements.</w:t>
      </w:r>
      <w:r w:rsidR="00607917" w:rsidRPr="00926A36">
        <w:rPr>
          <w:rFonts w:eastAsia="Times New Roman"/>
          <w:bCs/>
          <w:sz w:val="28"/>
          <w:szCs w:val="28"/>
          <w:lang w:eastAsia="fr-BE"/>
        </w:rPr>
        <w:t xml:space="preserve"> L’</w:t>
      </w:r>
      <w:r w:rsidR="004A7390" w:rsidRPr="00926A36">
        <w:rPr>
          <w:rFonts w:eastAsia="Times New Roman"/>
          <w:bCs/>
          <w:sz w:val="28"/>
          <w:szCs w:val="28"/>
          <w:lang w:eastAsia="fr-BE"/>
        </w:rPr>
        <w:t xml:space="preserve">Eglise n’est pas d’abord une institution, une société d’êtres humains unis par des croyances et des buts communs mais un mystère de communion qui engendre des disciples plongés dans l’amour trinitaire. </w:t>
      </w:r>
      <w:r w:rsidR="00A22A69" w:rsidRPr="00926A36">
        <w:rPr>
          <w:rFonts w:eastAsia="Times New Roman"/>
          <w:bCs/>
          <w:sz w:val="28"/>
          <w:szCs w:val="28"/>
          <w:lang w:eastAsia="fr-BE"/>
        </w:rPr>
        <w:t>L’Eglise</w:t>
      </w:r>
      <w:r w:rsidR="004A7390" w:rsidRPr="00926A36">
        <w:rPr>
          <w:rFonts w:eastAsia="Times New Roman"/>
          <w:bCs/>
          <w:sz w:val="28"/>
          <w:szCs w:val="28"/>
          <w:lang w:eastAsia="fr-BE"/>
        </w:rPr>
        <w:t xml:space="preserve"> est apostolique cela veut dire que sous l’impulsion du vent de l’Esprit</w:t>
      </w:r>
      <w:r w:rsidR="00A22A69" w:rsidRPr="00926A36">
        <w:rPr>
          <w:rFonts w:eastAsia="Times New Roman"/>
          <w:bCs/>
          <w:sz w:val="28"/>
          <w:szCs w:val="28"/>
          <w:lang w:eastAsia="fr-BE"/>
        </w:rPr>
        <w:t>,</w:t>
      </w:r>
      <w:r w:rsidR="004A7390" w:rsidRPr="00926A36">
        <w:rPr>
          <w:rFonts w:eastAsia="Times New Roman"/>
          <w:bCs/>
          <w:sz w:val="28"/>
          <w:szCs w:val="28"/>
          <w:lang w:eastAsia="fr-BE"/>
        </w:rPr>
        <w:t xml:space="preserve"> elle est invitée à prendre le </w:t>
      </w:r>
      <w:r w:rsidR="00926A36" w:rsidRPr="00926A36">
        <w:rPr>
          <w:rFonts w:eastAsia="Times New Roman"/>
          <w:bCs/>
          <w:sz w:val="28"/>
          <w:szCs w:val="28"/>
          <w:lang w:eastAsia="fr-BE"/>
        </w:rPr>
        <w:t xml:space="preserve">large. </w:t>
      </w:r>
      <w:r w:rsidR="004A7390" w:rsidRPr="00926A36">
        <w:rPr>
          <w:rFonts w:eastAsia="Times New Roman"/>
          <w:bCs/>
          <w:sz w:val="28"/>
          <w:szCs w:val="28"/>
          <w:lang w:eastAsia="fr-BE"/>
        </w:rPr>
        <w:t xml:space="preserve">Elle a pour mission de manifester au cœur du monde l’amour et la grâce divine non seulement en parole mais en actes. Après la pentecôte, chaque apôtre est parti sur les </w:t>
      </w:r>
      <w:r w:rsidR="00A55C23" w:rsidRPr="00926A36">
        <w:rPr>
          <w:rFonts w:eastAsia="Times New Roman"/>
          <w:bCs/>
          <w:sz w:val="28"/>
          <w:szCs w:val="28"/>
          <w:lang w:eastAsia="fr-BE"/>
        </w:rPr>
        <w:t>routes, les</w:t>
      </w:r>
      <w:r w:rsidR="004A7390" w:rsidRPr="00926A36">
        <w:rPr>
          <w:rFonts w:eastAsia="Times New Roman"/>
          <w:bCs/>
          <w:sz w:val="28"/>
          <w:szCs w:val="28"/>
          <w:lang w:eastAsia="fr-BE"/>
        </w:rPr>
        <w:t xml:space="preserve"> </w:t>
      </w:r>
      <w:r w:rsidR="00A22A69" w:rsidRPr="00926A36">
        <w:rPr>
          <w:rFonts w:eastAsia="Times New Roman"/>
          <w:bCs/>
          <w:sz w:val="28"/>
          <w:szCs w:val="28"/>
          <w:lang w:eastAsia="fr-BE"/>
        </w:rPr>
        <w:t xml:space="preserve">apôtres </w:t>
      </w:r>
      <w:r w:rsidR="004A7390" w:rsidRPr="00926A36">
        <w:rPr>
          <w:rFonts w:eastAsia="Times New Roman"/>
          <w:bCs/>
          <w:sz w:val="28"/>
          <w:szCs w:val="28"/>
          <w:lang w:eastAsia="fr-BE"/>
        </w:rPr>
        <w:t xml:space="preserve">ne sont </w:t>
      </w:r>
      <w:r w:rsidR="00A55C23" w:rsidRPr="00926A36">
        <w:rPr>
          <w:rFonts w:eastAsia="Times New Roman"/>
          <w:bCs/>
          <w:sz w:val="28"/>
          <w:szCs w:val="28"/>
          <w:lang w:eastAsia="fr-BE"/>
        </w:rPr>
        <w:t xml:space="preserve">pas </w:t>
      </w:r>
      <w:r w:rsidR="004A7390" w:rsidRPr="00926A36">
        <w:rPr>
          <w:rFonts w:eastAsia="Times New Roman"/>
          <w:bCs/>
          <w:sz w:val="28"/>
          <w:szCs w:val="28"/>
          <w:lang w:eastAsia="fr-BE"/>
        </w:rPr>
        <w:t>restés entre eux comme des vieux combattants à se remémorer un âge d’or</w:t>
      </w:r>
      <w:r w:rsidR="00A55C23" w:rsidRPr="00926A36">
        <w:rPr>
          <w:rFonts w:eastAsia="Times New Roman"/>
          <w:bCs/>
          <w:sz w:val="28"/>
          <w:szCs w:val="28"/>
          <w:lang w:eastAsia="fr-BE"/>
        </w:rPr>
        <w:t>,</w:t>
      </w:r>
      <w:r w:rsidR="004A7390" w:rsidRPr="00926A36">
        <w:rPr>
          <w:rFonts w:eastAsia="Times New Roman"/>
          <w:bCs/>
          <w:sz w:val="28"/>
          <w:szCs w:val="28"/>
          <w:lang w:eastAsia="fr-BE"/>
        </w:rPr>
        <w:t xml:space="preserve"> mais chacun est parti sous l’impulsion de l’Esprit</w:t>
      </w:r>
      <w:r w:rsidR="00A55C23" w:rsidRPr="00926A36">
        <w:rPr>
          <w:rFonts w:eastAsia="Times New Roman"/>
          <w:bCs/>
          <w:sz w:val="28"/>
          <w:szCs w:val="28"/>
          <w:lang w:eastAsia="fr-BE"/>
        </w:rPr>
        <w:t>. L</w:t>
      </w:r>
      <w:r w:rsidR="004A7390" w:rsidRPr="00926A36">
        <w:rPr>
          <w:rFonts w:eastAsia="Times New Roman"/>
          <w:bCs/>
          <w:sz w:val="28"/>
          <w:szCs w:val="28"/>
          <w:lang w:eastAsia="fr-BE"/>
        </w:rPr>
        <w:t>a tradition nous dit que</w:t>
      </w:r>
      <w:r w:rsidR="00A55C23" w:rsidRPr="00926A36">
        <w:rPr>
          <w:rFonts w:eastAsia="Times New Roman"/>
          <w:bCs/>
          <w:sz w:val="28"/>
          <w:szCs w:val="28"/>
          <w:lang w:eastAsia="fr-BE"/>
        </w:rPr>
        <w:t xml:space="preserve"> les compagnons du Christ et les disciples de la première heure sont partis </w:t>
      </w:r>
      <w:r w:rsidR="00355F4D" w:rsidRPr="00926A36">
        <w:rPr>
          <w:rFonts w:eastAsia="Times New Roman"/>
          <w:bCs/>
          <w:sz w:val="28"/>
          <w:szCs w:val="28"/>
          <w:lang w:eastAsia="fr-BE"/>
        </w:rPr>
        <w:t>: Thomas</w:t>
      </w:r>
      <w:r w:rsidR="004A7390" w:rsidRPr="00926A36">
        <w:rPr>
          <w:rFonts w:eastAsia="Times New Roman"/>
          <w:bCs/>
          <w:sz w:val="28"/>
          <w:szCs w:val="28"/>
          <w:lang w:eastAsia="fr-BE"/>
        </w:rPr>
        <w:t xml:space="preserve"> est allé en Inde ; Marc ainsi que Philippe  en Egypte,</w:t>
      </w:r>
      <w:r w:rsidR="00A22A69" w:rsidRPr="00926A36">
        <w:rPr>
          <w:rFonts w:eastAsia="Times New Roman"/>
          <w:bCs/>
          <w:sz w:val="28"/>
          <w:szCs w:val="28"/>
          <w:lang w:eastAsia="fr-BE"/>
        </w:rPr>
        <w:t xml:space="preserve"> </w:t>
      </w:r>
      <w:r w:rsidR="004A7390" w:rsidRPr="00926A36">
        <w:rPr>
          <w:rFonts w:eastAsia="Times New Roman"/>
          <w:bCs/>
          <w:sz w:val="28"/>
          <w:szCs w:val="28"/>
          <w:lang w:eastAsia="fr-BE"/>
        </w:rPr>
        <w:t xml:space="preserve">Pierre à Antioche et </w:t>
      </w:r>
      <w:r w:rsidR="00A22A69" w:rsidRPr="00926A36">
        <w:rPr>
          <w:rFonts w:eastAsia="Times New Roman"/>
          <w:bCs/>
          <w:sz w:val="28"/>
          <w:szCs w:val="28"/>
          <w:lang w:eastAsia="fr-BE"/>
        </w:rPr>
        <w:t>Rome,</w:t>
      </w:r>
      <w:r w:rsidR="00A55C23" w:rsidRPr="00926A36">
        <w:rPr>
          <w:rFonts w:eastAsia="Times New Roman"/>
          <w:bCs/>
          <w:sz w:val="28"/>
          <w:szCs w:val="28"/>
          <w:lang w:eastAsia="fr-BE"/>
        </w:rPr>
        <w:t xml:space="preserve"> Joseph d’Arimathie en Bretagne, Marie de Madeleine en Provence</w:t>
      </w:r>
      <w:r w:rsidR="00A22A69" w:rsidRPr="001F519E">
        <w:rPr>
          <w:rFonts w:eastAsia="Times New Roman"/>
          <w:bCs/>
          <w:sz w:val="28"/>
          <w:szCs w:val="28"/>
          <w:lang w:eastAsia="fr-BE"/>
        </w:rPr>
        <w:t>…</w:t>
      </w:r>
      <w:r w:rsidR="00A22A69" w:rsidRPr="001F519E">
        <w:rPr>
          <w:sz w:val="28"/>
          <w:szCs w:val="28"/>
        </w:rPr>
        <w:t xml:space="preserve"> </w:t>
      </w:r>
      <w:r w:rsidR="001F519E" w:rsidRPr="001F519E">
        <w:rPr>
          <w:sz w:val="28"/>
          <w:szCs w:val="28"/>
        </w:rPr>
        <w:t xml:space="preserve">Nous sommes  prophètes pour porter la parole de vie. </w:t>
      </w:r>
    </w:p>
    <w:p w14:paraId="5E75431C" w14:textId="77777777" w:rsidR="00A22A69" w:rsidRDefault="006C45F4" w:rsidP="00A22A69">
      <w:pPr>
        <w:jc w:val="both"/>
        <w:rPr>
          <w:rStyle w:val="Accentuation"/>
          <w:rFonts w:cs="Arial"/>
          <w:sz w:val="28"/>
          <w:szCs w:val="28"/>
          <w:shd w:val="clear" w:color="auto" w:fill="FFFFFF"/>
        </w:rPr>
      </w:pPr>
      <w:r w:rsidRPr="00A22A69">
        <w:rPr>
          <w:rStyle w:val="Accentuation"/>
          <w:rFonts w:cs="Arial"/>
          <w:sz w:val="28"/>
          <w:szCs w:val="28"/>
          <w:shd w:val="clear" w:color="auto" w:fill="FFFFFF"/>
        </w:rPr>
        <w:t xml:space="preserve"> </w:t>
      </w:r>
      <w:r w:rsidR="00A22A69" w:rsidRPr="00A22A69">
        <w:rPr>
          <w:rStyle w:val="Accentuation"/>
          <w:rFonts w:cs="Arial"/>
          <w:sz w:val="28"/>
          <w:szCs w:val="28"/>
          <w:shd w:val="clear" w:color="auto" w:fill="FFFFFF"/>
        </w:rPr>
        <w:t>« Sans l’Esprit Saint, Dieu est loin, le Christ reste dans le passé, l’Évangile est une lettre morte, l’Église une simple organisation, l’autorité une domination, la mission une propagande, le culte une évocation, et l’agir chrétien une morale d’esclave. Mais en Lui : le cosmos est soulevé et gémit dans l’enfantement du Royaume, le Christ ressuscité est là, l’Évangile est puissance de vie, l’Église signifie la communion trinitaire, l’autorité est un service libérateur, la mission est une Pentecôte, la liturgie est mémorial et anticipation, l’agir humain est déifié. Ainsi soit-il. »</w:t>
      </w:r>
      <w:r w:rsidR="00A22A69">
        <w:rPr>
          <w:rStyle w:val="Accentuation"/>
          <w:rFonts w:cs="Arial"/>
          <w:sz w:val="28"/>
          <w:szCs w:val="28"/>
          <w:shd w:val="clear" w:color="auto" w:fill="FFFFFF"/>
        </w:rPr>
        <w:t xml:space="preserve"> Ignace IV d’An (patriarche orthodoxe d’Antioche </w:t>
      </w:r>
      <w:r w:rsidR="00A55C23">
        <w:rPr>
          <w:rStyle w:val="Accentuation"/>
          <w:rFonts w:cs="Arial"/>
          <w:sz w:val="28"/>
          <w:szCs w:val="28"/>
          <w:shd w:val="clear" w:color="auto" w:fill="FFFFFF"/>
        </w:rPr>
        <w:t>1920-2012</w:t>
      </w:r>
    </w:p>
    <w:p w14:paraId="539C7C7C" w14:textId="109BD748" w:rsidR="00A55C23" w:rsidRDefault="00A55C23" w:rsidP="00A22A69">
      <w:pPr>
        <w:jc w:val="both"/>
        <w:rPr>
          <w:rStyle w:val="Accentuation"/>
          <w:rFonts w:cs="Arial"/>
          <w:sz w:val="28"/>
          <w:szCs w:val="28"/>
          <w:shd w:val="clear" w:color="auto" w:fill="FFFFFF"/>
        </w:rPr>
      </w:pPr>
      <w:r>
        <w:rPr>
          <w:rStyle w:val="Accentuation"/>
          <w:rFonts w:cs="Arial"/>
          <w:sz w:val="28"/>
          <w:szCs w:val="28"/>
          <w:shd w:val="clear" w:color="auto" w:fill="FFFFFF"/>
        </w:rPr>
        <w:t xml:space="preserve">Puissions nous être jugés dignes d’avoir ce printemps là-haut étant devenus meilleurs et ayant passé, renouvelés dans la vie nouvelle en Christ </w:t>
      </w:r>
      <w:r w:rsidR="001F519E">
        <w:rPr>
          <w:rStyle w:val="Accentuation"/>
          <w:rFonts w:cs="Arial"/>
          <w:sz w:val="28"/>
          <w:szCs w:val="28"/>
          <w:shd w:val="clear" w:color="auto" w:fill="FFFFFF"/>
        </w:rPr>
        <w:t>Jésus,</w:t>
      </w:r>
      <w:r>
        <w:rPr>
          <w:rStyle w:val="Accentuation"/>
          <w:rFonts w:cs="Arial"/>
          <w:sz w:val="28"/>
          <w:szCs w:val="28"/>
          <w:shd w:val="clear" w:color="auto" w:fill="FFFFFF"/>
        </w:rPr>
        <w:t xml:space="preserve"> notre Seigneur. (Grégoire de </w:t>
      </w:r>
      <w:r w:rsidR="006C45F4">
        <w:rPr>
          <w:rStyle w:val="Accentuation"/>
          <w:rFonts w:cs="Arial"/>
          <w:sz w:val="28"/>
          <w:szCs w:val="28"/>
          <w:shd w:val="clear" w:color="auto" w:fill="FFFFFF"/>
        </w:rPr>
        <w:t>Nazianze</w:t>
      </w:r>
      <w:r>
        <w:rPr>
          <w:rStyle w:val="Accentuation"/>
          <w:rFonts w:cs="Arial"/>
          <w:sz w:val="28"/>
          <w:szCs w:val="28"/>
          <w:shd w:val="clear" w:color="auto" w:fill="FFFFFF"/>
        </w:rPr>
        <w:t xml:space="preserve"> cité dans Mgr Hilarion Alfeyev, le chantre de la </w:t>
      </w:r>
      <w:r w:rsidR="006C45F4">
        <w:rPr>
          <w:rStyle w:val="Accentuation"/>
          <w:rFonts w:cs="Arial"/>
          <w:sz w:val="28"/>
          <w:szCs w:val="28"/>
          <w:shd w:val="clear" w:color="auto" w:fill="FFFFFF"/>
        </w:rPr>
        <w:t>lumière, éd.</w:t>
      </w:r>
      <w:r>
        <w:rPr>
          <w:rStyle w:val="Accentuation"/>
          <w:rFonts w:cs="Arial"/>
          <w:sz w:val="28"/>
          <w:szCs w:val="28"/>
          <w:shd w:val="clear" w:color="auto" w:fill="FFFFFF"/>
        </w:rPr>
        <w:t xml:space="preserve"> </w:t>
      </w:r>
      <w:proofErr w:type="gramStart"/>
      <w:r w:rsidR="006C45F4">
        <w:rPr>
          <w:rStyle w:val="Accentuation"/>
          <w:rFonts w:cs="Arial"/>
          <w:sz w:val="28"/>
          <w:szCs w:val="28"/>
          <w:shd w:val="clear" w:color="auto" w:fill="FFFFFF"/>
        </w:rPr>
        <w:t>cerf</w:t>
      </w:r>
      <w:proofErr w:type="gramEnd"/>
      <w:r w:rsidR="006C45F4">
        <w:rPr>
          <w:rStyle w:val="Accentuation"/>
          <w:rFonts w:cs="Arial"/>
          <w:sz w:val="28"/>
          <w:szCs w:val="28"/>
          <w:shd w:val="clear" w:color="auto" w:fill="FFFFFF"/>
        </w:rPr>
        <w:t>)</w:t>
      </w:r>
    </w:p>
    <w:p w14:paraId="459EAF90" w14:textId="0A9D9348" w:rsidR="00E8769C" w:rsidRDefault="00E8769C" w:rsidP="00A22A69">
      <w:pPr>
        <w:jc w:val="both"/>
        <w:rPr>
          <w:rStyle w:val="Accentuation"/>
          <w:rFonts w:cs="Arial"/>
          <w:sz w:val="28"/>
          <w:szCs w:val="28"/>
          <w:shd w:val="clear" w:color="auto" w:fill="FFFFFF"/>
        </w:rPr>
      </w:pPr>
      <w:r>
        <w:rPr>
          <w:rStyle w:val="Accentuation"/>
          <w:rFonts w:cs="Arial"/>
          <w:sz w:val="28"/>
          <w:szCs w:val="28"/>
          <w:shd w:val="clear" w:color="auto" w:fill="FFFFFF"/>
        </w:rPr>
        <w:tab/>
      </w:r>
      <w:r>
        <w:rPr>
          <w:rStyle w:val="Accentuation"/>
          <w:rFonts w:cs="Arial"/>
          <w:sz w:val="28"/>
          <w:szCs w:val="28"/>
          <w:shd w:val="clear" w:color="auto" w:fill="FFFFFF"/>
        </w:rPr>
        <w:tab/>
      </w:r>
      <w:r>
        <w:rPr>
          <w:rStyle w:val="Accentuation"/>
          <w:rFonts w:cs="Arial"/>
          <w:sz w:val="28"/>
          <w:szCs w:val="28"/>
          <w:shd w:val="clear" w:color="auto" w:fill="FFFFFF"/>
        </w:rPr>
        <w:tab/>
      </w:r>
      <w:r>
        <w:rPr>
          <w:rStyle w:val="Accentuation"/>
          <w:rFonts w:cs="Arial"/>
          <w:sz w:val="28"/>
          <w:szCs w:val="28"/>
          <w:shd w:val="clear" w:color="auto" w:fill="FFFFFF"/>
        </w:rPr>
        <w:tab/>
      </w:r>
      <w:r>
        <w:rPr>
          <w:rStyle w:val="Accentuation"/>
          <w:rFonts w:cs="Arial"/>
          <w:sz w:val="28"/>
          <w:szCs w:val="28"/>
          <w:shd w:val="clear" w:color="auto" w:fill="FFFFFF"/>
        </w:rPr>
        <w:tab/>
      </w:r>
      <w:r>
        <w:rPr>
          <w:rStyle w:val="Accentuation"/>
          <w:rFonts w:cs="Arial"/>
          <w:sz w:val="28"/>
          <w:szCs w:val="28"/>
          <w:shd w:val="clear" w:color="auto" w:fill="FFFFFF"/>
        </w:rPr>
        <w:tab/>
      </w:r>
      <w:r>
        <w:rPr>
          <w:rStyle w:val="Accentuation"/>
          <w:rFonts w:cs="Arial"/>
          <w:sz w:val="28"/>
          <w:szCs w:val="28"/>
          <w:shd w:val="clear" w:color="auto" w:fill="FFFFFF"/>
        </w:rPr>
        <w:tab/>
      </w:r>
      <w:r>
        <w:rPr>
          <w:rStyle w:val="Accentuation"/>
          <w:rFonts w:cs="Arial"/>
          <w:sz w:val="28"/>
          <w:szCs w:val="28"/>
          <w:shd w:val="clear" w:color="auto" w:fill="FFFFFF"/>
        </w:rPr>
        <w:tab/>
        <w:t>Sous-diacre Emile</w:t>
      </w:r>
    </w:p>
    <w:p w14:paraId="39F96A29" w14:textId="77777777" w:rsidR="0069404F" w:rsidRDefault="0069404F" w:rsidP="0069404F">
      <w:pPr>
        <w:pStyle w:val="Corpsdetexte"/>
        <w:jc w:val="both"/>
        <w:rPr>
          <w:b/>
          <w:sz w:val="24"/>
          <w:u w:val="single"/>
        </w:rPr>
      </w:pPr>
      <w:r>
        <w:rPr>
          <w:b/>
          <w:sz w:val="24"/>
          <w:u w:val="single"/>
        </w:rPr>
        <w:t>Joël 2, 21 à 24 &amp; 3, 1à 5</w:t>
      </w:r>
    </w:p>
    <w:p w14:paraId="306A67DC" w14:textId="77777777" w:rsidR="0069404F" w:rsidRDefault="0069404F" w:rsidP="0069404F">
      <w:pPr>
        <w:spacing w:after="0"/>
      </w:pPr>
      <w:bookmarkStart w:id="0" w:name="2.21"/>
      <w:r>
        <w:rPr>
          <w:sz w:val="16"/>
          <w:szCs w:val="16"/>
        </w:rPr>
        <w:t>21</w:t>
      </w:r>
      <w:bookmarkEnd w:id="0"/>
      <w:r>
        <w:t xml:space="preserve">Terre, ne crains pas, Sois dans l'allégresse et réjouis-toi, Car l'Éternel fait de grandes </w:t>
      </w:r>
      <w:proofErr w:type="gramStart"/>
      <w:r>
        <w:t>choses!</w:t>
      </w:r>
      <w:proofErr w:type="gramEnd"/>
      <w:r>
        <w:t xml:space="preserve"> </w:t>
      </w:r>
    </w:p>
    <w:p w14:paraId="7D1F28E7" w14:textId="77777777" w:rsidR="0069404F" w:rsidRDefault="0069404F" w:rsidP="0069404F">
      <w:pPr>
        <w:spacing w:after="0"/>
      </w:pPr>
      <w:bookmarkStart w:id="1" w:name="2.22"/>
      <w:r>
        <w:rPr>
          <w:sz w:val="16"/>
          <w:szCs w:val="16"/>
        </w:rPr>
        <w:t>22</w:t>
      </w:r>
      <w:bookmarkEnd w:id="1"/>
      <w:r>
        <w:rPr>
          <w:sz w:val="16"/>
          <w:szCs w:val="16"/>
        </w:rPr>
        <w:t xml:space="preserve"> </w:t>
      </w:r>
      <w:r>
        <w:t xml:space="preserve">Bêtes des champs, ne craignez pas, Car les plaines du désert reverdiront, Car les arbres porteront leurs fruits, Le figuier et la vigne donneront leurs richesses. </w:t>
      </w:r>
    </w:p>
    <w:p w14:paraId="2F7118C9" w14:textId="77777777" w:rsidR="0069404F" w:rsidRDefault="0069404F" w:rsidP="0069404F">
      <w:pPr>
        <w:spacing w:after="0"/>
      </w:pPr>
      <w:bookmarkStart w:id="2" w:name="2.23"/>
      <w:r>
        <w:rPr>
          <w:sz w:val="16"/>
          <w:szCs w:val="16"/>
        </w:rPr>
        <w:lastRenderedPageBreak/>
        <w:t>23</w:t>
      </w:r>
      <w:bookmarkEnd w:id="2"/>
      <w:r>
        <w:rPr>
          <w:sz w:val="16"/>
          <w:szCs w:val="16"/>
        </w:rPr>
        <w:t xml:space="preserve"> </w:t>
      </w:r>
      <w:r>
        <w:t xml:space="preserve">Et vous, enfants de Sion, soyez dans l'allégresse et réjouissez-vous En l'Éternel, votre Dieu, Car il vous donnera la pluie en son temps, Il vous enverra la pluie de la première et de l'arrière-saison, Comme autrefois. </w:t>
      </w:r>
    </w:p>
    <w:p w14:paraId="20D09C08" w14:textId="77777777" w:rsidR="0069404F" w:rsidRDefault="0069404F" w:rsidP="0069404F">
      <w:pPr>
        <w:spacing w:after="0"/>
      </w:pPr>
      <w:bookmarkStart w:id="3" w:name="2.24"/>
      <w:r>
        <w:rPr>
          <w:sz w:val="16"/>
          <w:szCs w:val="16"/>
        </w:rPr>
        <w:t>24</w:t>
      </w:r>
      <w:bookmarkEnd w:id="3"/>
      <w:r>
        <w:rPr>
          <w:sz w:val="16"/>
          <w:szCs w:val="16"/>
        </w:rPr>
        <w:t xml:space="preserve"> </w:t>
      </w:r>
      <w:r>
        <w:t>Les aires se rempliront de blé, Et les cuves regorgeront de moût et d'huile.</w:t>
      </w:r>
    </w:p>
    <w:p w14:paraId="7DFE9D8B" w14:textId="77777777" w:rsidR="0069404F" w:rsidRDefault="0069404F" w:rsidP="0069404F">
      <w:pPr>
        <w:spacing w:after="0"/>
      </w:pPr>
      <w:bookmarkStart w:id="4" w:name="3.1"/>
      <w:r>
        <w:rPr>
          <w:sz w:val="16"/>
          <w:szCs w:val="16"/>
        </w:rPr>
        <w:t>3.1</w:t>
      </w:r>
      <w:bookmarkEnd w:id="4"/>
      <w:r>
        <w:rPr>
          <w:sz w:val="16"/>
          <w:szCs w:val="16"/>
        </w:rPr>
        <w:t xml:space="preserve"> </w:t>
      </w:r>
      <w:r>
        <w:rPr>
          <w:color w:val="000000"/>
        </w:rPr>
        <w:t xml:space="preserve">Après cela, je déverserai mon Esprit sur tout être </w:t>
      </w:r>
      <w:proofErr w:type="gramStart"/>
      <w:r>
        <w:rPr>
          <w:color w:val="000000"/>
        </w:rPr>
        <w:t>humain;</w:t>
      </w:r>
      <w:proofErr w:type="gramEnd"/>
      <w:r>
        <w:rPr>
          <w:color w:val="000000"/>
        </w:rPr>
        <w:t xml:space="preserve"> vos fils et vos filles prophétiseront, vos vieillards auront des rêves, et vos jeunes gens des visions.</w:t>
      </w:r>
      <w:r>
        <w:rPr>
          <w:color w:val="000000"/>
          <w:sz w:val="20"/>
          <w:szCs w:val="20"/>
        </w:rPr>
        <w:t xml:space="preserve"> </w:t>
      </w:r>
    </w:p>
    <w:p w14:paraId="2BEED801" w14:textId="77777777" w:rsidR="0069404F" w:rsidRDefault="0069404F" w:rsidP="0069404F">
      <w:pPr>
        <w:spacing w:after="0"/>
      </w:pPr>
      <w:bookmarkStart w:id="5" w:name="3.2"/>
      <w:r>
        <w:rPr>
          <w:sz w:val="16"/>
          <w:szCs w:val="16"/>
        </w:rPr>
        <w:t>2</w:t>
      </w:r>
      <w:bookmarkEnd w:id="5"/>
      <w:r>
        <w:rPr>
          <w:sz w:val="16"/>
          <w:szCs w:val="16"/>
        </w:rPr>
        <w:t xml:space="preserve"> </w:t>
      </w:r>
      <w:r>
        <w:rPr>
          <w:color w:val="000000"/>
        </w:rPr>
        <w:t>Même sur les serviteurs et sur les servantes, dans ces jours-là, je déverserai mon Esprit.</w:t>
      </w:r>
    </w:p>
    <w:p w14:paraId="04E1779B" w14:textId="77777777" w:rsidR="0069404F" w:rsidRDefault="0069404F" w:rsidP="0069404F">
      <w:pPr>
        <w:spacing w:after="0"/>
      </w:pPr>
      <w:bookmarkStart w:id="6" w:name="3.3"/>
      <w:r>
        <w:rPr>
          <w:sz w:val="16"/>
          <w:szCs w:val="16"/>
        </w:rPr>
        <w:t>3</w:t>
      </w:r>
      <w:bookmarkEnd w:id="6"/>
      <w:r>
        <w:rPr>
          <w:sz w:val="16"/>
          <w:szCs w:val="16"/>
        </w:rPr>
        <w:t xml:space="preserve"> </w:t>
      </w:r>
      <w:r>
        <w:rPr>
          <w:color w:val="000000"/>
        </w:rPr>
        <w:t>Je ferai des prodiges dans le ciel et sur la terre, du sang, du feu et des colonnes de fumée.</w:t>
      </w:r>
    </w:p>
    <w:p w14:paraId="58B63599" w14:textId="77777777" w:rsidR="0069404F" w:rsidRDefault="0069404F" w:rsidP="0069404F">
      <w:pPr>
        <w:spacing w:after="0"/>
        <w:rPr>
          <w:color w:val="000000"/>
        </w:rPr>
      </w:pPr>
      <w:bookmarkStart w:id="7" w:name="3.4"/>
      <w:r>
        <w:rPr>
          <w:sz w:val="16"/>
          <w:szCs w:val="16"/>
        </w:rPr>
        <w:t>4</w:t>
      </w:r>
      <w:bookmarkEnd w:id="7"/>
      <w:r>
        <w:rPr>
          <w:sz w:val="16"/>
          <w:szCs w:val="16"/>
        </w:rPr>
        <w:t xml:space="preserve"> </w:t>
      </w:r>
      <w:r>
        <w:rPr>
          <w:color w:val="000000"/>
        </w:rPr>
        <w:t>Le soleil se changera en ténèbres et la lune en sang avant l'arrivée du jour de l'Eternel, de ce jour grand et terrible.</w:t>
      </w:r>
    </w:p>
    <w:p w14:paraId="61330293" w14:textId="77777777" w:rsidR="0069404F" w:rsidRDefault="0069404F" w:rsidP="0069404F">
      <w:pPr>
        <w:spacing w:after="0"/>
      </w:pPr>
      <w:bookmarkStart w:id="8" w:name="3.5"/>
      <w:r>
        <w:rPr>
          <w:sz w:val="16"/>
          <w:szCs w:val="16"/>
        </w:rPr>
        <w:t>5</w:t>
      </w:r>
      <w:bookmarkEnd w:id="8"/>
      <w:r>
        <w:rPr>
          <w:sz w:val="16"/>
          <w:szCs w:val="16"/>
        </w:rPr>
        <w:t xml:space="preserve"> </w:t>
      </w:r>
      <w:r>
        <w:rPr>
          <w:color w:val="000000"/>
        </w:rPr>
        <w:t xml:space="preserve">Alors toute personne qui fera appel au nom de l'Eternel sera </w:t>
      </w:r>
      <w:proofErr w:type="gramStart"/>
      <w:r>
        <w:rPr>
          <w:color w:val="000000"/>
        </w:rPr>
        <w:t>sauvée;</w:t>
      </w:r>
      <w:proofErr w:type="gramEnd"/>
      <w:r>
        <w:rPr>
          <w:color w:val="000000"/>
        </w:rPr>
        <w:t xml:space="preserve"> il y aura des rescapés sur le mont Sion et à Jérusalem, comme l'a dit l'Eternel, et parmi les survivants que l'Eternel appellera.</w:t>
      </w:r>
    </w:p>
    <w:p w14:paraId="7CF6B2FE" w14:textId="77777777" w:rsidR="0069404F" w:rsidRDefault="0069404F" w:rsidP="0069404F"/>
    <w:p w14:paraId="1F3DA234" w14:textId="77777777" w:rsidR="0069404F" w:rsidRDefault="0069404F" w:rsidP="0069404F">
      <w:pPr>
        <w:rPr>
          <w:b/>
          <w:u w:val="single"/>
        </w:rPr>
      </w:pPr>
      <w:r>
        <w:rPr>
          <w:b/>
          <w:u w:val="single"/>
        </w:rPr>
        <w:t>Actes 2, 1 à 11</w:t>
      </w:r>
    </w:p>
    <w:p w14:paraId="1A8455F9" w14:textId="77777777" w:rsidR="0069404F" w:rsidRDefault="0069404F" w:rsidP="0069404F">
      <w:pPr>
        <w:autoSpaceDE w:val="0"/>
        <w:autoSpaceDN w:val="0"/>
        <w:adjustRightInd w:val="0"/>
        <w:spacing w:after="0"/>
        <w:rPr>
          <w:lang w:eastAsia="fr-BE"/>
        </w:rPr>
      </w:pPr>
      <w:r>
        <w:rPr>
          <w:sz w:val="14"/>
          <w:szCs w:val="14"/>
          <w:lang w:eastAsia="fr-BE"/>
        </w:rPr>
        <w:t xml:space="preserve">1 </w:t>
      </w:r>
      <w:r>
        <w:rPr>
          <w:lang w:eastAsia="fr-BE"/>
        </w:rPr>
        <w:t xml:space="preserve">Quand furent accomplis les cinquante jours, ils se trouvaient tous réunis en un même lieu ; </w:t>
      </w:r>
    </w:p>
    <w:p w14:paraId="61E2E3F5" w14:textId="77777777" w:rsidR="0069404F" w:rsidRDefault="0069404F" w:rsidP="0069404F">
      <w:pPr>
        <w:autoSpaceDE w:val="0"/>
        <w:autoSpaceDN w:val="0"/>
        <w:adjustRightInd w:val="0"/>
        <w:spacing w:after="0"/>
        <w:rPr>
          <w:lang w:eastAsia="fr-BE"/>
        </w:rPr>
      </w:pPr>
      <w:r>
        <w:rPr>
          <w:sz w:val="14"/>
          <w:szCs w:val="14"/>
          <w:lang w:eastAsia="fr-BE"/>
        </w:rPr>
        <w:t xml:space="preserve">2 </w:t>
      </w:r>
      <w:r>
        <w:rPr>
          <w:lang w:eastAsia="fr-BE"/>
        </w:rPr>
        <w:t xml:space="preserve">soudain vint du ciel un grand bruit semblable à celui d’un vent violent et qui remplit toute la maison où ils se tenaient. </w:t>
      </w:r>
    </w:p>
    <w:p w14:paraId="5850182D" w14:textId="77777777" w:rsidR="0069404F" w:rsidRDefault="0069404F" w:rsidP="0069404F">
      <w:pPr>
        <w:autoSpaceDE w:val="0"/>
        <w:autoSpaceDN w:val="0"/>
        <w:adjustRightInd w:val="0"/>
        <w:spacing w:after="0"/>
        <w:rPr>
          <w:lang w:eastAsia="fr-BE"/>
        </w:rPr>
      </w:pPr>
      <w:r>
        <w:rPr>
          <w:sz w:val="14"/>
          <w:szCs w:val="14"/>
          <w:lang w:eastAsia="fr-BE"/>
        </w:rPr>
        <w:t xml:space="preserve">3 </w:t>
      </w:r>
      <w:r>
        <w:rPr>
          <w:lang w:eastAsia="fr-BE"/>
        </w:rPr>
        <w:t xml:space="preserve">Et ils virent apparaître comme des langues de feu qui se partagèrent et se posèrent sur chacun d’eux ; </w:t>
      </w:r>
    </w:p>
    <w:p w14:paraId="13BC5EF3" w14:textId="77777777" w:rsidR="0069404F" w:rsidRDefault="0069404F" w:rsidP="0069404F">
      <w:pPr>
        <w:autoSpaceDE w:val="0"/>
        <w:autoSpaceDN w:val="0"/>
        <w:adjustRightInd w:val="0"/>
        <w:spacing w:after="0"/>
        <w:rPr>
          <w:lang w:eastAsia="fr-BE"/>
        </w:rPr>
      </w:pPr>
      <w:r>
        <w:rPr>
          <w:sz w:val="14"/>
          <w:szCs w:val="14"/>
          <w:lang w:eastAsia="fr-BE"/>
        </w:rPr>
        <w:t xml:space="preserve">4 </w:t>
      </w:r>
      <w:r>
        <w:rPr>
          <w:lang w:eastAsia="fr-BE"/>
        </w:rPr>
        <w:t>et ils furent tous remplis de l’Esprit Saint et se mirent à parler en d’autres langues, comme l’Esprit leur donnait de s’exprimer.</w:t>
      </w:r>
    </w:p>
    <w:p w14:paraId="3C9359A2" w14:textId="77777777" w:rsidR="0069404F" w:rsidRDefault="0069404F" w:rsidP="0069404F">
      <w:pPr>
        <w:autoSpaceDE w:val="0"/>
        <w:autoSpaceDN w:val="0"/>
        <w:adjustRightInd w:val="0"/>
        <w:spacing w:after="0"/>
        <w:rPr>
          <w:lang w:eastAsia="fr-BE"/>
        </w:rPr>
      </w:pPr>
      <w:r>
        <w:rPr>
          <w:sz w:val="14"/>
          <w:szCs w:val="14"/>
          <w:lang w:eastAsia="fr-BE"/>
        </w:rPr>
        <w:t xml:space="preserve">5 </w:t>
      </w:r>
      <w:r>
        <w:rPr>
          <w:lang w:eastAsia="fr-BE"/>
        </w:rPr>
        <w:t xml:space="preserve">Or il y avait là, parmi les Juifs séjournant à Jérusalem, des hommes pieux venus de toutes les nations qui sont sous le ciel. </w:t>
      </w:r>
    </w:p>
    <w:p w14:paraId="7BE26F05" w14:textId="77777777" w:rsidR="0069404F" w:rsidRDefault="0069404F" w:rsidP="0069404F">
      <w:pPr>
        <w:autoSpaceDE w:val="0"/>
        <w:autoSpaceDN w:val="0"/>
        <w:adjustRightInd w:val="0"/>
        <w:spacing w:after="0"/>
        <w:rPr>
          <w:lang w:eastAsia="fr-BE"/>
        </w:rPr>
      </w:pPr>
      <w:r>
        <w:rPr>
          <w:sz w:val="14"/>
          <w:szCs w:val="14"/>
          <w:lang w:eastAsia="fr-BE"/>
        </w:rPr>
        <w:t xml:space="preserve">6 </w:t>
      </w:r>
      <w:r>
        <w:rPr>
          <w:lang w:eastAsia="fr-BE"/>
        </w:rPr>
        <w:t xml:space="preserve">Au bruit qui se fit, la foule se rassembla ; et ils étaient hors d’eux-mêmes de ce que chacun les entendait parler dans sa propre langue. </w:t>
      </w:r>
    </w:p>
    <w:p w14:paraId="38CA047C" w14:textId="77777777" w:rsidR="0069404F" w:rsidRDefault="0069404F" w:rsidP="0069404F">
      <w:pPr>
        <w:autoSpaceDE w:val="0"/>
        <w:autoSpaceDN w:val="0"/>
        <w:adjustRightInd w:val="0"/>
        <w:spacing w:after="0"/>
        <w:rPr>
          <w:lang w:eastAsia="fr-BE"/>
        </w:rPr>
      </w:pPr>
      <w:r>
        <w:rPr>
          <w:sz w:val="14"/>
          <w:szCs w:val="14"/>
          <w:lang w:eastAsia="fr-BE"/>
        </w:rPr>
        <w:t xml:space="preserve">7 </w:t>
      </w:r>
      <w:r>
        <w:rPr>
          <w:lang w:eastAsia="fr-BE"/>
        </w:rPr>
        <w:t xml:space="preserve">Stupéfaits et émerveillés, ils disaient : « Tous ces gens qui parlent ne sont-ils pas Galiléens ? </w:t>
      </w:r>
    </w:p>
    <w:p w14:paraId="391AD1A7" w14:textId="77777777" w:rsidR="0069404F" w:rsidRDefault="0069404F" w:rsidP="0069404F">
      <w:pPr>
        <w:autoSpaceDE w:val="0"/>
        <w:autoSpaceDN w:val="0"/>
        <w:adjustRightInd w:val="0"/>
        <w:spacing w:after="0"/>
        <w:rPr>
          <w:lang w:eastAsia="fr-BE"/>
        </w:rPr>
      </w:pPr>
      <w:r>
        <w:rPr>
          <w:sz w:val="14"/>
          <w:szCs w:val="14"/>
          <w:lang w:eastAsia="fr-BE"/>
        </w:rPr>
        <w:t xml:space="preserve">8 </w:t>
      </w:r>
      <w:r>
        <w:rPr>
          <w:lang w:eastAsia="fr-BE"/>
        </w:rPr>
        <w:t xml:space="preserve">Comment se fait-il donc que nous les entendions parler chacun dans la langue de son pays natal ?  </w:t>
      </w:r>
    </w:p>
    <w:p w14:paraId="54E9CDE1" w14:textId="77777777" w:rsidR="0069404F" w:rsidRDefault="0069404F" w:rsidP="0069404F">
      <w:pPr>
        <w:autoSpaceDE w:val="0"/>
        <w:autoSpaceDN w:val="0"/>
        <w:adjustRightInd w:val="0"/>
        <w:spacing w:after="0"/>
        <w:rPr>
          <w:lang w:eastAsia="fr-BE"/>
        </w:rPr>
      </w:pPr>
      <w:r>
        <w:rPr>
          <w:sz w:val="14"/>
          <w:szCs w:val="14"/>
          <w:lang w:eastAsia="fr-BE"/>
        </w:rPr>
        <w:t xml:space="preserve">9 </w:t>
      </w:r>
      <w:r>
        <w:rPr>
          <w:lang w:eastAsia="fr-BE"/>
        </w:rPr>
        <w:t xml:space="preserve">Parthes, Mèdes, Elamites, habitants de la Mésopotamie, de la </w:t>
      </w:r>
      <w:proofErr w:type="spellStart"/>
      <w:r>
        <w:rPr>
          <w:lang w:eastAsia="fr-BE"/>
        </w:rPr>
        <w:t>Syrie</w:t>
      </w:r>
      <w:r>
        <w:rPr>
          <w:i/>
          <w:iCs/>
          <w:sz w:val="14"/>
          <w:szCs w:val="14"/>
          <w:lang w:eastAsia="fr-BE"/>
        </w:rPr>
        <w:t>a</w:t>
      </w:r>
      <w:proofErr w:type="spellEnd"/>
      <w:r>
        <w:rPr>
          <w:i/>
          <w:iCs/>
          <w:sz w:val="14"/>
          <w:szCs w:val="14"/>
          <w:lang w:eastAsia="fr-BE"/>
        </w:rPr>
        <w:t xml:space="preserve"> </w:t>
      </w:r>
      <w:r>
        <w:rPr>
          <w:lang w:eastAsia="fr-BE"/>
        </w:rPr>
        <w:t xml:space="preserve">et de la Cappadoce, du Pont et de l’Asie, </w:t>
      </w:r>
    </w:p>
    <w:p w14:paraId="288C2541" w14:textId="77777777" w:rsidR="0069404F" w:rsidRDefault="0069404F" w:rsidP="0069404F">
      <w:pPr>
        <w:autoSpaceDE w:val="0"/>
        <w:autoSpaceDN w:val="0"/>
        <w:adjustRightInd w:val="0"/>
        <w:spacing w:after="0"/>
        <w:rPr>
          <w:lang w:eastAsia="fr-BE"/>
        </w:rPr>
      </w:pPr>
      <w:r>
        <w:rPr>
          <w:sz w:val="14"/>
          <w:szCs w:val="14"/>
          <w:lang w:eastAsia="fr-BE"/>
        </w:rPr>
        <w:t xml:space="preserve">10 </w:t>
      </w:r>
      <w:r>
        <w:rPr>
          <w:lang w:eastAsia="fr-BE"/>
        </w:rPr>
        <w:t xml:space="preserve">de la Phrygie et de la Pamphylie, d’Egypte et du territoire de Libye voisin de Cyrène, Romains de passage, </w:t>
      </w:r>
    </w:p>
    <w:p w14:paraId="237DF366" w14:textId="77777777" w:rsidR="0069404F" w:rsidRDefault="0069404F" w:rsidP="0069404F">
      <w:pPr>
        <w:autoSpaceDE w:val="0"/>
        <w:autoSpaceDN w:val="0"/>
        <w:adjustRightInd w:val="0"/>
        <w:spacing w:after="0"/>
        <w:rPr>
          <w:lang w:eastAsia="fr-BE"/>
        </w:rPr>
      </w:pPr>
      <w:r>
        <w:rPr>
          <w:sz w:val="14"/>
          <w:szCs w:val="14"/>
          <w:lang w:eastAsia="fr-BE"/>
        </w:rPr>
        <w:t xml:space="preserve">11 </w:t>
      </w:r>
      <w:r>
        <w:rPr>
          <w:lang w:eastAsia="fr-BE"/>
        </w:rPr>
        <w:t xml:space="preserve">tant Juifs que prosélytes, Crétois et Arabes, nous les entendons proclamer dans nos différentes langues les merveilles de </w:t>
      </w:r>
      <w:proofErr w:type="gramStart"/>
      <w:r>
        <w:rPr>
          <w:lang w:eastAsia="fr-BE"/>
        </w:rPr>
        <w:t>Dieu»</w:t>
      </w:r>
      <w:proofErr w:type="gramEnd"/>
      <w:r>
        <w:rPr>
          <w:lang w:eastAsia="fr-BE"/>
        </w:rPr>
        <w:t>.</w:t>
      </w:r>
    </w:p>
    <w:p w14:paraId="31EF6027" w14:textId="77777777" w:rsidR="0069404F" w:rsidRDefault="0069404F" w:rsidP="0069404F">
      <w:pPr>
        <w:autoSpaceDE w:val="0"/>
        <w:autoSpaceDN w:val="0"/>
        <w:adjustRightInd w:val="0"/>
        <w:rPr>
          <w:lang w:eastAsia="fr-BE"/>
        </w:rPr>
      </w:pPr>
      <w:proofErr w:type="gramStart"/>
      <w:r>
        <w:rPr>
          <w:rFonts w:ascii="Garamond-Italic" w:hAnsi="Garamond-Italic" w:cs="Garamond-Italic"/>
          <w:i/>
          <w:iCs/>
          <w:sz w:val="14"/>
          <w:szCs w:val="14"/>
          <w:lang w:eastAsia="fr-BE"/>
        </w:rPr>
        <w:t>a</w:t>
      </w:r>
      <w:proofErr w:type="gramEnd"/>
      <w:r>
        <w:rPr>
          <w:rFonts w:ascii="Garamond-Italic" w:hAnsi="Garamond-Italic" w:cs="Garamond-Italic"/>
          <w:i/>
          <w:iCs/>
          <w:sz w:val="14"/>
          <w:szCs w:val="14"/>
          <w:lang w:eastAsia="fr-BE"/>
        </w:rPr>
        <w:t xml:space="preserve"> </w:t>
      </w:r>
      <w:r>
        <w:rPr>
          <w:rFonts w:ascii="Garamond" w:hAnsi="Garamond" w:cs="Garamond"/>
          <w:sz w:val="18"/>
          <w:szCs w:val="18"/>
          <w:lang w:eastAsia="fr-BE"/>
        </w:rPr>
        <w:t xml:space="preserve">Syrie : texte mal transmis, conjecture de saint Jérôme qui convient mieux dans cette énumération de pays étrangers que le mot « Judée » que l’on trouve dans les manuscrits. A la place de « </w:t>
      </w:r>
      <w:proofErr w:type="spellStart"/>
      <w:r>
        <w:rPr>
          <w:rFonts w:ascii="Garamond" w:hAnsi="Garamond" w:cs="Garamond"/>
          <w:sz w:val="18"/>
          <w:szCs w:val="18"/>
          <w:lang w:eastAsia="fr-BE"/>
        </w:rPr>
        <w:t>Ioudaian</w:t>
      </w:r>
      <w:proofErr w:type="spellEnd"/>
      <w:r>
        <w:rPr>
          <w:rFonts w:ascii="Garamond" w:hAnsi="Garamond" w:cs="Garamond"/>
          <w:sz w:val="18"/>
          <w:szCs w:val="18"/>
          <w:lang w:eastAsia="fr-BE"/>
        </w:rPr>
        <w:t xml:space="preserve"> » certains ont lu « </w:t>
      </w:r>
      <w:proofErr w:type="spellStart"/>
      <w:r>
        <w:rPr>
          <w:rFonts w:ascii="Garamond" w:hAnsi="Garamond" w:cs="Garamond"/>
          <w:sz w:val="18"/>
          <w:szCs w:val="18"/>
          <w:lang w:eastAsia="fr-BE"/>
        </w:rPr>
        <w:t>Indian</w:t>
      </w:r>
      <w:proofErr w:type="spellEnd"/>
      <w:r>
        <w:rPr>
          <w:rFonts w:ascii="Garamond" w:hAnsi="Garamond" w:cs="Garamond"/>
          <w:sz w:val="18"/>
          <w:szCs w:val="18"/>
          <w:lang w:eastAsia="fr-BE"/>
        </w:rPr>
        <w:t xml:space="preserve"> », les Indes (?), « </w:t>
      </w:r>
      <w:proofErr w:type="spellStart"/>
      <w:r>
        <w:rPr>
          <w:rFonts w:ascii="Garamond" w:hAnsi="Garamond" w:cs="Garamond"/>
          <w:sz w:val="18"/>
          <w:szCs w:val="18"/>
          <w:lang w:eastAsia="fr-BE"/>
        </w:rPr>
        <w:t>Idoumaian</w:t>
      </w:r>
      <w:proofErr w:type="spellEnd"/>
      <w:r>
        <w:rPr>
          <w:rFonts w:ascii="Garamond" w:hAnsi="Garamond" w:cs="Garamond"/>
          <w:sz w:val="18"/>
          <w:szCs w:val="18"/>
          <w:lang w:eastAsia="fr-BE"/>
        </w:rPr>
        <w:t xml:space="preserve"> », l’Idumée, ou « </w:t>
      </w:r>
      <w:proofErr w:type="spellStart"/>
      <w:r>
        <w:rPr>
          <w:rFonts w:ascii="Garamond" w:hAnsi="Garamond" w:cs="Garamond"/>
          <w:sz w:val="18"/>
          <w:szCs w:val="18"/>
          <w:lang w:eastAsia="fr-BE"/>
        </w:rPr>
        <w:t>Lydian</w:t>
      </w:r>
      <w:proofErr w:type="spellEnd"/>
      <w:r>
        <w:rPr>
          <w:rFonts w:ascii="Garamond" w:hAnsi="Garamond" w:cs="Garamond"/>
          <w:sz w:val="18"/>
          <w:szCs w:val="18"/>
          <w:lang w:eastAsia="fr-BE"/>
        </w:rPr>
        <w:t xml:space="preserve"> », la Lydie.</w:t>
      </w:r>
    </w:p>
    <w:p w14:paraId="474898AD" w14:textId="77777777" w:rsidR="0069404F" w:rsidRDefault="0069404F" w:rsidP="0069404F">
      <w:pPr>
        <w:autoSpaceDE w:val="0"/>
        <w:autoSpaceDN w:val="0"/>
        <w:adjustRightInd w:val="0"/>
        <w:rPr>
          <w:lang w:eastAsia="fr-BE"/>
        </w:rPr>
      </w:pPr>
    </w:p>
    <w:p w14:paraId="4715FCE3" w14:textId="77777777" w:rsidR="0069404F" w:rsidRDefault="0069404F" w:rsidP="0069404F">
      <w:pPr>
        <w:autoSpaceDE w:val="0"/>
        <w:autoSpaceDN w:val="0"/>
        <w:adjustRightInd w:val="0"/>
        <w:rPr>
          <w:b/>
          <w:sz w:val="28"/>
          <w:szCs w:val="28"/>
          <w:u w:val="single"/>
          <w:lang w:eastAsia="fr-BE"/>
        </w:rPr>
      </w:pPr>
      <w:r>
        <w:rPr>
          <w:b/>
          <w:sz w:val="28"/>
          <w:szCs w:val="28"/>
          <w:u w:val="single"/>
          <w:lang w:eastAsia="fr-BE"/>
        </w:rPr>
        <w:t>Jean 14, 15 à 29</w:t>
      </w:r>
    </w:p>
    <w:p w14:paraId="31937AB7" w14:textId="77777777" w:rsidR="0069404F" w:rsidRDefault="0069404F" w:rsidP="0069404F">
      <w:pPr>
        <w:autoSpaceDE w:val="0"/>
        <w:autoSpaceDN w:val="0"/>
        <w:adjustRightInd w:val="0"/>
        <w:spacing w:after="0"/>
        <w:rPr>
          <w:sz w:val="32"/>
          <w:szCs w:val="32"/>
          <w:lang w:eastAsia="fr-BE"/>
        </w:rPr>
      </w:pPr>
      <w:r>
        <w:rPr>
          <w:sz w:val="14"/>
          <w:szCs w:val="14"/>
          <w:lang w:eastAsia="fr-BE"/>
        </w:rPr>
        <w:t xml:space="preserve">15 </w:t>
      </w:r>
      <w:r>
        <w:rPr>
          <w:lang w:eastAsia="fr-BE"/>
        </w:rPr>
        <w:t>Si vous m’aimez, vous garderez mes commandements ;</w:t>
      </w:r>
      <w:r>
        <w:rPr>
          <w:sz w:val="32"/>
          <w:szCs w:val="32"/>
          <w:lang w:eastAsia="fr-BE"/>
        </w:rPr>
        <w:t xml:space="preserve"> </w:t>
      </w:r>
    </w:p>
    <w:p w14:paraId="01D787B1" w14:textId="77777777" w:rsidR="0069404F" w:rsidRDefault="0069404F" w:rsidP="0069404F">
      <w:pPr>
        <w:autoSpaceDE w:val="0"/>
        <w:autoSpaceDN w:val="0"/>
        <w:adjustRightInd w:val="0"/>
        <w:spacing w:after="0"/>
        <w:rPr>
          <w:sz w:val="32"/>
          <w:szCs w:val="32"/>
          <w:lang w:eastAsia="fr-BE"/>
        </w:rPr>
      </w:pPr>
      <w:r>
        <w:rPr>
          <w:sz w:val="14"/>
          <w:szCs w:val="14"/>
          <w:lang w:eastAsia="fr-BE"/>
        </w:rPr>
        <w:t xml:space="preserve">16 </w:t>
      </w:r>
      <w:r>
        <w:rPr>
          <w:lang w:eastAsia="fr-BE"/>
        </w:rPr>
        <w:t>et moi je demanderai au Père, et Il vous donnera un autre Paraclet afin qu’Il soit toujours avec vous,</w:t>
      </w:r>
      <w:r>
        <w:rPr>
          <w:sz w:val="32"/>
          <w:szCs w:val="32"/>
          <w:lang w:eastAsia="fr-BE"/>
        </w:rPr>
        <w:t xml:space="preserve"> </w:t>
      </w:r>
    </w:p>
    <w:p w14:paraId="447D302C" w14:textId="77777777" w:rsidR="0069404F" w:rsidRDefault="0069404F" w:rsidP="0069404F">
      <w:pPr>
        <w:autoSpaceDE w:val="0"/>
        <w:autoSpaceDN w:val="0"/>
        <w:adjustRightInd w:val="0"/>
        <w:spacing w:after="0"/>
        <w:rPr>
          <w:sz w:val="32"/>
          <w:szCs w:val="32"/>
          <w:lang w:eastAsia="fr-BE"/>
        </w:rPr>
      </w:pPr>
      <w:r>
        <w:rPr>
          <w:sz w:val="14"/>
          <w:szCs w:val="14"/>
          <w:lang w:eastAsia="fr-BE"/>
        </w:rPr>
        <w:lastRenderedPageBreak/>
        <w:t xml:space="preserve">17 </w:t>
      </w:r>
      <w:r>
        <w:rPr>
          <w:lang w:eastAsia="fr-BE"/>
        </w:rPr>
        <w:t>l’Esprit de vérité que le monde ne peut recevoir parce qu’il ne Le voit pas et qu’il ne Le connaît pas. Vous, vous Le connaissez parce qu’Il demeure avec vous et qu’Il est en vous.</w:t>
      </w:r>
      <w:r>
        <w:rPr>
          <w:sz w:val="32"/>
          <w:szCs w:val="32"/>
          <w:lang w:eastAsia="fr-BE"/>
        </w:rPr>
        <w:t xml:space="preserve"> </w:t>
      </w:r>
    </w:p>
    <w:p w14:paraId="11ADDB89" w14:textId="77777777" w:rsidR="0069404F" w:rsidRDefault="0069404F" w:rsidP="0069404F">
      <w:pPr>
        <w:autoSpaceDE w:val="0"/>
        <w:autoSpaceDN w:val="0"/>
        <w:adjustRightInd w:val="0"/>
        <w:spacing w:after="0"/>
        <w:rPr>
          <w:sz w:val="32"/>
          <w:szCs w:val="32"/>
          <w:lang w:eastAsia="fr-BE"/>
        </w:rPr>
      </w:pPr>
      <w:r>
        <w:rPr>
          <w:sz w:val="14"/>
          <w:szCs w:val="14"/>
          <w:lang w:eastAsia="fr-BE"/>
        </w:rPr>
        <w:t xml:space="preserve">18 </w:t>
      </w:r>
      <w:r>
        <w:rPr>
          <w:lang w:eastAsia="fr-BE"/>
        </w:rPr>
        <w:t>Je ne vous laisserai pas orphelins : je viens vers vous.</w:t>
      </w:r>
    </w:p>
    <w:p w14:paraId="55CBCF31" w14:textId="77777777" w:rsidR="0069404F" w:rsidRDefault="0069404F" w:rsidP="0069404F">
      <w:pPr>
        <w:autoSpaceDE w:val="0"/>
        <w:autoSpaceDN w:val="0"/>
        <w:adjustRightInd w:val="0"/>
        <w:spacing w:after="0"/>
        <w:rPr>
          <w:lang w:eastAsia="fr-BE"/>
        </w:rPr>
      </w:pPr>
      <w:r>
        <w:rPr>
          <w:sz w:val="14"/>
          <w:szCs w:val="14"/>
          <w:lang w:eastAsia="fr-BE"/>
        </w:rPr>
        <w:t xml:space="preserve">19 </w:t>
      </w:r>
      <w:r>
        <w:rPr>
          <w:lang w:eastAsia="fr-BE"/>
        </w:rPr>
        <w:t>Pour un peu de temps encore le monde ne me voit plus, mais vous me voyez parce que je suis vivant, et vous aussi vous serez vivants.</w:t>
      </w:r>
    </w:p>
    <w:p w14:paraId="06D85C07" w14:textId="77777777" w:rsidR="0069404F" w:rsidRDefault="0069404F" w:rsidP="0069404F">
      <w:pPr>
        <w:autoSpaceDE w:val="0"/>
        <w:autoSpaceDN w:val="0"/>
        <w:adjustRightInd w:val="0"/>
        <w:spacing w:after="0"/>
        <w:rPr>
          <w:sz w:val="32"/>
          <w:szCs w:val="32"/>
          <w:lang w:eastAsia="fr-BE"/>
        </w:rPr>
      </w:pPr>
      <w:r>
        <w:rPr>
          <w:sz w:val="14"/>
          <w:szCs w:val="14"/>
          <w:lang w:eastAsia="fr-BE"/>
        </w:rPr>
        <w:t xml:space="preserve">20 </w:t>
      </w:r>
      <w:r>
        <w:rPr>
          <w:lang w:eastAsia="fr-BE"/>
        </w:rPr>
        <w:t>En ce Jour, vous connaîtrez que je suis dans mon Père, et que vous êtes en moi et moi en vous.</w:t>
      </w:r>
    </w:p>
    <w:p w14:paraId="354F2820" w14:textId="77777777" w:rsidR="0069404F" w:rsidRDefault="0069404F" w:rsidP="0069404F">
      <w:pPr>
        <w:autoSpaceDE w:val="0"/>
        <w:autoSpaceDN w:val="0"/>
        <w:adjustRightInd w:val="0"/>
        <w:spacing w:after="0"/>
        <w:rPr>
          <w:lang w:eastAsia="fr-BE"/>
        </w:rPr>
      </w:pPr>
      <w:r>
        <w:rPr>
          <w:sz w:val="14"/>
          <w:szCs w:val="14"/>
          <w:lang w:eastAsia="fr-BE"/>
        </w:rPr>
        <w:t xml:space="preserve">21 </w:t>
      </w:r>
      <w:r>
        <w:rPr>
          <w:lang w:eastAsia="fr-BE"/>
        </w:rPr>
        <w:t>Celui qui a mes commandements et qui les garde, c’est celui-là qui m’aime ; et celui qui m’aime sera aimé de mon Père, et moi aussi je l’aimerai et je me manifesterai à lui”.</w:t>
      </w:r>
    </w:p>
    <w:p w14:paraId="38C31437" w14:textId="77777777" w:rsidR="0069404F" w:rsidRDefault="0069404F" w:rsidP="0069404F">
      <w:pPr>
        <w:autoSpaceDE w:val="0"/>
        <w:autoSpaceDN w:val="0"/>
        <w:adjustRightInd w:val="0"/>
        <w:spacing w:after="0"/>
        <w:rPr>
          <w:lang w:eastAsia="fr-BE"/>
        </w:rPr>
      </w:pPr>
      <w:r>
        <w:rPr>
          <w:sz w:val="14"/>
          <w:szCs w:val="14"/>
          <w:lang w:eastAsia="fr-BE"/>
        </w:rPr>
        <w:t xml:space="preserve">22 </w:t>
      </w:r>
      <w:r>
        <w:rPr>
          <w:lang w:eastAsia="fr-BE"/>
        </w:rPr>
        <w:t>Alors Judas, non pas l’Iscariote, Lui dit : “Seigneur, comment se fait-il qu’à nous Tu vas Te manifester, et non point au monde ?”</w:t>
      </w:r>
    </w:p>
    <w:p w14:paraId="2EEB4B7D" w14:textId="77777777" w:rsidR="0069404F" w:rsidRDefault="0069404F" w:rsidP="0069404F">
      <w:pPr>
        <w:autoSpaceDE w:val="0"/>
        <w:autoSpaceDN w:val="0"/>
        <w:adjustRightInd w:val="0"/>
        <w:spacing w:after="0"/>
        <w:rPr>
          <w:lang w:eastAsia="fr-BE"/>
        </w:rPr>
      </w:pPr>
      <w:r>
        <w:rPr>
          <w:sz w:val="14"/>
          <w:szCs w:val="14"/>
          <w:lang w:eastAsia="fr-BE"/>
        </w:rPr>
        <w:t xml:space="preserve">23 </w:t>
      </w:r>
      <w:r>
        <w:rPr>
          <w:lang w:eastAsia="fr-BE"/>
        </w:rPr>
        <w:t xml:space="preserve">Jésus lui répondit en disant : “Si quelqu’un m’aime, il gardera ma parole, et mon Père l’aimera, et nous viendrons à lui, et chez lui nous ferons notre demeure. </w:t>
      </w:r>
    </w:p>
    <w:p w14:paraId="13BBB528" w14:textId="77777777" w:rsidR="0069404F" w:rsidRDefault="0069404F" w:rsidP="0069404F">
      <w:pPr>
        <w:autoSpaceDE w:val="0"/>
        <w:autoSpaceDN w:val="0"/>
        <w:adjustRightInd w:val="0"/>
        <w:spacing w:after="0"/>
        <w:rPr>
          <w:sz w:val="32"/>
          <w:szCs w:val="32"/>
          <w:lang w:eastAsia="fr-BE"/>
        </w:rPr>
      </w:pPr>
      <w:r>
        <w:rPr>
          <w:sz w:val="14"/>
          <w:szCs w:val="14"/>
          <w:lang w:eastAsia="fr-BE"/>
        </w:rPr>
        <w:t xml:space="preserve">24 </w:t>
      </w:r>
      <w:r>
        <w:rPr>
          <w:lang w:eastAsia="fr-BE"/>
        </w:rPr>
        <w:t>Celui qui ne m’aime pas ne garde pas mes paroles, et la Parole que vous avez entendue ne vient pas de moi, mais de mon Père qui m’a envoyé.</w:t>
      </w:r>
      <w:r>
        <w:rPr>
          <w:sz w:val="32"/>
          <w:szCs w:val="32"/>
          <w:lang w:eastAsia="fr-BE"/>
        </w:rPr>
        <w:t xml:space="preserve"> </w:t>
      </w:r>
    </w:p>
    <w:p w14:paraId="23218298" w14:textId="77777777" w:rsidR="0069404F" w:rsidRDefault="0069404F" w:rsidP="0069404F">
      <w:pPr>
        <w:autoSpaceDE w:val="0"/>
        <w:autoSpaceDN w:val="0"/>
        <w:adjustRightInd w:val="0"/>
        <w:spacing w:after="0"/>
        <w:rPr>
          <w:sz w:val="14"/>
          <w:szCs w:val="14"/>
          <w:lang w:eastAsia="fr-BE"/>
        </w:rPr>
      </w:pPr>
      <w:r>
        <w:rPr>
          <w:sz w:val="14"/>
          <w:szCs w:val="14"/>
          <w:lang w:eastAsia="fr-BE"/>
        </w:rPr>
        <w:t xml:space="preserve">25 </w:t>
      </w:r>
      <w:r>
        <w:rPr>
          <w:lang w:eastAsia="fr-BE"/>
        </w:rPr>
        <w:t xml:space="preserve">Tout cela je vous l’ai dit tandis que je demeure auprès de vous, </w:t>
      </w:r>
    </w:p>
    <w:p w14:paraId="579BCA7F" w14:textId="77777777" w:rsidR="0069404F" w:rsidRDefault="0069404F" w:rsidP="0069404F">
      <w:pPr>
        <w:autoSpaceDE w:val="0"/>
        <w:autoSpaceDN w:val="0"/>
        <w:adjustRightInd w:val="0"/>
        <w:spacing w:after="0"/>
        <w:rPr>
          <w:sz w:val="32"/>
          <w:szCs w:val="32"/>
          <w:lang w:eastAsia="fr-BE"/>
        </w:rPr>
      </w:pPr>
      <w:r>
        <w:rPr>
          <w:sz w:val="14"/>
          <w:szCs w:val="14"/>
          <w:lang w:eastAsia="fr-BE"/>
        </w:rPr>
        <w:t xml:space="preserve">26 </w:t>
      </w:r>
      <w:r>
        <w:rPr>
          <w:lang w:eastAsia="fr-BE"/>
        </w:rPr>
        <w:t>mais le Paraclet, l’Esprit Saint que mon Père enverra en mon nom, Lui vous enseignera toutes choses et vous remettra en mémoire toutes les paroles que je vous ai dites.</w:t>
      </w:r>
    </w:p>
    <w:p w14:paraId="0EB45CB5" w14:textId="77777777" w:rsidR="0069404F" w:rsidRDefault="0069404F" w:rsidP="0069404F">
      <w:pPr>
        <w:autoSpaceDE w:val="0"/>
        <w:autoSpaceDN w:val="0"/>
        <w:adjustRightInd w:val="0"/>
        <w:spacing w:after="0"/>
        <w:rPr>
          <w:lang w:eastAsia="fr-BE"/>
        </w:rPr>
      </w:pPr>
      <w:r>
        <w:rPr>
          <w:sz w:val="14"/>
          <w:szCs w:val="14"/>
          <w:lang w:eastAsia="fr-BE"/>
        </w:rPr>
        <w:t xml:space="preserve">27 </w:t>
      </w:r>
      <w:r>
        <w:rPr>
          <w:lang w:eastAsia="fr-BE"/>
        </w:rPr>
        <w:t>Je vous laisse la paix, je vous donne ma paix, non comme le monde la donne, moi je vous la donne. Que votre cœur ne soit pas dans le trouble et ne s’effraie pas.</w:t>
      </w:r>
    </w:p>
    <w:p w14:paraId="385534D1" w14:textId="77777777" w:rsidR="0069404F" w:rsidRDefault="0069404F" w:rsidP="0069404F">
      <w:pPr>
        <w:autoSpaceDE w:val="0"/>
        <w:autoSpaceDN w:val="0"/>
        <w:adjustRightInd w:val="0"/>
        <w:spacing w:after="0"/>
        <w:rPr>
          <w:lang w:eastAsia="fr-BE"/>
        </w:rPr>
      </w:pPr>
      <w:r>
        <w:rPr>
          <w:sz w:val="14"/>
          <w:szCs w:val="14"/>
          <w:lang w:eastAsia="fr-BE"/>
        </w:rPr>
        <w:t>28</w:t>
      </w:r>
      <w:r>
        <w:rPr>
          <w:lang w:eastAsia="fr-BE"/>
        </w:rPr>
        <w:t>Vous avez entendu ce que je vous ai dit : je m’en vais et je viens vers vous. Si vous m’aimiez, vous vous réjouiriez parce que je m’en vais vers le Père, car le Père est plus grand que moi.</w:t>
      </w:r>
    </w:p>
    <w:p w14:paraId="37D7FE15" w14:textId="77777777" w:rsidR="0069404F" w:rsidRDefault="0069404F" w:rsidP="0069404F">
      <w:pPr>
        <w:autoSpaceDE w:val="0"/>
        <w:autoSpaceDN w:val="0"/>
        <w:adjustRightInd w:val="0"/>
        <w:spacing w:after="0"/>
        <w:rPr>
          <w:lang w:eastAsia="fr-BE"/>
        </w:rPr>
      </w:pPr>
      <w:r>
        <w:rPr>
          <w:sz w:val="14"/>
          <w:szCs w:val="14"/>
          <w:lang w:eastAsia="fr-BE"/>
        </w:rPr>
        <w:t xml:space="preserve">29 </w:t>
      </w:r>
      <w:r>
        <w:rPr>
          <w:lang w:eastAsia="fr-BE"/>
        </w:rPr>
        <w:t xml:space="preserve">Je vous le dis maintenant, avant que cela n’arrive, afin que, lorsque cela sera arrivé, vous croyiez avec certitude. </w:t>
      </w:r>
    </w:p>
    <w:p w14:paraId="5A27F21E" w14:textId="77777777" w:rsidR="0069404F" w:rsidRPr="00A22A69" w:rsidRDefault="0069404F" w:rsidP="00A22A69">
      <w:pPr>
        <w:jc w:val="both"/>
        <w:rPr>
          <w:rFonts w:eastAsia="Times New Roman"/>
          <w:i/>
          <w:sz w:val="28"/>
          <w:szCs w:val="28"/>
          <w:shd w:val="clear" w:color="auto" w:fill="FFFFFF"/>
          <w:lang w:eastAsia="fr-BE"/>
        </w:rPr>
      </w:pPr>
    </w:p>
    <w:p w14:paraId="35608FCB" w14:textId="77777777" w:rsidR="00A40593" w:rsidRDefault="00A40593" w:rsidP="00A1662F">
      <w:pPr>
        <w:jc w:val="both"/>
      </w:pPr>
    </w:p>
    <w:p w14:paraId="5479240E" w14:textId="77777777" w:rsidR="00A40593" w:rsidRDefault="00A40593" w:rsidP="00A1662F">
      <w:pPr>
        <w:jc w:val="both"/>
      </w:pPr>
    </w:p>
    <w:p w14:paraId="46690799" w14:textId="77777777" w:rsidR="00A1662F" w:rsidRDefault="00A1662F" w:rsidP="001F519E"/>
    <w:p w14:paraId="4655629B" w14:textId="77777777" w:rsidR="006C45F4" w:rsidRDefault="006C45F4" w:rsidP="00A1662F">
      <w:pPr>
        <w:pStyle w:val="Corpsdetexte"/>
        <w:jc w:val="both"/>
        <w:rPr>
          <w:b/>
          <w:sz w:val="24"/>
          <w:u w:val="single"/>
        </w:rPr>
      </w:pPr>
    </w:p>
    <w:p w14:paraId="54B4AEF9" w14:textId="77777777" w:rsidR="006C45F4" w:rsidRDefault="006C45F4" w:rsidP="00A1662F">
      <w:pPr>
        <w:pStyle w:val="Corpsdetexte"/>
        <w:jc w:val="both"/>
        <w:rPr>
          <w:b/>
          <w:sz w:val="24"/>
          <w:u w:val="single"/>
        </w:rPr>
      </w:pPr>
    </w:p>
    <w:p w14:paraId="32A9580E" w14:textId="77777777" w:rsidR="006C45F4" w:rsidRDefault="006C45F4" w:rsidP="00A1662F">
      <w:pPr>
        <w:pStyle w:val="Corpsdetexte"/>
        <w:jc w:val="both"/>
        <w:rPr>
          <w:b/>
          <w:sz w:val="24"/>
          <w:u w:val="single"/>
        </w:rPr>
      </w:pPr>
    </w:p>
    <w:sectPr w:rsidR="006C45F4" w:rsidSect="00097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D4FE7"/>
    <w:multiLevelType w:val="hybridMultilevel"/>
    <w:tmpl w:val="070E262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30C4"/>
    <w:rsid w:val="00040122"/>
    <w:rsid w:val="00070084"/>
    <w:rsid w:val="00097C3D"/>
    <w:rsid w:val="001063BE"/>
    <w:rsid w:val="00114817"/>
    <w:rsid w:val="00163C72"/>
    <w:rsid w:val="00172683"/>
    <w:rsid w:val="001F519E"/>
    <w:rsid w:val="00344285"/>
    <w:rsid w:val="00355F4D"/>
    <w:rsid w:val="004A7390"/>
    <w:rsid w:val="00593A04"/>
    <w:rsid w:val="005975CF"/>
    <w:rsid w:val="005D609E"/>
    <w:rsid w:val="00607917"/>
    <w:rsid w:val="0069404F"/>
    <w:rsid w:val="00695A34"/>
    <w:rsid w:val="006C45F4"/>
    <w:rsid w:val="00763869"/>
    <w:rsid w:val="007E0339"/>
    <w:rsid w:val="00816C0A"/>
    <w:rsid w:val="0083162E"/>
    <w:rsid w:val="00832152"/>
    <w:rsid w:val="008A7180"/>
    <w:rsid w:val="008E3C87"/>
    <w:rsid w:val="00926A36"/>
    <w:rsid w:val="00A04247"/>
    <w:rsid w:val="00A1662F"/>
    <w:rsid w:val="00A22A69"/>
    <w:rsid w:val="00A23513"/>
    <w:rsid w:val="00A40593"/>
    <w:rsid w:val="00A55C23"/>
    <w:rsid w:val="00AB30C4"/>
    <w:rsid w:val="00D23604"/>
    <w:rsid w:val="00DF651E"/>
    <w:rsid w:val="00E8769C"/>
    <w:rsid w:val="00EF4C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C493"/>
  <w15:docId w15:val="{A0AACCBA-2C79-47BD-80FE-192803C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1662F"/>
    <w:rPr>
      <w:i/>
      <w:iCs/>
    </w:rPr>
  </w:style>
  <w:style w:type="paragraph" w:styleId="Corpsdetexte">
    <w:name w:val="Body Text"/>
    <w:basedOn w:val="Normal"/>
    <w:link w:val="CorpsdetexteCar"/>
    <w:rsid w:val="00A1662F"/>
    <w:pPr>
      <w:spacing w:after="0" w:line="240" w:lineRule="auto"/>
    </w:pPr>
    <w:rPr>
      <w:rFonts w:ascii="Times New Roman" w:eastAsia="Times New Roman" w:hAnsi="Times New Roman" w:cs="Times New Roman"/>
      <w:sz w:val="28"/>
      <w:szCs w:val="24"/>
      <w:lang w:val="fr-FR"/>
    </w:rPr>
  </w:style>
  <w:style w:type="character" w:customStyle="1" w:styleId="CorpsdetexteCar">
    <w:name w:val="Corps de texte Car"/>
    <w:basedOn w:val="Policepardfaut"/>
    <w:link w:val="Corpsdetexte"/>
    <w:rsid w:val="00A1662F"/>
    <w:rPr>
      <w:rFonts w:ascii="Times New Roman" w:eastAsia="Times New Roman" w:hAnsi="Times New Roman" w:cs="Times New Roman"/>
      <w:sz w:val="28"/>
      <w:szCs w:val="24"/>
      <w:lang w:val="fr-FR"/>
    </w:rPr>
  </w:style>
  <w:style w:type="character" w:styleId="Lienhypertexte">
    <w:name w:val="Hyperlink"/>
    <w:basedOn w:val="Policepardfaut"/>
    <w:uiPriority w:val="99"/>
    <w:unhideWhenUsed/>
    <w:rsid w:val="005975CF"/>
    <w:rPr>
      <w:color w:val="0000FF" w:themeColor="hyperlink"/>
      <w:u w:val="single"/>
    </w:rPr>
  </w:style>
  <w:style w:type="paragraph" w:styleId="Paragraphedeliste">
    <w:name w:val="List Paragraph"/>
    <w:basedOn w:val="Normal"/>
    <w:uiPriority w:val="34"/>
    <w:qFormat/>
    <w:rsid w:val="00A5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1759</Words>
  <Characters>9676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9</cp:revision>
  <dcterms:created xsi:type="dcterms:W3CDTF">2021-05-14T14:19:00Z</dcterms:created>
  <dcterms:modified xsi:type="dcterms:W3CDTF">2021-05-24T14:46:00Z</dcterms:modified>
</cp:coreProperties>
</file>