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A" w:rsidRDefault="003F53FA" w:rsidP="00AF45B5">
      <w:pPr>
        <w:ind w:left="708" w:firstLine="143"/>
        <w:jc w:val="center"/>
        <w:rPr>
          <w:rFonts w:ascii="Algerian" w:hAnsi="Algerian"/>
          <w:b/>
          <w:i/>
          <w:sz w:val="60"/>
          <w:szCs w:val="60"/>
          <w:u w:val="single"/>
        </w:rPr>
      </w:pPr>
    </w:p>
    <w:p w:rsidR="00262A89" w:rsidRDefault="00262A89" w:rsidP="00AF45B5">
      <w:pPr>
        <w:ind w:left="708" w:firstLine="143"/>
        <w:jc w:val="center"/>
        <w:rPr>
          <w:rFonts w:ascii="Algerian" w:hAnsi="Algerian"/>
          <w:b/>
          <w:i/>
          <w:sz w:val="60"/>
          <w:szCs w:val="60"/>
          <w:u w:val="single"/>
        </w:rPr>
      </w:pPr>
      <w:r w:rsidRPr="00AF45B5">
        <w:rPr>
          <w:rFonts w:ascii="Algerian" w:hAnsi="Algerian"/>
          <w:b/>
          <w:i/>
          <w:sz w:val="60"/>
          <w:szCs w:val="60"/>
          <w:u w:val="single"/>
        </w:rPr>
        <w:t>COMMISSION RESTAURANT</w:t>
      </w:r>
    </w:p>
    <w:p w:rsidR="003F53FA" w:rsidRPr="00AF45B5" w:rsidRDefault="003F53FA" w:rsidP="00AF45B5">
      <w:pPr>
        <w:ind w:left="708" w:firstLine="143"/>
        <w:jc w:val="center"/>
        <w:rPr>
          <w:rFonts w:ascii="Algerian" w:hAnsi="Algerian"/>
          <w:b/>
          <w:i/>
          <w:sz w:val="60"/>
          <w:szCs w:val="60"/>
          <w:u w:val="single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123190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1" name="Image 1" descr="http://thumbs.dreamstime.com/t/chapeau-de-chef-avec-la-moustache-la-fourchette-la-cuill%2525C3%2525A8re-et-le-couteau-4295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chapeau-de-chef-avec-la-moustache-la-fourchette-la-cuill%2525C3%2525A8re-et-le-couteau-429565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A5B" w:rsidRDefault="001B3A5B" w:rsidP="001B3A5B">
      <w:pPr>
        <w:ind w:left="708" w:firstLine="708"/>
        <w:jc w:val="center"/>
        <w:rPr>
          <w:rFonts w:asciiTheme="majorHAnsi" w:hAnsiTheme="majorHAnsi"/>
          <w:b/>
          <w:i/>
          <w:sz w:val="56"/>
        </w:rPr>
      </w:pPr>
    </w:p>
    <w:p w:rsidR="00262A89" w:rsidRPr="001B3A5B" w:rsidRDefault="00262A89" w:rsidP="00262A89">
      <w:pPr>
        <w:jc w:val="center"/>
        <w:rPr>
          <w:rFonts w:asciiTheme="majorHAnsi" w:hAnsiTheme="majorHAnsi"/>
          <w:b/>
          <w:i/>
          <w:sz w:val="40"/>
        </w:rPr>
      </w:pPr>
      <w:r w:rsidRPr="001B3A5B">
        <w:rPr>
          <w:rFonts w:asciiTheme="majorHAnsi" w:hAnsiTheme="majorHAnsi"/>
          <w:b/>
          <w:i/>
          <w:sz w:val="40"/>
        </w:rPr>
        <w:t xml:space="preserve">La </w:t>
      </w:r>
      <w:r w:rsidR="008E65A1">
        <w:rPr>
          <w:rFonts w:asciiTheme="majorHAnsi" w:hAnsiTheme="majorHAnsi"/>
          <w:b/>
          <w:i/>
          <w:sz w:val="40"/>
        </w:rPr>
        <w:t>C</w:t>
      </w:r>
      <w:r w:rsidRPr="001B3A5B">
        <w:rPr>
          <w:rFonts w:asciiTheme="majorHAnsi" w:hAnsiTheme="majorHAnsi"/>
          <w:b/>
          <w:i/>
          <w:sz w:val="40"/>
        </w:rPr>
        <w:t xml:space="preserve">ommission restaurant emmenée par </w:t>
      </w:r>
      <w:r w:rsidR="00A92023">
        <w:rPr>
          <w:rFonts w:asciiTheme="majorHAnsi" w:hAnsiTheme="majorHAnsi"/>
          <w:b/>
          <w:i/>
          <w:sz w:val="40"/>
        </w:rPr>
        <w:t xml:space="preserve">notre Président </w:t>
      </w:r>
      <w:proofErr w:type="spellStart"/>
      <w:r w:rsidRPr="003F53FA">
        <w:rPr>
          <w:rFonts w:asciiTheme="majorHAnsi" w:hAnsiTheme="majorHAnsi"/>
          <w:b/>
          <w:i/>
          <w:sz w:val="40"/>
        </w:rPr>
        <w:t>A.Lenoble</w:t>
      </w:r>
      <w:proofErr w:type="spellEnd"/>
      <w:r w:rsidRPr="001B3A5B">
        <w:rPr>
          <w:rFonts w:asciiTheme="majorHAnsi" w:hAnsiTheme="majorHAnsi"/>
          <w:b/>
          <w:i/>
          <w:sz w:val="40"/>
        </w:rPr>
        <w:t xml:space="preserve"> a obtenu :</w:t>
      </w:r>
    </w:p>
    <w:p w:rsidR="00262A89" w:rsidRPr="001B3A5B" w:rsidRDefault="00262A89" w:rsidP="00262A89">
      <w:pPr>
        <w:jc w:val="center"/>
        <w:rPr>
          <w:rFonts w:asciiTheme="majorHAnsi" w:hAnsiTheme="majorHAnsi"/>
          <w:b/>
          <w:i/>
          <w:sz w:val="40"/>
        </w:rPr>
      </w:pPr>
    </w:p>
    <w:p w:rsidR="00262A89" w:rsidRPr="00545FF4" w:rsidRDefault="00262A89" w:rsidP="00262A89">
      <w:pPr>
        <w:pStyle w:val="Paragraphedeliste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40"/>
        </w:rPr>
      </w:pPr>
      <w:r w:rsidRPr="00545FF4">
        <w:rPr>
          <w:rFonts w:asciiTheme="majorHAnsi" w:hAnsiTheme="majorHAnsi"/>
          <w:b/>
          <w:i/>
          <w:sz w:val="40"/>
        </w:rPr>
        <w:t>de la direction la prise en charge du repas de Noël à hauteur de 50%</w:t>
      </w:r>
    </w:p>
    <w:p w:rsidR="00262A89" w:rsidRPr="001B3A5B" w:rsidRDefault="00262A89" w:rsidP="00262A89">
      <w:pPr>
        <w:pStyle w:val="Paragraphedeliste"/>
        <w:rPr>
          <w:rFonts w:asciiTheme="majorHAnsi" w:hAnsiTheme="majorHAnsi"/>
          <w:b/>
          <w:i/>
          <w:sz w:val="40"/>
        </w:rPr>
      </w:pPr>
    </w:p>
    <w:p w:rsidR="00262A89" w:rsidRPr="001B3A5B" w:rsidRDefault="00262A89" w:rsidP="00262A89">
      <w:pPr>
        <w:pStyle w:val="Paragraphedeliste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40"/>
        </w:rPr>
      </w:pPr>
      <w:r w:rsidRPr="001B3A5B">
        <w:rPr>
          <w:rFonts w:asciiTheme="majorHAnsi" w:hAnsiTheme="majorHAnsi"/>
          <w:b/>
          <w:i/>
          <w:sz w:val="40"/>
        </w:rPr>
        <w:t xml:space="preserve">de </w:t>
      </w:r>
      <w:proofErr w:type="spellStart"/>
      <w:r w:rsidRPr="001B3A5B">
        <w:rPr>
          <w:rFonts w:asciiTheme="majorHAnsi" w:hAnsiTheme="majorHAnsi"/>
          <w:b/>
          <w:i/>
          <w:sz w:val="40"/>
        </w:rPr>
        <w:t>Compass</w:t>
      </w:r>
      <w:proofErr w:type="spellEnd"/>
      <w:r w:rsidRPr="001B3A5B">
        <w:rPr>
          <w:rFonts w:asciiTheme="majorHAnsi" w:hAnsiTheme="majorHAnsi"/>
          <w:b/>
          <w:i/>
          <w:sz w:val="40"/>
        </w:rPr>
        <w:t xml:space="preserve"> l’assiette de fromage et le petit pain.</w:t>
      </w:r>
    </w:p>
    <w:p w:rsidR="00262A89" w:rsidRPr="00262A89" w:rsidRDefault="00262A89" w:rsidP="00262A89">
      <w:pPr>
        <w:jc w:val="center"/>
        <w:rPr>
          <w:rFonts w:asciiTheme="majorHAnsi" w:hAnsiTheme="majorHAnsi"/>
          <w:b/>
          <w:i/>
          <w:sz w:val="44"/>
        </w:rPr>
      </w:pPr>
    </w:p>
    <w:p w:rsidR="00262A89" w:rsidRDefault="00AF45B5" w:rsidP="00262A89">
      <w:pPr>
        <w:jc w:val="center"/>
        <w:rPr>
          <w:rFonts w:asciiTheme="majorHAnsi" w:hAnsiTheme="majorHAnsi"/>
          <w:b/>
          <w:i/>
          <w:sz w:val="52"/>
        </w:rPr>
      </w:pPr>
      <w:r>
        <w:rPr>
          <w:rFonts w:asciiTheme="majorHAnsi" w:hAnsiTheme="majorHAnsi"/>
          <w:b/>
          <w:i/>
          <w:sz w:val="52"/>
          <w:highlight w:val="yellow"/>
        </w:rPr>
        <w:t>Mardi 15 décembre</w:t>
      </w:r>
      <w:r w:rsidRPr="00AF45B5">
        <w:rPr>
          <w:rFonts w:asciiTheme="majorHAnsi" w:hAnsiTheme="majorHAnsi"/>
          <w:b/>
          <w:i/>
          <w:sz w:val="52"/>
          <w:highlight w:val="yellow"/>
        </w:rPr>
        <w:t>, le</w:t>
      </w:r>
      <w:r w:rsidRPr="00262A89">
        <w:rPr>
          <w:rFonts w:asciiTheme="majorHAnsi" w:hAnsiTheme="majorHAnsi"/>
          <w:b/>
          <w:i/>
          <w:sz w:val="52"/>
          <w:highlight w:val="yellow"/>
        </w:rPr>
        <w:t xml:space="preserve"> repas </w:t>
      </w:r>
      <w:r>
        <w:rPr>
          <w:rFonts w:asciiTheme="majorHAnsi" w:hAnsiTheme="majorHAnsi"/>
          <w:b/>
          <w:i/>
          <w:sz w:val="52"/>
          <w:highlight w:val="yellow"/>
        </w:rPr>
        <w:t>de Noël</w:t>
      </w:r>
      <w:r w:rsidR="008E65A1">
        <w:rPr>
          <w:rFonts w:asciiTheme="majorHAnsi" w:hAnsiTheme="majorHAnsi"/>
          <w:b/>
          <w:i/>
          <w:sz w:val="52"/>
          <w:highlight w:val="yellow"/>
        </w:rPr>
        <w:t xml:space="preserve"> </w:t>
      </w:r>
      <w:r w:rsidR="00262A89" w:rsidRPr="00262A89">
        <w:rPr>
          <w:rFonts w:asciiTheme="majorHAnsi" w:hAnsiTheme="majorHAnsi"/>
          <w:b/>
          <w:i/>
          <w:sz w:val="52"/>
          <w:highlight w:val="yellow"/>
        </w:rPr>
        <w:t>complet reviendra donc à 5€</w:t>
      </w:r>
    </w:p>
    <w:p w:rsidR="005E0E81" w:rsidRDefault="005E0E81" w:rsidP="00262A89">
      <w:pPr>
        <w:jc w:val="center"/>
        <w:rPr>
          <w:rFonts w:asciiTheme="majorHAnsi" w:hAnsiTheme="majorHAnsi"/>
          <w:b/>
          <w:i/>
          <w:sz w:val="52"/>
        </w:rPr>
      </w:pPr>
    </w:p>
    <w:p w:rsidR="001B3A5B" w:rsidRDefault="00262A89" w:rsidP="001B3A5B">
      <w:pPr>
        <w:jc w:val="center"/>
        <w:rPr>
          <w:rFonts w:asciiTheme="majorHAnsi" w:hAnsiTheme="majorHAnsi"/>
          <w:b/>
          <w:i/>
          <w:sz w:val="36"/>
        </w:rPr>
      </w:pPr>
      <w:bookmarkStart w:id="0" w:name="_GoBack"/>
      <w:bookmarkEnd w:id="0"/>
      <w:r w:rsidRPr="001B3A5B">
        <w:rPr>
          <w:rFonts w:asciiTheme="majorHAnsi" w:hAnsiTheme="majorHAnsi"/>
          <w:b/>
          <w:i/>
          <w:sz w:val="32"/>
        </w:rPr>
        <w:t xml:space="preserve">Il reste encore à la commission de travailler avec </w:t>
      </w:r>
      <w:proofErr w:type="spellStart"/>
      <w:r w:rsidRPr="001B3A5B">
        <w:rPr>
          <w:rFonts w:asciiTheme="majorHAnsi" w:hAnsiTheme="majorHAnsi"/>
          <w:b/>
          <w:i/>
          <w:sz w:val="32"/>
        </w:rPr>
        <w:t>Compass</w:t>
      </w:r>
      <w:proofErr w:type="spellEnd"/>
      <w:r w:rsidRPr="001B3A5B">
        <w:rPr>
          <w:rFonts w:asciiTheme="majorHAnsi" w:hAnsiTheme="majorHAnsi"/>
          <w:b/>
          <w:i/>
          <w:sz w:val="32"/>
        </w:rPr>
        <w:t xml:space="preserve"> sur les sandwichs frais</w:t>
      </w:r>
      <w:r w:rsidR="001B3A5B" w:rsidRPr="001B3A5B">
        <w:rPr>
          <w:rFonts w:asciiTheme="majorHAnsi" w:hAnsiTheme="majorHAnsi"/>
          <w:b/>
          <w:i/>
          <w:sz w:val="32"/>
        </w:rPr>
        <w:t xml:space="preserve">, les ventes de ceux-ci étant en baisse significative, </w:t>
      </w:r>
      <w:proofErr w:type="spellStart"/>
      <w:r w:rsidR="001B3A5B" w:rsidRPr="001B3A5B">
        <w:rPr>
          <w:rFonts w:asciiTheme="majorHAnsi" w:hAnsiTheme="majorHAnsi"/>
          <w:b/>
          <w:i/>
          <w:sz w:val="32"/>
        </w:rPr>
        <w:t>Compass</w:t>
      </w:r>
      <w:proofErr w:type="spellEnd"/>
      <w:r w:rsidR="001B3A5B" w:rsidRPr="001B3A5B">
        <w:rPr>
          <w:rFonts w:asciiTheme="majorHAnsi" w:hAnsiTheme="majorHAnsi"/>
          <w:b/>
          <w:i/>
          <w:sz w:val="32"/>
        </w:rPr>
        <w:t xml:space="preserve"> envisagerait même de les arrêter. La commission continue ses investigations</w:t>
      </w:r>
      <w:r w:rsidR="008E65A1">
        <w:rPr>
          <w:rFonts w:asciiTheme="majorHAnsi" w:hAnsiTheme="majorHAnsi"/>
          <w:b/>
          <w:i/>
          <w:sz w:val="32"/>
        </w:rPr>
        <w:t>,</w:t>
      </w:r>
      <w:r w:rsidR="001B3A5B" w:rsidRPr="001B3A5B">
        <w:rPr>
          <w:rFonts w:asciiTheme="majorHAnsi" w:hAnsiTheme="majorHAnsi"/>
          <w:b/>
          <w:i/>
          <w:sz w:val="32"/>
        </w:rPr>
        <w:t xml:space="preserve"> </w:t>
      </w:r>
      <w:r w:rsidR="008E65A1">
        <w:rPr>
          <w:rFonts w:asciiTheme="majorHAnsi" w:hAnsiTheme="majorHAnsi"/>
          <w:b/>
          <w:i/>
          <w:sz w:val="32"/>
        </w:rPr>
        <w:t>elle</w:t>
      </w:r>
      <w:r w:rsidR="001B3A5B" w:rsidRPr="001B3A5B">
        <w:rPr>
          <w:rFonts w:asciiTheme="majorHAnsi" w:hAnsiTheme="majorHAnsi"/>
          <w:b/>
          <w:i/>
          <w:sz w:val="32"/>
        </w:rPr>
        <w:t xml:space="preserve"> vous tiendra au courant de l’avancement du dossier.</w:t>
      </w:r>
    </w:p>
    <w:p w:rsidR="001B3A5B" w:rsidRDefault="001B3A5B" w:rsidP="001B3A5B">
      <w:pPr>
        <w:jc w:val="center"/>
        <w:rPr>
          <w:rFonts w:asciiTheme="majorHAnsi" w:hAnsiTheme="majorHAnsi"/>
          <w:b/>
          <w:i/>
          <w:sz w:val="36"/>
        </w:rPr>
      </w:pPr>
    </w:p>
    <w:p w:rsidR="00AF45B5" w:rsidRDefault="001B3A5B" w:rsidP="001B3A5B">
      <w:pPr>
        <w:jc w:val="center"/>
        <w:rPr>
          <w:rFonts w:asciiTheme="majorHAnsi" w:hAnsiTheme="majorHAnsi"/>
          <w:b/>
          <w:i/>
          <w:sz w:val="36"/>
        </w:rPr>
      </w:pPr>
      <w:r>
        <w:rPr>
          <w:noProof/>
        </w:rPr>
        <w:drawing>
          <wp:inline distT="0" distB="0" distL="0" distR="0" wp14:anchorId="72899851" wp14:editId="23A55E7A">
            <wp:extent cx="3905250" cy="2619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F4" w:rsidRDefault="00545FF4" w:rsidP="001B3A5B">
      <w:pPr>
        <w:jc w:val="center"/>
        <w:rPr>
          <w:rFonts w:asciiTheme="majorHAnsi" w:hAnsiTheme="majorHAnsi"/>
          <w:b/>
          <w:i/>
          <w:sz w:val="36"/>
        </w:rPr>
      </w:pPr>
    </w:p>
    <w:p w:rsidR="00AF45B5" w:rsidRDefault="00AF45B5" w:rsidP="00AF45B5">
      <w:pPr>
        <w:tabs>
          <w:tab w:val="left" w:pos="576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</w:p>
    <w:p w:rsidR="00262A89" w:rsidRPr="00AF45B5" w:rsidRDefault="00AF45B5" w:rsidP="00AF45B5">
      <w:pPr>
        <w:tabs>
          <w:tab w:val="left" w:pos="576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</w:t>
      </w:r>
      <w:r w:rsidR="005E0E81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 xml:space="preserve"> </w:t>
      </w:r>
      <w:r w:rsidRPr="00AF45B5">
        <w:rPr>
          <w:rFonts w:asciiTheme="majorHAnsi" w:hAnsiTheme="majorHAnsi"/>
        </w:rPr>
        <w:t>L’équipe du SIA/GSEA</w:t>
      </w:r>
      <w:r>
        <w:rPr>
          <w:rFonts w:asciiTheme="majorHAnsi" w:hAnsiTheme="majorHAnsi"/>
        </w:rPr>
        <w:t xml:space="preserve"> le 01/12/2015</w:t>
      </w:r>
    </w:p>
    <w:sectPr w:rsidR="00262A89" w:rsidRPr="00AF45B5" w:rsidSect="005E0E81">
      <w:pgSz w:w="11906" w:h="16838"/>
      <w:pgMar w:top="142" w:right="99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0FFE"/>
    <w:multiLevelType w:val="hybridMultilevel"/>
    <w:tmpl w:val="66227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89"/>
    <w:rsid w:val="00156027"/>
    <w:rsid w:val="00186817"/>
    <w:rsid w:val="0019426E"/>
    <w:rsid w:val="001B3A5B"/>
    <w:rsid w:val="00262A89"/>
    <w:rsid w:val="0026799F"/>
    <w:rsid w:val="003E0A59"/>
    <w:rsid w:val="003F53FA"/>
    <w:rsid w:val="00476ED1"/>
    <w:rsid w:val="004E3C93"/>
    <w:rsid w:val="0051264F"/>
    <w:rsid w:val="00545FF4"/>
    <w:rsid w:val="00592096"/>
    <w:rsid w:val="005E0E81"/>
    <w:rsid w:val="008E65A1"/>
    <w:rsid w:val="00930BA2"/>
    <w:rsid w:val="009C6DA3"/>
    <w:rsid w:val="00A92023"/>
    <w:rsid w:val="00AF45B5"/>
    <w:rsid w:val="00C7704D"/>
    <w:rsid w:val="00D45869"/>
    <w:rsid w:val="00D56C31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A8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B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A8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B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GAROT - C992833</dc:creator>
  <cp:lastModifiedBy>MICHEL SIKORZINSKI - C552050</cp:lastModifiedBy>
  <cp:revision>8</cp:revision>
  <cp:lastPrinted>2015-12-01T08:44:00Z</cp:lastPrinted>
  <dcterms:created xsi:type="dcterms:W3CDTF">2015-11-30T13:43:00Z</dcterms:created>
  <dcterms:modified xsi:type="dcterms:W3CDTF">2015-12-01T08:46:00Z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739307293</vt:i4>
  </property>
  <property fmtid="{D5CDD505-2E9C-101B-9397-08002B2CF9AE}" pid="3" name="_NewReviewCycle">
    <vt:lpwstr/>
  </property>
  <property fmtid="{D5CDD505-2E9C-101B-9397-08002B2CF9AE}" pid="4" name="_EmailSubject">
    <vt:lpwstr>affichage du jour</vt:lpwstr>
  </property>
  <property fmtid="{D5CDD505-2E9C-101B-9397-08002B2CF9AE}" pid="5" name="_AuthorEmail">
    <vt:lpwstr>michel.sikorzinski@mpsa.com</vt:lpwstr>
  </property>
  <property fmtid="{D5CDD505-2E9C-101B-9397-08002B2CF9AE}" pid="6" name="_AuthorEmailDisplayName">
    <vt:lpwstr>MICHEL SIKORZINSKI - C552050</vt:lpwstr>
  </property>
  <property fmtid="{D5CDD505-2E9C-101B-9397-08002B2CF9AE}" pid="8" name="_PreviousAdHocReviewCycleID">
    <vt:i4>-287420869</vt:i4>
  </property>
</Properties>
</file>