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1C39" w:rsidRDefault="00DD589C">
      <w:r w:rsidRPr="00DD589C">
        <w:rPr>
          <w:noProof/>
        </w:rPr>
        <w:drawing>
          <wp:inline distT="0" distB="0" distL="0" distR="0" wp14:anchorId="2CDD618F" wp14:editId="0904C1DB">
            <wp:extent cx="5746296" cy="1249680"/>
            <wp:effectExtent l="0" t="0" r="698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10" t="32381" r="28968" b="43915"/>
                    <a:stretch/>
                  </pic:blipFill>
                  <pic:spPr bwMode="auto">
                    <a:xfrm>
                      <a:off x="0" y="0"/>
                      <a:ext cx="5758690" cy="125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89C" w:rsidRDefault="004F6C8F" w:rsidP="004F6C8F">
      <w:pPr>
        <w:jc w:val="center"/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52"/>
          <w:szCs w:val="52"/>
        </w:rPr>
        <w:br/>
      </w:r>
      <w:r w:rsidR="00DD589C">
        <w:rPr>
          <w:rFonts w:ascii="Bookman Old Style" w:hAnsi="Bookman Old Style"/>
          <w:sz w:val="52"/>
          <w:szCs w:val="52"/>
        </w:rPr>
        <w:t xml:space="preserve">    </w:t>
      </w:r>
      <w:r w:rsidR="00DD589C" w:rsidRPr="00DD589C">
        <w:rPr>
          <w:rFonts w:ascii="Bookman Old Style" w:hAnsi="Bookman Old Style"/>
          <w:sz w:val="52"/>
          <w:szCs w:val="52"/>
        </w:rPr>
        <w:t>Visite du château de Chantilly</w:t>
      </w:r>
    </w:p>
    <w:p w:rsidR="00DD589C" w:rsidRDefault="004F6C8F" w:rsidP="004F6C8F">
      <w:pPr>
        <w:jc w:val="center"/>
        <w:rPr>
          <w:rFonts w:ascii="Bookman Old Style" w:hAnsi="Bookman Old Style"/>
          <w:sz w:val="52"/>
          <w:szCs w:val="52"/>
        </w:rPr>
      </w:pPr>
      <w:r>
        <w:rPr>
          <w:rFonts w:ascii="Bookman Old Style" w:hAnsi="Bookman Old Style"/>
          <w:sz w:val="52"/>
          <w:szCs w:val="52"/>
        </w:rPr>
        <w:t>10 mai 2019</w:t>
      </w:r>
    </w:p>
    <w:p w:rsidR="004F6C8F" w:rsidRDefault="004F6C8F" w:rsidP="004F6C8F">
      <w:pPr>
        <w:jc w:val="center"/>
        <w:rPr>
          <w:rFonts w:ascii="Bookman Old Style" w:hAnsi="Bookman Old Style"/>
          <w:sz w:val="52"/>
          <w:szCs w:val="52"/>
        </w:rPr>
      </w:pPr>
    </w:p>
    <w:p w:rsidR="00DD589C" w:rsidRDefault="00DD589C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32"/>
          <w:szCs w:val="32"/>
        </w:rPr>
        <w:t>0</w:t>
      </w:r>
      <w:r w:rsidRPr="00DD589C">
        <w:rPr>
          <w:rFonts w:ascii="Bookman Old Style" w:hAnsi="Bookman Old Style"/>
          <w:sz w:val="32"/>
          <w:szCs w:val="32"/>
        </w:rPr>
        <w:t>9h 00</w:t>
      </w:r>
      <w:r>
        <w:rPr>
          <w:rFonts w:ascii="Bookman Old Style" w:hAnsi="Bookman Old Style"/>
          <w:sz w:val="32"/>
          <w:szCs w:val="32"/>
        </w:rPr>
        <w:tab/>
        <w:t xml:space="preserve">Départ </w:t>
      </w:r>
      <w:r w:rsidR="001E5030">
        <w:rPr>
          <w:rFonts w:ascii="Bookman Old Style" w:hAnsi="Bookman Old Style"/>
          <w:sz w:val="32"/>
          <w:szCs w:val="32"/>
        </w:rPr>
        <w:t xml:space="preserve">du bus </w:t>
      </w:r>
      <w:r>
        <w:rPr>
          <w:rFonts w:ascii="Bookman Old Style" w:hAnsi="Bookman Old Style"/>
          <w:sz w:val="32"/>
          <w:szCs w:val="32"/>
        </w:rPr>
        <w:t>de Paris, Porte de la Villette</w:t>
      </w:r>
      <w:r>
        <w:rPr>
          <w:rFonts w:ascii="Bookman Old Style" w:hAnsi="Bookman Old Style"/>
          <w:sz w:val="32"/>
          <w:szCs w:val="32"/>
        </w:rPr>
        <w:br/>
      </w:r>
      <w:r>
        <w:rPr>
          <w:rFonts w:ascii="Bookman Old Style" w:hAnsi="Bookman Old Style"/>
          <w:sz w:val="32"/>
          <w:szCs w:val="32"/>
        </w:rPr>
        <w:tab/>
      </w:r>
      <w:r>
        <w:rPr>
          <w:rFonts w:ascii="Bookman Old Style" w:hAnsi="Bookman Old Style"/>
          <w:sz w:val="32"/>
          <w:szCs w:val="32"/>
        </w:rPr>
        <w:tab/>
      </w:r>
      <w:r w:rsidRPr="00DD589C">
        <w:rPr>
          <w:rFonts w:ascii="Bookman Old Style" w:hAnsi="Bookman Old Style"/>
          <w:sz w:val="20"/>
          <w:szCs w:val="20"/>
        </w:rPr>
        <w:t>(l</w:t>
      </w:r>
      <w:r w:rsidR="001E5030">
        <w:rPr>
          <w:rFonts w:ascii="Bookman Old Style" w:hAnsi="Bookman Old Style"/>
          <w:sz w:val="20"/>
          <w:szCs w:val="20"/>
        </w:rPr>
        <w:t>e point exact de</w:t>
      </w:r>
      <w:r w:rsidRPr="00DD589C">
        <w:rPr>
          <w:rFonts w:ascii="Bookman Old Style" w:hAnsi="Bookman Old Style"/>
          <w:sz w:val="20"/>
          <w:szCs w:val="20"/>
        </w:rPr>
        <w:t xml:space="preserve"> rendez-vous </w:t>
      </w:r>
      <w:r w:rsidR="001E5030">
        <w:rPr>
          <w:rFonts w:ascii="Bookman Old Style" w:hAnsi="Bookman Old Style"/>
          <w:sz w:val="20"/>
          <w:szCs w:val="20"/>
        </w:rPr>
        <w:t xml:space="preserve">vous sera communiqué </w:t>
      </w:r>
      <w:r w:rsidRPr="00DD589C">
        <w:rPr>
          <w:rFonts w:ascii="Bookman Old Style" w:hAnsi="Bookman Old Style"/>
          <w:sz w:val="20"/>
          <w:szCs w:val="20"/>
        </w:rPr>
        <w:t>après inscription)</w:t>
      </w:r>
    </w:p>
    <w:p w:rsidR="00DD589C" w:rsidRDefault="00DD589C">
      <w:pPr>
        <w:rPr>
          <w:rFonts w:ascii="Bookman Old Style" w:hAnsi="Bookman Old Style"/>
          <w:sz w:val="20"/>
          <w:szCs w:val="20"/>
        </w:rPr>
      </w:pPr>
    </w:p>
    <w:p w:rsidR="00DD589C" w:rsidRDefault="00DD589C">
      <w:pPr>
        <w:rPr>
          <w:rFonts w:ascii="Bookman Old Style" w:hAnsi="Bookman Old Style"/>
          <w:sz w:val="32"/>
          <w:szCs w:val="32"/>
        </w:rPr>
      </w:pPr>
      <w:r w:rsidRPr="00DD589C">
        <w:rPr>
          <w:rFonts w:ascii="Bookman Old Style" w:hAnsi="Bookman Old Style"/>
          <w:sz w:val="32"/>
          <w:szCs w:val="32"/>
        </w:rPr>
        <w:t xml:space="preserve">10h </w:t>
      </w:r>
      <w:r w:rsidR="001E5030">
        <w:rPr>
          <w:rFonts w:ascii="Bookman Old Style" w:hAnsi="Bookman Old Style"/>
          <w:sz w:val="32"/>
          <w:szCs w:val="32"/>
        </w:rPr>
        <w:t>3</w:t>
      </w:r>
      <w:r w:rsidRPr="00DD589C">
        <w:rPr>
          <w:rFonts w:ascii="Bookman Old Style" w:hAnsi="Bookman Old Style"/>
          <w:sz w:val="32"/>
          <w:szCs w:val="32"/>
        </w:rPr>
        <w:t>0</w:t>
      </w:r>
      <w:r>
        <w:rPr>
          <w:rFonts w:ascii="Bookman Old Style" w:hAnsi="Bookman Old Style"/>
          <w:sz w:val="32"/>
          <w:szCs w:val="32"/>
        </w:rPr>
        <w:tab/>
        <w:t>Visite du château avec guide-conférencier</w:t>
      </w:r>
    </w:p>
    <w:p w:rsidR="00DD589C" w:rsidRDefault="00DD589C">
      <w:pPr>
        <w:rPr>
          <w:rFonts w:ascii="Bookman Old Style" w:hAnsi="Bookman Old Style"/>
          <w:sz w:val="32"/>
          <w:szCs w:val="32"/>
        </w:rPr>
      </w:pPr>
    </w:p>
    <w:p w:rsidR="00DD589C" w:rsidRDefault="00DD589C">
      <w:pPr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32"/>
          <w:szCs w:val="32"/>
        </w:rPr>
        <w:t xml:space="preserve">12h </w:t>
      </w:r>
      <w:r w:rsidR="001E5030">
        <w:rPr>
          <w:rFonts w:ascii="Bookman Old Style" w:hAnsi="Bookman Old Style"/>
          <w:sz w:val="32"/>
          <w:szCs w:val="32"/>
        </w:rPr>
        <w:t>15</w:t>
      </w:r>
      <w:r>
        <w:rPr>
          <w:rFonts w:ascii="Bookman Old Style" w:hAnsi="Bookman Old Style"/>
          <w:sz w:val="32"/>
          <w:szCs w:val="32"/>
        </w:rPr>
        <w:tab/>
        <w:t>Déjeuner</w:t>
      </w:r>
      <w:r>
        <w:rPr>
          <w:rFonts w:ascii="Bookman Old Style" w:hAnsi="Bookman Old Style"/>
          <w:sz w:val="32"/>
          <w:szCs w:val="32"/>
        </w:rPr>
        <w:br/>
      </w:r>
      <w:r>
        <w:rPr>
          <w:rFonts w:ascii="Bookman Old Style" w:hAnsi="Bookman Old Style"/>
          <w:sz w:val="32"/>
          <w:szCs w:val="32"/>
        </w:rPr>
        <w:tab/>
      </w:r>
      <w:r>
        <w:rPr>
          <w:rFonts w:ascii="Bookman Old Style" w:hAnsi="Bookman Old Style"/>
          <w:sz w:val="32"/>
          <w:szCs w:val="32"/>
        </w:rPr>
        <w:tab/>
      </w:r>
      <w:r w:rsidRPr="00CC325E">
        <w:rPr>
          <w:rFonts w:ascii="Bookman Old Style" w:hAnsi="Bookman Old Style"/>
          <w:sz w:val="20"/>
          <w:szCs w:val="20"/>
        </w:rPr>
        <w:t xml:space="preserve">(à La </w:t>
      </w:r>
      <w:r w:rsidR="00CC325E" w:rsidRPr="00CC325E">
        <w:rPr>
          <w:rFonts w:ascii="Bookman Old Style" w:hAnsi="Bookman Old Style"/>
          <w:sz w:val="20"/>
          <w:szCs w:val="20"/>
        </w:rPr>
        <w:t>C</w:t>
      </w:r>
      <w:r w:rsidRPr="00CC325E">
        <w:rPr>
          <w:rFonts w:ascii="Bookman Old Style" w:hAnsi="Bookman Old Style"/>
          <w:sz w:val="20"/>
          <w:szCs w:val="20"/>
        </w:rPr>
        <w:t>apitainerie, au cœur du château)</w:t>
      </w:r>
    </w:p>
    <w:p w:rsidR="00CC325E" w:rsidRDefault="00CC325E">
      <w:pPr>
        <w:rPr>
          <w:rFonts w:ascii="Bookman Old Style" w:hAnsi="Bookman Old Style"/>
          <w:sz w:val="20"/>
          <w:szCs w:val="20"/>
        </w:rPr>
      </w:pPr>
    </w:p>
    <w:p w:rsidR="00CC325E" w:rsidRDefault="00CC325E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14h30</w:t>
      </w:r>
      <w:r>
        <w:rPr>
          <w:rFonts w:ascii="Bookman Old Style" w:hAnsi="Bookman Old Style"/>
          <w:sz w:val="32"/>
          <w:szCs w:val="32"/>
        </w:rPr>
        <w:tab/>
        <w:t>Démonstration de dressage équestre</w:t>
      </w:r>
    </w:p>
    <w:p w:rsidR="004F6C8F" w:rsidRDefault="004F6C8F">
      <w:pPr>
        <w:rPr>
          <w:rFonts w:ascii="Bookman Old Style" w:hAnsi="Bookman Old Style"/>
          <w:sz w:val="32"/>
          <w:szCs w:val="32"/>
        </w:rPr>
      </w:pPr>
    </w:p>
    <w:p w:rsidR="004F6C8F" w:rsidRDefault="004F6C8F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 xml:space="preserve">15h00 </w:t>
      </w:r>
      <w:r>
        <w:rPr>
          <w:rFonts w:ascii="Bookman Old Style" w:hAnsi="Bookman Old Style"/>
          <w:sz w:val="32"/>
          <w:szCs w:val="32"/>
        </w:rPr>
        <w:tab/>
        <w:t>Visite des grandes écuries et du Musée du cheval</w:t>
      </w:r>
    </w:p>
    <w:p w:rsidR="004F6C8F" w:rsidRDefault="004F6C8F">
      <w:pPr>
        <w:rPr>
          <w:rFonts w:ascii="Bookman Old Style" w:hAnsi="Bookman Old Style"/>
          <w:sz w:val="32"/>
          <w:szCs w:val="32"/>
        </w:rPr>
      </w:pPr>
    </w:p>
    <w:p w:rsidR="004F6C8F" w:rsidRDefault="004F6C8F" w:rsidP="004F6C8F">
      <w:pPr>
        <w:ind w:left="1416" w:hanging="1416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32"/>
          <w:szCs w:val="32"/>
        </w:rPr>
        <w:t>16h</w:t>
      </w:r>
      <w:r w:rsidR="001E5030">
        <w:rPr>
          <w:rFonts w:ascii="Bookman Old Style" w:hAnsi="Bookman Old Style"/>
          <w:sz w:val="32"/>
          <w:szCs w:val="32"/>
        </w:rPr>
        <w:t>30</w:t>
      </w:r>
      <w:r>
        <w:rPr>
          <w:rFonts w:ascii="Bookman Old Style" w:hAnsi="Bookman Old Style"/>
          <w:sz w:val="32"/>
          <w:szCs w:val="32"/>
        </w:rPr>
        <w:tab/>
        <w:t xml:space="preserve">Visite du parc </w:t>
      </w:r>
      <w:r>
        <w:rPr>
          <w:rFonts w:ascii="Bookman Old Style" w:hAnsi="Bookman Old Style"/>
          <w:sz w:val="32"/>
          <w:szCs w:val="32"/>
        </w:rPr>
        <w:br/>
      </w:r>
      <w:r w:rsidRPr="004F6C8F">
        <w:rPr>
          <w:rFonts w:ascii="Bookman Old Style" w:hAnsi="Bookman Old Style"/>
          <w:sz w:val="24"/>
          <w:szCs w:val="24"/>
        </w:rPr>
        <w:t xml:space="preserve">(visite en </w:t>
      </w:r>
      <w:r w:rsidR="001E5030">
        <w:rPr>
          <w:rFonts w:ascii="Bookman Old Style" w:hAnsi="Bookman Old Style"/>
          <w:sz w:val="24"/>
          <w:szCs w:val="24"/>
        </w:rPr>
        <w:t>minibus</w:t>
      </w:r>
      <w:r w:rsidRPr="004F6C8F">
        <w:rPr>
          <w:rFonts w:ascii="Bookman Old Style" w:hAnsi="Bookman Old Style"/>
          <w:sz w:val="24"/>
          <w:szCs w:val="24"/>
        </w:rPr>
        <w:t xml:space="preserve"> puis visite libre)</w:t>
      </w:r>
    </w:p>
    <w:p w:rsidR="004F6C8F" w:rsidRDefault="004F6C8F" w:rsidP="004F6C8F">
      <w:pPr>
        <w:ind w:left="1416" w:hanging="1416"/>
        <w:rPr>
          <w:rFonts w:ascii="Bookman Old Style" w:hAnsi="Bookman Old Style"/>
          <w:sz w:val="32"/>
          <w:szCs w:val="32"/>
        </w:rPr>
      </w:pPr>
    </w:p>
    <w:p w:rsidR="004F6C8F" w:rsidRDefault="004F6C8F" w:rsidP="004F6C8F">
      <w:pPr>
        <w:ind w:left="1416" w:hanging="1416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18h00</w:t>
      </w:r>
      <w:r>
        <w:rPr>
          <w:rFonts w:ascii="Bookman Old Style" w:hAnsi="Bookman Old Style"/>
          <w:sz w:val="32"/>
          <w:szCs w:val="32"/>
        </w:rPr>
        <w:tab/>
        <w:t>Cocktail dînatoire</w:t>
      </w:r>
    </w:p>
    <w:p w:rsidR="004F6C8F" w:rsidRDefault="004F6C8F" w:rsidP="004F6C8F">
      <w:pPr>
        <w:ind w:left="1416" w:hanging="1416"/>
        <w:rPr>
          <w:rFonts w:ascii="Bookman Old Style" w:hAnsi="Bookman Old Style"/>
          <w:sz w:val="32"/>
          <w:szCs w:val="32"/>
        </w:rPr>
      </w:pPr>
    </w:p>
    <w:p w:rsidR="00DD589C" w:rsidRPr="00DD589C" w:rsidRDefault="004F6C8F" w:rsidP="004F6C8F">
      <w:pPr>
        <w:ind w:left="1416" w:hanging="1416"/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t>20h00</w:t>
      </w:r>
      <w:r>
        <w:rPr>
          <w:rFonts w:ascii="Bookman Old Style" w:hAnsi="Bookman Old Style"/>
          <w:sz w:val="32"/>
          <w:szCs w:val="32"/>
        </w:rPr>
        <w:tab/>
      </w:r>
      <w:r w:rsidR="00503953">
        <w:rPr>
          <w:rFonts w:ascii="Bookman Old Style" w:hAnsi="Bookman Old Style"/>
          <w:sz w:val="32"/>
          <w:szCs w:val="32"/>
        </w:rPr>
        <w:t xml:space="preserve">Retour </w:t>
      </w:r>
      <w:r w:rsidR="001E5030">
        <w:rPr>
          <w:rFonts w:ascii="Bookman Old Style" w:hAnsi="Bookman Old Style"/>
          <w:sz w:val="32"/>
          <w:szCs w:val="32"/>
        </w:rPr>
        <w:t xml:space="preserve">du bus </w:t>
      </w:r>
      <w:r w:rsidR="00503953">
        <w:rPr>
          <w:rFonts w:ascii="Bookman Old Style" w:hAnsi="Bookman Old Style"/>
          <w:sz w:val="32"/>
          <w:szCs w:val="32"/>
        </w:rPr>
        <w:t>au point de rendez-vous.</w:t>
      </w:r>
      <w:bookmarkStart w:id="0" w:name="_GoBack"/>
      <w:bookmarkEnd w:id="0"/>
      <w:r w:rsidR="00DD589C">
        <w:rPr>
          <w:rFonts w:ascii="Bookman Old Style" w:hAnsi="Bookman Old Style"/>
          <w:sz w:val="32"/>
          <w:szCs w:val="32"/>
        </w:rPr>
        <w:tab/>
      </w:r>
      <w:r w:rsidR="00DD589C">
        <w:rPr>
          <w:rFonts w:ascii="Bookman Old Style" w:hAnsi="Bookman Old Style"/>
          <w:sz w:val="32"/>
          <w:szCs w:val="32"/>
        </w:rPr>
        <w:tab/>
      </w:r>
    </w:p>
    <w:sectPr w:rsidR="00DD589C" w:rsidRPr="00DD589C" w:rsidSect="004F6C8F">
      <w:pgSz w:w="11906" w:h="16838"/>
      <w:pgMar w:top="851" w:right="1247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743"/>
    <w:rsid w:val="001E5030"/>
    <w:rsid w:val="004F6C8F"/>
    <w:rsid w:val="00503953"/>
    <w:rsid w:val="006D3743"/>
    <w:rsid w:val="00811C39"/>
    <w:rsid w:val="00CC325E"/>
    <w:rsid w:val="00DD589C"/>
    <w:rsid w:val="00F01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EB4A6B"/>
  <w15:chartTrackingRefBased/>
  <w15:docId w15:val="{B6A9FF0D-798D-4276-BD87-C0DD84DAB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D58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58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79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Jean-Paul Lasserre</dc:creator>
  <cp:keywords/>
  <dc:description/>
  <cp:lastModifiedBy>Jean-Paul Lasserre</cp:lastModifiedBy>
  <cp:revision>4</cp:revision>
  <dcterms:created xsi:type="dcterms:W3CDTF">2019-03-17T13:36:00Z</dcterms:created>
  <dcterms:modified xsi:type="dcterms:W3CDTF">2019-03-25T21:32:00Z</dcterms:modified>
</cp:coreProperties>
</file>