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bCs/>
        </w:rPr>
        <w:t>Homélie</w:t>
        <w:tab/>
        <w:tab/>
        <w:tab/>
        <w:t>4ème dim. Avent C</w:t>
        <w:tab/>
        <w:t xml:space="preserve">       Mazères et Gelos, 1</w:t>
      </w:r>
      <w:r>
        <w:rPr>
          <w:b/>
          <w:bCs/>
        </w:rPr>
        <w:t>8</w:t>
      </w:r>
      <w:r>
        <w:rPr>
          <w:b/>
          <w:bCs/>
        </w:rPr>
        <w:t xml:space="preserve"> et </w:t>
      </w:r>
      <w:r>
        <w:rPr>
          <w:b/>
          <w:bCs/>
        </w:rPr>
        <w:t>19</w:t>
      </w:r>
      <w:r>
        <w:rPr>
          <w:b/>
          <w:bCs/>
        </w:rPr>
        <w:t xml:space="preserve"> décembre 2021</w:t>
      </w:r>
    </w:p>
    <w:p>
      <w:pPr>
        <w:pStyle w:val="Normal"/>
        <w:jc w:val="both"/>
        <w:rPr/>
      </w:pPr>
      <w:r>
        <w:rPr/>
      </w:r>
    </w:p>
    <w:p>
      <w:pPr>
        <w:pStyle w:val="Normal"/>
        <w:jc w:val="both"/>
        <w:rPr/>
      </w:pPr>
      <w:r>
        <w:rPr/>
      </w:r>
    </w:p>
    <w:p>
      <w:pPr>
        <w:pStyle w:val="Normal"/>
        <w:jc w:val="both"/>
        <w:rPr/>
      </w:pPr>
      <w:r>
        <w:rPr/>
        <w:t>Quel beau récit que celui de la Visitation qui nous est offert aujourd’hui !</w:t>
      </w:r>
    </w:p>
    <w:p>
      <w:pPr>
        <w:pStyle w:val="Normal"/>
        <w:jc w:val="both"/>
        <w:rPr/>
      </w:pPr>
      <w:r>
        <w:rPr/>
      </w:r>
    </w:p>
    <w:p>
      <w:pPr>
        <w:pStyle w:val="Normal"/>
        <w:jc w:val="both"/>
        <w:rPr/>
      </w:pPr>
      <w:r>
        <w:rPr/>
        <w:t xml:space="preserve">J’en retiens </w:t>
      </w:r>
      <w:r>
        <w:rPr>
          <w:i/>
          <w:iCs/>
        </w:rPr>
        <w:t>un message, une image et un appel</w:t>
      </w:r>
    </w:p>
    <w:p>
      <w:pPr>
        <w:pStyle w:val="Normal"/>
        <w:jc w:val="both"/>
        <w:rPr/>
      </w:pPr>
      <w:r>
        <w:rPr/>
      </w:r>
    </w:p>
    <w:p>
      <w:pPr>
        <w:pStyle w:val="Normal"/>
        <w:jc w:val="both"/>
        <w:rPr>
          <w:b/>
          <w:b/>
          <w:bCs/>
        </w:rPr>
      </w:pPr>
      <w:r>
        <w:rPr>
          <w:b/>
          <w:bCs/>
        </w:rPr>
        <w:t>Le message : une rencontre qui rend la vie plus légère.</w:t>
      </w:r>
    </w:p>
    <w:p>
      <w:pPr>
        <w:pStyle w:val="Normal"/>
        <w:jc w:val="both"/>
        <w:rPr/>
      </w:pPr>
      <w:r>
        <w:rPr/>
      </w:r>
    </w:p>
    <w:p>
      <w:pPr>
        <w:pStyle w:val="Normal"/>
        <w:jc w:val="both"/>
        <w:rPr/>
      </w:pPr>
      <w:r>
        <w:rPr/>
        <w:t>Marie vient d’apprendre par l’ange Gabriel que Dieu l’a choisie pour être la mère du Messie. C’est une grande joie, et une grande responsabilité ! Elle s’empresse de partager la nouvelle à sa cousine. Elle prend la route toute seule, depuis Nazareth jusqu’aux petits sentiers des collines de Judée, une centaine de kms, cela doit bouger dans sa tête, dans son cœur, dans son ventre. Elle y va aussi pour rendre service à  Elisabeth qui en est à son sixième mois.</w:t>
      </w:r>
    </w:p>
    <w:p>
      <w:pPr>
        <w:pStyle w:val="Normal"/>
        <w:jc w:val="both"/>
        <w:rPr/>
      </w:pPr>
      <w:r>
        <w:rPr/>
      </w:r>
    </w:p>
    <w:p>
      <w:pPr>
        <w:pStyle w:val="Normal"/>
        <w:jc w:val="both"/>
        <w:rPr>
          <w:b/>
          <w:b/>
          <w:bCs/>
        </w:rPr>
      </w:pPr>
      <w:r>
        <w:rPr>
          <w:b/>
          <w:bCs/>
        </w:rPr>
        <w:t>L’image : ces deux femmes dans la maison et ces deux enfants à l’intérieur de leurs ventres</w:t>
      </w:r>
    </w:p>
    <w:p>
      <w:pPr>
        <w:pStyle w:val="Normal"/>
        <w:jc w:val="both"/>
        <w:rPr/>
      </w:pPr>
      <w:r>
        <w:rPr/>
      </w:r>
    </w:p>
    <w:p>
      <w:pPr>
        <w:pStyle w:val="Normal"/>
        <w:jc w:val="both"/>
        <w:rPr/>
      </w:pPr>
      <w:r>
        <w:rPr/>
        <w:t xml:space="preserve">Comme disent les jeunes, cela « matche » entre Marie et Elisabeth, « il y a de la connexion » entre Jean et Jésus. </w:t>
      </w:r>
    </w:p>
    <w:p>
      <w:pPr>
        <w:pStyle w:val="Normal"/>
        <w:jc w:val="both"/>
        <w:rPr/>
      </w:pPr>
      <w:r>
        <w:rPr/>
        <w:t>Le petit Jean, comme David le jour de l’arrivée de l’arche d’alliance, danse de joie. L’Esprit-Saint leur donne de se reconnaître, de dialoguer, de dire des paroles de bénédiction : « tu es bénie, le fruit de ton sein est béni »</w:t>
      </w:r>
    </w:p>
    <w:p>
      <w:pPr>
        <w:pStyle w:val="Normal"/>
        <w:jc w:val="both"/>
        <w:rPr/>
      </w:pPr>
      <w:r>
        <w:rPr/>
      </w:r>
    </w:p>
    <w:p>
      <w:pPr>
        <w:pStyle w:val="Normal"/>
        <w:jc w:val="both"/>
        <w:rPr>
          <w:b/>
          <w:b/>
          <w:bCs/>
        </w:rPr>
      </w:pPr>
      <w:r>
        <w:rPr>
          <w:b/>
          <w:bCs/>
        </w:rPr>
        <w:t>L’appel : et si chacune de nos rencontres devenait une visitation ?</w:t>
      </w:r>
    </w:p>
    <w:p>
      <w:pPr>
        <w:pStyle w:val="Normal"/>
        <w:jc w:val="both"/>
        <w:rPr/>
      </w:pPr>
      <w:r>
        <w:rPr/>
      </w:r>
    </w:p>
    <w:p>
      <w:pPr>
        <w:pStyle w:val="Normal"/>
        <w:jc w:val="both"/>
        <w:rPr/>
      </w:pPr>
      <w:r>
        <w:rPr/>
        <w:t xml:space="preserve">Dans nos vies, il y a sans doute des joies, et des peurs, à partager avec d’autres. Hier, nous avons vécu la dernière rencontre du parcours de l’Avent, un temps pour s’écouter les uns les autres, cheminer ensemble et « ouvrir nos cœurs ». </w:t>
      </w:r>
    </w:p>
    <w:p>
      <w:pPr>
        <w:pStyle w:val="Normal"/>
        <w:jc w:val="both"/>
        <w:rPr/>
      </w:pPr>
      <w:r>
        <w:rPr/>
        <w:t>Lors des fêtes qui approchent, saurons-nous vivre de vraies rencontres, échanger des paroles de bénédiction ?</w:t>
      </w:r>
    </w:p>
    <w:p>
      <w:pPr>
        <w:pStyle w:val="Normal"/>
        <w:jc w:val="both"/>
        <w:rPr/>
      </w:pPr>
      <w:r>
        <w:rPr/>
        <w:t xml:space="preserve">Début janvier, vous serez invités à plusieurs rencontres autour du synode, dans chacun des cinq villages de notre paroisse. Je souhaite que chacune de ces rencontres soit une vraie visitation. Que nous puissions écouter ce que l’Esprit de Dieu a à nous dire. </w:t>
      </w:r>
    </w:p>
    <w:p>
      <w:pPr>
        <w:pStyle w:val="Normal"/>
        <w:jc w:val="both"/>
        <w:rPr/>
      </w:pPr>
      <w:r>
        <w:rPr/>
      </w:r>
    </w:p>
    <w:p>
      <w:pPr>
        <w:pStyle w:val="Normal"/>
        <w:jc w:val="both"/>
        <w:rPr/>
      </w:pPr>
      <w:r>
        <w:rPr/>
        <w:t>Comme Marie et Élisabeth, Jésus et Jean, laissons-nous guider et entraîner par lui. Vivons la rencontre et la traversée avec lui. Il nous fera vivre de manière plus légère !</w:t>
      </w:r>
    </w:p>
    <w:p>
      <w:pPr>
        <w:pStyle w:val="Normal"/>
        <w:jc w:val="both"/>
        <w:rPr/>
      </w:pPr>
      <w:r>
        <w:rPr/>
        <w:t>Amen.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2021-12-18T20:40:46Z</dcterms:created>
  <dc:creator/>
  <dc:description/>
  <dc:language>fr-FR</dc:language>
  <cp:lastModifiedBy/>
  <cp:lastPrinted>2021-12-18T21:26:59Z</cp:lastPrinted>
  <dcterms:modified xsi:type="dcterms:W3CDTF">2021-12-18T21:28:58Z</dcterms:modified>
  <cp:revision>2</cp:revision>
  <dc:subject/>
  <dc:title/>
</cp:coreProperties>
</file>