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2DF" w:rsidRPr="007062DF" w:rsidRDefault="007062DF" w:rsidP="007062D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062DF">
        <w:rPr>
          <w:rFonts w:ascii="Times New Roman" w:eastAsia="Times New Roman" w:hAnsi="Times New Roman" w:cs="Times New Roman"/>
          <w:b/>
          <w:bCs/>
          <w:sz w:val="36"/>
          <w:szCs w:val="36"/>
          <w:lang w:eastAsia="fr-FR"/>
        </w:rPr>
        <w:t xml:space="preserve">Point sur la situation de la </w:t>
      </w:r>
      <w:proofErr w:type="spellStart"/>
      <w:r w:rsidRPr="007062DF">
        <w:rPr>
          <w:rFonts w:ascii="Times New Roman" w:eastAsia="Times New Roman" w:hAnsi="Times New Roman" w:cs="Times New Roman"/>
          <w:b/>
          <w:bCs/>
          <w:sz w:val="36"/>
          <w:szCs w:val="36"/>
          <w:lang w:eastAsia="fr-FR"/>
        </w:rPr>
        <w:t>Covid</w:t>
      </w:r>
      <w:proofErr w:type="spellEnd"/>
      <w:r w:rsidRPr="007062DF">
        <w:rPr>
          <w:rFonts w:ascii="Times New Roman" w:eastAsia="Times New Roman" w:hAnsi="Times New Roman" w:cs="Times New Roman"/>
          <w:b/>
          <w:bCs/>
          <w:sz w:val="36"/>
          <w:szCs w:val="36"/>
          <w:lang w:eastAsia="fr-FR"/>
        </w:rPr>
        <w:t xml:space="preserve"> dans le Lot : Mesures nationales et départementales en vigueur</w:t>
      </w:r>
    </w:p>
    <w:p w:rsidR="007062DF" w:rsidRPr="007062DF" w:rsidRDefault="007062DF" w:rsidP="007062DF">
      <w:pPr>
        <w:spacing w:after="0" w:line="240" w:lineRule="auto"/>
        <w:rPr>
          <w:rFonts w:ascii="Times New Roman" w:eastAsia="Times New Roman" w:hAnsi="Times New Roman" w:cs="Times New Roman"/>
          <w:sz w:val="24"/>
          <w:szCs w:val="24"/>
          <w:lang w:eastAsia="fr-FR"/>
        </w:rPr>
      </w:pPr>
      <w:r w:rsidRPr="007062DF">
        <w:rPr>
          <w:rFonts w:ascii="Times New Roman" w:eastAsia="Times New Roman" w:hAnsi="Times New Roman" w:cs="Times New Roman"/>
          <w:sz w:val="20"/>
          <w:szCs w:val="20"/>
          <w:lang w:eastAsia="fr-FR"/>
        </w:rPr>
        <w:t>Article créé le 16/10/2020</w:t>
      </w:r>
      <w:r w:rsidRPr="007062DF">
        <w:rPr>
          <w:rFonts w:ascii="Times New Roman" w:eastAsia="Times New Roman" w:hAnsi="Times New Roman" w:cs="Times New Roman"/>
          <w:sz w:val="24"/>
          <w:szCs w:val="24"/>
          <w:lang w:eastAsia="fr-FR"/>
        </w:rPr>
        <w:t xml:space="preserve"> </w:t>
      </w:r>
      <w:r w:rsidRPr="007062DF">
        <w:rPr>
          <w:rFonts w:ascii="Times New Roman" w:eastAsia="Times New Roman" w:hAnsi="Times New Roman" w:cs="Times New Roman"/>
          <w:sz w:val="20"/>
          <w:szCs w:val="20"/>
          <w:lang w:eastAsia="fr-FR"/>
        </w:rPr>
        <w:t>Mis à jour le 16/10/2020</w:t>
      </w:r>
      <w:r w:rsidRPr="007062DF">
        <w:rPr>
          <w:rFonts w:ascii="Times New Roman" w:eastAsia="Times New Roman" w:hAnsi="Times New Roman" w:cs="Times New Roman"/>
          <w:sz w:val="24"/>
          <w:szCs w:val="24"/>
          <w:lang w:eastAsia="fr-FR"/>
        </w:rPr>
        <w:t xml:space="preserve"> </w:t>
      </w:r>
    </w:p>
    <w:p w:rsidR="007062DF" w:rsidRPr="007062DF" w:rsidRDefault="007062DF" w:rsidP="007062DF">
      <w:pPr>
        <w:spacing w:after="0" w:line="240" w:lineRule="auto"/>
        <w:rPr>
          <w:rFonts w:ascii="Times New Roman" w:eastAsia="Times New Roman" w:hAnsi="Times New Roman" w:cs="Times New Roman"/>
          <w:sz w:val="24"/>
          <w:szCs w:val="24"/>
          <w:lang w:eastAsia="fr-FR"/>
        </w:rPr>
      </w:pPr>
      <w:r w:rsidRPr="007062DF">
        <w:rPr>
          <w:rFonts w:ascii="Times New Roman" w:eastAsia="Times New Roman" w:hAnsi="Times New Roman" w:cs="Times New Roman"/>
          <w:sz w:val="24"/>
          <w:szCs w:val="24"/>
          <w:lang w:eastAsia="fr-FR"/>
        </w:rPr>
        <w:t> </w:t>
      </w:r>
    </w:p>
    <w:p w:rsidR="007062DF" w:rsidRPr="007062DF" w:rsidRDefault="007062DF" w:rsidP="007062D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926080" cy="1959610"/>
            <wp:effectExtent l="19050" t="0" r="7620" b="0"/>
            <wp:docPr id="1" name="Image 1" descr="http://www.lot.gouv.fr/local/cache-vignettes/L308xH205/arton13083-1adb7.jpg?1602862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t.gouv.fr/local/cache-vignettes/L308xH205/arton13083-1adb7.jpg?1602862981"/>
                    <pic:cNvPicPr>
                      <a:picLocks noChangeAspect="1" noChangeArrowheads="1"/>
                    </pic:cNvPicPr>
                  </pic:nvPicPr>
                  <pic:blipFill>
                    <a:blip r:embed="rId4" cstate="print"/>
                    <a:srcRect/>
                    <a:stretch>
                      <a:fillRect/>
                    </a:stretch>
                  </pic:blipFill>
                  <pic:spPr bwMode="auto">
                    <a:xfrm>
                      <a:off x="0" y="0"/>
                      <a:ext cx="2926080" cy="1959610"/>
                    </a:xfrm>
                    <a:prstGeom prst="rect">
                      <a:avLst/>
                    </a:prstGeom>
                    <a:noFill/>
                    <a:ln w="9525">
                      <a:noFill/>
                      <a:miter lim="800000"/>
                      <a:headEnd/>
                      <a:tailEnd/>
                    </a:ln>
                  </pic:spPr>
                </pic:pic>
              </a:graphicData>
            </a:graphic>
          </wp:inline>
        </w:drawing>
      </w:r>
    </w:p>
    <w:p w:rsidR="007062DF" w:rsidRPr="007062DF" w:rsidRDefault="007062DF" w:rsidP="007062DF">
      <w:pPr>
        <w:spacing w:before="100" w:beforeAutospacing="1" w:after="100" w:afterAutospacing="1" w:line="240" w:lineRule="auto"/>
        <w:rPr>
          <w:rFonts w:ascii="Times New Roman" w:eastAsia="Times New Roman" w:hAnsi="Times New Roman" w:cs="Times New Roman"/>
          <w:sz w:val="24"/>
          <w:szCs w:val="24"/>
          <w:lang w:eastAsia="fr-FR"/>
        </w:rPr>
      </w:pPr>
      <w:r w:rsidRPr="007062DF">
        <w:rPr>
          <w:rFonts w:ascii="Times New Roman" w:eastAsia="Times New Roman" w:hAnsi="Times New Roman" w:cs="Times New Roman"/>
          <w:sz w:val="24"/>
          <w:szCs w:val="24"/>
          <w:lang w:eastAsia="fr-FR"/>
        </w:rPr>
        <w:t>Les derniers chiffres de circulation de la maladie ont atteint un niveau élevé cette semaine, tout comme sur l’ensemble du territoire national, qui affronte une deuxième vague d’épidémie. La stratégie nationale « tester, alerter, protéger », reposant notamment sur une augmentation de la capacité de tests en France et dans le département, doit permettre d’identifier plus efficacement les cas positifs.</w:t>
      </w:r>
    </w:p>
    <w:p w:rsidR="007062DF" w:rsidRPr="007062DF" w:rsidRDefault="007062DF" w:rsidP="007062DF">
      <w:pPr>
        <w:spacing w:before="100" w:beforeAutospacing="1" w:after="100" w:afterAutospacing="1" w:line="240" w:lineRule="auto"/>
        <w:rPr>
          <w:rFonts w:ascii="Times New Roman" w:eastAsia="Times New Roman" w:hAnsi="Times New Roman" w:cs="Times New Roman"/>
          <w:sz w:val="24"/>
          <w:szCs w:val="24"/>
          <w:lang w:eastAsia="fr-FR"/>
        </w:rPr>
      </w:pPr>
      <w:r w:rsidRPr="007062DF">
        <w:rPr>
          <w:rFonts w:ascii="Times New Roman" w:eastAsia="Times New Roman" w:hAnsi="Times New Roman" w:cs="Times New Roman"/>
          <w:sz w:val="24"/>
          <w:szCs w:val="24"/>
          <w:lang w:eastAsia="fr-FR"/>
        </w:rPr>
        <w:t xml:space="preserve">Au vu de l’évolution de l’épidémie, </w:t>
      </w:r>
      <w:r w:rsidRPr="007062DF">
        <w:rPr>
          <w:rFonts w:ascii="Times New Roman" w:eastAsia="Times New Roman" w:hAnsi="Times New Roman" w:cs="Times New Roman"/>
          <w:b/>
          <w:bCs/>
          <w:sz w:val="24"/>
          <w:szCs w:val="24"/>
          <w:lang w:eastAsia="fr-FR"/>
        </w:rPr>
        <w:t>l’état d’urgence sanitaire entrera en vigueur à partir de samedi, à 00h00</w:t>
      </w:r>
      <w:r w:rsidRPr="007062DF">
        <w:rPr>
          <w:rFonts w:ascii="Times New Roman" w:eastAsia="Times New Roman" w:hAnsi="Times New Roman" w:cs="Times New Roman"/>
          <w:sz w:val="24"/>
          <w:szCs w:val="24"/>
          <w:lang w:eastAsia="fr-FR"/>
        </w:rPr>
        <w:t>, sur tout le territoire national.</w:t>
      </w:r>
    </w:p>
    <w:p w:rsidR="007062DF" w:rsidRPr="007062DF" w:rsidRDefault="007062DF" w:rsidP="007062DF">
      <w:pPr>
        <w:spacing w:before="100" w:beforeAutospacing="1" w:after="100" w:afterAutospacing="1" w:line="240" w:lineRule="auto"/>
        <w:rPr>
          <w:rFonts w:ascii="Times New Roman" w:eastAsia="Times New Roman" w:hAnsi="Times New Roman" w:cs="Times New Roman"/>
          <w:sz w:val="24"/>
          <w:szCs w:val="24"/>
          <w:lang w:eastAsia="fr-FR"/>
        </w:rPr>
      </w:pPr>
      <w:r w:rsidRPr="007062DF">
        <w:rPr>
          <w:rFonts w:ascii="Times New Roman" w:eastAsia="Times New Roman" w:hAnsi="Times New Roman" w:cs="Times New Roman"/>
          <w:sz w:val="24"/>
          <w:szCs w:val="24"/>
          <w:lang w:eastAsia="fr-FR"/>
        </w:rPr>
        <w:t xml:space="preserve">Par ailleurs, le préfet du Lot a décidé de </w:t>
      </w:r>
      <w:r w:rsidRPr="007062DF">
        <w:rPr>
          <w:rFonts w:ascii="Times New Roman" w:eastAsia="Times New Roman" w:hAnsi="Times New Roman" w:cs="Times New Roman"/>
          <w:b/>
          <w:bCs/>
          <w:sz w:val="24"/>
          <w:szCs w:val="24"/>
          <w:lang w:eastAsia="fr-FR"/>
        </w:rPr>
        <w:t>prendre des mesures complémentaires adaptées à la situation du département</w:t>
      </w:r>
      <w:r w:rsidRPr="007062DF">
        <w:rPr>
          <w:rFonts w:ascii="Times New Roman" w:eastAsia="Times New Roman" w:hAnsi="Times New Roman" w:cs="Times New Roman"/>
          <w:sz w:val="24"/>
          <w:szCs w:val="24"/>
          <w:lang w:eastAsia="fr-FR"/>
        </w:rPr>
        <w:t xml:space="preserve">, au regard notamment des mesures nationales annoncées par le Président de la République et le Premier ministre, qui </w:t>
      </w:r>
      <w:r w:rsidRPr="007062DF">
        <w:rPr>
          <w:rFonts w:ascii="Times New Roman" w:eastAsia="Times New Roman" w:hAnsi="Times New Roman" w:cs="Times New Roman"/>
          <w:b/>
          <w:bCs/>
          <w:sz w:val="24"/>
          <w:szCs w:val="24"/>
          <w:lang w:eastAsia="fr-FR"/>
        </w:rPr>
        <w:t>rentreront en vigueur ce mardi à 00h00</w:t>
      </w:r>
      <w:r w:rsidRPr="007062DF">
        <w:rPr>
          <w:rFonts w:ascii="Times New Roman" w:eastAsia="Times New Roman" w:hAnsi="Times New Roman" w:cs="Times New Roman"/>
          <w:sz w:val="24"/>
          <w:szCs w:val="24"/>
          <w:lang w:eastAsia="fr-FR"/>
        </w:rPr>
        <w:t>.</w:t>
      </w:r>
    </w:p>
    <w:p w:rsidR="007062DF" w:rsidRPr="007062DF" w:rsidRDefault="007062DF" w:rsidP="007062DF">
      <w:pPr>
        <w:spacing w:before="100" w:beforeAutospacing="1" w:after="100" w:afterAutospacing="1" w:line="240" w:lineRule="auto"/>
        <w:rPr>
          <w:rFonts w:ascii="Times New Roman" w:eastAsia="Times New Roman" w:hAnsi="Times New Roman" w:cs="Times New Roman"/>
          <w:sz w:val="24"/>
          <w:szCs w:val="24"/>
          <w:lang w:eastAsia="fr-FR"/>
        </w:rPr>
      </w:pPr>
      <w:r w:rsidRPr="007062DF">
        <w:rPr>
          <w:rFonts w:ascii="Times New Roman" w:eastAsia="Times New Roman" w:hAnsi="Times New Roman" w:cs="Times New Roman"/>
          <w:sz w:val="24"/>
          <w:szCs w:val="24"/>
          <w:lang w:eastAsia="fr-FR"/>
        </w:rPr>
        <w:t>Le taux d’incidence est de 77,4 cas pour 100 000 habitants dans le département.</w:t>
      </w:r>
    </w:p>
    <w:p w:rsidR="007062DF" w:rsidRPr="007062DF" w:rsidRDefault="007062DF" w:rsidP="007062D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062DF">
        <w:rPr>
          <w:rFonts w:ascii="Times New Roman" w:eastAsia="Times New Roman" w:hAnsi="Times New Roman" w:cs="Times New Roman"/>
          <w:b/>
          <w:bCs/>
          <w:sz w:val="27"/>
          <w:szCs w:val="27"/>
          <w:lang w:eastAsia="fr-FR"/>
        </w:rPr>
        <w:t>Mesures nationales</w:t>
      </w:r>
    </w:p>
    <w:p w:rsidR="007062DF" w:rsidRPr="007062DF" w:rsidRDefault="007062DF" w:rsidP="007062DF">
      <w:pPr>
        <w:spacing w:before="100" w:beforeAutospacing="1" w:after="100" w:afterAutospacing="1" w:line="240" w:lineRule="auto"/>
        <w:rPr>
          <w:rFonts w:ascii="Times New Roman" w:eastAsia="Times New Roman" w:hAnsi="Times New Roman" w:cs="Times New Roman"/>
          <w:sz w:val="24"/>
          <w:szCs w:val="24"/>
          <w:lang w:eastAsia="fr-FR"/>
        </w:rPr>
      </w:pPr>
      <w:r w:rsidRPr="007062DF">
        <w:rPr>
          <w:rFonts w:ascii="Times New Roman" w:eastAsia="Times New Roman" w:hAnsi="Times New Roman" w:cs="Times New Roman"/>
          <w:sz w:val="24"/>
          <w:szCs w:val="24"/>
          <w:lang w:eastAsia="fr-FR"/>
        </w:rPr>
        <w:t xml:space="preserve">Au cours de leurs interventions successives, le Président de la République et le Premier ministre ont annoncé l’adoption de mesures complémentaires destinées à lutter contre l’évolution de l’épidémie. </w:t>
      </w:r>
      <w:r w:rsidRPr="007062DF">
        <w:rPr>
          <w:rFonts w:ascii="Times New Roman" w:eastAsia="Times New Roman" w:hAnsi="Times New Roman" w:cs="Times New Roman"/>
          <w:b/>
          <w:bCs/>
          <w:sz w:val="24"/>
          <w:szCs w:val="24"/>
          <w:lang w:eastAsia="fr-FR"/>
        </w:rPr>
        <w:t>Ces mesures s’appliqueront pour une durée de quatre semaines et pourront être renouvelées.</w:t>
      </w:r>
    </w:p>
    <w:p w:rsidR="007062DF" w:rsidRPr="007062DF" w:rsidRDefault="007062DF" w:rsidP="007062DF">
      <w:pPr>
        <w:spacing w:before="100" w:beforeAutospacing="1" w:after="100" w:afterAutospacing="1" w:line="240" w:lineRule="auto"/>
        <w:rPr>
          <w:rFonts w:ascii="Times New Roman" w:eastAsia="Times New Roman" w:hAnsi="Times New Roman" w:cs="Times New Roman"/>
          <w:sz w:val="24"/>
          <w:szCs w:val="24"/>
          <w:lang w:eastAsia="fr-FR"/>
        </w:rPr>
      </w:pPr>
      <w:r w:rsidRPr="007062DF">
        <w:rPr>
          <w:rFonts w:ascii="Times New Roman" w:eastAsia="Times New Roman" w:hAnsi="Times New Roman" w:cs="Times New Roman"/>
          <w:sz w:val="24"/>
          <w:szCs w:val="24"/>
          <w:lang w:eastAsia="fr-FR"/>
        </w:rPr>
        <w:t xml:space="preserve">Le </w:t>
      </w:r>
      <w:r w:rsidRPr="007062DF">
        <w:rPr>
          <w:rFonts w:ascii="Times New Roman" w:eastAsia="Times New Roman" w:hAnsi="Times New Roman" w:cs="Times New Roman"/>
          <w:b/>
          <w:bCs/>
          <w:sz w:val="24"/>
          <w:szCs w:val="24"/>
          <w:lang w:eastAsia="fr-FR"/>
        </w:rPr>
        <w:t>protocole sanitaire des restaurants est renforcé et la règle des six personnes par table est adoptée</w:t>
      </w:r>
      <w:r w:rsidRPr="007062DF">
        <w:rPr>
          <w:rFonts w:ascii="Times New Roman" w:eastAsia="Times New Roman" w:hAnsi="Times New Roman" w:cs="Times New Roman"/>
          <w:sz w:val="24"/>
          <w:szCs w:val="24"/>
          <w:lang w:eastAsia="fr-FR"/>
        </w:rPr>
        <w:t>. Le nom des clients sera également enregistré sur un registre mis à disposition par le restaurateur, afin de faciliter le contact-</w:t>
      </w:r>
      <w:proofErr w:type="spellStart"/>
      <w:r w:rsidRPr="007062DF">
        <w:rPr>
          <w:rFonts w:ascii="Times New Roman" w:eastAsia="Times New Roman" w:hAnsi="Times New Roman" w:cs="Times New Roman"/>
          <w:sz w:val="24"/>
          <w:szCs w:val="24"/>
          <w:lang w:eastAsia="fr-FR"/>
        </w:rPr>
        <w:t>tracing</w:t>
      </w:r>
      <w:proofErr w:type="spellEnd"/>
      <w:r w:rsidRPr="007062DF">
        <w:rPr>
          <w:rFonts w:ascii="Times New Roman" w:eastAsia="Times New Roman" w:hAnsi="Times New Roman" w:cs="Times New Roman"/>
          <w:sz w:val="24"/>
          <w:szCs w:val="24"/>
          <w:lang w:eastAsia="fr-FR"/>
        </w:rPr>
        <w:t>. Enfin, la distanciation physique d’un mètre ne s’appliquera plus entre deux tables mais entre chaque chaise de chaque table.</w:t>
      </w:r>
    </w:p>
    <w:p w:rsidR="007062DF" w:rsidRPr="007062DF" w:rsidRDefault="007062DF" w:rsidP="007062DF">
      <w:pPr>
        <w:spacing w:before="100" w:beforeAutospacing="1" w:after="100" w:afterAutospacing="1" w:line="240" w:lineRule="auto"/>
        <w:rPr>
          <w:rFonts w:ascii="Times New Roman" w:eastAsia="Times New Roman" w:hAnsi="Times New Roman" w:cs="Times New Roman"/>
          <w:sz w:val="24"/>
          <w:szCs w:val="24"/>
          <w:lang w:eastAsia="fr-FR"/>
        </w:rPr>
      </w:pPr>
      <w:r w:rsidRPr="007062DF">
        <w:rPr>
          <w:rFonts w:ascii="Times New Roman" w:eastAsia="Times New Roman" w:hAnsi="Times New Roman" w:cs="Times New Roman"/>
          <w:sz w:val="24"/>
          <w:szCs w:val="24"/>
          <w:lang w:eastAsia="fr-FR"/>
        </w:rPr>
        <w:t xml:space="preserve">La règle d’un </w:t>
      </w:r>
      <w:r w:rsidRPr="007062DF">
        <w:rPr>
          <w:rFonts w:ascii="Times New Roman" w:eastAsia="Times New Roman" w:hAnsi="Times New Roman" w:cs="Times New Roman"/>
          <w:b/>
          <w:bCs/>
          <w:sz w:val="24"/>
          <w:szCs w:val="24"/>
          <w:lang w:eastAsia="fr-FR"/>
        </w:rPr>
        <w:t>siège libre entre une ou plusieurs personnes</w:t>
      </w:r>
      <w:r w:rsidRPr="007062DF">
        <w:rPr>
          <w:rFonts w:ascii="Times New Roman" w:eastAsia="Times New Roman" w:hAnsi="Times New Roman" w:cs="Times New Roman"/>
          <w:sz w:val="24"/>
          <w:szCs w:val="24"/>
          <w:lang w:eastAsia="fr-FR"/>
        </w:rPr>
        <w:t xml:space="preserve"> d’un même groupe est mise en place, dans les lieux où l’on est assis (concerts, cinémas, théâtres…). Un groupe est limité à six personnes.</w:t>
      </w:r>
    </w:p>
    <w:p w:rsidR="007062DF" w:rsidRPr="007062DF" w:rsidRDefault="007062DF" w:rsidP="007062DF">
      <w:pPr>
        <w:spacing w:before="100" w:beforeAutospacing="1" w:after="100" w:afterAutospacing="1" w:line="240" w:lineRule="auto"/>
        <w:rPr>
          <w:rFonts w:ascii="Times New Roman" w:eastAsia="Times New Roman" w:hAnsi="Times New Roman" w:cs="Times New Roman"/>
          <w:sz w:val="24"/>
          <w:szCs w:val="24"/>
          <w:lang w:eastAsia="fr-FR"/>
        </w:rPr>
      </w:pPr>
      <w:r w:rsidRPr="007062DF">
        <w:rPr>
          <w:rFonts w:ascii="Times New Roman" w:eastAsia="Times New Roman" w:hAnsi="Times New Roman" w:cs="Times New Roman"/>
          <w:sz w:val="24"/>
          <w:szCs w:val="24"/>
          <w:lang w:eastAsia="fr-FR"/>
        </w:rPr>
        <w:lastRenderedPageBreak/>
        <w:t xml:space="preserve">Les lieux, où la circulation est possible (musées, foires et salons, centres commerciaux, parcs d’attraction ou zoos), sont dans l’obligation de limiter l’affluence en </w:t>
      </w:r>
      <w:r w:rsidRPr="007062DF">
        <w:rPr>
          <w:rFonts w:ascii="Times New Roman" w:eastAsia="Times New Roman" w:hAnsi="Times New Roman" w:cs="Times New Roman"/>
          <w:b/>
          <w:bCs/>
          <w:sz w:val="24"/>
          <w:szCs w:val="24"/>
          <w:lang w:eastAsia="fr-FR"/>
        </w:rPr>
        <w:t>respectant la jauge de quatre mètres carrés par personne</w:t>
      </w:r>
      <w:r w:rsidRPr="007062DF">
        <w:rPr>
          <w:rFonts w:ascii="Times New Roman" w:eastAsia="Times New Roman" w:hAnsi="Times New Roman" w:cs="Times New Roman"/>
          <w:sz w:val="24"/>
          <w:szCs w:val="24"/>
          <w:lang w:eastAsia="fr-FR"/>
        </w:rPr>
        <w:t>.</w:t>
      </w:r>
    </w:p>
    <w:p w:rsidR="007062DF" w:rsidRPr="007062DF" w:rsidRDefault="007062DF" w:rsidP="007062DF">
      <w:pPr>
        <w:spacing w:before="100" w:beforeAutospacing="1" w:after="100" w:afterAutospacing="1" w:line="240" w:lineRule="auto"/>
        <w:rPr>
          <w:rFonts w:ascii="Times New Roman" w:eastAsia="Times New Roman" w:hAnsi="Times New Roman" w:cs="Times New Roman"/>
          <w:sz w:val="24"/>
          <w:szCs w:val="24"/>
          <w:lang w:eastAsia="fr-FR"/>
        </w:rPr>
      </w:pPr>
      <w:r w:rsidRPr="007062DF">
        <w:rPr>
          <w:rFonts w:ascii="Times New Roman" w:eastAsia="Times New Roman" w:hAnsi="Times New Roman" w:cs="Times New Roman"/>
          <w:sz w:val="24"/>
          <w:szCs w:val="24"/>
          <w:lang w:eastAsia="fr-FR"/>
        </w:rPr>
        <w:t xml:space="preserve">Le préfet de département peut abaisser la jauge pour les rassemblements, de 5 000 personnes, </w:t>
      </w:r>
      <w:r w:rsidRPr="007062DF">
        <w:rPr>
          <w:rFonts w:ascii="Times New Roman" w:eastAsia="Times New Roman" w:hAnsi="Times New Roman" w:cs="Times New Roman"/>
          <w:b/>
          <w:bCs/>
          <w:sz w:val="24"/>
          <w:szCs w:val="24"/>
          <w:lang w:eastAsia="fr-FR"/>
        </w:rPr>
        <w:t>en vigueur aujourd’hui dans le Lot</w:t>
      </w:r>
      <w:r w:rsidRPr="007062DF">
        <w:rPr>
          <w:rFonts w:ascii="Times New Roman" w:eastAsia="Times New Roman" w:hAnsi="Times New Roman" w:cs="Times New Roman"/>
          <w:sz w:val="24"/>
          <w:szCs w:val="24"/>
          <w:lang w:eastAsia="fr-FR"/>
        </w:rPr>
        <w:t>, à 1 000 personnes, par arrêté.</w:t>
      </w:r>
    </w:p>
    <w:p w:rsidR="007062DF" w:rsidRPr="007062DF" w:rsidRDefault="007062DF" w:rsidP="007062DF">
      <w:pPr>
        <w:spacing w:before="100" w:beforeAutospacing="1" w:after="100" w:afterAutospacing="1" w:line="240" w:lineRule="auto"/>
        <w:rPr>
          <w:rFonts w:ascii="Times New Roman" w:eastAsia="Times New Roman" w:hAnsi="Times New Roman" w:cs="Times New Roman"/>
          <w:sz w:val="24"/>
          <w:szCs w:val="24"/>
          <w:lang w:eastAsia="fr-FR"/>
        </w:rPr>
      </w:pPr>
      <w:r w:rsidRPr="007062DF">
        <w:rPr>
          <w:rFonts w:ascii="Times New Roman" w:eastAsia="Times New Roman" w:hAnsi="Times New Roman" w:cs="Times New Roman"/>
          <w:sz w:val="24"/>
          <w:szCs w:val="24"/>
          <w:lang w:eastAsia="fr-FR"/>
        </w:rPr>
        <w:t xml:space="preserve">Enfin, </w:t>
      </w:r>
      <w:r w:rsidRPr="007062DF">
        <w:rPr>
          <w:rFonts w:ascii="Times New Roman" w:eastAsia="Times New Roman" w:hAnsi="Times New Roman" w:cs="Times New Roman"/>
          <w:b/>
          <w:bCs/>
          <w:sz w:val="24"/>
          <w:szCs w:val="24"/>
          <w:lang w:eastAsia="fr-FR"/>
        </w:rPr>
        <w:t>les fêtes privées, notamment les mariages, fêtes étudiantes, anniversaires, sont interdites dans tous les établissements recevant du public</w:t>
      </w:r>
      <w:r w:rsidRPr="007062DF">
        <w:rPr>
          <w:rFonts w:ascii="Times New Roman" w:eastAsia="Times New Roman" w:hAnsi="Times New Roman" w:cs="Times New Roman"/>
          <w:sz w:val="24"/>
          <w:szCs w:val="24"/>
          <w:lang w:eastAsia="fr-FR"/>
        </w:rPr>
        <w:t xml:space="preserve"> (</w:t>
      </w:r>
      <w:hyperlink r:id="rId5" w:anchor="mot759" w:tooltip="Glossaire" w:history="1">
        <w:r w:rsidRPr="007062DF">
          <w:rPr>
            <w:rFonts w:ascii="Times New Roman" w:eastAsia="Times New Roman" w:hAnsi="Times New Roman" w:cs="Times New Roman"/>
            <w:color w:val="0000FF"/>
            <w:sz w:val="24"/>
            <w:szCs w:val="24"/>
            <w:u w:val="single"/>
            <w:lang w:eastAsia="fr-FR"/>
          </w:rPr>
          <w:t>ERP</w:t>
        </w:r>
      </w:hyperlink>
      <w:r w:rsidRPr="007062DF">
        <w:rPr>
          <w:rFonts w:ascii="Times New Roman" w:eastAsia="Times New Roman" w:hAnsi="Times New Roman" w:cs="Times New Roman"/>
          <w:sz w:val="24"/>
          <w:szCs w:val="24"/>
          <w:lang w:eastAsia="fr-FR"/>
        </w:rPr>
        <w:t xml:space="preserve">) (salles des fêtes, salles polyvalentes…) sur le territoire national, </w:t>
      </w:r>
      <w:r w:rsidRPr="007062DF">
        <w:rPr>
          <w:rFonts w:ascii="Times New Roman" w:eastAsia="Times New Roman" w:hAnsi="Times New Roman" w:cs="Times New Roman"/>
          <w:b/>
          <w:bCs/>
          <w:sz w:val="24"/>
          <w:szCs w:val="24"/>
          <w:lang w:eastAsia="fr-FR"/>
        </w:rPr>
        <w:t>à compter du lundi 19 octobre.</w:t>
      </w:r>
    </w:p>
    <w:p w:rsidR="007062DF" w:rsidRPr="007062DF" w:rsidRDefault="007062DF" w:rsidP="007062D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062DF">
        <w:rPr>
          <w:rFonts w:ascii="Times New Roman" w:eastAsia="Times New Roman" w:hAnsi="Times New Roman" w:cs="Times New Roman"/>
          <w:b/>
          <w:bCs/>
          <w:sz w:val="27"/>
          <w:szCs w:val="27"/>
          <w:lang w:eastAsia="fr-FR"/>
        </w:rPr>
        <w:t>Mesures départementales</w:t>
      </w:r>
    </w:p>
    <w:p w:rsidR="007062DF" w:rsidRPr="007062DF" w:rsidRDefault="007062DF" w:rsidP="007062DF">
      <w:pPr>
        <w:spacing w:before="100" w:beforeAutospacing="1" w:after="100" w:afterAutospacing="1" w:line="240" w:lineRule="auto"/>
        <w:rPr>
          <w:rFonts w:ascii="Times New Roman" w:eastAsia="Times New Roman" w:hAnsi="Times New Roman" w:cs="Times New Roman"/>
          <w:sz w:val="24"/>
          <w:szCs w:val="24"/>
          <w:lang w:eastAsia="fr-FR"/>
        </w:rPr>
      </w:pPr>
      <w:r w:rsidRPr="007062DF">
        <w:rPr>
          <w:rFonts w:ascii="Times New Roman" w:eastAsia="Times New Roman" w:hAnsi="Times New Roman" w:cs="Times New Roman"/>
          <w:sz w:val="24"/>
          <w:szCs w:val="24"/>
          <w:lang w:eastAsia="fr-FR"/>
        </w:rPr>
        <w:t>Au vu de la circulation du virus et dans l’objectif de lutter contre cette évolution, le préfet du Lot a pris des mesures relatives aux clubs sportifs, et ce, avant les annonces nationales.</w:t>
      </w:r>
    </w:p>
    <w:p w:rsidR="007062DF" w:rsidRPr="007062DF" w:rsidRDefault="007062DF" w:rsidP="007062DF">
      <w:pPr>
        <w:spacing w:before="100" w:beforeAutospacing="1" w:after="100" w:afterAutospacing="1" w:line="240" w:lineRule="auto"/>
        <w:rPr>
          <w:rFonts w:ascii="Times New Roman" w:eastAsia="Times New Roman" w:hAnsi="Times New Roman" w:cs="Times New Roman"/>
          <w:sz w:val="24"/>
          <w:szCs w:val="24"/>
          <w:lang w:eastAsia="fr-FR"/>
        </w:rPr>
      </w:pPr>
      <w:r w:rsidRPr="007062DF">
        <w:rPr>
          <w:rFonts w:ascii="Times New Roman" w:eastAsia="Times New Roman" w:hAnsi="Times New Roman" w:cs="Times New Roman"/>
          <w:b/>
          <w:bCs/>
          <w:sz w:val="24"/>
          <w:szCs w:val="24"/>
          <w:lang w:eastAsia="fr-FR"/>
        </w:rPr>
        <w:t xml:space="preserve">Des référents </w:t>
      </w:r>
      <w:proofErr w:type="spellStart"/>
      <w:r w:rsidRPr="007062DF">
        <w:rPr>
          <w:rFonts w:ascii="Times New Roman" w:eastAsia="Times New Roman" w:hAnsi="Times New Roman" w:cs="Times New Roman"/>
          <w:b/>
          <w:bCs/>
          <w:sz w:val="24"/>
          <w:szCs w:val="24"/>
          <w:lang w:eastAsia="fr-FR"/>
        </w:rPr>
        <w:t>Covid</w:t>
      </w:r>
      <w:proofErr w:type="spellEnd"/>
      <w:r w:rsidRPr="007062DF">
        <w:rPr>
          <w:rFonts w:ascii="Times New Roman" w:eastAsia="Times New Roman" w:hAnsi="Times New Roman" w:cs="Times New Roman"/>
          <w:b/>
          <w:bCs/>
          <w:sz w:val="24"/>
          <w:szCs w:val="24"/>
          <w:lang w:eastAsia="fr-FR"/>
        </w:rPr>
        <w:t>+ ont été désignés pour chaque type d’activité sportive</w:t>
      </w:r>
      <w:r w:rsidRPr="007062DF">
        <w:rPr>
          <w:rFonts w:ascii="Times New Roman" w:eastAsia="Times New Roman" w:hAnsi="Times New Roman" w:cs="Times New Roman"/>
          <w:sz w:val="24"/>
          <w:szCs w:val="24"/>
          <w:lang w:eastAsia="fr-FR"/>
        </w:rPr>
        <w:t xml:space="preserve"> et une procédure de traçage et d’alerte des cas contacts a été mise en place pour casser au plus tôt la chaîne de transmission.</w:t>
      </w:r>
    </w:p>
    <w:p w:rsidR="007062DF" w:rsidRPr="007062DF" w:rsidRDefault="007062DF" w:rsidP="007062DF">
      <w:pPr>
        <w:spacing w:before="100" w:beforeAutospacing="1" w:after="100" w:afterAutospacing="1" w:line="240" w:lineRule="auto"/>
        <w:rPr>
          <w:rFonts w:ascii="Times New Roman" w:eastAsia="Times New Roman" w:hAnsi="Times New Roman" w:cs="Times New Roman"/>
          <w:sz w:val="24"/>
          <w:szCs w:val="24"/>
          <w:lang w:eastAsia="fr-FR"/>
        </w:rPr>
      </w:pPr>
      <w:r w:rsidRPr="007062DF">
        <w:rPr>
          <w:rFonts w:ascii="Times New Roman" w:eastAsia="Times New Roman" w:hAnsi="Times New Roman" w:cs="Times New Roman"/>
          <w:sz w:val="24"/>
          <w:szCs w:val="24"/>
          <w:lang w:eastAsia="fr-FR"/>
        </w:rPr>
        <w:t xml:space="preserve">À la suite de la </w:t>
      </w:r>
      <w:r w:rsidRPr="007062DF">
        <w:rPr>
          <w:rFonts w:ascii="Times New Roman" w:eastAsia="Times New Roman" w:hAnsi="Times New Roman" w:cs="Times New Roman"/>
          <w:b/>
          <w:bCs/>
          <w:sz w:val="24"/>
          <w:szCs w:val="24"/>
          <w:lang w:eastAsia="fr-FR"/>
        </w:rPr>
        <w:t>déclaration de l’état d’urgence sanitaire sur l’ensemble du territoire national</w:t>
      </w:r>
      <w:r w:rsidRPr="007062DF">
        <w:rPr>
          <w:rFonts w:ascii="Times New Roman" w:eastAsia="Times New Roman" w:hAnsi="Times New Roman" w:cs="Times New Roman"/>
          <w:sz w:val="24"/>
          <w:szCs w:val="24"/>
          <w:lang w:eastAsia="fr-FR"/>
        </w:rPr>
        <w:t>, le préfet du Lot a étendu la portée d’un certain nombre de mesures de protection, et ce, afin de limiter la propagation de la maladie.</w:t>
      </w:r>
    </w:p>
    <w:p w:rsidR="007062DF" w:rsidRPr="007062DF" w:rsidRDefault="007062DF" w:rsidP="007062DF">
      <w:pPr>
        <w:spacing w:before="100" w:beforeAutospacing="1" w:after="100" w:afterAutospacing="1" w:line="240" w:lineRule="auto"/>
        <w:rPr>
          <w:rFonts w:ascii="Times New Roman" w:eastAsia="Times New Roman" w:hAnsi="Times New Roman" w:cs="Times New Roman"/>
          <w:sz w:val="24"/>
          <w:szCs w:val="24"/>
          <w:lang w:eastAsia="fr-FR"/>
        </w:rPr>
      </w:pPr>
      <w:r w:rsidRPr="007062DF">
        <w:rPr>
          <w:rFonts w:ascii="Times New Roman" w:eastAsia="Times New Roman" w:hAnsi="Times New Roman" w:cs="Times New Roman"/>
          <w:b/>
          <w:bCs/>
          <w:sz w:val="24"/>
          <w:szCs w:val="24"/>
          <w:lang w:eastAsia="fr-FR"/>
        </w:rPr>
        <w:t>Port du masque</w:t>
      </w:r>
    </w:p>
    <w:p w:rsidR="007062DF" w:rsidRPr="007062DF" w:rsidRDefault="007062DF" w:rsidP="007062DF">
      <w:pPr>
        <w:spacing w:before="100" w:beforeAutospacing="1" w:after="100" w:afterAutospacing="1" w:line="240" w:lineRule="auto"/>
        <w:rPr>
          <w:rFonts w:ascii="Times New Roman" w:eastAsia="Times New Roman" w:hAnsi="Times New Roman" w:cs="Times New Roman"/>
          <w:sz w:val="24"/>
          <w:szCs w:val="24"/>
          <w:lang w:eastAsia="fr-FR"/>
        </w:rPr>
      </w:pPr>
      <w:r w:rsidRPr="007062DF">
        <w:rPr>
          <w:rFonts w:ascii="Times New Roman" w:eastAsia="Times New Roman" w:hAnsi="Times New Roman" w:cs="Times New Roman"/>
          <w:sz w:val="24"/>
          <w:szCs w:val="24"/>
          <w:lang w:eastAsia="fr-FR"/>
        </w:rPr>
        <w:t xml:space="preserve">L’obligation du port du masque est étendue aux </w:t>
      </w:r>
      <w:r w:rsidRPr="007062DF">
        <w:rPr>
          <w:rFonts w:ascii="Times New Roman" w:eastAsia="Times New Roman" w:hAnsi="Times New Roman" w:cs="Times New Roman"/>
          <w:b/>
          <w:bCs/>
          <w:sz w:val="24"/>
          <w:szCs w:val="24"/>
          <w:lang w:eastAsia="fr-FR"/>
        </w:rPr>
        <w:t>rassemblements autorisés de plus de six personnes sur la voie publique</w:t>
      </w:r>
      <w:r w:rsidRPr="007062DF">
        <w:rPr>
          <w:rFonts w:ascii="Times New Roman" w:eastAsia="Times New Roman" w:hAnsi="Times New Roman" w:cs="Times New Roman"/>
          <w:sz w:val="24"/>
          <w:szCs w:val="24"/>
          <w:lang w:eastAsia="fr-FR"/>
        </w:rPr>
        <w:t>. Cela comprend les marchés ouverts et couverts, les brocantes, les braderies, les vide-greniers, les fêtes foraines, les bases de loisirs.</w:t>
      </w:r>
    </w:p>
    <w:p w:rsidR="007062DF" w:rsidRPr="007062DF" w:rsidRDefault="007062DF" w:rsidP="007062DF">
      <w:pPr>
        <w:spacing w:before="100" w:beforeAutospacing="1" w:after="100" w:afterAutospacing="1" w:line="240" w:lineRule="auto"/>
        <w:rPr>
          <w:rFonts w:ascii="Times New Roman" w:eastAsia="Times New Roman" w:hAnsi="Times New Roman" w:cs="Times New Roman"/>
          <w:sz w:val="24"/>
          <w:szCs w:val="24"/>
          <w:lang w:eastAsia="fr-FR"/>
        </w:rPr>
      </w:pPr>
      <w:r w:rsidRPr="007062DF">
        <w:rPr>
          <w:rFonts w:ascii="Times New Roman" w:eastAsia="Times New Roman" w:hAnsi="Times New Roman" w:cs="Times New Roman"/>
          <w:b/>
          <w:bCs/>
          <w:sz w:val="24"/>
          <w:szCs w:val="24"/>
          <w:lang w:eastAsia="fr-FR"/>
        </w:rPr>
        <w:t>Le masque est également rendu obligatoire aux abords</w:t>
      </w:r>
      <w:r w:rsidRPr="007062DF">
        <w:rPr>
          <w:rFonts w:ascii="Times New Roman" w:eastAsia="Times New Roman" w:hAnsi="Times New Roman" w:cs="Times New Roman"/>
          <w:sz w:val="24"/>
          <w:szCs w:val="24"/>
          <w:lang w:eastAsia="fr-FR"/>
        </w:rPr>
        <w:t xml:space="preserve"> (50 à 100 mètres) des établissements scolaires et d’enseignement supérieur, des crèches, des établissements sportifs, des établissements culturels (théâtres, cinémas, musées…), des gares routières ou ferroviaires, des arrêts de transports publics, des zones commerciales et parking.</w:t>
      </w:r>
    </w:p>
    <w:p w:rsidR="007062DF" w:rsidRPr="007062DF" w:rsidRDefault="007062DF" w:rsidP="007062DF">
      <w:pPr>
        <w:spacing w:before="100" w:beforeAutospacing="1" w:after="100" w:afterAutospacing="1" w:line="240" w:lineRule="auto"/>
        <w:rPr>
          <w:rFonts w:ascii="Times New Roman" w:eastAsia="Times New Roman" w:hAnsi="Times New Roman" w:cs="Times New Roman"/>
          <w:sz w:val="24"/>
          <w:szCs w:val="24"/>
          <w:lang w:eastAsia="fr-FR"/>
        </w:rPr>
      </w:pPr>
      <w:r w:rsidRPr="007062DF">
        <w:rPr>
          <w:rFonts w:ascii="Times New Roman" w:eastAsia="Times New Roman" w:hAnsi="Times New Roman" w:cs="Times New Roman"/>
          <w:b/>
          <w:bCs/>
          <w:sz w:val="24"/>
          <w:szCs w:val="24"/>
          <w:lang w:eastAsia="fr-FR"/>
        </w:rPr>
        <w:t>Vie sociale, sportive et culturelle</w:t>
      </w:r>
    </w:p>
    <w:p w:rsidR="007062DF" w:rsidRPr="007062DF" w:rsidRDefault="007062DF" w:rsidP="007062DF">
      <w:pPr>
        <w:spacing w:before="100" w:beforeAutospacing="1" w:after="100" w:afterAutospacing="1" w:line="240" w:lineRule="auto"/>
        <w:rPr>
          <w:rFonts w:ascii="Times New Roman" w:eastAsia="Times New Roman" w:hAnsi="Times New Roman" w:cs="Times New Roman"/>
          <w:sz w:val="24"/>
          <w:szCs w:val="24"/>
          <w:lang w:eastAsia="fr-FR"/>
        </w:rPr>
      </w:pPr>
      <w:r w:rsidRPr="007062DF">
        <w:rPr>
          <w:rFonts w:ascii="Times New Roman" w:eastAsia="Times New Roman" w:hAnsi="Times New Roman" w:cs="Times New Roman"/>
          <w:b/>
          <w:bCs/>
          <w:sz w:val="24"/>
          <w:szCs w:val="24"/>
          <w:lang w:eastAsia="fr-FR"/>
        </w:rPr>
        <w:t xml:space="preserve">Le préfet du Lot interdit les événements et les activités les plus à risques </w:t>
      </w:r>
      <w:r w:rsidRPr="007062DF">
        <w:rPr>
          <w:rFonts w:ascii="Times New Roman" w:eastAsia="Times New Roman" w:hAnsi="Times New Roman" w:cs="Times New Roman"/>
          <w:sz w:val="24"/>
          <w:szCs w:val="24"/>
          <w:lang w:eastAsia="fr-FR"/>
        </w:rPr>
        <w:t xml:space="preserve">tels que les rassemblements festifs musicaux en plein air de type rave-party ou </w:t>
      </w:r>
      <w:proofErr w:type="spellStart"/>
      <w:r w:rsidRPr="007062DF">
        <w:rPr>
          <w:rFonts w:ascii="Times New Roman" w:eastAsia="Times New Roman" w:hAnsi="Times New Roman" w:cs="Times New Roman"/>
          <w:sz w:val="24"/>
          <w:szCs w:val="24"/>
          <w:lang w:eastAsia="fr-FR"/>
        </w:rPr>
        <w:t>tecknival</w:t>
      </w:r>
      <w:proofErr w:type="spellEnd"/>
      <w:r w:rsidRPr="007062DF">
        <w:rPr>
          <w:rFonts w:ascii="Times New Roman" w:eastAsia="Times New Roman" w:hAnsi="Times New Roman" w:cs="Times New Roman"/>
          <w:sz w:val="24"/>
          <w:szCs w:val="24"/>
          <w:lang w:eastAsia="fr-FR"/>
        </w:rPr>
        <w:t>.</w:t>
      </w:r>
    </w:p>
    <w:p w:rsidR="007062DF" w:rsidRPr="007062DF" w:rsidRDefault="007062DF" w:rsidP="007062DF">
      <w:pPr>
        <w:spacing w:before="100" w:beforeAutospacing="1" w:after="100" w:afterAutospacing="1" w:line="240" w:lineRule="auto"/>
        <w:rPr>
          <w:rFonts w:ascii="Times New Roman" w:eastAsia="Times New Roman" w:hAnsi="Times New Roman" w:cs="Times New Roman"/>
          <w:sz w:val="24"/>
          <w:szCs w:val="24"/>
          <w:lang w:eastAsia="fr-FR"/>
        </w:rPr>
      </w:pPr>
      <w:r w:rsidRPr="007062DF">
        <w:rPr>
          <w:rFonts w:ascii="Times New Roman" w:eastAsia="Times New Roman" w:hAnsi="Times New Roman" w:cs="Times New Roman"/>
          <w:sz w:val="24"/>
          <w:szCs w:val="24"/>
          <w:lang w:eastAsia="fr-FR"/>
        </w:rPr>
        <w:t xml:space="preserve">Le préfet rappelle également aux Lotois qu’il est </w:t>
      </w:r>
      <w:r w:rsidRPr="007062DF">
        <w:rPr>
          <w:rFonts w:ascii="Times New Roman" w:eastAsia="Times New Roman" w:hAnsi="Times New Roman" w:cs="Times New Roman"/>
          <w:b/>
          <w:bCs/>
          <w:sz w:val="24"/>
          <w:szCs w:val="24"/>
          <w:lang w:eastAsia="fr-FR"/>
        </w:rPr>
        <w:t>interdit de consommer debout ou au comptoir</w:t>
      </w:r>
      <w:r w:rsidRPr="007062DF">
        <w:rPr>
          <w:rFonts w:ascii="Times New Roman" w:eastAsia="Times New Roman" w:hAnsi="Times New Roman" w:cs="Times New Roman"/>
          <w:sz w:val="24"/>
          <w:szCs w:val="24"/>
          <w:lang w:eastAsia="fr-FR"/>
        </w:rPr>
        <w:t xml:space="preserve"> dans les restaurants et débits de boissons ainsi que </w:t>
      </w:r>
      <w:r w:rsidRPr="007062DF">
        <w:rPr>
          <w:rFonts w:ascii="Times New Roman" w:eastAsia="Times New Roman" w:hAnsi="Times New Roman" w:cs="Times New Roman"/>
          <w:b/>
          <w:bCs/>
          <w:sz w:val="24"/>
          <w:szCs w:val="24"/>
          <w:lang w:eastAsia="fr-FR"/>
        </w:rPr>
        <w:t>d’y pratiquer des activités dansantes</w:t>
      </w:r>
      <w:r w:rsidRPr="007062DF">
        <w:rPr>
          <w:rFonts w:ascii="Times New Roman" w:eastAsia="Times New Roman" w:hAnsi="Times New Roman" w:cs="Times New Roman"/>
          <w:sz w:val="24"/>
          <w:szCs w:val="24"/>
          <w:lang w:eastAsia="fr-FR"/>
        </w:rPr>
        <w:t>.</w:t>
      </w:r>
    </w:p>
    <w:p w:rsidR="007062DF" w:rsidRPr="007062DF" w:rsidRDefault="007062DF" w:rsidP="007062DF">
      <w:pPr>
        <w:spacing w:before="100" w:beforeAutospacing="1" w:after="100" w:afterAutospacing="1" w:line="240" w:lineRule="auto"/>
        <w:rPr>
          <w:rFonts w:ascii="Times New Roman" w:eastAsia="Times New Roman" w:hAnsi="Times New Roman" w:cs="Times New Roman"/>
          <w:sz w:val="24"/>
          <w:szCs w:val="24"/>
          <w:lang w:eastAsia="fr-FR"/>
        </w:rPr>
      </w:pPr>
      <w:r w:rsidRPr="007062DF">
        <w:rPr>
          <w:rFonts w:ascii="Times New Roman" w:eastAsia="Times New Roman" w:hAnsi="Times New Roman" w:cs="Times New Roman"/>
          <w:sz w:val="24"/>
          <w:szCs w:val="24"/>
          <w:lang w:eastAsia="fr-FR"/>
        </w:rPr>
        <w:t xml:space="preserve">Enfin, le préfet prend des mesures spécifiques dédiées aux établissements sportifs clos et de plein air tels que la </w:t>
      </w:r>
      <w:r w:rsidRPr="007062DF">
        <w:rPr>
          <w:rFonts w:ascii="Times New Roman" w:eastAsia="Times New Roman" w:hAnsi="Times New Roman" w:cs="Times New Roman"/>
          <w:b/>
          <w:bCs/>
          <w:sz w:val="24"/>
          <w:szCs w:val="24"/>
          <w:lang w:eastAsia="fr-FR"/>
        </w:rPr>
        <w:t>fermeture des clubs-</w:t>
      </w:r>
      <w:proofErr w:type="spellStart"/>
      <w:r w:rsidRPr="007062DF">
        <w:rPr>
          <w:rFonts w:ascii="Times New Roman" w:eastAsia="Times New Roman" w:hAnsi="Times New Roman" w:cs="Times New Roman"/>
          <w:b/>
          <w:bCs/>
          <w:sz w:val="24"/>
          <w:szCs w:val="24"/>
          <w:lang w:eastAsia="fr-FR"/>
        </w:rPr>
        <w:t>houses</w:t>
      </w:r>
      <w:proofErr w:type="spellEnd"/>
      <w:r w:rsidRPr="007062DF">
        <w:rPr>
          <w:rFonts w:ascii="Times New Roman" w:eastAsia="Times New Roman" w:hAnsi="Times New Roman" w:cs="Times New Roman"/>
          <w:b/>
          <w:bCs/>
          <w:sz w:val="24"/>
          <w:szCs w:val="24"/>
          <w:lang w:eastAsia="fr-FR"/>
        </w:rPr>
        <w:t xml:space="preserve"> et des buvettes</w:t>
      </w:r>
      <w:r w:rsidRPr="007062DF">
        <w:rPr>
          <w:rFonts w:ascii="Times New Roman" w:eastAsia="Times New Roman" w:hAnsi="Times New Roman" w:cs="Times New Roman"/>
          <w:sz w:val="24"/>
          <w:szCs w:val="24"/>
          <w:lang w:eastAsia="fr-FR"/>
        </w:rPr>
        <w:t>, l’obligation de la distance d’un siège entre les spectateurs ou groupes de six et l’obligation du port du masque pour le public.</w:t>
      </w:r>
    </w:p>
    <w:p w:rsidR="0007398A" w:rsidRDefault="0007398A"/>
    <w:sectPr w:rsidR="0007398A" w:rsidSect="000739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defaultTabStop w:val="708"/>
  <w:hyphenationZone w:val="425"/>
  <w:characterSpacingControl w:val="doNotCompress"/>
  <w:compat/>
  <w:rsids>
    <w:rsidRoot w:val="007062DF"/>
    <w:rsid w:val="0007398A"/>
    <w:rsid w:val="007062D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98A"/>
  </w:style>
  <w:style w:type="paragraph" w:styleId="Titre2">
    <w:name w:val="heading 2"/>
    <w:basedOn w:val="Normal"/>
    <w:link w:val="Titre2Car"/>
    <w:uiPriority w:val="9"/>
    <w:qFormat/>
    <w:rsid w:val="007062D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7062D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062D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7062DF"/>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7062D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062DF"/>
    <w:rPr>
      <w:b/>
      <w:bCs/>
    </w:rPr>
  </w:style>
  <w:style w:type="character" w:styleId="Lienhypertexte">
    <w:name w:val="Hyperlink"/>
    <w:basedOn w:val="Policepardfaut"/>
    <w:uiPriority w:val="99"/>
    <w:semiHidden/>
    <w:unhideWhenUsed/>
    <w:rsid w:val="007062DF"/>
    <w:rPr>
      <w:color w:val="0000FF"/>
      <w:u w:val="single"/>
    </w:rPr>
  </w:style>
  <w:style w:type="paragraph" w:styleId="Textedebulles">
    <w:name w:val="Balloon Text"/>
    <w:basedOn w:val="Normal"/>
    <w:link w:val="TextedebullesCar"/>
    <w:uiPriority w:val="99"/>
    <w:semiHidden/>
    <w:unhideWhenUsed/>
    <w:rsid w:val="007062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62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8698768">
      <w:bodyDiv w:val="1"/>
      <w:marLeft w:val="0"/>
      <w:marRight w:val="0"/>
      <w:marTop w:val="0"/>
      <w:marBottom w:val="0"/>
      <w:divBdr>
        <w:top w:val="none" w:sz="0" w:space="0" w:color="auto"/>
        <w:left w:val="none" w:sz="0" w:space="0" w:color="auto"/>
        <w:bottom w:val="none" w:sz="0" w:space="0" w:color="auto"/>
        <w:right w:val="none" w:sz="0" w:space="0" w:color="auto"/>
      </w:divBdr>
      <w:divsChild>
        <w:div w:id="2096781538">
          <w:marLeft w:val="0"/>
          <w:marRight w:val="0"/>
          <w:marTop w:val="0"/>
          <w:marBottom w:val="0"/>
          <w:divBdr>
            <w:top w:val="none" w:sz="0" w:space="0" w:color="auto"/>
            <w:left w:val="none" w:sz="0" w:space="0" w:color="auto"/>
            <w:bottom w:val="none" w:sz="0" w:space="0" w:color="auto"/>
            <w:right w:val="none" w:sz="0" w:space="0" w:color="auto"/>
          </w:divBdr>
        </w:div>
        <w:div w:id="1812475023">
          <w:marLeft w:val="0"/>
          <w:marRight w:val="0"/>
          <w:marTop w:val="0"/>
          <w:marBottom w:val="0"/>
          <w:divBdr>
            <w:top w:val="none" w:sz="0" w:space="0" w:color="auto"/>
            <w:left w:val="none" w:sz="0" w:space="0" w:color="auto"/>
            <w:bottom w:val="none" w:sz="0" w:space="0" w:color="auto"/>
            <w:right w:val="none" w:sz="0" w:space="0" w:color="auto"/>
          </w:divBdr>
        </w:div>
        <w:div w:id="1122847967">
          <w:marLeft w:val="0"/>
          <w:marRight w:val="0"/>
          <w:marTop w:val="0"/>
          <w:marBottom w:val="0"/>
          <w:divBdr>
            <w:top w:val="none" w:sz="0" w:space="0" w:color="auto"/>
            <w:left w:val="none" w:sz="0" w:space="0" w:color="auto"/>
            <w:bottom w:val="none" w:sz="0" w:space="0" w:color="auto"/>
            <w:right w:val="none" w:sz="0" w:space="0" w:color="auto"/>
          </w:divBdr>
          <w:divsChild>
            <w:div w:id="300111801">
              <w:marLeft w:val="0"/>
              <w:marRight w:val="0"/>
              <w:marTop w:val="0"/>
              <w:marBottom w:val="0"/>
              <w:divBdr>
                <w:top w:val="none" w:sz="0" w:space="0" w:color="auto"/>
                <w:left w:val="none" w:sz="0" w:space="0" w:color="auto"/>
                <w:bottom w:val="none" w:sz="0" w:space="0" w:color="auto"/>
                <w:right w:val="none" w:sz="0" w:space="0" w:color="auto"/>
              </w:divBdr>
            </w:div>
            <w:div w:id="18987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ot.gouv.fr/spip.php?rubrique3659"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3892</Characters>
  <Application>Microsoft Office Word</Application>
  <DocSecurity>0</DocSecurity>
  <Lines>32</Lines>
  <Paragraphs>9</Paragraphs>
  <ScaleCrop>false</ScaleCrop>
  <Company/>
  <LinksUpToDate>false</LinksUpToDate>
  <CharactersWithSpaces>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Guy</cp:lastModifiedBy>
  <cp:revision>1</cp:revision>
  <dcterms:created xsi:type="dcterms:W3CDTF">2020-10-17T07:53:00Z</dcterms:created>
  <dcterms:modified xsi:type="dcterms:W3CDTF">2020-10-17T07:54:00Z</dcterms:modified>
</cp:coreProperties>
</file>