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DD" w:rsidRDefault="003732A9" w:rsidP="001B2D2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B2D20">
        <w:rPr>
          <w:rFonts w:asciiTheme="minorHAnsi" w:hAnsiTheme="minorHAnsi" w:cstheme="minorHAnsi"/>
          <w:b/>
          <w:bCs/>
          <w:sz w:val="28"/>
          <w:szCs w:val="28"/>
          <w:u w:val="single"/>
        </w:rPr>
        <w:t>Messe du 9 aout 2020</w:t>
      </w:r>
      <w:r w:rsidR="001B2D20">
        <w:rPr>
          <w:rFonts w:asciiTheme="minorHAnsi" w:hAnsiTheme="minorHAnsi" w:cstheme="minorHAnsi"/>
          <w:b/>
          <w:bCs/>
          <w:sz w:val="28"/>
          <w:szCs w:val="28"/>
          <w:u w:val="single"/>
        </w:rPr>
        <w:t>, 11h</w:t>
      </w:r>
      <w:r w:rsidRPr="001B2D2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à DAMGAN</w:t>
      </w:r>
    </w:p>
    <w:p w:rsidR="001B2D20" w:rsidRPr="001B2D20" w:rsidRDefault="001B2D20" w:rsidP="001B2D20">
      <w:pPr>
        <w:pStyle w:val="Standard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Animatrice : </w:t>
      </w:r>
      <w:r w:rsidRPr="001B2D20">
        <w:rPr>
          <w:rFonts w:asciiTheme="minorHAnsi" w:hAnsiTheme="minorHAnsi" w:cstheme="minorHAnsi"/>
          <w:bCs/>
        </w:rPr>
        <w:t>Marie-Claude Le Bayon</w:t>
      </w:r>
    </w:p>
    <w:p w:rsidR="001B2D20" w:rsidRDefault="001B2D20" w:rsidP="001B2D2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B2D20" w:rsidRPr="001B2D20" w:rsidRDefault="001B2D20" w:rsidP="001B2D2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Chant d'entrée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 :   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>Si l Espérance t’a fait marcher……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………………page 619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               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>Je confesse à Dieu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Kyrie</w:t>
      </w:r>
      <w:r w:rsidRPr="001B2D20">
        <w:rPr>
          <w:rFonts w:asciiTheme="minorHAnsi" w:hAnsiTheme="minorHAnsi" w:cstheme="minorHAnsi"/>
          <w:bCs/>
          <w:sz w:val="26"/>
          <w:szCs w:val="26"/>
        </w:rPr>
        <w:t> :</w:t>
      </w:r>
      <w:r w:rsidRPr="001B2D20">
        <w:rPr>
          <w:rFonts w:asciiTheme="minorHAnsi" w:hAnsiTheme="minorHAnsi" w:cstheme="minorHAnsi"/>
          <w:i/>
          <w:iCs/>
          <w:sz w:val="26"/>
          <w:szCs w:val="26"/>
        </w:rPr>
        <w:t xml:space="preserve">      Messe de St Paul       KYRIE CHRISTE KYRIE     sans les </w:t>
      </w:r>
      <w:proofErr w:type="spellStart"/>
      <w:r w:rsidRPr="001B2D20">
        <w:rPr>
          <w:rFonts w:asciiTheme="minorHAnsi" w:hAnsiTheme="minorHAnsi" w:cstheme="minorHAnsi"/>
          <w:i/>
          <w:iCs/>
          <w:sz w:val="26"/>
          <w:szCs w:val="26"/>
        </w:rPr>
        <w:t>intros</w:t>
      </w:r>
      <w:proofErr w:type="spellEnd"/>
      <w:r w:rsidRPr="001B2D20">
        <w:rPr>
          <w:rFonts w:asciiTheme="minorHAnsi" w:hAnsiTheme="minorHAnsi" w:cstheme="minorHAnsi"/>
          <w:i/>
          <w:iCs/>
          <w:sz w:val="26"/>
          <w:szCs w:val="26"/>
        </w:rPr>
        <w:t xml:space="preserve">                  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i/>
          <w:iCs/>
          <w:sz w:val="26"/>
          <w:szCs w:val="26"/>
        </w:rPr>
      </w:pPr>
      <w:r w:rsidRPr="001B2D20">
        <w:rPr>
          <w:rFonts w:asciiTheme="minorHAnsi" w:hAnsiTheme="minorHAnsi" w:cstheme="minorHAnsi"/>
          <w:i/>
          <w:iCs/>
          <w:sz w:val="26"/>
          <w:szCs w:val="26"/>
        </w:rPr>
        <w:t xml:space="preserve">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i/>
          <w:iCs/>
          <w:sz w:val="26"/>
          <w:szCs w:val="26"/>
        </w:rPr>
      </w:pPr>
      <w:r w:rsidRPr="001B2D20">
        <w:rPr>
          <w:rFonts w:asciiTheme="minorHAnsi" w:hAnsiTheme="minorHAnsi" w:cstheme="minorHAnsi"/>
          <w:i/>
          <w:iCs/>
          <w:sz w:val="26"/>
          <w:szCs w:val="26"/>
        </w:rPr>
        <w:t xml:space="preserve">   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Gloria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 :  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De L. Guillou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>1 ère lecture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Psaume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: </w:t>
      </w:r>
      <w:r w:rsidR="001B2D20" w:rsidRPr="001B2D20">
        <w:rPr>
          <w:rFonts w:asciiTheme="minorHAnsi" w:hAnsiTheme="minorHAnsi" w:cstheme="minorHAnsi"/>
          <w:bCs/>
          <w:sz w:val="26"/>
          <w:szCs w:val="26"/>
        </w:rPr>
        <w:tab/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>Fa</w:t>
      </w:r>
      <w:r w:rsidR="001B2D20"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>is nous voir Seigneur ton amour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et donne nous ton salut  </w:t>
      </w:r>
      <w:r w:rsidR="001B2D20" w:rsidRPr="001B2D20">
        <w:rPr>
          <w:rFonts w:asciiTheme="minorHAnsi" w:hAnsiTheme="minorHAnsi" w:cstheme="minorHAnsi"/>
          <w:bCs/>
          <w:sz w:val="26"/>
          <w:szCs w:val="26"/>
        </w:rPr>
        <w:t xml:space="preserve">     PEE </w:t>
      </w:r>
      <w:r w:rsidRPr="001B2D20">
        <w:rPr>
          <w:rFonts w:asciiTheme="minorHAnsi" w:hAnsiTheme="minorHAnsi" w:cstheme="minorHAnsi"/>
          <w:bCs/>
          <w:sz w:val="26"/>
          <w:szCs w:val="26"/>
        </w:rPr>
        <w:t>page 68</w:t>
      </w:r>
    </w:p>
    <w:p w:rsidR="001B2D20" w:rsidRPr="001B2D20" w:rsidRDefault="001B2D20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>2 ème lecture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Acclamation Évangile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 : </w:t>
      </w:r>
      <w:r w:rsidR="001B2D20" w:rsidRPr="001B2D20">
        <w:rPr>
          <w:rFonts w:asciiTheme="minorHAnsi" w:hAnsiTheme="minorHAnsi" w:cstheme="minorHAnsi"/>
          <w:bCs/>
          <w:sz w:val="26"/>
          <w:szCs w:val="26"/>
        </w:rPr>
        <w:tab/>
      </w:r>
      <w:r w:rsidR="001B2D20"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>Alléluia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> : messe de St Paul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 xml:space="preserve">Credo :               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Proclamé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sz w:val="26"/>
          <w:szCs w:val="26"/>
          <w:u w:val="single"/>
        </w:rPr>
        <w:t>PU</w:t>
      </w:r>
      <w:r w:rsidRPr="001B2D20">
        <w:rPr>
          <w:rFonts w:asciiTheme="minorHAnsi" w:hAnsiTheme="minorHAnsi" w:cstheme="minorHAnsi"/>
          <w:sz w:val="26"/>
          <w:szCs w:val="26"/>
        </w:rPr>
        <w:t> 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:    Écoute nos prières </w:t>
      </w:r>
      <w:r w:rsidR="001B2D20"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>Seigneur, exauce-nous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1B2D20" w:rsidRPr="001B2D20">
        <w:rPr>
          <w:rFonts w:asciiTheme="minorHAnsi" w:hAnsiTheme="minorHAnsi" w:cstheme="minorHAnsi"/>
          <w:bCs/>
          <w:sz w:val="26"/>
          <w:szCs w:val="26"/>
        </w:rPr>
        <w:tab/>
      </w:r>
      <w:r w:rsidRPr="001B2D20">
        <w:rPr>
          <w:rFonts w:asciiTheme="minorHAnsi" w:hAnsiTheme="minorHAnsi" w:cstheme="minorHAnsi"/>
          <w:bCs/>
          <w:sz w:val="26"/>
          <w:szCs w:val="26"/>
        </w:rPr>
        <w:t>PEE page 71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 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Sanctus</w:t>
      </w:r>
      <w:r w:rsidRPr="001B2D20">
        <w:rPr>
          <w:rFonts w:asciiTheme="minorHAnsi" w:hAnsiTheme="minorHAnsi" w:cstheme="minorHAnsi"/>
          <w:bCs/>
          <w:sz w:val="26"/>
          <w:szCs w:val="26"/>
        </w:rPr>
        <w:t> :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        Messe de St Paul                   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1B2D20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Anamnèse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 :     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Messe de ST Paul    Proclamons le mystère de la foi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                                                            </w:t>
      </w:r>
      <w:r w:rsidRPr="001B2D20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Pr="001B2D20">
        <w:rPr>
          <w:rFonts w:asciiTheme="minorHAnsi" w:hAnsiTheme="minorHAnsi" w:cstheme="minorHAnsi"/>
          <w:sz w:val="26"/>
          <w:szCs w:val="26"/>
        </w:rPr>
        <w:t>la</w:t>
      </w:r>
      <w:proofErr w:type="gramEnd"/>
      <w:r w:rsidRPr="001B2D20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1B2D20">
        <w:rPr>
          <w:rFonts w:asciiTheme="minorHAnsi" w:hAnsiTheme="minorHAnsi" w:cstheme="minorHAnsi"/>
          <w:sz w:val="26"/>
          <w:szCs w:val="26"/>
        </w:rPr>
        <w:t>la</w:t>
      </w:r>
      <w:proofErr w:type="spellEnd"/>
      <w:r w:rsidRPr="001B2D20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B2D20">
        <w:rPr>
          <w:rFonts w:asciiTheme="minorHAnsi" w:hAnsiTheme="minorHAnsi" w:cstheme="minorHAnsi"/>
          <w:sz w:val="26"/>
          <w:szCs w:val="26"/>
        </w:rPr>
        <w:t>la</w:t>
      </w:r>
      <w:proofErr w:type="spellEnd"/>
      <w:r w:rsidRPr="001B2D20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1B2D20">
        <w:rPr>
          <w:rFonts w:asciiTheme="minorHAnsi" w:hAnsiTheme="minorHAnsi" w:cstheme="minorHAnsi"/>
          <w:sz w:val="26"/>
          <w:szCs w:val="26"/>
        </w:rPr>
        <w:t>la</w:t>
      </w:r>
      <w:proofErr w:type="spellEnd"/>
      <w:r w:rsidRPr="001B2D20">
        <w:rPr>
          <w:rFonts w:asciiTheme="minorHAnsi" w:hAnsiTheme="minorHAnsi" w:cstheme="minorHAnsi"/>
          <w:sz w:val="26"/>
          <w:szCs w:val="26"/>
        </w:rPr>
        <w:t xml:space="preserve">  </w:t>
      </w:r>
      <w:proofErr w:type="spellStart"/>
      <w:r w:rsidRPr="001B2D20">
        <w:rPr>
          <w:rFonts w:asciiTheme="minorHAnsi" w:hAnsiTheme="minorHAnsi" w:cstheme="minorHAnsi"/>
          <w:sz w:val="26"/>
          <w:szCs w:val="26"/>
        </w:rPr>
        <w:t>la</w:t>
      </w:r>
      <w:proofErr w:type="spellEnd"/>
      <w:r w:rsidRPr="001B2D20">
        <w:rPr>
          <w:rFonts w:asciiTheme="minorHAnsi" w:hAnsiTheme="minorHAnsi" w:cstheme="minorHAnsi"/>
          <w:sz w:val="26"/>
          <w:szCs w:val="26"/>
        </w:rPr>
        <w:t xml:space="preserve">     do </w:t>
      </w:r>
      <w:proofErr w:type="spellStart"/>
      <w:r w:rsidRPr="001B2D20">
        <w:rPr>
          <w:rFonts w:asciiTheme="minorHAnsi" w:hAnsiTheme="minorHAnsi" w:cstheme="minorHAnsi"/>
          <w:sz w:val="26"/>
          <w:szCs w:val="26"/>
        </w:rPr>
        <w:t>do</w:t>
      </w:r>
      <w:proofErr w:type="spellEnd"/>
      <w:r w:rsidRPr="001B2D20">
        <w:rPr>
          <w:rFonts w:asciiTheme="minorHAnsi" w:hAnsiTheme="minorHAnsi" w:cstheme="minorHAnsi"/>
          <w:sz w:val="26"/>
          <w:szCs w:val="26"/>
        </w:rPr>
        <w:t xml:space="preserve"> la do si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1B2D20">
        <w:rPr>
          <w:rFonts w:asciiTheme="minorHAnsi" w:hAnsiTheme="minorHAnsi" w:cstheme="minorHAnsi"/>
          <w:sz w:val="26"/>
          <w:szCs w:val="26"/>
        </w:rPr>
        <w:t>Notre père : 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Proclamé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Agnus </w:t>
      </w:r>
      <w:r w:rsidRPr="001B2D20">
        <w:rPr>
          <w:rFonts w:asciiTheme="minorHAnsi" w:hAnsiTheme="minorHAnsi" w:cstheme="minorHAnsi"/>
          <w:bCs/>
          <w:sz w:val="26"/>
          <w:szCs w:val="26"/>
        </w:rPr>
        <w:t>: 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         Messe de St Paul                    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:rsidR="00B030DD" w:rsidRPr="001B2D20" w:rsidRDefault="00B030DD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</w:p>
    <w:p w:rsidR="00B030DD" w:rsidRPr="001B2D20" w:rsidRDefault="001B2D20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C</w:t>
      </w:r>
      <w:r w:rsidR="003732A9"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hant de communion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732A9" w:rsidRPr="001B2D20">
        <w:rPr>
          <w:rFonts w:asciiTheme="minorHAnsi" w:hAnsiTheme="minorHAnsi" w:cstheme="minorHAnsi"/>
          <w:bCs/>
          <w:sz w:val="26"/>
          <w:szCs w:val="26"/>
        </w:rPr>
        <w:t>:</w:t>
      </w:r>
      <w:r w:rsidRPr="001B2D20">
        <w:rPr>
          <w:rFonts w:asciiTheme="minorHAnsi" w:hAnsiTheme="minorHAnsi" w:cstheme="minorHAnsi"/>
          <w:bCs/>
          <w:sz w:val="26"/>
          <w:szCs w:val="26"/>
        </w:rPr>
        <w:tab/>
      </w:r>
      <w:r w:rsidR="003732A9"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Pour que nos cœurs </w:t>
      </w:r>
      <w:r w:rsidR="003732A9" w:rsidRPr="001B2D20">
        <w:rPr>
          <w:rFonts w:asciiTheme="minorHAnsi" w:hAnsiTheme="minorHAnsi" w:cstheme="minorHAnsi"/>
          <w:bCs/>
          <w:sz w:val="26"/>
          <w:szCs w:val="26"/>
        </w:rPr>
        <w:t xml:space="preserve">                           page 270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         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 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i/>
          <w:iCs/>
          <w:sz w:val="26"/>
          <w:szCs w:val="26"/>
        </w:rPr>
      </w:pP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                 </w:t>
      </w:r>
    </w:p>
    <w:p w:rsidR="00B030DD" w:rsidRPr="001B2D20" w:rsidRDefault="003732A9">
      <w:pPr>
        <w:pStyle w:val="Standard"/>
        <w:rPr>
          <w:rFonts w:asciiTheme="minorHAnsi" w:hAnsiTheme="minorHAnsi" w:cstheme="minorHAnsi"/>
          <w:bCs/>
          <w:sz w:val="26"/>
          <w:szCs w:val="26"/>
        </w:rPr>
      </w:pPr>
      <w:r w:rsidRPr="001B2D20">
        <w:rPr>
          <w:rFonts w:asciiTheme="minorHAnsi" w:hAnsiTheme="minorHAnsi" w:cstheme="minorHAnsi"/>
          <w:b/>
          <w:bCs/>
          <w:sz w:val="26"/>
          <w:szCs w:val="26"/>
          <w:u w:val="single"/>
        </w:rPr>
        <w:t>Envoi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 :                                </w:t>
      </w:r>
      <w:r w:rsidRPr="001B2D20">
        <w:rPr>
          <w:rFonts w:asciiTheme="minorHAnsi" w:hAnsiTheme="minorHAnsi" w:cstheme="minorHAnsi"/>
          <w:bCs/>
          <w:i/>
          <w:iCs/>
          <w:sz w:val="26"/>
          <w:szCs w:val="26"/>
        </w:rPr>
        <w:t xml:space="preserve">   Si la mer se déchaîne </w:t>
      </w:r>
      <w:r w:rsidRPr="001B2D20">
        <w:rPr>
          <w:rFonts w:asciiTheme="minorHAnsi" w:hAnsiTheme="minorHAnsi" w:cstheme="minorHAnsi"/>
          <w:bCs/>
          <w:sz w:val="26"/>
          <w:szCs w:val="26"/>
        </w:rPr>
        <w:t xml:space="preserve">   </w:t>
      </w:r>
    </w:p>
    <w:p w:rsidR="00B030DD" w:rsidRPr="001B2D20" w:rsidRDefault="00B030DD">
      <w:pPr>
        <w:pStyle w:val="Standard"/>
        <w:rPr>
          <w:rFonts w:asciiTheme="minorHAnsi" w:hAnsiTheme="minorHAnsi" w:cstheme="minorHAnsi"/>
          <w:i/>
          <w:iCs/>
        </w:rPr>
      </w:pPr>
    </w:p>
    <w:sectPr w:rsidR="00B030DD" w:rsidRPr="001B2D20" w:rsidSect="00B030DD">
      <w:headerReference w:type="default" r:id="rId6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6A" w:rsidRDefault="00C40C6A" w:rsidP="00B030DD">
      <w:r>
        <w:separator/>
      </w:r>
    </w:p>
  </w:endnote>
  <w:endnote w:type="continuationSeparator" w:id="0">
    <w:p w:rsidR="00C40C6A" w:rsidRDefault="00C40C6A" w:rsidP="00B0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6A" w:rsidRDefault="00C40C6A" w:rsidP="00B030DD">
      <w:r w:rsidRPr="00B030DD">
        <w:rPr>
          <w:color w:val="000000"/>
        </w:rPr>
        <w:ptab w:relativeTo="margin" w:alignment="center" w:leader="none"/>
      </w:r>
    </w:p>
  </w:footnote>
  <w:footnote w:type="continuationSeparator" w:id="0">
    <w:p w:rsidR="00C40C6A" w:rsidRDefault="00C40C6A" w:rsidP="00B03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DD" w:rsidRDefault="00B030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30DD"/>
    <w:rsid w:val="001B2D20"/>
    <w:rsid w:val="003732A9"/>
    <w:rsid w:val="006221A1"/>
    <w:rsid w:val="00B030DD"/>
    <w:rsid w:val="00C378A6"/>
    <w:rsid w:val="00C4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030DD"/>
  </w:style>
  <w:style w:type="paragraph" w:customStyle="1" w:styleId="Heading">
    <w:name w:val="Heading"/>
    <w:basedOn w:val="Standard"/>
    <w:next w:val="Textbody"/>
    <w:rsid w:val="00B030D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030DD"/>
    <w:pPr>
      <w:spacing w:after="120"/>
    </w:pPr>
  </w:style>
  <w:style w:type="paragraph" w:styleId="Liste">
    <w:name w:val="List"/>
    <w:basedOn w:val="Textbody"/>
    <w:rsid w:val="00B030DD"/>
  </w:style>
  <w:style w:type="paragraph" w:customStyle="1" w:styleId="Caption">
    <w:name w:val="Caption"/>
    <w:basedOn w:val="Standard"/>
    <w:rsid w:val="00B030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30DD"/>
    <w:pPr>
      <w:suppressLineNumbers/>
    </w:pPr>
  </w:style>
  <w:style w:type="paragraph" w:customStyle="1" w:styleId="Header">
    <w:name w:val="Header"/>
    <w:basedOn w:val="Standard"/>
    <w:rsid w:val="00B030DD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sid w:val="00B030DD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semiHidden/>
    <w:unhideWhenUsed/>
    <w:rsid w:val="00B03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30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2019-12-16T16:09:00Z</cp:lastPrinted>
  <dcterms:created xsi:type="dcterms:W3CDTF">2014-03-24T15:45:00Z</dcterms:created>
  <dcterms:modified xsi:type="dcterms:W3CDTF">2020-08-06T13:55:00Z</dcterms:modified>
</cp:coreProperties>
</file>