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941C8" w14:textId="77777777" w:rsidR="00FD4ED0" w:rsidRDefault="00FD4ED0" w:rsidP="00D663A0">
      <w:pPr>
        <w:ind w:left="4248" w:firstLine="708"/>
        <w:rPr>
          <w:sz w:val="28"/>
          <w:szCs w:val="28"/>
        </w:rPr>
      </w:pPr>
    </w:p>
    <w:p w14:paraId="23FD7976" w14:textId="77777777" w:rsidR="00FD4ED0" w:rsidRDefault="00FD4ED0" w:rsidP="00D663A0">
      <w:pPr>
        <w:ind w:left="4248" w:firstLine="708"/>
        <w:rPr>
          <w:sz w:val="28"/>
          <w:szCs w:val="28"/>
        </w:rPr>
      </w:pPr>
    </w:p>
    <w:p w14:paraId="4E297B9C" w14:textId="77777777" w:rsidR="00FD4ED0" w:rsidRDefault="00FD4ED0" w:rsidP="00D663A0">
      <w:pPr>
        <w:ind w:left="4248" w:firstLine="708"/>
        <w:rPr>
          <w:sz w:val="28"/>
          <w:szCs w:val="28"/>
        </w:rPr>
      </w:pPr>
    </w:p>
    <w:p w14:paraId="2877DE0C" w14:textId="77777777" w:rsidR="00FD4ED0" w:rsidRDefault="00FD4ED0" w:rsidP="00D663A0">
      <w:pPr>
        <w:ind w:left="4248" w:firstLine="708"/>
        <w:rPr>
          <w:sz w:val="28"/>
          <w:szCs w:val="28"/>
        </w:rPr>
      </w:pPr>
    </w:p>
    <w:p w14:paraId="198E4C0D" w14:textId="77777777" w:rsidR="00FD4ED0" w:rsidRDefault="00FD4ED0" w:rsidP="00D663A0">
      <w:pPr>
        <w:ind w:left="4248" w:firstLine="708"/>
        <w:rPr>
          <w:sz w:val="28"/>
          <w:szCs w:val="28"/>
        </w:rPr>
      </w:pPr>
    </w:p>
    <w:p w14:paraId="03085276" w14:textId="77777777" w:rsidR="00FD4ED0" w:rsidRDefault="00FD4ED0" w:rsidP="00D663A0">
      <w:pPr>
        <w:ind w:left="4248" w:firstLine="708"/>
        <w:rPr>
          <w:sz w:val="28"/>
          <w:szCs w:val="28"/>
        </w:rPr>
      </w:pPr>
    </w:p>
    <w:p w14:paraId="71503422" w14:textId="77777777" w:rsidR="00FD4ED0" w:rsidRDefault="00FD4ED0" w:rsidP="00D663A0">
      <w:pPr>
        <w:ind w:left="4248" w:firstLine="708"/>
        <w:rPr>
          <w:sz w:val="28"/>
          <w:szCs w:val="28"/>
        </w:rPr>
      </w:pPr>
    </w:p>
    <w:p w14:paraId="2CECF032" w14:textId="77777777" w:rsidR="00FD4ED0" w:rsidRDefault="00FD4ED0" w:rsidP="00D663A0">
      <w:pPr>
        <w:ind w:left="4248" w:firstLine="708"/>
        <w:rPr>
          <w:sz w:val="28"/>
          <w:szCs w:val="28"/>
        </w:rPr>
      </w:pPr>
    </w:p>
    <w:p w14:paraId="18C771AD" w14:textId="77777777" w:rsidR="00FD4ED0" w:rsidRDefault="00FD4ED0" w:rsidP="00D663A0">
      <w:pPr>
        <w:ind w:left="4248" w:firstLine="708"/>
        <w:rPr>
          <w:sz w:val="28"/>
          <w:szCs w:val="28"/>
        </w:rPr>
      </w:pPr>
    </w:p>
    <w:p w14:paraId="3660C693" w14:textId="3CCA9B7A" w:rsidR="00D663A0" w:rsidRPr="00730B69" w:rsidRDefault="00D663A0" w:rsidP="00D663A0">
      <w:pPr>
        <w:ind w:left="4248" w:firstLine="708"/>
      </w:pPr>
      <w:r w:rsidRPr="00730B69">
        <w:rPr>
          <w:sz w:val="28"/>
          <w:szCs w:val="28"/>
        </w:rPr>
        <w:t xml:space="preserve">Grenoble, </w:t>
      </w:r>
      <w:r w:rsidR="00D3350F">
        <w:rPr>
          <w:sz w:val="28"/>
          <w:szCs w:val="28"/>
        </w:rPr>
        <w:t xml:space="preserve">14 </w:t>
      </w:r>
      <w:r w:rsidR="001B61BB">
        <w:rPr>
          <w:sz w:val="28"/>
          <w:szCs w:val="28"/>
        </w:rPr>
        <w:t xml:space="preserve">décembre </w:t>
      </w:r>
      <w:r w:rsidRPr="00730B69">
        <w:rPr>
          <w:sz w:val="28"/>
          <w:szCs w:val="28"/>
        </w:rPr>
        <w:t>2021</w:t>
      </w:r>
    </w:p>
    <w:p w14:paraId="39AECF3E" w14:textId="77777777" w:rsidR="00D663A0" w:rsidRDefault="00D663A0" w:rsidP="00D663A0">
      <w:pPr>
        <w:jc w:val="center"/>
        <w:rPr>
          <w:b/>
          <w:sz w:val="32"/>
          <w:szCs w:val="32"/>
        </w:rPr>
      </w:pPr>
    </w:p>
    <w:p w14:paraId="02514F33" w14:textId="77777777" w:rsidR="00D663A0" w:rsidRPr="00730B69" w:rsidRDefault="00D663A0" w:rsidP="00D663A0">
      <w:pPr>
        <w:jc w:val="center"/>
        <w:rPr>
          <w:b/>
          <w:sz w:val="32"/>
          <w:szCs w:val="32"/>
        </w:rPr>
      </w:pPr>
    </w:p>
    <w:p w14:paraId="04580A8F" w14:textId="79E4E6E2" w:rsidR="00D663A0" w:rsidRPr="00730B69" w:rsidRDefault="00D663A0" w:rsidP="00D663A0">
      <w:pPr>
        <w:jc w:val="center"/>
        <w:rPr>
          <w:b/>
          <w:sz w:val="32"/>
          <w:szCs w:val="32"/>
        </w:rPr>
      </w:pPr>
      <w:r w:rsidRPr="00730B69">
        <w:rPr>
          <w:b/>
          <w:sz w:val="32"/>
          <w:szCs w:val="32"/>
        </w:rPr>
        <w:t>BULLETIN DU MOIS D</w:t>
      </w:r>
      <w:r>
        <w:rPr>
          <w:b/>
          <w:sz w:val="32"/>
          <w:szCs w:val="32"/>
        </w:rPr>
        <w:t xml:space="preserve">E DECEMBRE </w:t>
      </w:r>
      <w:r w:rsidRPr="00730B69">
        <w:rPr>
          <w:b/>
          <w:sz w:val="32"/>
          <w:szCs w:val="32"/>
        </w:rPr>
        <w:t>2021</w:t>
      </w:r>
    </w:p>
    <w:p w14:paraId="4099B7D0" w14:textId="77777777" w:rsidR="00D663A0" w:rsidRPr="00D663A0" w:rsidRDefault="00D663A0" w:rsidP="00D663A0">
      <w:pPr>
        <w:jc w:val="center"/>
        <w:rPr>
          <w:sz w:val="28"/>
          <w:szCs w:val="28"/>
        </w:rPr>
      </w:pPr>
    </w:p>
    <w:p w14:paraId="642D894F" w14:textId="77777777" w:rsidR="0030106E" w:rsidRDefault="0030106E" w:rsidP="00D663A0">
      <w:pPr>
        <w:rPr>
          <w:sz w:val="32"/>
          <w:szCs w:val="32"/>
        </w:rPr>
      </w:pPr>
    </w:p>
    <w:p w14:paraId="41F975B0" w14:textId="77777777" w:rsidR="0030106E" w:rsidRPr="00FA1202" w:rsidRDefault="00FF5296" w:rsidP="00FF5296">
      <w:pPr>
        <w:jc w:val="center"/>
        <w:rPr>
          <w:rFonts w:ascii="Algerian" w:hAnsi="Algerian"/>
          <w:color w:val="0070C0"/>
          <w:sz w:val="52"/>
          <w:szCs w:val="52"/>
        </w:rPr>
      </w:pPr>
      <w:r>
        <w:rPr>
          <w:noProof/>
          <w:lang w:eastAsia="fr-FR"/>
        </w:rPr>
        <w:drawing>
          <wp:inline distT="0" distB="0" distL="0" distR="0" wp14:anchorId="7B4B8C5D" wp14:editId="1C54D50F">
            <wp:extent cx="733425" cy="881578"/>
            <wp:effectExtent l="19050" t="0" r="9525" b="0"/>
            <wp:docPr id="11" name="Image 4" descr="Noël, Sapin De Noël, Ornement, Déco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ël, Sapin De Noël, Ornement, Décorer"/>
                    <pic:cNvPicPr>
                      <a:picLocks noChangeAspect="1" noChangeArrowheads="1"/>
                    </pic:cNvPicPr>
                  </pic:nvPicPr>
                  <pic:blipFill>
                    <a:blip r:embed="rId5" cstate="print"/>
                    <a:srcRect/>
                    <a:stretch>
                      <a:fillRect/>
                    </a:stretch>
                  </pic:blipFill>
                  <pic:spPr bwMode="auto">
                    <a:xfrm>
                      <a:off x="0" y="0"/>
                      <a:ext cx="733425" cy="881578"/>
                    </a:xfrm>
                    <a:prstGeom prst="rect">
                      <a:avLst/>
                    </a:prstGeom>
                    <a:noFill/>
                    <a:ln w="9525">
                      <a:noFill/>
                      <a:miter lim="800000"/>
                      <a:headEnd/>
                      <a:tailEnd/>
                    </a:ln>
                  </pic:spPr>
                </pic:pic>
              </a:graphicData>
            </a:graphic>
          </wp:inline>
        </w:drawing>
      </w:r>
      <w:r w:rsidR="0030106E" w:rsidRPr="00F31FBB">
        <w:rPr>
          <w:rFonts w:ascii="Algerian" w:hAnsi="Algerian"/>
          <w:b/>
          <w:color w:val="0070C0"/>
          <w:sz w:val="32"/>
          <w:szCs w:val="32"/>
        </w:rPr>
        <w:t>JOYEUSES FETES DE NOEL</w:t>
      </w:r>
      <w:r>
        <w:rPr>
          <w:noProof/>
          <w:lang w:eastAsia="fr-FR"/>
        </w:rPr>
        <w:drawing>
          <wp:inline distT="0" distB="0" distL="0" distR="0" wp14:anchorId="7D7E5678" wp14:editId="72C8385F">
            <wp:extent cx="838200" cy="838200"/>
            <wp:effectExtent l="19050" t="0" r="0" b="0"/>
            <wp:docPr id="12" name="Image 7" descr="Lot de 6 boules de Noël (D80 mm) Joyeux Noël Blanc - Boule et déco de sapin  - Emi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t de 6 boules de Noël (D80 mm) Joyeux Noël Blanc - Boule et déco de sapin  - Eminza"/>
                    <pic:cNvPicPr>
                      <a:picLocks noChangeAspect="1" noChangeArrowheads="1"/>
                    </pic:cNvPicPr>
                  </pic:nvPicPr>
                  <pic:blipFill>
                    <a:blip r:embed="rId6" cstate="print"/>
                    <a:srcRect/>
                    <a:stretch>
                      <a:fillRect/>
                    </a:stretch>
                  </pic:blipFill>
                  <pic:spPr bwMode="auto">
                    <a:xfrm>
                      <a:off x="0" y="0"/>
                      <a:ext cx="838200" cy="838200"/>
                    </a:xfrm>
                    <a:prstGeom prst="rect">
                      <a:avLst/>
                    </a:prstGeom>
                    <a:noFill/>
                    <a:ln w="9525">
                      <a:noFill/>
                      <a:miter lim="800000"/>
                      <a:headEnd/>
                      <a:tailEnd/>
                    </a:ln>
                  </pic:spPr>
                </pic:pic>
              </a:graphicData>
            </a:graphic>
          </wp:inline>
        </w:drawing>
      </w:r>
      <w:r w:rsidR="0030106E">
        <w:rPr>
          <w:noProof/>
          <w:lang w:eastAsia="fr-FR"/>
        </w:rPr>
        <w:drawing>
          <wp:inline distT="0" distB="0" distL="0" distR="0" wp14:anchorId="06277B3E" wp14:editId="33AFAE33">
            <wp:extent cx="2197456" cy="1218867"/>
            <wp:effectExtent l="19050" t="0" r="0" b="0"/>
            <wp:docPr id="2" name="Image 7" descr="Résultat de recherche d'images pour &quot;champagne noe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 de recherche d'images pour &quot;champagne noel&quot;"/>
                    <pic:cNvPicPr>
                      <a:picLocks noChangeAspect="1" noChangeArrowheads="1"/>
                    </pic:cNvPicPr>
                  </pic:nvPicPr>
                  <pic:blipFill>
                    <a:blip r:embed="rId7" cstate="print"/>
                    <a:srcRect/>
                    <a:stretch>
                      <a:fillRect/>
                    </a:stretch>
                  </pic:blipFill>
                  <pic:spPr bwMode="auto">
                    <a:xfrm>
                      <a:off x="0" y="0"/>
                      <a:ext cx="2197142" cy="1218693"/>
                    </a:xfrm>
                    <a:prstGeom prst="rect">
                      <a:avLst/>
                    </a:prstGeom>
                    <a:noFill/>
                    <a:ln w="9525">
                      <a:noFill/>
                      <a:miter lim="800000"/>
                      <a:headEnd/>
                      <a:tailEnd/>
                    </a:ln>
                  </pic:spPr>
                </pic:pic>
              </a:graphicData>
            </a:graphic>
          </wp:inline>
        </w:drawing>
      </w:r>
      <w:r w:rsidRPr="00FF5296">
        <w:t xml:space="preserve"> </w:t>
      </w:r>
      <w:r w:rsidR="00715E1B">
        <w:rPr>
          <w:noProof/>
          <w:lang w:eastAsia="fr-FR"/>
        </w:rPr>
        <w:drawing>
          <wp:inline distT="0" distB="0" distL="0" distR="0" wp14:anchorId="75BAA89A" wp14:editId="14E30021">
            <wp:extent cx="632955" cy="894005"/>
            <wp:effectExtent l="19050" t="0" r="0" b="0"/>
            <wp:docPr id="15" name="Image 10" descr="Image coupes de champagne - Images Gratuites à Imprimer - Dessin 20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coupes de champagne - Images Gratuites à Imprimer - Dessin 20220"/>
                    <pic:cNvPicPr>
                      <a:picLocks noChangeAspect="1" noChangeArrowheads="1"/>
                    </pic:cNvPicPr>
                  </pic:nvPicPr>
                  <pic:blipFill>
                    <a:blip r:embed="rId8" cstate="print"/>
                    <a:srcRect/>
                    <a:stretch>
                      <a:fillRect/>
                    </a:stretch>
                  </pic:blipFill>
                  <pic:spPr bwMode="auto">
                    <a:xfrm>
                      <a:off x="0" y="0"/>
                      <a:ext cx="637338" cy="900196"/>
                    </a:xfrm>
                    <a:prstGeom prst="rect">
                      <a:avLst/>
                    </a:prstGeom>
                    <a:noFill/>
                    <a:ln w="9525">
                      <a:noFill/>
                      <a:miter lim="800000"/>
                      <a:headEnd/>
                      <a:tailEnd/>
                    </a:ln>
                  </pic:spPr>
                </pic:pic>
              </a:graphicData>
            </a:graphic>
          </wp:inline>
        </w:drawing>
      </w:r>
    </w:p>
    <w:p w14:paraId="1A24C08C" w14:textId="77777777" w:rsidR="0030106E" w:rsidRPr="00F31FBB" w:rsidRDefault="0030106E" w:rsidP="00715E1B">
      <w:pPr>
        <w:jc w:val="center"/>
        <w:rPr>
          <w:rFonts w:ascii="Algerian" w:hAnsi="Algerian"/>
          <w:b/>
          <w:color w:val="0070C0"/>
          <w:sz w:val="32"/>
          <w:szCs w:val="32"/>
        </w:rPr>
      </w:pPr>
      <w:r w:rsidRPr="00F31FBB">
        <w:rPr>
          <w:rFonts w:ascii="Algerian" w:hAnsi="Algerian"/>
          <w:b/>
          <w:color w:val="0070C0"/>
          <w:sz w:val="32"/>
          <w:szCs w:val="32"/>
        </w:rPr>
        <w:t xml:space="preserve">VOEUX DE SANTE </w:t>
      </w:r>
    </w:p>
    <w:p w14:paraId="0EFB8C03" w14:textId="5D7A6B54" w:rsidR="0030106E" w:rsidRPr="00F31FBB" w:rsidRDefault="0030106E" w:rsidP="00715E1B">
      <w:pPr>
        <w:jc w:val="center"/>
        <w:rPr>
          <w:rFonts w:ascii="Algerian" w:hAnsi="Algerian"/>
          <w:b/>
          <w:color w:val="0070C0"/>
          <w:sz w:val="52"/>
          <w:szCs w:val="52"/>
        </w:rPr>
      </w:pPr>
      <w:r w:rsidRPr="00F31FBB">
        <w:rPr>
          <w:rFonts w:ascii="Algerian" w:hAnsi="Algerian"/>
          <w:b/>
          <w:color w:val="0070C0"/>
          <w:sz w:val="32"/>
          <w:szCs w:val="32"/>
        </w:rPr>
        <w:t>POUR LA NOUVELLE</w:t>
      </w:r>
      <w:r w:rsidR="00715E1B" w:rsidRPr="00F31FBB">
        <w:rPr>
          <w:rFonts w:ascii="Algerian" w:hAnsi="Algerian"/>
          <w:b/>
          <w:color w:val="0070C0"/>
          <w:sz w:val="32"/>
          <w:szCs w:val="32"/>
        </w:rPr>
        <w:t xml:space="preserve"> </w:t>
      </w:r>
      <w:r w:rsidRPr="00F31FBB">
        <w:rPr>
          <w:rFonts w:ascii="Algerian" w:hAnsi="Algerian"/>
          <w:b/>
          <w:color w:val="0070C0"/>
          <w:sz w:val="32"/>
          <w:szCs w:val="32"/>
        </w:rPr>
        <w:t>ANNEE</w:t>
      </w:r>
      <w:r w:rsidRPr="00F31FBB">
        <w:rPr>
          <w:rFonts w:ascii="Algerian" w:hAnsi="Algerian"/>
          <w:b/>
          <w:color w:val="0070C0"/>
          <w:sz w:val="52"/>
          <w:szCs w:val="52"/>
        </w:rPr>
        <w:t xml:space="preserve"> </w:t>
      </w:r>
      <w:r w:rsidR="00BD1EB0" w:rsidRPr="00F31FBB">
        <w:rPr>
          <w:rFonts w:ascii="Algerian" w:hAnsi="Algerian"/>
          <w:b/>
          <w:color w:val="0070C0"/>
          <w:sz w:val="52"/>
          <w:szCs w:val="52"/>
        </w:rPr>
        <w:t>2022</w:t>
      </w:r>
      <w:r w:rsidR="00715E1B" w:rsidRPr="00F31FBB">
        <w:rPr>
          <w:rFonts w:ascii="Algerian" w:hAnsi="Algerian"/>
          <w:color w:val="0070C0"/>
        </w:rPr>
        <w:t xml:space="preserve"> </w:t>
      </w:r>
    </w:p>
    <w:p w14:paraId="6336F7B3" w14:textId="77777777" w:rsidR="0030106E" w:rsidRPr="00715E1B" w:rsidRDefault="0030106E" w:rsidP="0030106E">
      <w:pPr>
        <w:rPr>
          <w:rFonts w:ascii="Algerian" w:hAnsi="Algerian"/>
          <w:sz w:val="28"/>
          <w:szCs w:val="28"/>
        </w:rPr>
      </w:pPr>
    </w:p>
    <w:p w14:paraId="4EC97919" w14:textId="77777777" w:rsidR="000B497A" w:rsidRPr="00680CE3" w:rsidRDefault="000B497A" w:rsidP="0030106E">
      <w:pPr>
        <w:jc w:val="both"/>
        <w:rPr>
          <w:sz w:val="28"/>
          <w:szCs w:val="28"/>
        </w:rPr>
      </w:pPr>
      <w:r w:rsidRPr="00680CE3">
        <w:rPr>
          <w:sz w:val="28"/>
          <w:szCs w:val="28"/>
        </w:rPr>
        <w:t>Chers Amis, Chers Adhérents,</w:t>
      </w:r>
    </w:p>
    <w:p w14:paraId="2237A394" w14:textId="77777777" w:rsidR="000B497A" w:rsidRPr="00680CE3" w:rsidRDefault="000B497A" w:rsidP="0030106E">
      <w:pPr>
        <w:jc w:val="both"/>
        <w:rPr>
          <w:sz w:val="28"/>
          <w:szCs w:val="28"/>
        </w:rPr>
      </w:pPr>
    </w:p>
    <w:p w14:paraId="4B8B2308" w14:textId="77777777" w:rsidR="00D721D7" w:rsidRPr="003B534D" w:rsidRDefault="0030106E" w:rsidP="00551394">
      <w:pPr>
        <w:jc w:val="both"/>
        <w:rPr>
          <w:sz w:val="28"/>
          <w:szCs w:val="28"/>
        </w:rPr>
      </w:pPr>
      <w:r w:rsidRPr="00680CE3">
        <w:rPr>
          <w:sz w:val="28"/>
          <w:szCs w:val="28"/>
        </w:rPr>
        <w:t>En ces jours de Noël, d</w:t>
      </w:r>
      <w:r w:rsidR="00566F1B" w:rsidRPr="00680CE3">
        <w:rPr>
          <w:sz w:val="28"/>
          <w:szCs w:val="28"/>
        </w:rPr>
        <w:t xml:space="preserve">e lumières et </w:t>
      </w:r>
      <w:r w:rsidRPr="00680CE3">
        <w:rPr>
          <w:sz w:val="28"/>
          <w:szCs w:val="28"/>
        </w:rPr>
        <w:t xml:space="preserve">de vœux, </w:t>
      </w:r>
      <w:r w:rsidR="00EB56DA" w:rsidRPr="00680CE3">
        <w:rPr>
          <w:sz w:val="28"/>
          <w:szCs w:val="28"/>
        </w:rPr>
        <w:t>nous</w:t>
      </w:r>
      <w:r w:rsidRPr="00680CE3">
        <w:rPr>
          <w:sz w:val="28"/>
          <w:szCs w:val="28"/>
        </w:rPr>
        <w:t xml:space="preserve"> vous souhait</w:t>
      </w:r>
      <w:r w:rsidR="00EB56DA" w:rsidRPr="00680CE3">
        <w:rPr>
          <w:sz w:val="28"/>
          <w:szCs w:val="28"/>
        </w:rPr>
        <w:t>ons</w:t>
      </w:r>
      <w:r w:rsidRPr="00680CE3">
        <w:rPr>
          <w:sz w:val="28"/>
          <w:szCs w:val="28"/>
        </w:rPr>
        <w:t xml:space="preserve"> tout ce que vous désirez pour vous et vos familles, la santé et la réalisation de vos espoirs</w:t>
      </w:r>
      <w:r w:rsidR="00D721D7" w:rsidRPr="00680CE3">
        <w:rPr>
          <w:sz w:val="28"/>
          <w:szCs w:val="28"/>
        </w:rPr>
        <w:t xml:space="preserve"> </w:t>
      </w:r>
      <w:r w:rsidR="00D721D7" w:rsidRPr="003B534D">
        <w:rPr>
          <w:sz w:val="28"/>
          <w:szCs w:val="28"/>
        </w:rPr>
        <w:t xml:space="preserve">ainsi qu’une année </w:t>
      </w:r>
      <w:r w:rsidR="00551394" w:rsidRPr="003B534D">
        <w:rPr>
          <w:sz w:val="28"/>
          <w:szCs w:val="28"/>
        </w:rPr>
        <w:t>sans</w:t>
      </w:r>
      <w:r w:rsidR="00D721D7" w:rsidRPr="003B534D">
        <w:rPr>
          <w:sz w:val="28"/>
          <w:szCs w:val="28"/>
        </w:rPr>
        <w:t xml:space="preserve"> </w:t>
      </w:r>
      <w:r w:rsidR="00551394" w:rsidRPr="003B534D">
        <w:rPr>
          <w:sz w:val="28"/>
          <w:szCs w:val="28"/>
        </w:rPr>
        <w:t xml:space="preserve">Covid </w:t>
      </w:r>
      <w:r w:rsidR="00875862" w:rsidRPr="003B534D">
        <w:rPr>
          <w:sz w:val="28"/>
          <w:szCs w:val="28"/>
        </w:rPr>
        <w:t xml:space="preserve">ni </w:t>
      </w:r>
      <w:r w:rsidR="00D721D7" w:rsidRPr="003B534D">
        <w:rPr>
          <w:sz w:val="28"/>
          <w:szCs w:val="28"/>
        </w:rPr>
        <w:t>contraintes sanitaires.</w:t>
      </w:r>
    </w:p>
    <w:p w14:paraId="33CBC193" w14:textId="77777777" w:rsidR="00D721D7" w:rsidRPr="00680CE3" w:rsidRDefault="00D721D7" w:rsidP="00D721D7">
      <w:pPr>
        <w:jc w:val="both"/>
        <w:rPr>
          <w:sz w:val="28"/>
          <w:szCs w:val="28"/>
        </w:rPr>
      </w:pPr>
    </w:p>
    <w:p w14:paraId="2ACDEBD0" w14:textId="77777777" w:rsidR="0030106E" w:rsidRPr="00680CE3" w:rsidRDefault="00D721D7" w:rsidP="00680CE3">
      <w:pPr>
        <w:jc w:val="both"/>
        <w:rPr>
          <w:sz w:val="28"/>
          <w:szCs w:val="28"/>
        </w:rPr>
      </w:pPr>
      <w:r w:rsidRPr="00680CE3">
        <w:rPr>
          <w:sz w:val="28"/>
          <w:szCs w:val="28"/>
        </w:rPr>
        <w:t>A</w:t>
      </w:r>
      <w:r w:rsidR="00551394" w:rsidRPr="00680CE3">
        <w:rPr>
          <w:sz w:val="28"/>
          <w:szCs w:val="28"/>
        </w:rPr>
        <w:t xml:space="preserve"> l’</w:t>
      </w:r>
      <w:r w:rsidRPr="00680CE3">
        <w:rPr>
          <w:sz w:val="28"/>
          <w:szCs w:val="28"/>
        </w:rPr>
        <w:t xml:space="preserve">approche </w:t>
      </w:r>
      <w:r w:rsidR="00551394" w:rsidRPr="00680CE3">
        <w:rPr>
          <w:sz w:val="28"/>
          <w:szCs w:val="28"/>
        </w:rPr>
        <w:t>du</w:t>
      </w:r>
      <w:r w:rsidRPr="00680CE3">
        <w:rPr>
          <w:sz w:val="28"/>
          <w:szCs w:val="28"/>
        </w:rPr>
        <w:t xml:space="preserve"> 60</w:t>
      </w:r>
      <w:r w:rsidRPr="00680CE3">
        <w:rPr>
          <w:sz w:val="28"/>
          <w:szCs w:val="28"/>
          <w:vertAlign w:val="superscript"/>
        </w:rPr>
        <w:t>e</w:t>
      </w:r>
      <w:r w:rsidRPr="00680CE3">
        <w:rPr>
          <w:sz w:val="28"/>
          <w:szCs w:val="28"/>
        </w:rPr>
        <w:t xml:space="preserve"> anniversaire de l’indépendance de l’Algérie, </w:t>
      </w:r>
      <w:r w:rsidR="00680CE3" w:rsidRPr="00680CE3">
        <w:rPr>
          <w:sz w:val="28"/>
          <w:szCs w:val="28"/>
        </w:rPr>
        <w:t>n</w:t>
      </w:r>
      <w:r w:rsidR="0030106E" w:rsidRPr="00680CE3">
        <w:rPr>
          <w:sz w:val="28"/>
          <w:szCs w:val="28"/>
        </w:rPr>
        <w:t xml:space="preserve">ous gardons dans notre cœur, les images, les </w:t>
      </w:r>
      <w:r w:rsidR="00680CE3" w:rsidRPr="00680CE3">
        <w:rPr>
          <w:sz w:val="28"/>
          <w:szCs w:val="28"/>
        </w:rPr>
        <w:t>parfums</w:t>
      </w:r>
      <w:r w:rsidR="0030106E" w:rsidRPr="00680CE3">
        <w:rPr>
          <w:sz w:val="28"/>
          <w:szCs w:val="28"/>
        </w:rPr>
        <w:t>, l’accent, les rêves</w:t>
      </w:r>
      <w:r w:rsidR="0030106E" w:rsidRPr="00680CE3">
        <w:rPr>
          <w:i/>
          <w:sz w:val="28"/>
          <w:szCs w:val="28"/>
        </w:rPr>
        <w:t xml:space="preserve"> </w:t>
      </w:r>
      <w:r w:rsidR="0030106E" w:rsidRPr="00680CE3">
        <w:rPr>
          <w:sz w:val="28"/>
          <w:szCs w:val="28"/>
        </w:rPr>
        <w:t xml:space="preserve"> de « notre Algérie », et nos espérances d’un avenir apaisé.</w:t>
      </w:r>
    </w:p>
    <w:p w14:paraId="38DC4203" w14:textId="77777777" w:rsidR="0030106E" w:rsidRPr="00680CE3" w:rsidRDefault="0030106E" w:rsidP="0030106E">
      <w:pPr>
        <w:jc w:val="both"/>
        <w:rPr>
          <w:sz w:val="28"/>
          <w:szCs w:val="28"/>
        </w:rPr>
      </w:pPr>
    </w:p>
    <w:p w14:paraId="74DD3073" w14:textId="77777777" w:rsidR="0030106E" w:rsidRPr="00680CE3" w:rsidRDefault="0030106E" w:rsidP="0030106E">
      <w:pPr>
        <w:jc w:val="both"/>
        <w:rPr>
          <w:sz w:val="28"/>
          <w:szCs w:val="28"/>
        </w:rPr>
      </w:pPr>
      <w:r w:rsidRPr="00680CE3">
        <w:rPr>
          <w:sz w:val="28"/>
          <w:szCs w:val="28"/>
        </w:rPr>
        <w:t>Enfants et petits-enfants de pieds noirs, Soyons fiers de nos racines.</w:t>
      </w:r>
    </w:p>
    <w:p w14:paraId="649890EE" w14:textId="77777777" w:rsidR="0030106E" w:rsidRDefault="0030106E" w:rsidP="0030106E">
      <w:pPr>
        <w:jc w:val="both"/>
        <w:rPr>
          <w:sz w:val="28"/>
          <w:szCs w:val="28"/>
        </w:rPr>
      </w:pPr>
    </w:p>
    <w:p w14:paraId="3EAB5129" w14:textId="77777777" w:rsidR="00D663A0" w:rsidRDefault="00CF7FB9" w:rsidP="009F42CC">
      <w:pPr>
        <w:jc w:val="center"/>
        <w:rPr>
          <w:b/>
          <w:caps/>
          <w:sz w:val="32"/>
          <w:szCs w:val="32"/>
        </w:rPr>
      </w:pPr>
      <w:r w:rsidRPr="0060717D">
        <w:rPr>
          <w:b/>
          <w:sz w:val="28"/>
          <w:szCs w:val="28"/>
        </w:rPr>
        <w:lastRenderedPageBreak/>
        <w:t>Avant</w:t>
      </w:r>
      <w:r w:rsidRPr="00CF7FB9">
        <w:rPr>
          <w:b/>
          <w:caps/>
          <w:sz w:val="32"/>
          <w:szCs w:val="32"/>
        </w:rPr>
        <w:t xml:space="preserve"> </w:t>
      </w:r>
      <w:r w:rsidRPr="0060717D">
        <w:rPr>
          <w:b/>
          <w:sz w:val="28"/>
          <w:szCs w:val="28"/>
        </w:rPr>
        <w:t>1830, l’identité Algérienne n’existait pas</w:t>
      </w:r>
    </w:p>
    <w:p w14:paraId="4D556A16" w14:textId="032A83BC" w:rsidR="008C2A90" w:rsidRPr="007D1A04" w:rsidRDefault="008C2A90" w:rsidP="008C2A90">
      <w:pPr>
        <w:pStyle w:val="p5"/>
        <w:jc w:val="both"/>
        <w:rPr>
          <w:rStyle w:val="s1"/>
          <w:sz w:val="28"/>
          <w:szCs w:val="28"/>
        </w:rPr>
      </w:pPr>
      <w:r w:rsidRPr="008C2A90">
        <w:rPr>
          <w:rStyle w:val="s1"/>
          <w:sz w:val="28"/>
          <w:szCs w:val="28"/>
        </w:rPr>
        <w:t>L</w:t>
      </w:r>
      <w:r w:rsidR="00CF7FB9" w:rsidRPr="008C2A90">
        <w:rPr>
          <w:rStyle w:val="s1"/>
          <w:sz w:val="28"/>
          <w:szCs w:val="28"/>
        </w:rPr>
        <w:t>’idée que la France a</w:t>
      </w:r>
      <w:r w:rsidR="009D4685">
        <w:rPr>
          <w:rStyle w:val="s1"/>
          <w:sz w:val="28"/>
          <w:szCs w:val="28"/>
        </w:rPr>
        <w:t xml:space="preserve"> créé </w:t>
      </w:r>
      <w:r w:rsidR="00CF7FB9" w:rsidRPr="008C2A90">
        <w:rPr>
          <w:rStyle w:val="s1"/>
          <w:sz w:val="28"/>
          <w:szCs w:val="28"/>
        </w:rPr>
        <w:t>l’Algérie et donc ne l’</w:t>
      </w:r>
      <w:r w:rsidRPr="008C2A90">
        <w:rPr>
          <w:rStyle w:val="s1"/>
          <w:sz w:val="28"/>
          <w:szCs w:val="28"/>
        </w:rPr>
        <w:t>a</w:t>
      </w:r>
      <w:r w:rsidR="00CF7FB9" w:rsidRPr="008C2A90">
        <w:rPr>
          <w:rStyle w:val="s1"/>
          <w:sz w:val="28"/>
          <w:szCs w:val="28"/>
        </w:rPr>
        <w:t xml:space="preserve"> pas colonisée, vient de Ferhat Abbas, le leader du Front de libération nationale (FLN)</w:t>
      </w:r>
      <w:r w:rsidR="007D1A04">
        <w:rPr>
          <w:rStyle w:val="s1"/>
          <w:sz w:val="28"/>
          <w:szCs w:val="28"/>
        </w:rPr>
        <w:t xml:space="preserve"> </w:t>
      </w:r>
      <w:r w:rsidR="007D1A04" w:rsidRPr="007D1A04">
        <w:rPr>
          <w:rStyle w:val="s1"/>
          <w:sz w:val="28"/>
          <w:szCs w:val="28"/>
        </w:rPr>
        <w:t>et président de la république algérienne du temps du Gouvernement provisoire de la République algérienne (GPRA)</w:t>
      </w:r>
      <w:r w:rsidRPr="007D1A04">
        <w:rPr>
          <w:rStyle w:val="s1"/>
          <w:sz w:val="28"/>
          <w:szCs w:val="28"/>
        </w:rPr>
        <w:t>.</w:t>
      </w:r>
    </w:p>
    <w:p w14:paraId="60D39FD0" w14:textId="04713E59" w:rsidR="008C2A90" w:rsidRPr="008C2A90" w:rsidRDefault="00CF7FB9" w:rsidP="008C2A90">
      <w:pPr>
        <w:pStyle w:val="p5"/>
        <w:jc w:val="both"/>
        <w:rPr>
          <w:rStyle w:val="s1"/>
          <w:sz w:val="28"/>
          <w:szCs w:val="28"/>
        </w:rPr>
      </w:pPr>
      <w:r w:rsidRPr="008C2A90">
        <w:rPr>
          <w:rStyle w:val="s1"/>
          <w:sz w:val="28"/>
          <w:szCs w:val="28"/>
        </w:rPr>
        <w:t>Jusqu’au VIIIe siècle, les populations qui y vivaient étaient d’origine phénicienne, berbère, romaine et de religion majoritairement chrétienne. Ce sont les Arabes, peuple nomade venant du Moyen-Orient, qui ont envahi l’Afrique du Nord et converti ces populations.</w:t>
      </w:r>
      <w:r w:rsidR="008C2A90" w:rsidRPr="008C2A90">
        <w:rPr>
          <w:rStyle w:val="s1"/>
          <w:sz w:val="28"/>
          <w:szCs w:val="28"/>
        </w:rPr>
        <w:t xml:space="preserve"> </w:t>
      </w:r>
      <w:r w:rsidRPr="008C2A90">
        <w:rPr>
          <w:rStyle w:val="s1"/>
          <w:sz w:val="28"/>
          <w:szCs w:val="28"/>
        </w:rPr>
        <w:t> </w:t>
      </w:r>
    </w:p>
    <w:p w14:paraId="31A6D5E4" w14:textId="77777777" w:rsidR="00CF7FB9" w:rsidRPr="008C2A90" w:rsidRDefault="00CF7FB9" w:rsidP="008C2A90">
      <w:pPr>
        <w:pStyle w:val="p5"/>
        <w:jc w:val="both"/>
        <w:rPr>
          <w:sz w:val="28"/>
          <w:szCs w:val="28"/>
        </w:rPr>
      </w:pPr>
      <w:r w:rsidRPr="008C2A90">
        <w:rPr>
          <w:rStyle w:val="s1"/>
          <w:sz w:val="28"/>
          <w:szCs w:val="28"/>
        </w:rPr>
        <w:t>Plus tard, au XVIe siècle, les Ottomans ont pris possession du territoire, avec Alger pour capitale.</w:t>
      </w:r>
    </w:p>
    <w:p w14:paraId="686851CF" w14:textId="3279FA38" w:rsidR="00CF7FB9" w:rsidRPr="008C2A90" w:rsidRDefault="00CF7FB9" w:rsidP="008C2A90">
      <w:pPr>
        <w:pStyle w:val="p5"/>
        <w:jc w:val="both"/>
        <w:rPr>
          <w:sz w:val="28"/>
          <w:szCs w:val="28"/>
        </w:rPr>
      </w:pPr>
      <w:r w:rsidRPr="008C2A90">
        <w:rPr>
          <w:rStyle w:val="s1"/>
          <w:sz w:val="28"/>
          <w:szCs w:val="28"/>
        </w:rPr>
        <w:t>C’est alors que se développa, pendant près de 300 ans, la piraterie barbaresque arraisonnant tous les navires de commerce en Méditerranée,</w:t>
      </w:r>
      <w:r w:rsidR="0098641F">
        <w:rPr>
          <w:rStyle w:val="s1"/>
          <w:sz w:val="28"/>
          <w:szCs w:val="28"/>
        </w:rPr>
        <w:t xml:space="preserve"> </w:t>
      </w:r>
      <w:r w:rsidRPr="008C2A90">
        <w:rPr>
          <w:rStyle w:val="s1"/>
          <w:sz w:val="28"/>
          <w:szCs w:val="28"/>
        </w:rPr>
        <w:t xml:space="preserve">permettant, outre le butin, un trafic d’esclaves hommes, femmes et enfants. </w:t>
      </w:r>
    </w:p>
    <w:p w14:paraId="05176511" w14:textId="39F903AC" w:rsidR="004855D5" w:rsidRDefault="00CF7FB9" w:rsidP="008C2A90">
      <w:pPr>
        <w:pStyle w:val="p5"/>
        <w:jc w:val="both"/>
        <w:rPr>
          <w:rStyle w:val="s1"/>
          <w:sz w:val="28"/>
          <w:szCs w:val="28"/>
        </w:rPr>
      </w:pPr>
      <w:r w:rsidRPr="008C2A90">
        <w:rPr>
          <w:rStyle w:val="s1"/>
          <w:sz w:val="28"/>
          <w:szCs w:val="28"/>
        </w:rPr>
        <w:t xml:space="preserve">Le débarquement des troupes françaises en 1830 a mis fin au phénomène. </w:t>
      </w:r>
    </w:p>
    <w:p w14:paraId="28141468" w14:textId="40EAA7AD" w:rsidR="00E132D5" w:rsidRDefault="008C2A90" w:rsidP="00F02CEB">
      <w:pPr>
        <w:pStyle w:val="p5"/>
        <w:spacing w:before="0" w:beforeAutospacing="0" w:after="0" w:afterAutospacing="0"/>
        <w:jc w:val="both"/>
        <w:rPr>
          <w:rStyle w:val="s1"/>
          <w:sz w:val="28"/>
          <w:szCs w:val="28"/>
        </w:rPr>
      </w:pPr>
      <w:r w:rsidRPr="008C2A90">
        <w:rPr>
          <w:rStyle w:val="s1"/>
          <w:sz w:val="28"/>
          <w:szCs w:val="28"/>
        </w:rPr>
        <w:t>L</w:t>
      </w:r>
      <w:r w:rsidR="00CF7FB9" w:rsidRPr="008C2A90">
        <w:rPr>
          <w:rStyle w:val="s1"/>
          <w:sz w:val="28"/>
          <w:szCs w:val="28"/>
        </w:rPr>
        <w:t xml:space="preserve">e nom </w:t>
      </w:r>
      <w:r w:rsidR="00E132D5">
        <w:rPr>
          <w:rStyle w:val="s1"/>
          <w:sz w:val="28"/>
          <w:szCs w:val="28"/>
        </w:rPr>
        <w:t>« Algérie »</w:t>
      </w:r>
      <w:r w:rsidR="00CF7FB9" w:rsidRPr="008C2A90">
        <w:rPr>
          <w:rStyle w:val="s1"/>
          <w:sz w:val="28"/>
          <w:szCs w:val="28"/>
        </w:rPr>
        <w:t xml:space="preserve"> a été donné par la France en 1839</w:t>
      </w:r>
      <w:r w:rsidR="00E132D5">
        <w:rPr>
          <w:rStyle w:val="s1"/>
          <w:sz w:val="28"/>
          <w:szCs w:val="28"/>
        </w:rPr>
        <w:t>.</w:t>
      </w:r>
    </w:p>
    <w:p w14:paraId="12E5018A" w14:textId="561080E1" w:rsidR="00F02CEB" w:rsidRDefault="00F02CEB" w:rsidP="00F02CEB">
      <w:pPr>
        <w:pStyle w:val="p5"/>
        <w:spacing w:before="0" w:beforeAutospacing="0" w:after="0" w:afterAutospacing="0"/>
        <w:jc w:val="both"/>
        <w:rPr>
          <w:rStyle w:val="s1"/>
          <w:sz w:val="28"/>
          <w:szCs w:val="28"/>
        </w:rPr>
      </w:pPr>
      <w:r>
        <w:rPr>
          <w:rStyle w:val="s1"/>
          <w:sz w:val="28"/>
          <w:szCs w:val="28"/>
        </w:rPr>
        <w:t>Avant la présence française c’était une terre hostile où l’accès à l’éducation et aux soins n’étaient pas développé</w:t>
      </w:r>
      <w:r w:rsidR="0066708D">
        <w:rPr>
          <w:rStyle w:val="s1"/>
          <w:sz w:val="28"/>
          <w:szCs w:val="28"/>
        </w:rPr>
        <w:t>s</w:t>
      </w:r>
      <w:r>
        <w:rPr>
          <w:rStyle w:val="s1"/>
          <w:sz w:val="28"/>
          <w:szCs w:val="28"/>
        </w:rPr>
        <w:t>.</w:t>
      </w:r>
    </w:p>
    <w:p w14:paraId="0CCE4AB2" w14:textId="77777777" w:rsidR="00F02CEB" w:rsidRDefault="009C1370" w:rsidP="008C2A90">
      <w:pPr>
        <w:pStyle w:val="p5"/>
        <w:jc w:val="both"/>
        <w:rPr>
          <w:rStyle w:val="s1"/>
          <w:sz w:val="28"/>
          <w:szCs w:val="28"/>
        </w:rPr>
      </w:pPr>
      <w:r>
        <w:rPr>
          <w:rStyle w:val="s1"/>
          <w:sz w:val="28"/>
          <w:szCs w:val="28"/>
        </w:rPr>
        <w:t xml:space="preserve">L’histoire de l’Algérie est profonde, complexe et passionnante. </w:t>
      </w:r>
    </w:p>
    <w:p w14:paraId="440D45FA" w14:textId="77777777" w:rsidR="00367568" w:rsidRDefault="00367568" w:rsidP="00D03865">
      <w:pPr>
        <w:pStyle w:val="NormalWeb"/>
        <w:spacing w:before="0" w:beforeAutospacing="0" w:after="0" w:afterAutospacing="0"/>
        <w:jc w:val="both"/>
        <w:rPr>
          <w:sz w:val="28"/>
          <w:szCs w:val="28"/>
        </w:rPr>
      </w:pPr>
    </w:p>
    <w:p w14:paraId="4C4266E7" w14:textId="4BB0A872" w:rsidR="00DC06B6" w:rsidRPr="007D31D2" w:rsidRDefault="00B250D9" w:rsidP="007D31D2">
      <w:pPr>
        <w:pStyle w:val="NormalWeb"/>
        <w:spacing w:before="0" w:beforeAutospacing="0" w:after="0" w:afterAutospacing="0"/>
        <w:jc w:val="both"/>
        <w:rPr>
          <w:rFonts w:eastAsiaTheme="minorHAnsi" w:cstheme="minorBidi"/>
          <w:b/>
          <w:sz w:val="28"/>
          <w:szCs w:val="28"/>
          <w:lang w:eastAsia="en-US"/>
        </w:rPr>
      </w:pPr>
      <w:r>
        <w:rPr>
          <w:rFonts w:eastAsiaTheme="minorHAnsi" w:cstheme="minorBidi"/>
          <w:b/>
          <w:sz w:val="28"/>
          <w:szCs w:val="28"/>
          <w:lang w:eastAsia="en-US"/>
        </w:rPr>
        <w:t xml:space="preserve">2 </w:t>
      </w:r>
      <w:r w:rsidR="00AC4823">
        <w:rPr>
          <w:rFonts w:eastAsiaTheme="minorHAnsi" w:cstheme="minorBidi"/>
          <w:b/>
          <w:sz w:val="28"/>
          <w:szCs w:val="28"/>
          <w:lang w:eastAsia="en-US"/>
        </w:rPr>
        <w:t xml:space="preserve">Octobre / </w:t>
      </w:r>
      <w:r w:rsidR="009F42CC" w:rsidRPr="009F42CC">
        <w:rPr>
          <w:rFonts w:eastAsiaTheme="minorHAnsi" w:cstheme="minorBidi"/>
          <w:b/>
          <w:sz w:val="28"/>
          <w:szCs w:val="28"/>
          <w:lang w:eastAsia="en-US"/>
        </w:rPr>
        <w:t>Novembre</w:t>
      </w:r>
      <w:r w:rsidR="00186C60">
        <w:rPr>
          <w:rFonts w:eastAsiaTheme="minorHAnsi" w:cstheme="minorBidi"/>
          <w:b/>
          <w:sz w:val="28"/>
          <w:szCs w:val="28"/>
          <w:lang w:eastAsia="en-US"/>
        </w:rPr>
        <w:t>/Décembre</w:t>
      </w:r>
      <w:r w:rsidR="009F42CC">
        <w:rPr>
          <w:rFonts w:eastAsiaTheme="minorHAnsi" w:cstheme="minorBidi"/>
          <w:b/>
          <w:sz w:val="28"/>
          <w:szCs w:val="28"/>
          <w:lang w:eastAsia="en-US"/>
        </w:rPr>
        <w:t xml:space="preserve"> : </w:t>
      </w:r>
      <w:r w:rsidR="00DC06B6" w:rsidRPr="007D31D2">
        <w:rPr>
          <w:rFonts w:eastAsiaTheme="minorHAnsi" w:cstheme="minorBidi"/>
          <w:b/>
          <w:sz w:val="28"/>
          <w:szCs w:val="28"/>
          <w:lang w:eastAsia="en-US"/>
        </w:rPr>
        <w:t>Relations entre l’Algérie et la France</w:t>
      </w:r>
      <w:r w:rsidR="00875862">
        <w:rPr>
          <w:rFonts w:eastAsiaTheme="minorHAnsi" w:cstheme="minorBidi"/>
          <w:b/>
          <w:sz w:val="28"/>
          <w:szCs w:val="28"/>
          <w:lang w:eastAsia="en-US"/>
        </w:rPr>
        <w:t xml:space="preserve">, </w:t>
      </w:r>
      <w:r w:rsidR="00DC06B6" w:rsidRPr="007D31D2">
        <w:rPr>
          <w:rFonts w:eastAsiaTheme="minorHAnsi" w:cstheme="minorBidi"/>
          <w:b/>
          <w:sz w:val="28"/>
          <w:szCs w:val="28"/>
          <w:lang w:eastAsia="en-US"/>
        </w:rPr>
        <w:t>brouille sur le plan diplomatique et politique</w:t>
      </w:r>
    </w:p>
    <w:p w14:paraId="2A729904" w14:textId="77777777" w:rsidR="001B61BB" w:rsidRDefault="007D31D2" w:rsidP="0098641F">
      <w:pPr>
        <w:pStyle w:val="NormalWeb"/>
        <w:spacing w:before="0" w:beforeAutospacing="0" w:after="0" w:afterAutospacing="0"/>
        <w:jc w:val="both"/>
        <w:rPr>
          <w:sz w:val="28"/>
          <w:szCs w:val="28"/>
        </w:rPr>
      </w:pPr>
      <w:r w:rsidRPr="007D31D2">
        <w:rPr>
          <w:sz w:val="28"/>
          <w:szCs w:val="28"/>
        </w:rPr>
        <w:t>Emmanuel Macron a déclenché la colère d'Alger après avoir accusé le système "</w:t>
      </w:r>
      <w:r w:rsidRPr="007D31D2">
        <w:rPr>
          <w:i/>
          <w:sz w:val="28"/>
          <w:szCs w:val="28"/>
        </w:rPr>
        <w:t>politico-militaire</w:t>
      </w:r>
      <w:r w:rsidRPr="007D31D2">
        <w:rPr>
          <w:sz w:val="28"/>
          <w:szCs w:val="28"/>
        </w:rPr>
        <w:t>" algérien d'entretenir une "</w:t>
      </w:r>
      <w:r w:rsidRPr="007D31D2">
        <w:rPr>
          <w:i/>
          <w:sz w:val="28"/>
          <w:szCs w:val="28"/>
        </w:rPr>
        <w:t>rente mémorielle"</w:t>
      </w:r>
      <w:r w:rsidRPr="007D31D2">
        <w:rPr>
          <w:sz w:val="28"/>
          <w:szCs w:val="28"/>
        </w:rPr>
        <w:t>. </w:t>
      </w:r>
    </w:p>
    <w:p w14:paraId="00EE1A19" w14:textId="4CC0E718" w:rsidR="007D31D2" w:rsidRDefault="007D31D2" w:rsidP="0098641F">
      <w:pPr>
        <w:pStyle w:val="NormalWeb"/>
        <w:spacing w:before="0" w:beforeAutospacing="0" w:after="0" w:afterAutospacing="0"/>
        <w:jc w:val="both"/>
        <w:rPr>
          <w:sz w:val="28"/>
          <w:szCs w:val="28"/>
        </w:rPr>
      </w:pPr>
      <w:r w:rsidRPr="007D31D2">
        <w:rPr>
          <w:sz w:val="28"/>
          <w:szCs w:val="28"/>
        </w:rPr>
        <w:t xml:space="preserve">En signe de protestation, l'Algérie a rappelé son ambassadeur en France et interdit le survol de son territoire aux avions militaires français desservant le Sahel, où sont déployées les troupes de l'opération Barkhane. </w:t>
      </w:r>
    </w:p>
    <w:p w14:paraId="1F6E601C" w14:textId="6869C439" w:rsidR="00115E4F" w:rsidRDefault="00115E4F" w:rsidP="0098641F">
      <w:pPr>
        <w:pStyle w:val="NormalWeb"/>
        <w:spacing w:before="0" w:beforeAutospacing="0" w:after="0" w:afterAutospacing="0"/>
        <w:jc w:val="both"/>
        <w:rPr>
          <w:sz w:val="28"/>
          <w:szCs w:val="28"/>
        </w:rPr>
      </w:pPr>
    </w:p>
    <w:p w14:paraId="4A8B6367" w14:textId="77777777" w:rsidR="00B2501C" w:rsidRPr="007D31D2" w:rsidRDefault="00B2501C" w:rsidP="007D31D2">
      <w:pPr>
        <w:pStyle w:val="NormalWeb"/>
        <w:spacing w:before="0" w:beforeAutospacing="0" w:after="0" w:afterAutospacing="0"/>
        <w:jc w:val="both"/>
        <w:rPr>
          <w:sz w:val="28"/>
          <w:szCs w:val="28"/>
        </w:rPr>
      </w:pPr>
    </w:p>
    <w:p w14:paraId="1E217807" w14:textId="77777777" w:rsidR="00BA666E" w:rsidRDefault="00BA666E" w:rsidP="00BA666E">
      <w:pPr>
        <w:pStyle w:val="NormalWeb"/>
        <w:spacing w:before="0" w:beforeAutospacing="0" w:after="0" w:afterAutospacing="0"/>
        <w:jc w:val="both"/>
        <w:rPr>
          <w:b/>
          <w:sz w:val="28"/>
          <w:szCs w:val="28"/>
        </w:rPr>
      </w:pPr>
      <w:r>
        <w:rPr>
          <w:b/>
          <w:sz w:val="28"/>
          <w:szCs w:val="28"/>
        </w:rPr>
        <w:t xml:space="preserve">17 </w:t>
      </w:r>
      <w:r w:rsidRPr="001B27A8">
        <w:rPr>
          <w:b/>
          <w:sz w:val="28"/>
          <w:szCs w:val="28"/>
        </w:rPr>
        <w:t>Octobre </w:t>
      </w:r>
      <w:r>
        <w:rPr>
          <w:b/>
          <w:sz w:val="28"/>
          <w:szCs w:val="28"/>
        </w:rPr>
        <w:t xml:space="preserve">1961 </w:t>
      </w:r>
    </w:p>
    <w:p w14:paraId="05066C1A" w14:textId="31878CA6" w:rsidR="00BA666E" w:rsidRPr="00E175AC" w:rsidRDefault="00BA666E" w:rsidP="00BA666E">
      <w:pPr>
        <w:pStyle w:val="NormalWeb"/>
        <w:spacing w:before="0" w:beforeAutospacing="0" w:after="0" w:afterAutospacing="0"/>
        <w:jc w:val="both"/>
        <w:rPr>
          <w:sz w:val="28"/>
          <w:szCs w:val="28"/>
        </w:rPr>
      </w:pPr>
      <w:r w:rsidRPr="00E175AC">
        <w:rPr>
          <w:sz w:val="28"/>
          <w:szCs w:val="28"/>
        </w:rPr>
        <w:t xml:space="preserve">Le 17 octobre 1961 en pleine guerre d’Algérie, des Algériens à l’appel du FLN manifestent à Paris contre le couvre-feu décrété par le </w:t>
      </w:r>
      <w:r w:rsidR="00532BF2">
        <w:rPr>
          <w:sz w:val="28"/>
          <w:szCs w:val="28"/>
        </w:rPr>
        <w:t>gouvernement</w:t>
      </w:r>
      <w:r>
        <w:rPr>
          <w:sz w:val="28"/>
          <w:szCs w:val="28"/>
        </w:rPr>
        <w:t>.</w:t>
      </w:r>
    </w:p>
    <w:p w14:paraId="626DE6D4" w14:textId="77777777" w:rsidR="00BA666E" w:rsidRPr="00E175AC" w:rsidRDefault="00BA666E" w:rsidP="00BA666E">
      <w:pPr>
        <w:pStyle w:val="NormalWeb"/>
        <w:spacing w:before="0" w:beforeAutospacing="0" w:after="0" w:afterAutospacing="0"/>
        <w:jc w:val="both"/>
        <w:rPr>
          <w:sz w:val="28"/>
          <w:szCs w:val="28"/>
        </w:rPr>
      </w:pPr>
      <w:r w:rsidRPr="00E175AC">
        <w:rPr>
          <w:sz w:val="28"/>
          <w:szCs w:val="28"/>
        </w:rPr>
        <w:t xml:space="preserve">Le lendemain, Maurice Papon publie un communiqué de presse où il parle de trois morts et accuse les manifestants de violence envers les forces de l’ordre. </w:t>
      </w:r>
    </w:p>
    <w:p w14:paraId="2D3D3480" w14:textId="77777777" w:rsidR="00BA666E" w:rsidRPr="00DD3EA5" w:rsidRDefault="00BA666E" w:rsidP="00BA666E">
      <w:pPr>
        <w:pStyle w:val="NormalWeb"/>
        <w:spacing w:before="0" w:beforeAutospacing="0" w:after="0" w:afterAutospacing="0"/>
        <w:jc w:val="both"/>
        <w:rPr>
          <w:b/>
          <w:i/>
          <w:sz w:val="28"/>
          <w:szCs w:val="28"/>
        </w:rPr>
      </w:pPr>
      <w:r w:rsidRPr="00E175AC">
        <w:rPr>
          <w:sz w:val="28"/>
          <w:szCs w:val="28"/>
        </w:rPr>
        <w:t>La presse</w:t>
      </w:r>
      <w:r>
        <w:rPr>
          <w:sz w:val="28"/>
          <w:szCs w:val="28"/>
        </w:rPr>
        <w:t>,</w:t>
      </w:r>
      <w:r w:rsidRPr="00E175AC">
        <w:rPr>
          <w:sz w:val="28"/>
          <w:szCs w:val="28"/>
        </w:rPr>
        <w:t xml:space="preserve"> dans la majorité des cas</w:t>
      </w:r>
      <w:r>
        <w:rPr>
          <w:sz w:val="28"/>
          <w:szCs w:val="28"/>
        </w:rPr>
        <w:t>,</w:t>
      </w:r>
      <w:r w:rsidRPr="00E175AC">
        <w:rPr>
          <w:sz w:val="28"/>
          <w:szCs w:val="28"/>
        </w:rPr>
        <w:t xml:space="preserve"> présente des  heurts avec la police, et </w:t>
      </w:r>
      <w:r w:rsidRPr="00E175AC">
        <w:rPr>
          <w:rStyle w:val="Accentuation"/>
          <w:sz w:val="28"/>
          <w:szCs w:val="28"/>
        </w:rPr>
        <w:t>Le Figaro</w:t>
      </w:r>
      <w:r w:rsidRPr="00E175AC">
        <w:rPr>
          <w:sz w:val="28"/>
          <w:szCs w:val="28"/>
        </w:rPr>
        <w:t xml:space="preserve"> et </w:t>
      </w:r>
      <w:r w:rsidRPr="00E175AC">
        <w:rPr>
          <w:rStyle w:val="Accentuation"/>
          <w:sz w:val="28"/>
          <w:szCs w:val="28"/>
        </w:rPr>
        <w:t>France</w:t>
      </w:r>
      <w:r w:rsidRPr="00E175AC">
        <w:rPr>
          <w:sz w:val="28"/>
          <w:szCs w:val="28"/>
        </w:rPr>
        <w:t>-</w:t>
      </w:r>
      <w:r w:rsidRPr="00E175AC">
        <w:rPr>
          <w:rStyle w:val="Accentuation"/>
          <w:sz w:val="28"/>
          <w:szCs w:val="28"/>
        </w:rPr>
        <w:t xml:space="preserve">Soir </w:t>
      </w:r>
      <w:r w:rsidRPr="00E175AC">
        <w:rPr>
          <w:sz w:val="28"/>
          <w:szCs w:val="28"/>
        </w:rPr>
        <w:t xml:space="preserve"> affirment que ce sont les manifestants « </w:t>
      </w:r>
      <w:r w:rsidRPr="00DD3EA5">
        <w:rPr>
          <w:i/>
          <w:sz w:val="28"/>
          <w:szCs w:val="28"/>
        </w:rPr>
        <w:t>fanatisés</w:t>
      </w:r>
      <w:r w:rsidRPr="00E175AC">
        <w:rPr>
          <w:sz w:val="28"/>
          <w:szCs w:val="28"/>
        </w:rPr>
        <w:t xml:space="preserve"> » ou </w:t>
      </w:r>
      <w:r w:rsidRPr="00E175AC">
        <w:rPr>
          <w:sz w:val="28"/>
          <w:szCs w:val="28"/>
        </w:rPr>
        <w:lastRenderedPageBreak/>
        <w:t>« </w:t>
      </w:r>
      <w:r w:rsidRPr="00DD3EA5">
        <w:rPr>
          <w:i/>
          <w:sz w:val="28"/>
          <w:szCs w:val="28"/>
        </w:rPr>
        <w:t>manipulés</w:t>
      </w:r>
      <w:r w:rsidRPr="00E175AC">
        <w:rPr>
          <w:sz w:val="28"/>
          <w:szCs w:val="28"/>
        </w:rPr>
        <w:t xml:space="preserve"> » par le FLN, qui se sont </w:t>
      </w:r>
      <w:r>
        <w:rPr>
          <w:sz w:val="28"/>
          <w:szCs w:val="28"/>
        </w:rPr>
        <w:t>« </w:t>
      </w:r>
      <w:r w:rsidRPr="00DD3EA5">
        <w:rPr>
          <w:i/>
          <w:sz w:val="28"/>
          <w:szCs w:val="28"/>
        </w:rPr>
        <w:t xml:space="preserve">rendus coupables de violences à l’encontre des policiers ». </w:t>
      </w:r>
    </w:p>
    <w:p w14:paraId="2013D20B" w14:textId="77777777" w:rsidR="00BA666E" w:rsidRPr="00E175AC" w:rsidRDefault="00BA666E" w:rsidP="00BA666E">
      <w:pPr>
        <w:pStyle w:val="NormalWeb"/>
        <w:spacing w:before="0" w:beforeAutospacing="0" w:after="0" w:afterAutospacing="0"/>
        <w:jc w:val="both"/>
        <w:rPr>
          <w:sz w:val="28"/>
          <w:szCs w:val="28"/>
        </w:rPr>
      </w:pPr>
    </w:p>
    <w:p w14:paraId="5776BB4C" w14:textId="5D5547D6" w:rsidR="0041637A" w:rsidRDefault="00BA666E" w:rsidP="00BA666E">
      <w:pPr>
        <w:pStyle w:val="NormalWeb"/>
        <w:spacing w:before="0" w:beforeAutospacing="0" w:after="0" w:afterAutospacing="0"/>
        <w:jc w:val="both"/>
        <w:rPr>
          <w:sz w:val="28"/>
          <w:szCs w:val="28"/>
        </w:rPr>
      </w:pPr>
      <w:r w:rsidRPr="00E175AC">
        <w:rPr>
          <w:sz w:val="28"/>
          <w:szCs w:val="28"/>
        </w:rPr>
        <w:t>A partir des années 80 des historiens commence</w:t>
      </w:r>
      <w:r>
        <w:rPr>
          <w:sz w:val="28"/>
          <w:szCs w:val="28"/>
        </w:rPr>
        <w:t>nt</w:t>
      </w:r>
      <w:r w:rsidRPr="00E175AC">
        <w:rPr>
          <w:sz w:val="28"/>
          <w:szCs w:val="28"/>
        </w:rPr>
        <w:t xml:space="preserve"> à produire des travaux de recherche sur la manifestation et sa répression</w:t>
      </w:r>
      <w:r>
        <w:rPr>
          <w:sz w:val="28"/>
          <w:szCs w:val="28"/>
        </w:rPr>
        <w:t xml:space="preserve"> indiquant </w:t>
      </w:r>
      <w:r w:rsidRPr="00E175AC">
        <w:rPr>
          <w:sz w:val="28"/>
          <w:szCs w:val="28"/>
        </w:rPr>
        <w:t>entre</w:t>
      </w:r>
      <w:r w:rsidR="0066708D">
        <w:rPr>
          <w:sz w:val="28"/>
          <w:szCs w:val="28"/>
        </w:rPr>
        <w:t xml:space="preserve"> une</w:t>
      </w:r>
      <w:r w:rsidRPr="00E175AC">
        <w:rPr>
          <w:sz w:val="28"/>
          <w:szCs w:val="28"/>
        </w:rPr>
        <w:t xml:space="preserve"> dizaine</w:t>
      </w:r>
      <w:r w:rsidR="0066708D">
        <w:rPr>
          <w:sz w:val="28"/>
          <w:szCs w:val="28"/>
        </w:rPr>
        <w:t xml:space="preserve"> </w:t>
      </w:r>
      <w:r w:rsidRPr="00E175AC">
        <w:rPr>
          <w:sz w:val="28"/>
          <w:szCs w:val="28"/>
        </w:rPr>
        <w:t>et des centaines de morts selon les sources</w:t>
      </w:r>
      <w:r w:rsidR="0041637A">
        <w:rPr>
          <w:sz w:val="28"/>
          <w:szCs w:val="28"/>
        </w:rPr>
        <w:t>, et selon la période retenue (le seul jour du 17 octobre, ou une période de plusieurs mois).</w:t>
      </w:r>
    </w:p>
    <w:p w14:paraId="10532890" w14:textId="40ED6B52" w:rsidR="00BA666E" w:rsidRPr="00880C15" w:rsidRDefault="00BA666E" w:rsidP="00BA666E">
      <w:pPr>
        <w:pStyle w:val="NormalWeb"/>
        <w:spacing w:before="0" w:beforeAutospacing="0" w:after="0" w:afterAutospacing="0"/>
        <w:jc w:val="both"/>
        <w:rPr>
          <w:sz w:val="28"/>
          <w:szCs w:val="28"/>
        </w:rPr>
      </w:pPr>
      <w:r w:rsidRPr="00880C15">
        <w:rPr>
          <w:sz w:val="28"/>
          <w:szCs w:val="28"/>
        </w:rPr>
        <w:t xml:space="preserve">Il convient </w:t>
      </w:r>
      <w:r>
        <w:rPr>
          <w:sz w:val="28"/>
          <w:szCs w:val="28"/>
        </w:rPr>
        <w:t xml:space="preserve">également </w:t>
      </w:r>
      <w:r w:rsidRPr="00880C15">
        <w:rPr>
          <w:sz w:val="28"/>
          <w:szCs w:val="28"/>
        </w:rPr>
        <w:t>de ne pas oublier qu’au cours de l’année 1961, 22 policiers ont été assassinés à Paris, et de</w:t>
      </w:r>
      <w:r w:rsidR="002715C3">
        <w:rPr>
          <w:sz w:val="28"/>
          <w:szCs w:val="28"/>
        </w:rPr>
        <w:t>s centaines d’</w:t>
      </w:r>
      <w:r w:rsidRPr="00880C15">
        <w:rPr>
          <w:sz w:val="28"/>
          <w:szCs w:val="28"/>
        </w:rPr>
        <w:t xml:space="preserve">algériens proches du MNA ont </w:t>
      </w:r>
      <w:r>
        <w:rPr>
          <w:sz w:val="28"/>
          <w:szCs w:val="28"/>
        </w:rPr>
        <w:t xml:space="preserve">été </w:t>
      </w:r>
      <w:r w:rsidRPr="00880C15">
        <w:rPr>
          <w:sz w:val="28"/>
          <w:szCs w:val="28"/>
        </w:rPr>
        <w:t>exécutés en métropole pendant le conflit</w:t>
      </w:r>
      <w:r w:rsidR="002715C3">
        <w:rPr>
          <w:sz w:val="28"/>
          <w:szCs w:val="28"/>
        </w:rPr>
        <w:t xml:space="preserve"> par le FLN.</w:t>
      </w:r>
    </w:p>
    <w:p w14:paraId="6147DA20" w14:textId="77777777" w:rsidR="00BA666E" w:rsidRDefault="00BA666E" w:rsidP="00BA666E">
      <w:pPr>
        <w:pStyle w:val="NormalWeb"/>
        <w:spacing w:before="0" w:beforeAutospacing="0" w:after="0" w:afterAutospacing="0"/>
        <w:jc w:val="both"/>
        <w:rPr>
          <w:sz w:val="28"/>
          <w:szCs w:val="28"/>
        </w:rPr>
      </w:pPr>
    </w:p>
    <w:p w14:paraId="1C87F836" w14:textId="77777777" w:rsidR="00BA666E" w:rsidRDefault="00BA666E" w:rsidP="00BA666E">
      <w:pPr>
        <w:pStyle w:val="NormalWeb"/>
        <w:spacing w:before="0" w:beforeAutospacing="0" w:after="0" w:afterAutospacing="0"/>
        <w:jc w:val="both"/>
        <w:rPr>
          <w:sz w:val="28"/>
          <w:szCs w:val="28"/>
        </w:rPr>
      </w:pPr>
    </w:p>
    <w:p w14:paraId="2749E964" w14:textId="2FC53739" w:rsidR="00BA666E" w:rsidRDefault="00BA666E" w:rsidP="00BA666E">
      <w:pPr>
        <w:pStyle w:val="NormalWeb"/>
        <w:spacing w:before="0" w:beforeAutospacing="0" w:after="0" w:afterAutospacing="0"/>
        <w:jc w:val="both"/>
        <w:rPr>
          <w:b/>
          <w:sz w:val="28"/>
          <w:szCs w:val="28"/>
        </w:rPr>
      </w:pPr>
      <w:r>
        <w:rPr>
          <w:b/>
          <w:sz w:val="28"/>
          <w:szCs w:val="28"/>
        </w:rPr>
        <w:t>1</w:t>
      </w:r>
      <w:r w:rsidR="006F1F6E">
        <w:rPr>
          <w:b/>
          <w:sz w:val="28"/>
          <w:szCs w:val="28"/>
        </w:rPr>
        <w:t>6</w:t>
      </w:r>
      <w:r>
        <w:rPr>
          <w:b/>
          <w:sz w:val="28"/>
          <w:szCs w:val="28"/>
        </w:rPr>
        <w:t xml:space="preserve"> Octobre</w:t>
      </w:r>
      <w:r w:rsidR="00552869">
        <w:rPr>
          <w:b/>
          <w:sz w:val="28"/>
          <w:szCs w:val="28"/>
        </w:rPr>
        <w:t xml:space="preserve"> 2021</w:t>
      </w:r>
      <w:r>
        <w:rPr>
          <w:b/>
          <w:sz w:val="28"/>
          <w:szCs w:val="28"/>
        </w:rPr>
        <w:t> : Reconnaissance par le président Macron des victimes FLN du 17 octobre 1961</w:t>
      </w:r>
    </w:p>
    <w:p w14:paraId="598B5687" w14:textId="5AD09F90" w:rsidR="00BA666E" w:rsidRPr="00367568" w:rsidRDefault="00BA666E" w:rsidP="00BA666E">
      <w:pPr>
        <w:pStyle w:val="NormalWeb"/>
        <w:spacing w:before="0" w:beforeAutospacing="0" w:after="0" w:afterAutospacing="0"/>
        <w:jc w:val="both"/>
        <w:rPr>
          <w:i/>
          <w:sz w:val="28"/>
          <w:szCs w:val="28"/>
        </w:rPr>
      </w:pPr>
      <w:r w:rsidRPr="00367568">
        <w:rPr>
          <w:sz w:val="28"/>
          <w:szCs w:val="28"/>
        </w:rPr>
        <w:t>Lors de la cérémonie officielle pour les 60 ans, le président a reconnu "</w:t>
      </w:r>
      <w:r w:rsidRPr="00367568">
        <w:rPr>
          <w:i/>
          <w:sz w:val="28"/>
          <w:szCs w:val="28"/>
        </w:rPr>
        <w:t>une vérité incontestable</w:t>
      </w:r>
      <w:r w:rsidRPr="00367568">
        <w:rPr>
          <w:sz w:val="28"/>
          <w:szCs w:val="28"/>
        </w:rPr>
        <w:t xml:space="preserve">" lors du </w:t>
      </w:r>
      <w:r>
        <w:rPr>
          <w:sz w:val="28"/>
          <w:szCs w:val="28"/>
        </w:rPr>
        <w:t>« </w:t>
      </w:r>
      <w:hyperlink r:id="rId9" w:tgtFrame="_self" w:history="1">
        <w:r w:rsidRPr="006F1F6E">
          <w:rPr>
            <w:rStyle w:val="Lienhypertexte"/>
            <w:i/>
            <w:iCs/>
            <w:color w:val="auto"/>
            <w:sz w:val="28"/>
            <w:szCs w:val="28"/>
            <w:u w:val="none"/>
          </w:rPr>
          <w:t>massacre des Algériens</w:t>
        </w:r>
        <w:r>
          <w:rPr>
            <w:rStyle w:val="Lienhypertexte"/>
            <w:color w:val="auto"/>
            <w:sz w:val="28"/>
            <w:szCs w:val="28"/>
            <w:u w:val="none"/>
          </w:rPr>
          <w:t> »</w:t>
        </w:r>
        <w:r w:rsidRPr="00367568">
          <w:rPr>
            <w:rStyle w:val="Lienhypertexte"/>
            <w:color w:val="auto"/>
            <w:sz w:val="28"/>
            <w:szCs w:val="28"/>
            <w:u w:val="none"/>
          </w:rPr>
          <w:t xml:space="preserve"> du 17 octobre 1961 à Paris</w:t>
        </w:r>
      </w:hyperlink>
      <w:r w:rsidRPr="00367568">
        <w:rPr>
          <w:sz w:val="28"/>
          <w:szCs w:val="28"/>
        </w:rPr>
        <w:t>, allant plus loin que la "</w:t>
      </w:r>
      <w:r w:rsidRPr="00367568">
        <w:rPr>
          <w:i/>
          <w:sz w:val="28"/>
          <w:szCs w:val="28"/>
        </w:rPr>
        <w:t>sanglante répression</w:t>
      </w:r>
      <w:r w:rsidRPr="00367568">
        <w:rPr>
          <w:sz w:val="28"/>
          <w:szCs w:val="28"/>
        </w:rPr>
        <w:t xml:space="preserve">" </w:t>
      </w:r>
      <w:r>
        <w:rPr>
          <w:sz w:val="28"/>
          <w:szCs w:val="28"/>
        </w:rPr>
        <w:t xml:space="preserve">de </w:t>
      </w:r>
      <w:r w:rsidRPr="00367568">
        <w:rPr>
          <w:sz w:val="28"/>
          <w:szCs w:val="28"/>
        </w:rPr>
        <w:t xml:space="preserve">François Hollande en 2012. Il a déclaré dans un communiqué : </w:t>
      </w:r>
      <w:r w:rsidRPr="00367568">
        <w:rPr>
          <w:i/>
          <w:sz w:val="28"/>
          <w:szCs w:val="28"/>
        </w:rPr>
        <w:t>"Les crimes commis cette nuit-là sous l’autorité de Maurice Papon sont inexcusables pour la République".</w:t>
      </w:r>
    </w:p>
    <w:p w14:paraId="51835188" w14:textId="1E4EB403" w:rsidR="00BA666E" w:rsidRPr="00367568" w:rsidRDefault="00BA666E" w:rsidP="00BA666E">
      <w:pPr>
        <w:pStyle w:val="NormalWeb"/>
        <w:spacing w:before="0" w:beforeAutospacing="0" w:after="0" w:afterAutospacing="0"/>
        <w:jc w:val="both"/>
        <w:rPr>
          <w:sz w:val="28"/>
          <w:szCs w:val="28"/>
        </w:rPr>
      </w:pPr>
      <w:r w:rsidRPr="00367568">
        <w:rPr>
          <w:sz w:val="28"/>
          <w:szCs w:val="28"/>
        </w:rPr>
        <w:t>Sa déclaration est perçue comme un acte de repentance.</w:t>
      </w:r>
    </w:p>
    <w:p w14:paraId="35DBBC1A" w14:textId="08E82C59" w:rsidR="00BA666E" w:rsidRDefault="00BA666E" w:rsidP="00BD1EB0">
      <w:pPr>
        <w:pStyle w:val="NormalWeb"/>
        <w:spacing w:before="0" w:beforeAutospacing="0" w:after="0" w:afterAutospacing="0"/>
        <w:jc w:val="both"/>
        <w:rPr>
          <w:b/>
          <w:sz w:val="28"/>
          <w:szCs w:val="28"/>
        </w:rPr>
      </w:pPr>
    </w:p>
    <w:p w14:paraId="4DF9FD57" w14:textId="77777777" w:rsidR="00CD42D8" w:rsidRPr="00955EE4" w:rsidRDefault="00CD42D8" w:rsidP="00BD1EB0">
      <w:pPr>
        <w:pStyle w:val="NormalWeb"/>
        <w:spacing w:before="0" w:beforeAutospacing="0" w:after="0" w:afterAutospacing="0"/>
        <w:jc w:val="both"/>
        <w:rPr>
          <w:b/>
          <w:sz w:val="28"/>
          <w:szCs w:val="28"/>
        </w:rPr>
      </w:pPr>
    </w:p>
    <w:p w14:paraId="07695BAD" w14:textId="1257F816" w:rsidR="00932735" w:rsidRDefault="00932735" w:rsidP="00BD1EB0">
      <w:pPr>
        <w:pStyle w:val="NormalWeb"/>
        <w:spacing w:before="0" w:beforeAutospacing="0" w:after="0" w:afterAutospacing="0"/>
        <w:jc w:val="both"/>
        <w:rPr>
          <w:b/>
          <w:sz w:val="28"/>
          <w:szCs w:val="28"/>
        </w:rPr>
      </w:pPr>
      <w:r w:rsidRPr="00955EE4">
        <w:rPr>
          <w:b/>
          <w:sz w:val="28"/>
          <w:szCs w:val="28"/>
        </w:rPr>
        <w:t>17 octobre </w:t>
      </w:r>
      <w:r w:rsidR="00552869">
        <w:rPr>
          <w:b/>
          <w:sz w:val="28"/>
          <w:szCs w:val="28"/>
        </w:rPr>
        <w:t xml:space="preserve">2021 </w:t>
      </w:r>
      <w:r w:rsidRPr="00955EE4">
        <w:rPr>
          <w:b/>
          <w:sz w:val="28"/>
          <w:szCs w:val="28"/>
        </w:rPr>
        <w:t>:</w:t>
      </w:r>
      <w:r w:rsidR="009175D5" w:rsidRPr="00955EE4">
        <w:rPr>
          <w:b/>
          <w:sz w:val="28"/>
          <w:szCs w:val="28"/>
        </w:rPr>
        <w:t xml:space="preserve"> </w:t>
      </w:r>
      <w:r w:rsidRPr="00955EE4">
        <w:rPr>
          <w:b/>
          <w:sz w:val="28"/>
          <w:szCs w:val="28"/>
        </w:rPr>
        <w:t xml:space="preserve">la </w:t>
      </w:r>
      <w:r w:rsidR="00867E29">
        <w:rPr>
          <w:b/>
          <w:sz w:val="28"/>
          <w:szCs w:val="28"/>
        </w:rPr>
        <w:t>V</w:t>
      </w:r>
      <w:r w:rsidR="009175D5" w:rsidRPr="00955EE4">
        <w:rPr>
          <w:b/>
          <w:sz w:val="28"/>
          <w:szCs w:val="28"/>
        </w:rPr>
        <w:t xml:space="preserve">ille </w:t>
      </w:r>
      <w:r w:rsidRPr="00955EE4">
        <w:rPr>
          <w:b/>
          <w:sz w:val="28"/>
          <w:szCs w:val="28"/>
        </w:rPr>
        <w:t>de Grenoble rend</w:t>
      </w:r>
      <w:r w:rsidRPr="00932735">
        <w:rPr>
          <w:b/>
          <w:i/>
          <w:iCs/>
          <w:sz w:val="28"/>
          <w:szCs w:val="28"/>
        </w:rPr>
        <w:t xml:space="preserve"> « hommage aux v</w:t>
      </w:r>
      <w:r>
        <w:rPr>
          <w:b/>
          <w:i/>
          <w:iCs/>
          <w:sz w:val="28"/>
          <w:szCs w:val="28"/>
        </w:rPr>
        <w:t>i</w:t>
      </w:r>
      <w:r w:rsidRPr="00932735">
        <w:rPr>
          <w:b/>
          <w:i/>
          <w:iCs/>
          <w:sz w:val="28"/>
          <w:szCs w:val="28"/>
        </w:rPr>
        <w:t>c</w:t>
      </w:r>
      <w:r>
        <w:rPr>
          <w:b/>
          <w:i/>
          <w:iCs/>
          <w:sz w:val="28"/>
          <w:szCs w:val="28"/>
        </w:rPr>
        <w:t>ti</w:t>
      </w:r>
      <w:r w:rsidRPr="00932735">
        <w:rPr>
          <w:b/>
          <w:i/>
          <w:iCs/>
          <w:sz w:val="28"/>
          <w:szCs w:val="28"/>
        </w:rPr>
        <w:t>mes »</w:t>
      </w:r>
    </w:p>
    <w:p w14:paraId="347241AF" w14:textId="2FC81489" w:rsidR="00932735" w:rsidRPr="00932735" w:rsidRDefault="00932735" w:rsidP="00BD1EB0">
      <w:pPr>
        <w:pStyle w:val="NormalWeb"/>
        <w:spacing w:before="0" w:beforeAutospacing="0" w:after="0" w:afterAutospacing="0"/>
        <w:jc w:val="both"/>
        <w:rPr>
          <w:bCs/>
          <w:sz w:val="28"/>
          <w:szCs w:val="28"/>
        </w:rPr>
      </w:pPr>
      <w:r w:rsidRPr="00932735">
        <w:rPr>
          <w:bCs/>
          <w:sz w:val="28"/>
          <w:szCs w:val="28"/>
        </w:rPr>
        <w:t>Le Maire et des membre</w:t>
      </w:r>
      <w:r>
        <w:rPr>
          <w:bCs/>
          <w:sz w:val="28"/>
          <w:szCs w:val="28"/>
        </w:rPr>
        <w:t>s</w:t>
      </w:r>
      <w:r w:rsidRPr="00932735">
        <w:rPr>
          <w:bCs/>
          <w:sz w:val="28"/>
          <w:szCs w:val="28"/>
        </w:rPr>
        <w:t xml:space="preserve"> du « col</w:t>
      </w:r>
      <w:r>
        <w:rPr>
          <w:bCs/>
          <w:sz w:val="28"/>
          <w:szCs w:val="28"/>
        </w:rPr>
        <w:t>l</w:t>
      </w:r>
      <w:r w:rsidRPr="00932735">
        <w:rPr>
          <w:bCs/>
          <w:sz w:val="28"/>
          <w:szCs w:val="28"/>
        </w:rPr>
        <w:t>ect</w:t>
      </w:r>
      <w:r>
        <w:rPr>
          <w:bCs/>
          <w:sz w:val="28"/>
          <w:szCs w:val="28"/>
        </w:rPr>
        <w:t>i</w:t>
      </w:r>
      <w:r w:rsidRPr="00932735">
        <w:rPr>
          <w:bCs/>
          <w:sz w:val="28"/>
          <w:szCs w:val="28"/>
        </w:rPr>
        <w:t>f 17 oc</w:t>
      </w:r>
      <w:r>
        <w:rPr>
          <w:bCs/>
          <w:sz w:val="28"/>
          <w:szCs w:val="28"/>
        </w:rPr>
        <w:t>t</w:t>
      </w:r>
      <w:r w:rsidRPr="00932735">
        <w:rPr>
          <w:bCs/>
          <w:sz w:val="28"/>
          <w:szCs w:val="28"/>
        </w:rPr>
        <w:t>o</w:t>
      </w:r>
      <w:r>
        <w:rPr>
          <w:bCs/>
          <w:sz w:val="28"/>
          <w:szCs w:val="28"/>
        </w:rPr>
        <w:t>b</w:t>
      </w:r>
      <w:r w:rsidRPr="00932735">
        <w:rPr>
          <w:bCs/>
          <w:sz w:val="28"/>
          <w:szCs w:val="28"/>
        </w:rPr>
        <w:t>re 1961 » ont déposé des gerbes de</w:t>
      </w:r>
      <w:r>
        <w:rPr>
          <w:bCs/>
          <w:sz w:val="28"/>
          <w:szCs w:val="28"/>
        </w:rPr>
        <w:t xml:space="preserve"> fleurs</w:t>
      </w:r>
      <w:r w:rsidRPr="00932735">
        <w:rPr>
          <w:bCs/>
          <w:sz w:val="28"/>
          <w:szCs w:val="28"/>
        </w:rPr>
        <w:t xml:space="preserve"> et </w:t>
      </w:r>
      <w:r w:rsidR="0098641F">
        <w:rPr>
          <w:bCs/>
          <w:sz w:val="28"/>
          <w:szCs w:val="28"/>
        </w:rPr>
        <w:t xml:space="preserve">fait </w:t>
      </w:r>
      <w:r w:rsidRPr="00932735">
        <w:rPr>
          <w:bCs/>
          <w:sz w:val="28"/>
          <w:szCs w:val="28"/>
        </w:rPr>
        <w:t>u</w:t>
      </w:r>
      <w:r>
        <w:rPr>
          <w:bCs/>
          <w:sz w:val="28"/>
          <w:szCs w:val="28"/>
        </w:rPr>
        <w:t xml:space="preserve">ne </w:t>
      </w:r>
      <w:r w:rsidRPr="00932735">
        <w:rPr>
          <w:bCs/>
          <w:sz w:val="28"/>
          <w:szCs w:val="28"/>
        </w:rPr>
        <w:t>min</w:t>
      </w:r>
      <w:r>
        <w:rPr>
          <w:bCs/>
          <w:sz w:val="28"/>
          <w:szCs w:val="28"/>
        </w:rPr>
        <w:t>u</w:t>
      </w:r>
      <w:r w:rsidRPr="00932735">
        <w:rPr>
          <w:bCs/>
          <w:sz w:val="28"/>
          <w:szCs w:val="28"/>
        </w:rPr>
        <w:t>te de s</w:t>
      </w:r>
      <w:r>
        <w:rPr>
          <w:bCs/>
          <w:sz w:val="28"/>
          <w:szCs w:val="28"/>
        </w:rPr>
        <w:t>ilence</w:t>
      </w:r>
      <w:r w:rsidR="00552869">
        <w:rPr>
          <w:bCs/>
          <w:sz w:val="28"/>
          <w:szCs w:val="28"/>
        </w:rPr>
        <w:t>, place Edmond Arnaud</w:t>
      </w:r>
      <w:r w:rsidRPr="00932735">
        <w:rPr>
          <w:bCs/>
          <w:sz w:val="28"/>
          <w:szCs w:val="28"/>
        </w:rPr>
        <w:t>.</w:t>
      </w:r>
    </w:p>
    <w:p w14:paraId="762CD671" w14:textId="0D25E7A8" w:rsidR="00932735" w:rsidRDefault="00932735" w:rsidP="00BD1EB0">
      <w:pPr>
        <w:pStyle w:val="NormalWeb"/>
        <w:spacing w:before="0" w:beforeAutospacing="0" w:after="0" w:afterAutospacing="0"/>
        <w:jc w:val="both"/>
        <w:rPr>
          <w:b/>
          <w:sz w:val="28"/>
          <w:szCs w:val="28"/>
        </w:rPr>
      </w:pPr>
    </w:p>
    <w:p w14:paraId="0234DE9E" w14:textId="77777777" w:rsidR="00C96658" w:rsidRDefault="00C96658" w:rsidP="00BD1EB0">
      <w:pPr>
        <w:pStyle w:val="NormalWeb"/>
        <w:spacing w:before="0" w:beforeAutospacing="0" w:after="0" w:afterAutospacing="0"/>
        <w:jc w:val="both"/>
        <w:rPr>
          <w:b/>
          <w:sz w:val="28"/>
          <w:szCs w:val="28"/>
        </w:rPr>
      </w:pPr>
    </w:p>
    <w:p w14:paraId="7A359C8B" w14:textId="77777777" w:rsidR="00BD1EB0" w:rsidRDefault="00141582" w:rsidP="00BD1EB0">
      <w:pPr>
        <w:pStyle w:val="NormalWeb"/>
        <w:spacing w:before="0" w:beforeAutospacing="0" w:after="0" w:afterAutospacing="0"/>
        <w:jc w:val="both"/>
        <w:rPr>
          <w:b/>
          <w:sz w:val="28"/>
          <w:szCs w:val="28"/>
        </w:rPr>
      </w:pPr>
      <w:r w:rsidRPr="00BD1EB0">
        <w:rPr>
          <w:b/>
          <w:sz w:val="28"/>
          <w:szCs w:val="28"/>
        </w:rPr>
        <w:t xml:space="preserve">1er novembre : </w:t>
      </w:r>
    </w:p>
    <w:p w14:paraId="75C36D5D" w14:textId="77777777" w:rsidR="00BD1EB0" w:rsidRPr="00AC6D11" w:rsidRDefault="00BD1EB0" w:rsidP="00BD1EB0">
      <w:pPr>
        <w:pStyle w:val="NormalWeb"/>
        <w:spacing w:before="0" w:beforeAutospacing="0" w:after="0" w:afterAutospacing="0"/>
        <w:jc w:val="both"/>
        <w:rPr>
          <w:b/>
          <w:sz w:val="28"/>
          <w:szCs w:val="28"/>
        </w:rPr>
      </w:pPr>
      <w:r w:rsidRPr="00AC6D11">
        <w:rPr>
          <w:b/>
          <w:sz w:val="28"/>
          <w:szCs w:val="28"/>
        </w:rPr>
        <w:t>TOUSSAINT ROUGE, UN DEVOIR DE MEMOIRE</w:t>
      </w:r>
    </w:p>
    <w:p w14:paraId="0A53F1BE" w14:textId="77777777" w:rsidR="0098641F" w:rsidRPr="00B3439A" w:rsidRDefault="0098641F" w:rsidP="0098641F">
      <w:pPr>
        <w:jc w:val="both"/>
        <w:rPr>
          <w:sz w:val="28"/>
          <w:szCs w:val="28"/>
        </w:rPr>
      </w:pPr>
      <w:r w:rsidRPr="00B3439A">
        <w:rPr>
          <w:sz w:val="28"/>
          <w:szCs w:val="28"/>
        </w:rPr>
        <w:t>Pour les Rapatriés, le 1</w:t>
      </w:r>
      <w:r w:rsidRPr="00B3439A">
        <w:rPr>
          <w:sz w:val="28"/>
          <w:szCs w:val="28"/>
          <w:vertAlign w:val="superscript"/>
        </w:rPr>
        <w:t>er</w:t>
      </w:r>
      <w:r w:rsidRPr="00B3439A">
        <w:rPr>
          <w:sz w:val="28"/>
          <w:szCs w:val="28"/>
        </w:rPr>
        <w:t xml:space="preserve"> novembre marque le début d’une tragédie avec son cortège de souffrances.</w:t>
      </w:r>
    </w:p>
    <w:p w14:paraId="65478623" w14:textId="277DA4C7" w:rsidR="00BD1EB0" w:rsidRDefault="00BD1EB0" w:rsidP="00BD1EB0">
      <w:pPr>
        <w:ind w:firstLine="708"/>
        <w:jc w:val="both"/>
        <w:rPr>
          <w:sz w:val="28"/>
          <w:szCs w:val="28"/>
        </w:rPr>
      </w:pPr>
    </w:p>
    <w:p w14:paraId="691212BA" w14:textId="564C1339" w:rsidR="00BD1EB0" w:rsidRPr="00B3439A" w:rsidRDefault="0098641F" w:rsidP="00BD1EB0">
      <w:pPr>
        <w:jc w:val="both"/>
        <w:rPr>
          <w:sz w:val="28"/>
          <w:szCs w:val="28"/>
        </w:rPr>
      </w:pPr>
      <w:r>
        <w:rPr>
          <w:sz w:val="28"/>
          <w:szCs w:val="28"/>
        </w:rPr>
        <w:t xml:space="preserve">A </w:t>
      </w:r>
      <w:r w:rsidR="00B3439A" w:rsidRPr="0098641F">
        <w:rPr>
          <w:sz w:val="28"/>
          <w:szCs w:val="28"/>
        </w:rPr>
        <w:t>Grenoble</w:t>
      </w:r>
      <w:r>
        <w:rPr>
          <w:sz w:val="28"/>
          <w:szCs w:val="28"/>
        </w:rPr>
        <w:t xml:space="preserve"> : </w:t>
      </w:r>
      <w:r w:rsidR="00BD1EB0" w:rsidRPr="00B3439A">
        <w:rPr>
          <w:sz w:val="28"/>
          <w:szCs w:val="28"/>
        </w:rPr>
        <w:t xml:space="preserve">Cérémonie simple, mais empreinte de dignité et de recueillement en présence de </w:t>
      </w:r>
      <w:r w:rsidR="00A6770D" w:rsidRPr="00B3439A">
        <w:rPr>
          <w:sz w:val="28"/>
          <w:szCs w:val="28"/>
        </w:rPr>
        <w:t>l’adjoint au</w:t>
      </w:r>
      <w:r w:rsidR="00BD1EB0" w:rsidRPr="00B3439A">
        <w:rPr>
          <w:sz w:val="28"/>
          <w:szCs w:val="28"/>
        </w:rPr>
        <w:t xml:space="preserve"> Maire. </w:t>
      </w:r>
    </w:p>
    <w:p w14:paraId="07E4221E" w14:textId="77777777" w:rsidR="00B3439A" w:rsidRPr="00B3439A" w:rsidRDefault="00A6770D" w:rsidP="00BD1EB0">
      <w:pPr>
        <w:jc w:val="both"/>
        <w:rPr>
          <w:sz w:val="28"/>
          <w:szCs w:val="28"/>
        </w:rPr>
      </w:pPr>
      <w:r w:rsidRPr="00B3439A">
        <w:rPr>
          <w:sz w:val="28"/>
          <w:szCs w:val="28"/>
        </w:rPr>
        <w:t xml:space="preserve">Trois </w:t>
      </w:r>
      <w:r w:rsidR="00BD1EB0" w:rsidRPr="00B3439A">
        <w:rPr>
          <w:sz w:val="28"/>
          <w:szCs w:val="28"/>
        </w:rPr>
        <w:t>gerbes de fleurs ont été déposées</w:t>
      </w:r>
      <w:r w:rsidR="00B3439A" w:rsidRPr="00B3439A">
        <w:rPr>
          <w:sz w:val="28"/>
          <w:szCs w:val="28"/>
        </w:rPr>
        <w:t>.</w:t>
      </w:r>
    </w:p>
    <w:p w14:paraId="499B5C06" w14:textId="77777777" w:rsidR="00BD1EB0" w:rsidRPr="00B3439A" w:rsidRDefault="00BD1EB0" w:rsidP="00BD1EB0">
      <w:pPr>
        <w:jc w:val="both"/>
        <w:rPr>
          <w:sz w:val="28"/>
          <w:szCs w:val="28"/>
        </w:rPr>
      </w:pPr>
      <w:r w:rsidRPr="00B3439A">
        <w:rPr>
          <w:sz w:val="28"/>
          <w:szCs w:val="28"/>
        </w:rPr>
        <w:t xml:space="preserve">Nous remercions </w:t>
      </w:r>
    </w:p>
    <w:p w14:paraId="68262007" w14:textId="77777777" w:rsidR="00BD1EB0" w:rsidRPr="00B3439A" w:rsidRDefault="00BD1EB0" w:rsidP="00BD1EB0">
      <w:pPr>
        <w:pStyle w:val="Paragraphedeliste"/>
        <w:numPr>
          <w:ilvl w:val="0"/>
          <w:numId w:val="2"/>
        </w:numPr>
        <w:jc w:val="both"/>
        <w:rPr>
          <w:sz w:val="28"/>
          <w:szCs w:val="28"/>
        </w:rPr>
      </w:pPr>
      <w:r w:rsidRPr="00B3439A">
        <w:rPr>
          <w:sz w:val="28"/>
          <w:szCs w:val="28"/>
        </w:rPr>
        <w:t xml:space="preserve">la Mairie qui a mis à notre disposition le matériel nécessaire pour cette cérémonie </w:t>
      </w:r>
    </w:p>
    <w:p w14:paraId="4F059F4B" w14:textId="5A36C26C" w:rsidR="00BD1EB0" w:rsidRPr="00B3439A" w:rsidRDefault="00BD1EB0" w:rsidP="00BD1EB0">
      <w:pPr>
        <w:pStyle w:val="Paragraphedeliste"/>
        <w:numPr>
          <w:ilvl w:val="0"/>
          <w:numId w:val="2"/>
        </w:numPr>
        <w:jc w:val="both"/>
        <w:rPr>
          <w:sz w:val="28"/>
          <w:szCs w:val="28"/>
        </w:rPr>
      </w:pPr>
      <w:proofErr w:type="gramStart"/>
      <w:r w:rsidRPr="00B3439A">
        <w:rPr>
          <w:sz w:val="28"/>
          <w:szCs w:val="28"/>
        </w:rPr>
        <w:t>le</w:t>
      </w:r>
      <w:proofErr w:type="gramEnd"/>
      <w:r w:rsidRPr="00B3439A">
        <w:rPr>
          <w:sz w:val="28"/>
          <w:szCs w:val="28"/>
        </w:rPr>
        <w:t xml:space="preserve"> </w:t>
      </w:r>
      <w:r w:rsidR="00132A89" w:rsidRPr="00B3439A">
        <w:rPr>
          <w:sz w:val="28"/>
          <w:szCs w:val="28"/>
        </w:rPr>
        <w:t>porte-drapeau</w:t>
      </w:r>
      <w:r w:rsidR="00AB09B5">
        <w:rPr>
          <w:sz w:val="28"/>
          <w:szCs w:val="28"/>
        </w:rPr>
        <w:t xml:space="preserve"> </w:t>
      </w:r>
      <w:r w:rsidR="00AB09B5" w:rsidRPr="00B3439A">
        <w:rPr>
          <w:sz w:val="28"/>
          <w:szCs w:val="28"/>
        </w:rPr>
        <w:t>des troupes de marines</w:t>
      </w:r>
      <w:r w:rsidR="00AB09B5">
        <w:rPr>
          <w:sz w:val="28"/>
          <w:szCs w:val="28"/>
        </w:rPr>
        <w:t xml:space="preserve">, </w:t>
      </w:r>
      <w:r w:rsidR="00B3439A" w:rsidRPr="00B3439A">
        <w:rPr>
          <w:sz w:val="28"/>
          <w:szCs w:val="28"/>
        </w:rPr>
        <w:t>et son Président</w:t>
      </w:r>
      <w:r w:rsidR="00CE05F3">
        <w:rPr>
          <w:sz w:val="28"/>
          <w:szCs w:val="28"/>
        </w:rPr>
        <w:t xml:space="preserve"> Jean-Marc </w:t>
      </w:r>
      <w:proofErr w:type="spellStart"/>
      <w:r w:rsidR="00CE05F3">
        <w:rPr>
          <w:sz w:val="28"/>
          <w:szCs w:val="28"/>
        </w:rPr>
        <w:t>Hodebourg</w:t>
      </w:r>
      <w:proofErr w:type="spellEnd"/>
      <w:r w:rsidRPr="00B3439A">
        <w:rPr>
          <w:sz w:val="28"/>
          <w:szCs w:val="28"/>
        </w:rPr>
        <w:t xml:space="preserve">. </w:t>
      </w:r>
    </w:p>
    <w:p w14:paraId="4182909A" w14:textId="77777777" w:rsidR="00BD1EB0" w:rsidRPr="00B3439A" w:rsidRDefault="00BD1EB0" w:rsidP="00BD1EB0">
      <w:pPr>
        <w:jc w:val="both"/>
        <w:rPr>
          <w:sz w:val="28"/>
          <w:szCs w:val="28"/>
        </w:rPr>
      </w:pPr>
      <w:r w:rsidRPr="00B3439A">
        <w:rPr>
          <w:sz w:val="28"/>
          <w:szCs w:val="28"/>
        </w:rPr>
        <w:t>La cérémonie s’est terminée par la sonnerie aux morts et la Marseillaise.</w:t>
      </w:r>
    </w:p>
    <w:p w14:paraId="3F1FCFCE" w14:textId="77777777" w:rsidR="00225A40" w:rsidRDefault="00225A40" w:rsidP="00225A40">
      <w:pPr>
        <w:jc w:val="both"/>
        <w:rPr>
          <w:sz w:val="28"/>
          <w:szCs w:val="28"/>
        </w:rPr>
      </w:pPr>
    </w:p>
    <w:p w14:paraId="7548504D" w14:textId="723D923B" w:rsidR="00225A40" w:rsidRPr="00B3439A" w:rsidRDefault="00225A40" w:rsidP="00225A40">
      <w:pPr>
        <w:jc w:val="both"/>
        <w:rPr>
          <w:sz w:val="28"/>
          <w:szCs w:val="28"/>
        </w:rPr>
      </w:pPr>
      <w:r w:rsidRPr="00B3439A">
        <w:rPr>
          <w:sz w:val="28"/>
          <w:szCs w:val="28"/>
        </w:rPr>
        <w:t>Merci à vous, adhérents de la FNR, pour votre présence.</w:t>
      </w:r>
    </w:p>
    <w:p w14:paraId="4E7BFF0D" w14:textId="77777777" w:rsidR="009B52B2" w:rsidRPr="009B52B2" w:rsidRDefault="009F42CC" w:rsidP="003C3CF3">
      <w:pPr>
        <w:pStyle w:val="NormalWeb"/>
        <w:spacing w:before="0" w:beforeAutospacing="0" w:after="0" w:afterAutospacing="0"/>
        <w:jc w:val="both"/>
        <w:rPr>
          <w:b/>
          <w:sz w:val="28"/>
          <w:szCs w:val="28"/>
        </w:rPr>
      </w:pPr>
      <w:r w:rsidRPr="00301F62">
        <w:rPr>
          <w:b/>
          <w:sz w:val="28"/>
          <w:szCs w:val="28"/>
        </w:rPr>
        <w:lastRenderedPageBreak/>
        <w:t xml:space="preserve">11 novembre : </w:t>
      </w:r>
      <w:r w:rsidR="009B52B2" w:rsidRPr="009B52B2">
        <w:rPr>
          <w:b/>
          <w:sz w:val="28"/>
          <w:szCs w:val="28"/>
        </w:rPr>
        <w:t>Cérémonie</w:t>
      </w:r>
      <w:r w:rsidR="009B52B2" w:rsidRPr="00301F62">
        <w:rPr>
          <w:b/>
          <w:sz w:val="28"/>
          <w:szCs w:val="28"/>
        </w:rPr>
        <w:t xml:space="preserve"> </w:t>
      </w:r>
      <w:r w:rsidR="000F31A8" w:rsidRPr="00301F62">
        <w:rPr>
          <w:b/>
          <w:sz w:val="28"/>
          <w:szCs w:val="28"/>
        </w:rPr>
        <w:t xml:space="preserve">de l’armistice </w:t>
      </w:r>
      <w:r w:rsidR="009B52B2" w:rsidRPr="009B52B2">
        <w:rPr>
          <w:b/>
          <w:sz w:val="28"/>
          <w:szCs w:val="28"/>
        </w:rPr>
        <w:t>du 11 Novembre 1918</w:t>
      </w:r>
    </w:p>
    <w:p w14:paraId="05F476E9" w14:textId="77777777" w:rsidR="009B52B2" w:rsidRPr="00422671" w:rsidRDefault="009B52B2" w:rsidP="009B52B2">
      <w:pPr>
        <w:ind w:firstLine="708"/>
        <w:jc w:val="both"/>
        <w:rPr>
          <w:caps/>
          <w:sz w:val="28"/>
          <w:szCs w:val="28"/>
        </w:rPr>
      </w:pPr>
    </w:p>
    <w:p w14:paraId="0E826C50" w14:textId="77777777" w:rsidR="00003B6A" w:rsidRPr="003C3CF3" w:rsidRDefault="00003B6A" w:rsidP="00003B6A">
      <w:pPr>
        <w:pStyle w:val="NormalWeb"/>
        <w:numPr>
          <w:ilvl w:val="0"/>
          <w:numId w:val="2"/>
        </w:numPr>
        <w:spacing w:before="0" w:beforeAutospacing="0" w:after="0" w:afterAutospacing="0"/>
        <w:jc w:val="both"/>
        <w:rPr>
          <w:rFonts w:eastAsiaTheme="minorHAnsi" w:cstheme="minorBidi"/>
          <w:sz w:val="28"/>
          <w:szCs w:val="28"/>
          <w:lang w:eastAsia="en-US"/>
        </w:rPr>
      </w:pPr>
      <w:r w:rsidRPr="00003B6A">
        <w:rPr>
          <w:rFonts w:eastAsiaTheme="minorHAnsi" w:cstheme="minorBidi"/>
          <w:b/>
          <w:sz w:val="28"/>
          <w:szCs w:val="28"/>
          <w:lang w:eastAsia="en-US"/>
        </w:rPr>
        <w:t>Paris </w:t>
      </w:r>
      <w:r>
        <w:rPr>
          <w:rFonts w:eastAsiaTheme="minorHAnsi" w:cstheme="minorBidi"/>
          <w:sz w:val="28"/>
          <w:szCs w:val="28"/>
          <w:lang w:eastAsia="en-US"/>
        </w:rPr>
        <w:t xml:space="preserve">: </w:t>
      </w:r>
      <w:r w:rsidRPr="003C3CF3">
        <w:rPr>
          <w:rFonts w:eastAsiaTheme="minorHAnsi" w:cstheme="minorBidi"/>
          <w:sz w:val="28"/>
          <w:szCs w:val="28"/>
          <w:lang w:eastAsia="en-US"/>
        </w:rPr>
        <w:t>Alors que le Conseil français du culte musulman en France (CFMF), organe contesté par les musulmans de France, a été invité aux cérémonies officielles, la grande mosquée de Paris n’a pas été invitée.</w:t>
      </w:r>
    </w:p>
    <w:p w14:paraId="3C81FE39" w14:textId="77777777" w:rsidR="00003B6A" w:rsidRPr="000679C7" w:rsidRDefault="00003B6A" w:rsidP="00003B6A">
      <w:pPr>
        <w:pStyle w:val="NormalWeb"/>
        <w:spacing w:before="0" w:beforeAutospacing="0" w:after="0" w:afterAutospacing="0"/>
        <w:jc w:val="both"/>
        <w:rPr>
          <w:rFonts w:eastAsiaTheme="minorHAnsi" w:cstheme="minorBidi"/>
          <w:sz w:val="28"/>
          <w:szCs w:val="28"/>
          <w:lang w:eastAsia="en-US"/>
        </w:rPr>
      </w:pPr>
      <w:r w:rsidRPr="003C3CF3">
        <w:rPr>
          <w:rFonts w:eastAsiaTheme="minorHAnsi" w:cstheme="minorBidi"/>
          <w:sz w:val="28"/>
          <w:szCs w:val="28"/>
          <w:lang w:eastAsia="en-US"/>
        </w:rPr>
        <w:t xml:space="preserve">Ce pourrait être lié à la crise politique récente entre l’Algérie et la France, la </w:t>
      </w:r>
      <w:r w:rsidRPr="000679C7">
        <w:rPr>
          <w:rFonts w:eastAsiaTheme="minorHAnsi" w:cstheme="minorBidi"/>
          <w:sz w:val="28"/>
          <w:szCs w:val="28"/>
          <w:lang w:eastAsia="en-US"/>
        </w:rPr>
        <w:t>grande mosquée de Paris étant très proche de l’Algérie.</w:t>
      </w:r>
    </w:p>
    <w:p w14:paraId="62029D48" w14:textId="77777777" w:rsidR="00003B6A" w:rsidRPr="000679C7" w:rsidRDefault="00003B6A" w:rsidP="009B52B2">
      <w:pPr>
        <w:jc w:val="both"/>
        <w:rPr>
          <w:sz w:val="28"/>
          <w:szCs w:val="28"/>
        </w:rPr>
      </w:pPr>
    </w:p>
    <w:p w14:paraId="1958C56D" w14:textId="0150738B" w:rsidR="009B52B2" w:rsidRPr="000679C7" w:rsidRDefault="00003B6A" w:rsidP="00003B6A">
      <w:pPr>
        <w:pStyle w:val="Paragraphedeliste"/>
        <w:numPr>
          <w:ilvl w:val="0"/>
          <w:numId w:val="2"/>
        </w:numPr>
        <w:jc w:val="both"/>
        <w:rPr>
          <w:sz w:val="28"/>
          <w:szCs w:val="28"/>
        </w:rPr>
      </w:pPr>
      <w:r w:rsidRPr="000679C7">
        <w:rPr>
          <w:b/>
          <w:sz w:val="28"/>
          <w:szCs w:val="28"/>
        </w:rPr>
        <w:t>Grenoble :</w:t>
      </w:r>
      <w:r w:rsidRPr="000679C7">
        <w:rPr>
          <w:sz w:val="28"/>
          <w:szCs w:val="28"/>
        </w:rPr>
        <w:t xml:space="preserve"> </w:t>
      </w:r>
      <w:r w:rsidR="009B52B2" w:rsidRPr="000679C7">
        <w:rPr>
          <w:sz w:val="28"/>
          <w:szCs w:val="28"/>
        </w:rPr>
        <w:t xml:space="preserve">Très belle cérémonie qui s’est déroulée au Monument aux Morts </w:t>
      </w:r>
      <w:r w:rsidR="001B7BCA" w:rsidRPr="000679C7">
        <w:rPr>
          <w:sz w:val="28"/>
          <w:szCs w:val="28"/>
        </w:rPr>
        <w:t>place Paul Mistral</w:t>
      </w:r>
      <w:r w:rsidR="009B52B2" w:rsidRPr="000679C7">
        <w:rPr>
          <w:sz w:val="28"/>
          <w:szCs w:val="28"/>
        </w:rPr>
        <w:t xml:space="preserve"> en présence de M. le Préfet, du Général, du Maire de Grenoble, de plusieurs députés, des autorités militaires et civiles.</w:t>
      </w:r>
      <w:r w:rsidR="009B52B2" w:rsidRPr="000679C7">
        <w:rPr>
          <w:sz w:val="28"/>
          <w:szCs w:val="28"/>
        </w:rPr>
        <w:tab/>
      </w:r>
    </w:p>
    <w:p w14:paraId="7D9A9A25" w14:textId="17CCAFC5" w:rsidR="009B52B2" w:rsidRPr="000679C7" w:rsidRDefault="009B52B2" w:rsidP="009B52B2">
      <w:pPr>
        <w:jc w:val="both"/>
        <w:rPr>
          <w:sz w:val="28"/>
          <w:szCs w:val="28"/>
        </w:rPr>
      </w:pPr>
      <w:r w:rsidRPr="000679C7">
        <w:rPr>
          <w:sz w:val="28"/>
          <w:szCs w:val="28"/>
        </w:rPr>
        <w:t>Une présence nombreuse</w:t>
      </w:r>
      <w:r w:rsidR="000679C7" w:rsidRPr="000679C7">
        <w:rPr>
          <w:sz w:val="28"/>
          <w:szCs w:val="28"/>
        </w:rPr>
        <w:t>.</w:t>
      </w:r>
      <w:r w:rsidRPr="000679C7">
        <w:rPr>
          <w:sz w:val="28"/>
          <w:szCs w:val="28"/>
        </w:rPr>
        <w:t xml:space="preserve">  </w:t>
      </w:r>
    </w:p>
    <w:p w14:paraId="2F187C72" w14:textId="77777777" w:rsidR="009B52B2" w:rsidRPr="000679C7" w:rsidRDefault="009B52B2" w:rsidP="009B52B2">
      <w:pPr>
        <w:jc w:val="both"/>
        <w:rPr>
          <w:sz w:val="28"/>
          <w:szCs w:val="28"/>
        </w:rPr>
      </w:pPr>
      <w:r w:rsidRPr="000679C7">
        <w:rPr>
          <w:sz w:val="28"/>
          <w:szCs w:val="28"/>
        </w:rPr>
        <w:t>La FNR a déposé une gerbe de fleurs.</w:t>
      </w:r>
    </w:p>
    <w:p w14:paraId="596AF6C2" w14:textId="77777777" w:rsidR="009B52B2" w:rsidRDefault="009B52B2" w:rsidP="003C3CF3">
      <w:pPr>
        <w:pStyle w:val="NormalWeb"/>
        <w:spacing w:before="0" w:beforeAutospacing="0" w:after="0" w:afterAutospacing="0"/>
        <w:jc w:val="both"/>
        <w:rPr>
          <w:rFonts w:eastAsiaTheme="minorHAnsi" w:cstheme="minorBidi"/>
          <w:sz w:val="28"/>
          <w:szCs w:val="28"/>
          <w:lang w:eastAsia="en-US"/>
        </w:rPr>
      </w:pPr>
    </w:p>
    <w:p w14:paraId="736707AF" w14:textId="77777777" w:rsidR="00316601" w:rsidRDefault="00316601" w:rsidP="000F31A8">
      <w:pPr>
        <w:pStyle w:val="NormalWeb"/>
        <w:spacing w:before="0" w:beforeAutospacing="0" w:after="0" w:afterAutospacing="0"/>
        <w:jc w:val="both"/>
        <w:rPr>
          <w:b/>
          <w:sz w:val="28"/>
          <w:szCs w:val="28"/>
        </w:rPr>
      </w:pPr>
      <w:r>
        <w:rPr>
          <w:b/>
          <w:sz w:val="28"/>
          <w:szCs w:val="28"/>
        </w:rPr>
        <w:t>3 novembre : La Mairie de Rouen envisage un hommage à Gisèle Halimi</w:t>
      </w:r>
    </w:p>
    <w:p w14:paraId="529EA887" w14:textId="77777777" w:rsidR="00316601" w:rsidRPr="00D115BC" w:rsidRDefault="00D115BC" w:rsidP="000F31A8">
      <w:pPr>
        <w:pStyle w:val="NormalWeb"/>
        <w:spacing w:before="0" w:beforeAutospacing="0" w:after="0" w:afterAutospacing="0"/>
        <w:jc w:val="both"/>
        <w:rPr>
          <w:sz w:val="28"/>
          <w:szCs w:val="28"/>
        </w:rPr>
      </w:pPr>
      <w:r w:rsidRPr="00D115BC">
        <w:rPr>
          <w:sz w:val="28"/>
          <w:szCs w:val="28"/>
        </w:rPr>
        <w:t>Une</w:t>
      </w:r>
      <w:r>
        <w:rPr>
          <w:sz w:val="28"/>
          <w:szCs w:val="28"/>
        </w:rPr>
        <w:t xml:space="preserve"> statue pourrait être érigée en lieu et place de celle de Napoléon 1</w:t>
      </w:r>
      <w:r w:rsidRPr="00BC6070">
        <w:rPr>
          <w:sz w:val="28"/>
          <w:szCs w:val="28"/>
          <w:vertAlign w:val="superscript"/>
        </w:rPr>
        <w:t>er</w:t>
      </w:r>
      <w:r w:rsidR="00BC6070">
        <w:rPr>
          <w:sz w:val="28"/>
          <w:szCs w:val="28"/>
        </w:rPr>
        <w:t>, pour celle qui a aussi été l’avocate du terrorisme FLN qui a fait tant de victimes au sein de la population européenne, lors de la guerre d’Algérie.</w:t>
      </w:r>
      <w:r w:rsidRPr="00D115BC">
        <w:rPr>
          <w:sz w:val="28"/>
          <w:szCs w:val="28"/>
        </w:rPr>
        <w:t xml:space="preserve"> </w:t>
      </w:r>
    </w:p>
    <w:p w14:paraId="2BB428DF" w14:textId="77777777" w:rsidR="00316601" w:rsidRDefault="00316601" w:rsidP="000F31A8">
      <w:pPr>
        <w:pStyle w:val="NormalWeb"/>
        <w:spacing w:before="0" w:beforeAutospacing="0" w:after="0" w:afterAutospacing="0"/>
        <w:jc w:val="both"/>
        <w:rPr>
          <w:b/>
          <w:sz w:val="28"/>
          <w:szCs w:val="28"/>
        </w:rPr>
      </w:pPr>
    </w:p>
    <w:p w14:paraId="3990C715" w14:textId="77777777" w:rsidR="00CB0086" w:rsidRDefault="00CB0086" w:rsidP="000F31A8">
      <w:pPr>
        <w:pStyle w:val="NormalWeb"/>
        <w:spacing w:before="0" w:beforeAutospacing="0" w:after="0" w:afterAutospacing="0"/>
        <w:jc w:val="both"/>
        <w:rPr>
          <w:b/>
          <w:sz w:val="28"/>
          <w:szCs w:val="28"/>
        </w:rPr>
      </w:pPr>
      <w:r>
        <w:rPr>
          <w:b/>
          <w:sz w:val="28"/>
          <w:szCs w:val="28"/>
        </w:rPr>
        <w:t xml:space="preserve">20 novembre : </w:t>
      </w:r>
      <w:r w:rsidR="001F37D1">
        <w:rPr>
          <w:b/>
          <w:sz w:val="28"/>
          <w:szCs w:val="28"/>
        </w:rPr>
        <w:t>La Mairie d’</w:t>
      </w:r>
      <w:r>
        <w:rPr>
          <w:b/>
          <w:sz w:val="28"/>
          <w:szCs w:val="28"/>
        </w:rPr>
        <w:t xml:space="preserve">Albertville inaugure une </w:t>
      </w:r>
      <w:r w:rsidR="00A373F9">
        <w:rPr>
          <w:b/>
          <w:sz w:val="28"/>
          <w:szCs w:val="28"/>
        </w:rPr>
        <w:t>« R</w:t>
      </w:r>
      <w:r w:rsidR="009A3F46">
        <w:rPr>
          <w:b/>
          <w:sz w:val="28"/>
          <w:szCs w:val="28"/>
        </w:rPr>
        <w:t>ue</w:t>
      </w:r>
      <w:r>
        <w:rPr>
          <w:b/>
          <w:sz w:val="28"/>
          <w:szCs w:val="28"/>
        </w:rPr>
        <w:t xml:space="preserve"> Alioune </w:t>
      </w:r>
      <w:proofErr w:type="spellStart"/>
      <w:r>
        <w:rPr>
          <w:b/>
          <w:sz w:val="28"/>
          <w:szCs w:val="28"/>
        </w:rPr>
        <w:t>Fall</w:t>
      </w:r>
      <w:proofErr w:type="spellEnd"/>
      <w:r w:rsidR="00A373F9">
        <w:rPr>
          <w:b/>
          <w:sz w:val="28"/>
          <w:szCs w:val="28"/>
        </w:rPr>
        <w:t> »</w:t>
      </w:r>
    </w:p>
    <w:p w14:paraId="023242D4" w14:textId="77777777" w:rsidR="00AC48E2" w:rsidRDefault="00AC48E2" w:rsidP="00AC48E2">
      <w:pPr>
        <w:pStyle w:val="NormalWeb"/>
        <w:spacing w:before="0" w:beforeAutospacing="0" w:after="0" w:afterAutospacing="0"/>
        <w:jc w:val="both"/>
        <w:rPr>
          <w:sz w:val="28"/>
          <w:szCs w:val="28"/>
        </w:rPr>
      </w:pPr>
      <w:r w:rsidRPr="00AC48E2">
        <w:rPr>
          <w:sz w:val="28"/>
          <w:szCs w:val="28"/>
        </w:rPr>
        <w:t xml:space="preserve">Alioune </w:t>
      </w:r>
      <w:proofErr w:type="spellStart"/>
      <w:r w:rsidRPr="00AC48E2">
        <w:rPr>
          <w:sz w:val="28"/>
          <w:szCs w:val="28"/>
        </w:rPr>
        <w:t>Fall</w:t>
      </w:r>
      <w:proofErr w:type="spellEnd"/>
      <w:r w:rsidRPr="00AC48E2">
        <w:rPr>
          <w:sz w:val="28"/>
          <w:szCs w:val="28"/>
        </w:rPr>
        <w:t>,</w:t>
      </w:r>
      <w:r w:rsidR="00303766">
        <w:rPr>
          <w:sz w:val="28"/>
          <w:szCs w:val="28"/>
        </w:rPr>
        <w:t xml:space="preserve"> </w:t>
      </w:r>
      <w:r w:rsidRPr="00AC48E2">
        <w:rPr>
          <w:sz w:val="28"/>
          <w:szCs w:val="28"/>
        </w:rPr>
        <w:t>tirailleur sénégalais a combattu pour libérer la France</w:t>
      </w:r>
      <w:r w:rsidR="002A3994" w:rsidRPr="002A3994">
        <w:rPr>
          <w:sz w:val="28"/>
          <w:szCs w:val="28"/>
        </w:rPr>
        <w:t xml:space="preserve"> </w:t>
      </w:r>
      <w:r w:rsidR="002A3994" w:rsidRPr="00AC48E2">
        <w:rPr>
          <w:sz w:val="28"/>
          <w:szCs w:val="28"/>
        </w:rPr>
        <w:t>du nazisme</w:t>
      </w:r>
      <w:r w:rsidRPr="00AC48E2">
        <w:rPr>
          <w:sz w:val="28"/>
          <w:szCs w:val="28"/>
        </w:rPr>
        <w:t xml:space="preserve">. </w:t>
      </w:r>
      <w:r w:rsidRPr="00AC48E2">
        <w:rPr>
          <w:sz w:val="28"/>
          <w:szCs w:val="28"/>
        </w:rPr>
        <w:br/>
        <w:t xml:space="preserve">Il est </w:t>
      </w:r>
      <w:r>
        <w:rPr>
          <w:sz w:val="28"/>
          <w:szCs w:val="28"/>
        </w:rPr>
        <w:t>mort à</w:t>
      </w:r>
      <w:r w:rsidRPr="00AC48E2">
        <w:rPr>
          <w:sz w:val="28"/>
          <w:szCs w:val="28"/>
        </w:rPr>
        <w:t xml:space="preserve"> 97 ans, en janvier 2019. </w:t>
      </w:r>
    </w:p>
    <w:p w14:paraId="5D3A7C75" w14:textId="77777777" w:rsidR="00AC48E2" w:rsidRDefault="00AC48E2" w:rsidP="00AC48E2">
      <w:pPr>
        <w:pStyle w:val="NormalWeb"/>
        <w:spacing w:before="0" w:beforeAutospacing="0" w:after="0" w:afterAutospacing="0"/>
        <w:jc w:val="both"/>
        <w:rPr>
          <w:b/>
          <w:sz w:val="28"/>
          <w:szCs w:val="28"/>
        </w:rPr>
      </w:pPr>
    </w:p>
    <w:p w14:paraId="27C56C40" w14:textId="77777777" w:rsidR="00A373F9" w:rsidRPr="003E3429" w:rsidRDefault="00A373F9" w:rsidP="00AC48E2">
      <w:pPr>
        <w:pStyle w:val="NormalWeb"/>
        <w:spacing w:before="0" w:beforeAutospacing="0" w:after="0" w:afterAutospacing="0"/>
        <w:jc w:val="both"/>
        <w:rPr>
          <w:b/>
          <w:sz w:val="28"/>
          <w:szCs w:val="28"/>
        </w:rPr>
      </w:pPr>
      <w:r w:rsidRPr="003E3429">
        <w:rPr>
          <w:b/>
          <w:sz w:val="28"/>
          <w:szCs w:val="28"/>
        </w:rPr>
        <w:t>22 novembre : La Mairie de Saint-Pierre-la Palud inaugure une « </w:t>
      </w:r>
      <w:r w:rsidRPr="00BA71EB">
        <w:rPr>
          <w:b/>
          <w:i/>
          <w:iCs/>
          <w:sz w:val="28"/>
          <w:szCs w:val="28"/>
        </w:rPr>
        <w:t>Place du 19 mars 1962 – Cessez le feu en Algérie </w:t>
      </w:r>
      <w:r w:rsidRPr="003E3429">
        <w:rPr>
          <w:b/>
          <w:sz w:val="28"/>
          <w:szCs w:val="28"/>
        </w:rPr>
        <w:t>»</w:t>
      </w:r>
    </w:p>
    <w:p w14:paraId="5BD69243" w14:textId="77777777" w:rsidR="00A373F9" w:rsidRPr="003E3429" w:rsidRDefault="00A373F9" w:rsidP="00AC48E2">
      <w:pPr>
        <w:pStyle w:val="NormalWeb"/>
        <w:spacing w:before="0" w:beforeAutospacing="0" w:after="0" w:afterAutospacing="0"/>
        <w:jc w:val="both"/>
        <w:rPr>
          <w:i/>
          <w:sz w:val="28"/>
          <w:szCs w:val="28"/>
        </w:rPr>
      </w:pPr>
      <w:r w:rsidRPr="003E3429">
        <w:rPr>
          <w:sz w:val="28"/>
          <w:szCs w:val="28"/>
        </w:rPr>
        <w:t xml:space="preserve">A la demande la FNACA, la Place de la fontaine a été </w:t>
      </w:r>
      <w:r w:rsidR="003E3429" w:rsidRPr="003E3429">
        <w:rPr>
          <w:sz w:val="28"/>
          <w:szCs w:val="28"/>
        </w:rPr>
        <w:t xml:space="preserve">ainsi </w:t>
      </w:r>
      <w:r w:rsidRPr="003E3429">
        <w:rPr>
          <w:sz w:val="28"/>
          <w:szCs w:val="28"/>
        </w:rPr>
        <w:t xml:space="preserve">renommée </w:t>
      </w:r>
      <w:r w:rsidRPr="003E3429">
        <w:rPr>
          <w:i/>
          <w:sz w:val="28"/>
          <w:szCs w:val="28"/>
        </w:rPr>
        <w:t>« pour rendre hommage aux 30 000 morts de cette guerre qui a duré 8 ans. »</w:t>
      </w:r>
    </w:p>
    <w:p w14:paraId="51B60B53" w14:textId="77777777" w:rsidR="00AC48E2" w:rsidRDefault="00AC48E2" w:rsidP="000F31A8">
      <w:pPr>
        <w:pStyle w:val="NormalWeb"/>
        <w:spacing w:before="0" w:beforeAutospacing="0" w:after="0" w:afterAutospacing="0"/>
        <w:jc w:val="both"/>
        <w:rPr>
          <w:b/>
          <w:sz w:val="28"/>
          <w:szCs w:val="28"/>
        </w:rPr>
      </w:pPr>
    </w:p>
    <w:p w14:paraId="4FDD5A13" w14:textId="77777777" w:rsidR="000A0C7C" w:rsidRDefault="000A0C7C" w:rsidP="000F31A8">
      <w:pPr>
        <w:pStyle w:val="NormalWeb"/>
        <w:spacing w:before="0" w:beforeAutospacing="0" w:after="0" w:afterAutospacing="0"/>
        <w:jc w:val="both"/>
        <w:rPr>
          <w:b/>
          <w:sz w:val="28"/>
          <w:szCs w:val="28"/>
        </w:rPr>
      </w:pPr>
      <w:r>
        <w:rPr>
          <w:b/>
          <w:sz w:val="28"/>
          <w:szCs w:val="28"/>
        </w:rPr>
        <w:t xml:space="preserve">23 novembre : La Mairie de Paris </w:t>
      </w:r>
      <w:r w:rsidR="003E3429">
        <w:rPr>
          <w:b/>
          <w:sz w:val="28"/>
          <w:szCs w:val="28"/>
        </w:rPr>
        <w:t xml:space="preserve">appose une plaque pour </w:t>
      </w:r>
      <w:r>
        <w:rPr>
          <w:b/>
          <w:sz w:val="28"/>
          <w:szCs w:val="28"/>
        </w:rPr>
        <w:t>honore</w:t>
      </w:r>
      <w:r w:rsidR="003E3429">
        <w:rPr>
          <w:b/>
          <w:sz w:val="28"/>
          <w:szCs w:val="28"/>
        </w:rPr>
        <w:t>r</w:t>
      </w:r>
      <w:r>
        <w:rPr>
          <w:b/>
          <w:sz w:val="28"/>
          <w:szCs w:val="28"/>
        </w:rPr>
        <w:t xml:space="preserve"> une victime des services spéciaux français</w:t>
      </w:r>
    </w:p>
    <w:p w14:paraId="79D56C75" w14:textId="19E71321" w:rsidR="00BF47F7" w:rsidRDefault="00BF47F7" w:rsidP="00BF47F7">
      <w:pPr>
        <w:pStyle w:val="NormalWeb"/>
        <w:spacing w:before="0" w:beforeAutospacing="0" w:after="0" w:afterAutospacing="0"/>
        <w:jc w:val="both"/>
        <w:rPr>
          <w:b/>
          <w:sz w:val="28"/>
          <w:szCs w:val="28"/>
        </w:rPr>
      </w:pPr>
      <w:r w:rsidRPr="00BF47F7">
        <w:rPr>
          <w:rStyle w:val="hgkelc"/>
          <w:sz w:val="28"/>
          <w:szCs w:val="28"/>
        </w:rPr>
        <w:t xml:space="preserve">Le </w:t>
      </w:r>
      <w:r w:rsidRPr="00BF47F7">
        <w:rPr>
          <w:rStyle w:val="hgkelc"/>
          <w:bCs/>
          <w:sz w:val="28"/>
          <w:szCs w:val="28"/>
        </w:rPr>
        <w:t>23</w:t>
      </w:r>
      <w:r w:rsidRPr="00BF47F7">
        <w:rPr>
          <w:rStyle w:val="hgkelc"/>
          <w:sz w:val="28"/>
          <w:szCs w:val="28"/>
        </w:rPr>
        <w:t xml:space="preserve"> mai 1959, l'avocat parisien Amokrane </w:t>
      </w:r>
      <w:proofErr w:type="spellStart"/>
      <w:r w:rsidRPr="00BF47F7">
        <w:rPr>
          <w:rStyle w:val="hgkelc"/>
          <w:sz w:val="28"/>
          <w:szCs w:val="28"/>
        </w:rPr>
        <w:t>Ould</w:t>
      </w:r>
      <w:proofErr w:type="spellEnd"/>
      <w:r w:rsidRPr="00BF47F7">
        <w:rPr>
          <w:rStyle w:val="hgkelc"/>
          <w:sz w:val="28"/>
          <w:szCs w:val="28"/>
        </w:rPr>
        <w:t xml:space="preserve"> </w:t>
      </w:r>
      <w:proofErr w:type="spellStart"/>
      <w:r w:rsidRPr="00BF47F7">
        <w:rPr>
          <w:rStyle w:val="hgkelc"/>
          <w:sz w:val="28"/>
          <w:szCs w:val="28"/>
        </w:rPr>
        <w:t>Aoudia</w:t>
      </w:r>
      <w:proofErr w:type="spellEnd"/>
      <w:r w:rsidRPr="00BF47F7">
        <w:rPr>
          <w:rStyle w:val="hgkelc"/>
          <w:sz w:val="28"/>
          <w:szCs w:val="28"/>
        </w:rPr>
        <w:t xml:space="preserve"> est assassiné par les </w:t>
      </w:r>
      <w:r w:rsidRPr="00BF47F7">
        <w:rPr>
          <w:rStyle w:val="hgkelc"/>
          <w:bCs/>
          <w:sz w:val="28"/>
          <w:szCs w:val="28"/>
        </w:rPr>
        <w:t>services spéciaux</w:t>
      </w:r>
      <w:r w:rsidRPr="00BF47F7">
        <w:rPr>
          <w:rStyle w:val="hgkelc"/>
          <w:sz w:val="28"/>
          <w:szCs w:val="28"/>
        </w:rPr>
        <w:t xml:space="preserve"> à </w:t>
      </w:r>
      <w:r w:rsidRPr="00BF47F7">
        <w:rPr>
          <w:rStyle w:val="hgkelc"/>
          <w:bCs/>
          <w:sz w:val="28"/>
          <w:szCs w:val="28"/>
        </w:rPr>
        <w:t>Paris</w:t>
      </w:r>
      <w:r w:rsidRPr="00BF47F7">
        <w:rPr>
          <w:rStyle w:val="hgkelc"/>
          <w:sz w:val="28"/>
          <w:szCs w:val="28"/>
        </w:rPr>
        <w:t xml:space="preserve"> pour avoir défendu des militants </w:t>
      </w:r>
      <w:r w:rsidRPr="00BF47F7">
        <w:rPr>
          <w:rStyle w:val="hgkelc"/>
          <w:bCs/>
          <w:sz w:val="28"/>
          <w:szCs w:val="28"/>
        </w:rPr>
        <w:t>du</w:t>
      </w:r>
      <w:r w:rsidRPr="00BF47F7">
        <w:rPr>
          <w:rStyle w:val="hgkelc"/>
          <w:sz w:val="28"/>
          <w:szCs w:val="28"/>
        </w:rPr>
        <w:t xml:space="preserve"> FLN algérien. </w:t>
      </w:r>
      <w:r w:rsidR="00DF616A">
        <w:rPr>
          <w:rStyle w:val="hgkelc"/>
          <w:sz w:val="28"/>
          <w:szCs w:val="28"/>
        </w:rPr>
        <w:t>U</w:t>
      </w:r>
      <w:r w:rsidRPr="00BF47F7">
        <w:rPr>
          <w:rStyle w:val="hgkelc"/>
          <w:sz w:val="28"/>
          <w:szCs w:val="28"/>
        </w:rPr>
        <w:t xml:space="preserve">ne plaque a été apposée sur l'immeuble </w:t>
      </w:r>
      <w:r w:rsidRPr="00BF47F7">
        <w:rPr>
          <w:rStyle w:val="hgkelc"/>
          <w:bCs/>
          <w:sz w:val="28"/>
          <w:szCs w:val="28"/>
        </w:rPr>
        <w:t>du</w:t>
      </w:r>
      <w:r w:rsidRPr="00BF47F7">
        <w:rPr>
          <w:rStyle w:val="hgkelc"/>
          <w:sz w:val="28"/>
          <w:szCs w:val="28"/>
        </w:rPr>
        <w:t xml:space="preserve"> 42 avenue Mathurin-Moreau (</w:t>
      </w:r>
      <w:r w:rsidRPr="00BF47F7">
        <w:rPr>
          <w:rStyle w:val="hgkelc"/>
          <w:bCs/>
          <w:sz w:val="28"/>
          <w:szCs w:val="28"/>
        </w:rPr>
        <w:t>Paris</w:t>
      </w:r>
      <w:r w:rsidRPr="00BF47F7">
        <w:rPr>
          <w:rStyle w:val="hgkelc"/>
          <w:sz w:val="28"/>
          <w:szCs w:val="28"/>
        </w:rPr>
        <w:t xml:space="preserve"> 19</w:t>
      </w:r>
      <w:r w:rsidRPr="00BF47F7">
        <w:rPr>
          <w:rStyle w:val="hgkelc"/>
          <w:sz w:val="28"/>
          <w:szCs w:val="28"/>
          <w:vertAlign w:val="superscript"/>
        </w:rPr>
        <w:t>e</w:t>
      </w:r>
      <w:r w:rsidRPr="00BF47F7">
        <w:rPr>
          <w:rStyle w:val="hgkelc"/>
          <w:sz w:val="28"/>
          <w:szCs w:val="28"/>
        </w:rPr>
        <w:t xml:space="preserve">) : </w:t>
      </w:r>
      <w:proofErr w:type="gramStart"/>
      <w:r w:rsidRPr="00BF47F7">
        <w:rPr>
          <w:rStyle w:val="hgkelc"/>
          <w:sz w:val="28"/>
          <w:szCs w:val="28"/>
        </w:rPr>
        <w:t>« </w:t>
      </w:r>
      <w:r w:rsidRPr="00BF47F7">
        <w:rPr>
          <w:sz w:val="28"/>
          <w:szCs w:val="28"/>
        </w:rPr>
        <w:t> </w:t>
      </w:r>
      <w:r w:rsidRPr="003E3429">
        <w:rPr>
          <w:i/>
          <w:sz w:val="28"/>
          <w:szCs w:val="28"/>
        </w:rPr>
        <w:t>Ici</w:t>
      </w:r>
      <w:proofErr w:type="gramEnd"/>
      <w:r w:rsidRPr="003E3429">
        <w:rPr>
          <w:i/>
          <w:sz w:val="28"/>
          <w:szCs w:val="28"/>
        </w:rPr>
        <w:t xml:space="preserve"> a vécu M</w:t>
      </w:r>
      <w:r w:rsidRPr="003E3429">
        <w:rPr>
          <w:i/>
          <w:sz w:val="28"/>
          <w:szCs w:val="28"/>
          <w:vertAlign w:val="superscript"/>
        </w:rPr>
        <w:t>e</w:t>
      </w:r>
      <w:r w:rsidRPr="003E3429">
        <w:rPr>
          <w:i/>
          <w:sz w:val="28"/>
          <w:szCs w:val="28"/>
        </w:rPr>
        <w:t xml:space="preserve"> Amokrane </w:t>
      </w:r>
      <w:proofErr w:type="spellStart"/>
      <w:r w:rsidRPr="003E3429">
        <w:rPr>
          <w:i/>
          <w:sz w:val="28"/>
          <w:szCs w:val="28"/>
        </w:rPr>
        <w:t>Ould</w:t>
      </w:r>
      <w:proofErr w:type="spellEnd"/>
      <w:r w:rsidRPr="003E3429">
        <w:rPr>
          <w:i/>
          <w:sz w:val="28"/>
          <w:szCs w:val="28"/>
        </w:rPr>
        <w:t xml:space="preserve"> </w:t>
      </w:r>
      <w:proofErr w:type="spellStart"/>
      <w:r w:rsidRPr="003E3429">
        <w:rPr>
          <w:i/>
          <w:sz w:val="28"/>
          <w:szCs w:val="28"/>
        </w:rPr>
        <w:t>Aoudia</w:t>
      </w:r>
      <w:proofErr w:type="spellEnd"/>
      <w:r w:rsidRPr="003E3429">
        <w:rPr>
          <w:i/>
          <w:sz w:val="28"/>
          <w:szCs w:val="28"/>
        </w:rPr>
        <w:t xml:space="preserve"> assassiné le 23 mai 1959 pour avoir été l’avocat des militants du FLN</w:t>
      </w:r>
      <w:r w:rsidRPr="00BF47F7">
        <w:rPr>
          <w:sz w:val="28"/>
          <w:szCs w:val="28"/>
        </w:rPr>
        <w:t>.</w:t>
      </w:r>
      <w:r>
        <w:t> »</w:t>
      </w:r>
    </w:p>
    <w:p w14:paraId="0BAEB161" w14:textId="5F798484" w:rsidR="00BF47F7" w:rsidRDefault="00BF47F7" w:rsidP="000F31A8">
      <w:pPr>
        <w:pStyle w:val="NormalWeb"/>
        <w:spacing w:before="0" w:beforeAutospacing="0" w:after="0" w:afterAutospacing="0"/>
        <w:jc w:val="both"/>
        <w:rPr>
          <w:b/>
          <w:sz w:val="28"/>
          <w:szCs w:val="28"/>
        </w:rPr>
      </w:pPr>
    </w:p>
    <w:p w14:paraId="53DD98CA" w14:textId="77777777" w:rsidR="0018359C" w:rsidRDefault="0018359C" w:rsidP="000F31A8">
      <w:pPr>
        <w:pStyle w:val="NormalWeb"/>
        <w:spacing w:before="0" w:beforeAutospacing="0" w:after="0" w:afterAutospacing="0"/>
        <w:jc w:val="both"/>
        <w:rPr>
          <w:b/>
          <w:sz w:val="28"/>
          <w:szCs w:val="28"/>
        </w:rPr>
      </w:pPr>
    </w:p>
    <w:p w14:paraId="5F4EE7C7" w14:textId="2A3BA54A" w:rsidR="00D122B2" w:rsidRDefault="00264BA4" w:rsidP="000F31A8">
      <w:pPr>
        <w:pStyle w:val="NormalWeb"/>
        <w:spacing w:before="0" w:beforeAutospacing="0" w:after="0" w:afterAutospacing="0"/>
        <w:jc w:val="both"/>
        <w:rPr>
          <w:b/>
          <w:sz w:val="28"/>
          <w:szCs w:val="28"/>
        </w:rPr>
      </w:pPr>
      <w:r>
        <w:rPr>
          <w:b/>
          <w:sz w:val="28"/>
          <w:szCs w:val="28"/>
        </w:rPr>
        <w:t>5</w:t>
      </w:r>
      <w:r w:rsidR="00D122B2">
        <w:rPr>
          <w:b/>
          <w:sz w:val="28"/>
          <w:szCs w:val="28"/>
        </w:rPr>
        <w:t xml:space="preserve"> décembre 2021 : </w:t>
      </w:r>
      <w:r>
        <w:rPr>
          <w:b/>
          <w:sz w:val="28"/>
          <w:szCs w:val="28"/>
        </w:rPr>
        <w:t>journée nationale d’</w:t>
      </w:r>
      <w:r w:rsidR="00D122B2">
        <w:rPr>
          <w:b/>
          <w:sz w:val="28"/>
          <w:szCs w:val="28"/>
        </w:rPr>
        <w:t xml:space="preserve">hommage aux morts pour la </w:t>
      </w:r>
      <w:r w:rsidR="00F274F2">
        <w:rPr>
          <w:b/>
          <w:sz w:val="28"/>
          <w:szCs w:val="28"/>
        </w:rPr>
        <w:t>France d’Algérie et des combats du Maroc et de la Tunisie</w:t>
      </w:r>
    </w:p>
    <w:p w14:paraId="14B64A9A" w14:textId="5DF3D6B4" w:rsidR="00D122B2" w:rsidRDefault="002969FC" w:rsidP="000F31A8">
      <w:pPr>
        <w:pStyle w:val="NormalWeb"/>
        <w:spacing w:before="0" w:beforeAutospacing="0" w:after="0" w:afterAutospacing="0"/>
        <w:jc w:val="both"/>
        <w:rPr>
          <w:b/>
          <w:sz w:val="28"/>
          <w:szCs w:val="28"/>
        </w:rPr>
      </w:pPr>
      <w:r w:rsidRPr="006B25B9">
        <w:rPr>
          <w:bCs/>
          <w:sz w:val="28"/>
          <w:szCs w:val="28"/>
        </w:rPr>
        <w:t xml:space="preserve">A </w:t>
      </w:r>
      <w:r w:rsidR="006B25B9" w:rsidRPr="006B25B9">
        <w:rPr>
          <w:bCs/>
          <w:sz w:val="28"/>
          <w:szCs w:val="28"/>
        </w:rPr>
        <w:t>Grenoble</w:t>
      </w:r>
      <w:r w:rsidRPr="006B25B9">
        <w:rPr>
          <w:bCs/>
          <w:sz w:val="28"/>
          <w:szCs w:val="28"/>
        </w:rPr>
        <w:t xml:space="preserve">, </w:t>
      </w:r>
      <w:r w:rsidR="006B25B9">
        <w:rPr>
          <w:bCs/>
          <w:sz w:val="28"/>
          <w:szCs w:val="28"/>
        </w:rPr>
        <w:t>sur l’esplanade du monument aux morts du parc Paul Mistral, la cérémonie a été animée par la directrice de l’ONACVG de l’Isère. Le chant des Africains a été chanté. Le discours de</w:t>
      </w:r>
      <w:r w:rsidR="00E64BF0">
        <w:rPr>
          <w:bCs/>
          <w:sz w:val="28"/>
          <w:szCs w:val="28"/>
        </w:rPr>
        <w:t xml:space="preserve"> </w:t>
      </w:r>
      <w:r w:rsidR="006B25B9">
        <w:rPr>
          <w:bCs/>
          <w:sz w:val="28"/>
          <w:szCs w:val="28"/>
        </w:rPr>
        <w:t xml:space="preserve">la ministre G. </w:t>
      </w:r>
      <w:proofErr w:type="spellStart"/>
      <w:r w:rsidR="006B25B9">
        <w:rPr>
          <w:bCs/>
          <w:sz w:val="28"/>
          <w:szCs w:val="28"/>
        </w:rPr>
        <w:t>Darrieusseq</w:t>
      </w:r>
      <w:proofErr w:type="spellEnd"/>
      <w:r w:rsidR="006B25B9">
        <w:rPr>
          <w:bCs/>
          <w:sz w:val="28"/>
          <w:szCs w:val="28"/>
        </w:rPr>
        <w:t xml:space="preserve"> a été lu.</w:t>
      </w:r>
      <w:r w:rsidR="00E64BF0">
        <w:rPr>
          <w:bCs/>
          <w:sz w:val="28"/>
          <w:szCs w:val="28"/>
        </w:rPr>
        <w:t xml:space="preserve"> Elle indique notamment </w:t>
      </w:r>
      <w:r w:rsidR="00E64BF0" w:rsidRPr="00E64BF0">
        <w:rPr>
          <w:bCs/>
          <w:i/>
          <w:iCs/>
          <w:sz w:val="28"/>
          <w:szCs w:val="28"/>
        </w:rPr>
        <w:t xml:space="preserve">« que cette cérémonie s’adresse également aux rapatriés, </w:t>
      </w:r>
      <w:r w:rsidR="00E64BF0" w:rsidRPr="00E64BF0">
        <w:rPr>
          <w:bCs/>
          <w:i/>
          <w:iCs/>
          <w:sz w:val="28"/>
          <w:szCs w:val="28"/>
        </w:rPr>
        <w:lastRenderedPageBreak/>
        <w:t>leurs familles et leurs ascendants qui était un peuple mosaïque fait d’artisans, de commerçants, d’agriculteurs, d’enseignants, de fonctionnaires, de militaires, d’entre</w:t>
      </w:r>
      <w:r w:rsidR="00E64BF0">
        <w:rPr>
          <w:bCs/>
          <w:i/>
          <w:iCs/>
          <w:sz w:val="28"/>
          <w:szCs w:val="28"/>
        </w:rPr>
        <w:t>preneurs</w:t>
      </w:r>
      <w:r w:rsidR="00E64BF0" w:rsidRPr="00E64BF0">
        <w:rPr>
          <w:bCs/>
          <w:i/>
          <w:iCs/>
          <w:sz w:val="28"/>
          <w:szCs w:val="28"/>
        </w:rPr>
        <w:t>… Ils</w:t>
      </w:r>
      <w:r w:rsidR="00E64BF0">
        <w:rPr>
          <w:bCs/>
          <w:i/>
          <w:iCs/>
          <w:sz w:val="28"/>
          <w:szCs w:val="28"/>
        </w:rPr>
        <w:t xml:space="preserve"> n’</w:t>
      </w:r>
      <w:r w:rsidR="00E64BF0" w:rsidRPr="00E64BF0">
        <w:rPr>
          <w:bCs/>
          <w:i/>
          <w:iCs/>
          <w:sz w:val="28"/>
          <w:szCs w:val="28"/>
        </w:rPr>
        <w:t>é</w:t>
      </w:r>
      <w:r w:rsidR="00E64BF0">
        <w:rPr>
          <w:bCs/>
          <w:i/>
          <w:iCs/>
          <w:sz w:val="28"/>
          <w:szCs w:val="28"/>
        </w:rPr>
        <w:t xml:space="preserve">taient </w:t>
      </w:r>
      <w:r w:rsidR="00E64BF0" w:rsidRPr="00E64BF0">
        <w:rPr>
          <w:bCs/>
          <w:i/>
          <w:iCs/>
          <w:sz w:val="28"/>
          <w:szCs w:val="28"/>
        </w:rPr>
        <w:t>pas les exploiteurs haineux souvent cari</w:t>
      </w:r>
      <w:r w:rsidR="00E64BF0">
        <w:rPr>
          <w:bCs/>
          <w:i/>
          <w:iCs/>
          <w:sz w:val="28"/>
          <w:szCs w:val="28"/>
        </w:rPr>
        <w:t>caturés… »</w:t>
      </w:r>
    </w:p>
    <w:p w14:paraId="5348F2D7" w14:textId="6AD0D370" w:rsidR="00D122B2" w:rsidRPr="00C25ED0" w:rsidRDefault="00C25ED0" w:rsidP="000F31A8">
      <w:pPr>
        <w:pStyle w:val="NormalWeb"/>
        <w:spacing w:before="0" w:beforeAutospacing="0" w:after="0" w:afterAutospacing="0"/>
        <w:jc w:val="both"/>
        <w:rPr>
          <w:bCs/>
          <w:sz w:val="28"/>
          <w:szCs w:val="28"/>
        </w:rPr>
      </w:pPr>
      <w:r>
        <w:rPr>
          <w:bCs/>
          <w:sz w:val="28"/>
          <w:szCs w:val="28"/>
        </w:rPr>
        <w:t xml:space="preserve">Des </w:t>
      </w:r>
      <w:r w:rsidRPr="00C25ED0">
        <w:rPr>
          <w:bCs/>
          <w:sz w:val="28"/>
          <w:szCs w:val="28"/>
        </w:rPr>
        <w:t>gerbes</w:t>
      </w:r>
      <w:r>
        <w:rPr>
          <w:bCs/>
          <w:sz w:val="28"/>
          <w:szCs w:val="28"/>
        </w:rPr>
        <w:t xml:space="preserve"> ont été déposées</w:t>
      </w:r>
      <w:r w:rsidRPr="00C25ED0">
        <w:rPr>
          <w:bCs/>
          <w:sz w:val="28"/>
          <w:szCs w:val="28"/>
        </w:rPr>
        <w:t>, dont celle d</w:t>
      </w:r>
      <w:r w:rsidR="00A231D3">
        <w:rPr>
          <w:bCs/>
          <w:sz w:val="28"/>
          <w:szCs w:val="28"/>
        </w:rPr>
        <w:t>e la</w:t>
      </w:r>
      <w:r w:rsidRPr="00C25ED0">
        <w:rPr>
          <w:bCs/>
          <w:sz w:val="28"/>
          <w:szCs w:val="28"/>
        </w:rPr>
        <w:t xml:space="preserve"> FNR</w:t>
      </w:r>
      <w:r>
        <w:rPr>
          <w:bCs/>
          <w:sz w:val="28"/>
          <w:szCs w:val="28"/>
        </w:rPr>
        <w:t>.</w:t>
      </w:r>
    </w:p>
    <w:p w14:paraId="7679966E" w14:textId="414D0AEC" w:rsidR="00D122B2" w:rsidRDefault="00D122B2" w:rsidP="000F31A8">
      <w:pPr>
        <w:pStyle w:val="NormalWeb"/>
        <w:spacing w:before="0" w:beforeAutospacing="0" w:after="0" w:afterAutospacing="0"/>
        <w:jc w:val="both"/>
        <w:rPr>
          <w:b/>
          <w:sz w:val="28"/>
          <w:szCs w:val="28"/>
        </w:rPr>
      </w:pPr>
    </w:p>
    <w:p w14:paraId="43A8CA11" w14:textId="77777777" w:rsidR="00C96658" w:rsidRDefault="00C96658" w:rsidP="000F31A8">
      <w:pPr>
        <w:pStyle w:val="NormalWeb"/>
        <w:spacing w:before="0" w:beforeAutospacing="0" w:after="0" w:afterAutospacing="0"/>
        <w:jc w:val="both"/>
        <w:rPr>
          <w:b/>
          <w:sz w:val="28"/>
          <w:szCs w:val="28"/>
        </w:rPr>
      </w:pPr>
    </w:p>
    <w:p w14:paraId="42E7EB60" w14:textId="37A8C946" w:rsidR="00F56369" w:rsidRPr="00F56369" w:rsidRDefault="00F56369" w:rsidP="00F56369">
      <w:pPr>
        <w:pStyle w:val="NormalWeb"/>
        <w:spacing w:before="0" w:beforeAutospacing="0" w:after="0" w:afterAutospacing="0"/>
        <w:jc w:val="both"/>
        <w:rPr>
          <w:b/>
          <w:sz w:val="28"/>
          <w:szCs w:val="28"/>
        </w:rPr>
      </w:pPr>
      <w:r w:rsidRPr="00F56369">
        <w:rPr>
          <w:b/>
          <w:sz w:val="28"/>
          <w:szCs w:val="28"/>
        </w:rPr>
        <w:t>10 décembre : Prochaine ouverture des archives sur les enquêtes judiciaires de la gendarmerie, en lien avec la guerre d’Algérie</w:t>
      </w:r>
    </w:p>
    <w:p w14:paraId="563DA66E" w14:textId="77777777" w:rsidR="00F56369" w:rsidRDefault="00F56369" w:rsidP="00F56369">
      <w:pPr>
        <w:pStyle w:val="NormalWeb"/>
        <w:spacing w:before="0" w:beforeAutospacing="0" w:after="0" w:afterAutospacing="0"/>
        <w:jc w:val="both"/>
        <w:rPr>
          <w:bCs/>
          <w:sz w:val="28"/>
          <w:szCs w:val="28"/>
        </w:rPr>
      </w:pPr>
      <w:r w:rsidRPr="00696D78">
        <w:rPr>
          <w:bCs/>
          <w:sz w:val="28"/>
          <w:szCs w:val="28"/>
        </w:rPr>
        <w:t xml:space="preserve">Les archives relatives à la vie privée </w:t>
      </w:r>
      <w:r>
        <w:rPr>
          <w:bCs/>
          <w:sz w:val="28"/>
          <w:szCs w:val="28"/>
        </w:rPr>
        <w:t xml:space="preserve">sont </w:t>
      </w:r>
      <w:r w:rsidRPr="00696D78">
        <w:rPr>
          <w:bCs/>
          <w:sz w:val="28"/>
          <w:szCs w:val="28"/>
        </w:rPr>
        <w:t xml:space="preserve">déjà </w:t>
      </w:r>
      <w:r>
        <w:rPr>
          <w:bCs/>
          <w:sz w:val="28"/>
          <w:szCs w:val="28"/>
        </w:rPr>
        <w:t>o</w:t>
      </w:r>
      <w:r w:rsidRPr="00696D78">
        <w:rPr>
          <w:bCs/>
          <w:sz w:val="28"/>
          <w:szCs w:val="28"/>
        </w:rPr>
        <w:t>uverte</w:t>
      </w:r>
      <w:r>
        <w:rPr>
          <w:bCs/>
          <w:sz w:val="28"/>
          <w:szCs w:val="28"/>
        </w:rPr>
        <w:t>s</w:t>
      </w:r>
      <w:r w:rsidRPr="00696D78">
        <w:rPr>
          <w:bCs/>
          <w:sz w:val="28"/>
          <w:szCs w:val="28"/>
        </w:rPr>
        <w:t>.</w:t>
      </w:r>
      <w:r>
        <w:rPr>
          <w:bCs/>
          <w:sz w:val="28"/>
          <w:szCs w:val="28"/>
        </w:rPr>
        <w:t xml:space="preserve"> </w:t>
      </w:r>
      <w:r w:rsidRPr="00696D78">
        <w:rPr>
          <w:bCs/>
          <w:sz w:val="28"/>
          <w:szCs w:val="28"/>
        </w:rPr>
        <w:t>Depuis juillet 2021 les documents relatifs aux activités de renseigne</w:t>
      </w:r>
      <w:r>
        <w:rPr>
          <w:bCs/>
          <w:sz w:val="28"/>
          <w:szCs w:val="28"/>
        </w:rPr>
        <w:t>me</w:t>
      </w:r>
      <w:r w:rsidRPr="00696D78">
        <w:rPr>
          <w:bCs/>
          <w:sz w:val="28"/>
          <w:szCs w:val="28"/>
        </w:rPr>
        <w:t>nt le sont également.</w:t>
      </w:r>
    </w:p>
    <w:p w14:paraId="16269AA9" w14:textId="5E678DEE" w:rsidR="00F56369" w:rsidRDefault="00F56369" w:rsidP="00F56369">
      <w:pPr>
        <w:pStyle w:val="NormalWeb"/>
        <w:spacing w:before="0" w:beforeAutospacing="0" w:after="0" w:afterAutospacing="0"/>
        <w:jc w:val="both"/>
        <w:rPr>
          <w:bCs/>
          <w:sz w:val="28"/>
          <w:szCs w:val="28"/>
        </w:rPr>
      </w:pPr>
      <w:r>
        <w:rPr>
          <w:bCs/>
          <w:sz w:val="28"/>
          <w:szCs w:val="28"/>
        </w:rPr>
        <w:t>Restaient les archives de la justice couvertes par un délai de 75 ans. Le gouvernement va raccourcir ce délai de 15 ans.</w:t>
      </w:r>
    </w:p>
    <w:p w14:paraId="620810EC" w14:textId="77777777" w:rsidR="00F56369" w:rsidRPr="00696D78" w:rsidRDefault="00F56369" w:rsidP="00F56369">
      <w:pPr>
        <w:pStyle w:val="NormalWeb"/>
        <w:spacing w:before="0" w:beforeAutospacing="0" w:after="0" w:afterAutospacing="0"/>
        <w:jc w:val="both"/>
        <w:rPr>
          <w:bCs/>
          <w:sz w:val="28"/>
          <w:szCs w:val="28"/>
        </w:rPr>
      </w:pPr>
      <w:r>
        <w:rPr>
          <w:bCs/>
          <w:sz w:val="28"/>
          <w:szCs w:val="28"/>
        </w:rPr>
        <w:t>Cette annonce intervient 2 jours après le retour du ministre des affaires étrangères à Alger.</w:t>
      </w:r>
    </w:p>
    <w:p w14:paraId="1C3CDE49" w14:textId="3D5CBFD9" w:rsidR="00F56369" w:rsidRDefault="00F56369" w:rsidP="000F31A8">
      <w:pPr>
        <w:pStyle w:val="NormalWeb"/>
        <w:spacing w:before="0" w:beforeAutospacing="0" w:after="0" w:afterAutospacing="0"/>
        <w:jc w:val="both"/>
        <w:rPr>
          <w:b/>
          <w:sz w:val="28"/>
          <w:szCs w:val="28"/>
        </w:rPr>
      </w:pPr>
    </w:p>
    <w:p w14:paraId="2A38C139" w14:textId="77777777" w:rsidR="00C96658" w:rsidRDefault="00C96658" w:rsidP="000F31A8">
      <w:pPr>
        <w:pStyle w:val="NormalWeb"/>
        <w:spacing w:before="0" w:beforeAutospacing="0" w:after="0" w:afterAutospacing="0"/>
        <w:jc w:val="both"/>
        <w:rPr>
          <w:b/>
          <w:sz w:val="28"/>
          <w:szCs w:val="28"/>
        </w:rPr>
      </w:pPr>
    </w:p>
    <w:p w14:paraId="4AE44ADB" w14:textId="77777777" w:rsidR="009F42CC" w:rsidRPr="0088711E" w:rsidRDefault="009F42CC" w:rsidP="0088711E">
      <w:pPr>
        <w:rPr>
          <w:rFonts w:eastAsia="Times New Roman" w:cs="Times New Roman"/>
          <w:b/>
          <w:sz w:val="28"/>
          <w:szCs w:val="28"/>
          <w:lang w:eastAsia="fr-FR"/>
        </w:rPr>
      </w:pPr>
      <w:r w:rsidRPr="0088711E">
        <w:rPr>
          <w:rFonts w:eastAsia="Times New Roman" w:cs="Times New Roman"/>
          <w:b/>
          <w:sz w:val="28"/>
          <w:szCs w:val="28"/>
          <w:lang w:eastAsia="fr-FR"/>
        </w:rPr>
        <w:t xml:space="preserve">2022 : 60ème anniversaire de </w:t>
      </w:r>
      <w:r w:rsidR="00551394" w:rsidRPr="0088711E">
        <w:rPr>
          <w:rFonts w:eastAsia="Times New Roman" w:cs="Times New Roman"/>
          <w:b/>
          <w:sz w:val="28"/>
          <w:szCs w:val="28"/>
          <w:lang w:eastAsia="fr-FR"/>
        </w:rPr>
        <w:t xml:space="preserve">l’indépendance de l’Algérie </w:t>
      </w:r>
    </w:p>
    <w:p w14:paraId="513A251D" w14:textId="77777777" w:rsidR="009F42CC" w:rsidRPr="00DC06B6" w:rsidRDefault="009F42CC" w:rsidP="009F42CC">
      <w:pPr>
        <w:jc w:val="both"/>
        <w:rPr>
          <w:caps/>
          <w:sz w:val="28"/>
          <w:szCs w:val="28"/>
        </w:rPr>
      </w:pPr>
      <w:r>
        <w:rPr>
          <w:sz w:val="28"/>
          <w:szCs w:val="28"/>
        </w:rPr>
        <w:t>L</w:t>
      </w:r>
      <w:r w:rsidRPr="00DC06B6">
        <w:rPr>
          <w:sz w:val="28"/>
          <w:szCs w:val="28"/>
        </w:rPr>
        <w:t>e 60ème anniversaire intervient 23 ans après la reconnaissance officielle de la guerre d’Algérie par l’Etat en 1999 et 10 ans après l’adoption de la loi instaurant le 19 mars 1962 comme journée nationale du Souvenir et de recueillement à la mémoire des victimes civiles et militaires de la guerre d’Algérie et des combats en Tunisie et au Maroc.</w:t>
      </w:r>
    </w:p>
    <w:p w14:paraId="3EAE9D9B" w14:textId="77777777" w:rsidR="009F42CC" w:rsidRPr="00DC06B6" w:rsidRDefault="009F42CC" w:rsidP="009F42CC">
      <w:pPr>
        <w:pStyle w:val="NormalWeb"/>
        <w:spacing w:before="0" w:beforeAutospacing="0" w:after="0" w:afterAutospacing="0"/>
        <w:rPr>
          <w:b/>
          <w:sz w:val="28"/>
          <w:szCs w:val="28"/>
        </w:rPr>
      </w:pPr>
    </w:p>
    <w:p w14:paraId="4BE11581" w14:textId="77777777" w:rsidR="009F42CC" w:rsidRDefault="009F42CC" w:rsidP="009F42CC">
      <w:pPr>
        <w:pStyle w:val="NormalWeb"/>
        <w:numPr>
          <w:ilvl w:val="0"/>
          <w:numId w:val="1"/>
        </w:numPr>
        <w:spacing w:before="0" w:beforeAutospacing="0" w:after="0" w:afterAutospacing="0"/>
        <w:jc w:val="both"/>
        <w:rPr>
          <w:sz w:val="28"/>
          <w:szCs w:val="28"/>
        </w:rPr>
      </w:pPr>
      <w:r w:rsidRPr="00DC06B6">
        <w:rPr>
          <w:b/>
          <w:sz w:val="28"/>
          <w:szCs w:val="28"/>
        </w:rPr>
        <w:t>LA FNACA fêtera le 60ème anniversaire</w:t>
      </w:r>
      <w:r w:rsidRPr="00DC06B6">
        <w:rPr>
          <w:sz w:val="28"/>
          <w:szCs w:val="28"/>
        </w:rPr>
        <w:t xml:space="preserve"> </w:t>
      </w:r>
      <w:r>
        <w:rPr>
          <w:sz w:val="28"/>
          <w:szCs w:val="28"/>
        </w:rPr>
        <w:t>en organisant des cérémonies, et notamment une exposition sur la présence française en Algérie à l’université de St Etienne.</w:t>
      </w:r>
    </w:p>
    <w:p w14:paraId="1502D9AC" w14:textId="77777777" w:rsidR="009F42CC" w:rsidRPr="00DC06B6" w:rsidRDefault="009F42CC" w:rsidP="009F42CC">
      <w:pPr>
        <w:pStyle w:val="NormalWeb"/>
        <w:spacing w:before="0" w:beforeAutospacing="0" w:after="0" w:afterAutospacing="0"/>
        <w:rPr>
          <w:sz w:val="28"/>
          <w:szCs w:val="28"/>
        </w:rPr>
      </w:pPr>
    </w:p>
    <w:p w14:paraId="29654CDD" w14:textId="27AD753A" w:rsidR="009F42CC" w:rsidRDefault="009F42CC" w:rsidP="009F42CC">
      <w:pPr>
        <w:pStyle w:val="NormalWeb"/>
        <w:numPr>
          <w:ilvl w:val="0"/>
          <w:numId w:val="1"/>
        </w:numPr>
        <w:spacing w:before="0" w:beforeAutospacing="0" w:after="0" w:afterAutospacing="0"/>
        <w:jc w:val="both"/>
        <w:rPr>
          <w:sz w:val="28"/>
          <w:szCs w:val="28"/>
        </w:rPr>
      </w:pPr>
      <w:r w:rsidRPr="004347E4">
        <w:rPr>
          <w:b/>
          <w:sz w:val="28"/>
          <w:szCs w:val="28"/>
        </w:rPr>
        <w:t>La FNACA</w:t>
      </w:r>
      <w:r w:rsidRPr="00DC06B6">
        <w:rPr>
          <w:sz w:val="28"/>
          <w:szCs w:val="28"/>
        </w:rPr>
        <w:t xml:space="preserve"> demande au Président de la République d’organiser une cérémonie nationale dans la cour des Invalides en l’honneur des </w:t>
      </w:r>
      <w:r w:rsidR="00F56369">
        <w:rPr>
          <w:sz w:val="28"/>
          <w:szCs w:val="28"/>
        </w:rPr>
        <w:t xml:space="preserve">20 </w:t>
      </w:r>
      <w:r w:rsidRPr="00DC06B6">
        <w:rPr>
          <w:sz w:val="28"/>
          <w:szCs w:val="28"/>
        </w:rPr>
        <w:t>000 jeunes hommes morts pour la France lors de ce conflit et à titre posthume qu’une unique Légion d’Honneur leur soit décernée à cette occasion par le chef de l’Etat.</w:t>
      </w:r>
    </w:p>
    <w:p w14:paraId="2E4288A9" w14:textId="77777777" w:rsidR="009F42CC" w:rsidRDefault="009F42CC" w:rsidP="000F31A8">
      <w:pPr>
        <w:pStyle w:val="NormalWeb"/>
        <w:spacing w:before="0" w:beforeAutospacing="0" w:after="0" w:afterAutospacing="0"/>
        <w:jc w:val="both"/>
        <w:rPr>
          <w:b/>
          <w:sz w:val="28"/>
          <w:szCs w:val="28"/>
        </w:rPr>
      </w:pPr>
    </w:p>
    <w:p w14:paraId="0B4130BB" w14:textId="77777777" w:rsidR="00EC326C" w:rsidRDefault="00EC326C" w:rsidP="000F31A8">
      <w:pPr>
        <w:pStyle w:val="NormalWeb"/>
        <w:spacing w:before="0" w:beforeAutospacing="0" w:after="0" w:afterAutospacing="0"/>
        <w:jc w:val="both"/>
        <w:rPr>
          <w:b/>
          <w:sz w:val="28"/>
          <w:szCs w:val="28"/>
        </w:rPr>
      </w:pPr>
    </w:p>
    <w:p w14:paraId="5EF73133" w14:textId="21D61DAA" w:rsidR="00EC326C" w:rsidRPr="00200F91" w:rsidRDefault="00EC326C" w:rsidP="00EC326C">
      <w:pPr>
        <w:pBdr>
          <w:top w:val="single" w:sz="4" w:space="1" w:color="auto"/>
          <w:left w:val="single" w:sz="4" w:space="4" w:color="auto"/>
          <w:bottom w:val="single" w:sz="4" w:space="1" w:color="auto"/>
          <w:right w:val="single" w:sz="4" w:space="4" w:color="auto"/>
        </w:pBdr>
        <w:ind w:left="360"/>
        <w:jc w:val="both"/>
        <w:rPr>
          <w:rFonts w:eastAsia="Times New Roman" w:cs="Times New Roman"/>
          <w:b/>
          <w:sz w:val="28"/>
          <w:szCs w:val="28"/>
        </w:rPr>
      </w:pPr>
      <w:r w:rsidRPr="00200F91">
        <w:rPr>
          <w:rFonts w:eastAsia="Times New Roman" w:cs="Times New Roman"/>
          <w:b/>
          <w:sz w:val="28"/>
          <w:szCs w:val="28"/>
        </w:rPr>
        <w:t>Décès</w:t>
      </w:r>
    </w:p>
    <w:p w14:paraId="14D5140E" w14:textId="14476C37" w:rsidR="00391168" w:rsidRPr="00B802CD" w:rsidRDefault="00A01CCC" w:rsidP="00EC326C">
      <w:pPr>
        <w:pBdr>
          <w:top w:val="single" w:sz="4" w:space="1" w:color="auto"/>
          <w:left w:val="single" w:sz="4" w:space="4" w:color="auto"/>
          <w:bottom w:val="single" w:sz="4" w:space="1" w:color="auto"/>
          <w:right w:val="single" w:sz="4" w:space="4" w:color="auto"/>
        </w:pBdr>
        <w:ind w:left="360"/>
        <w:jc w:val="both"/>
        <w:rPr>
          <w:rFonts w:cs="Times New Roman"/>
          <w:sz w:val="28"/>
          <w:szCs w:val="28"/>
          <w:shd w:val="clear" w:color="auto" w:fill="FFFFFF"/>
        </w:rPr>
      </w:pPr>
      <w:r w:rsidRPr="00B802CD">
        <w:rPr>
          <w:rFonts w:eastAsia="Times New Roman" w:cs="Times New Roman"/>
          <w:sz w:val="28"/>
          <w:szCs w:val="28"/>
        </w:rPr>
        <w:t>N</w:t>
      </w:r>
      <w:r w:rsidR="00EC326C" w:rsidRPr="00B802CD">
        <w:rPr>
          <w:rFonts w:eastAsia="Times New Roman" w:cs="Times New Roman"/>
          <w:sz w:val="28"/>
          <w:szCs w:val="28"/>
        </w:rPr>
        <w:t xml:space="preserve">otre ami </w:t>
      </w:r>
      <w:r w:rsidR="004A49E3" w:rsidRPr="00B802CD">
        <w:rPr>
          <w:rFonts w:eastAsia="Times New Roman" w:cs="Times New Roman"/>
          <w:sz w:val="28"/>
          <w:szCs w:val="28"/>
        </w:rPr>
        <w:t xml:space="preserve">Jean-Marc </w:t>
      </w:r>
      <w:r w:rsidR="00E630CC" w:rsidRPr="00B802CD">
        <w:rPr>
          <w:rFonts w:eastAsia="Times New Roman" w:cs="Times New Roman"/>
          <w:sz w:val="28"/>
          <w:szCs w:val="28"/>
        </w:rPr>
        <w:t>Lopez</w:t>
      </w:r>
      <w:r w:rsidR="00EC27C8">
        <w:rPr>
          <w:rFonts w:eastAsia="Times New Roman" w:cs="Times New Roman"/>
          <w:sz w:val="28"/>
          <w:szCs w:val="28"/>
        </w:rPr>
        <w:t xml:space="preserve"> était</w:t>
      </w:r>
      <w:r w:rsidR="00E630CC" w:rsidRPr="00B802CD">
        <w:rPr>
          <w:rFonts w:eastAsia="Times New Roman" w:cs="Times New Roman"/>
          <w:sz w:val="28"/>
          <w:szCs w:val="28"/>
        </w:rPr>
        <w:t xml:space="preserve"> </w:t>
      </w:r>
      <w:r w:rsidR="00E630CC" w:rsidRPr="00B802CD">
        <w:rPr>
          <w:rFonts w:cs="Times New Roman"/>
          <w:sz w:val="28"/>
          <w:szCs w:val="28"/>
          <w:shd w:val="clear" w:color="auto" w:fill="FFFFFF"/>
        </w:rPr>
        <w:t>rédacteur</w:t>
      </w:r>
      <w:r w:rsidR="00565360" w:rsidRPr="00B802CD">
        <w:rPr>
          <w:rFonts w:cs="Times New Roman"/>
          <w:sz w:val="28"/>
          <w:szCs w:val="28"/>
          <w:shd w:val="clear" w:color="auto" w:fill="FFFFFF"/>
        </w:rPr>
        <w:t xml:space="preserve"> en </w:t>
      </w:r>
      <w:r w:rsidR="00E630CC" w:rsidRPr="00B802CD">
        <w:rPr>
          <w:rFonts w:cs="Times New Roman"/>
          <w:sz w:val="28"/>
          <w:szCs w:val="28"/>
          <w:shd w:val="clear" w:color="auto" w:fill="FFFFFF"/>
        </w:rPr>
        <w:t>chef de</w:t>
      </w:r>
      <w:r w:rsidR="004F0C49" w:rsidRPr="00B802CD">
        <w:rPr>
          <w:rFonts w:cs="Times New Roman"/>
          <w:sz w:val="28"/>
          <w:szCs w:val="28"/>
          <w:shd w:val="clear" w:color="auto" w:fill="FFFFFF"/>
        </w:rPr>
        <w:t xml:space="preserve"> « </w:t>
      </w:r>
      <w:r w:rsidR="004A49E3" w:rsidRPr="00B802CD">
        <w:rPr>
          <w:rFonts w:cs="Times New Roman"/>
          <w:sz w:val="28"/>
          <w:szCs w:val="28"/>
          <w:shd w:val="clear" w:color="auto" w:fill="FFFFFF"/>
        </w:rPr>
        <w:t>Pied</w:t>
      </w:r>
      <w:r w:rsidR="004F0C49" w:rsidRPr="00B802CD">
        <w:rPr>
          <w:rFonts w:cs="Times New Roman"/>
          <w:sz w:val="28"/>
          <w:szCs w:val="28"/>
          <w:shd w:val="clear" w:color="auto" w:fill="FFFFFF"/>
        </w:rPr>
        <w:t>s</w:t>
      </w:r>
      <w:r w:rsidR="004A49E3" w:rsidRPr="00B802CD">
        <w:rPr>
          <w:rFonts w:cs="Times New Roman"/>
          <w:sz w:val="28"/>
          <w:szCs w:val="28"/>
          <w:shd w:val="clear" w:color="auto" w:fill="FFFFFF"/>
        </w:rPr>
        <w:t xml:space="preserve"> noir</w:t>
      </w:r>
      <w:r w:rsidR="004F0C49" w:rsidRPr="00B802CD">
        <w:rPr>
          <w:rFonts w:cs="Times New Roman"/>
          <w:sz w:val="28"/>
          <w:szCs w:val="28"/>
          <w:shd w:val="clear" w:color="auto" w:fill="FFFFFF"/>
        </w:rPr>
        <w:t>s d’hier et d’</w:t>
      </w:r>
      <w:r w:rsidR="00391168" w:rsidRPr="00B802CD">
        <w:rPr>
          <w:rFonts w:cs="Times New Roman"/>
          <w:sz w:val="28"/>
          <w:szCs w:val="28"/>
          <w:shd w:val="clear" w:color="auto" w:fill="FFFFFF"/>
        </w:rPr>
        <w:t>aujourd’hui</w:t>
      </w:r>
      <w:r w:rsidRPr="00B802CD">
        <w:rPr>
          <w:rFonts w:cs="Times New Roman"/>
          <w:sz w:val="28"/>
          <w:szCs w:val="28"/>
          <w:shd w:val="clear" w:color="auto" w:fill="FFFFFF"/>
        </w:rPr>
        <w:t xml:space="preserve"> » </w:t>
      </w:r>
      <w:r w:rsidR="00391168" w:rsidRPr="00B802CD">
        <w:rPr>
          <w:rFonts w:cs="Times New Roman"/>
          <w:sz w:val="28"/>
          <w:szCs w:val="28"/>
          <w:shd w:val="clear" w:color="auto" w:fill="FFFFFF"/>
        </w:rPr>
        <w:t>magazine dédié 100% à la communauté pied noir.</w:t>
      </w:r>
    </w:p>
    <w:p w14:paraId="348B80BE" w14:textId="71A31BE2" w:rsidR="007474C7" w:rsidRPr="00B802CD" w:rsidRDefault="00EC27C8" w:rsidP="00EC326C">
      <w:pPr>
        <w:pBdr>
          <w:top w:val="single" w:sz="4" w:space="1" w:color="auto"/>
          <w:left w:val="single" w:sz="4" w:space="4" w:color="auto"/>
          <w:bottom w:val="single" w:sz="4" w:space="1" w:color="auto"/>
          <w:right w:val="single" w:sz="4" w:space="4" w:color="auto"/>
        </w:pBdr>
        <w:ind w:left="360"/>
        <w:jc w:val="both"/>
        <w:rPr>
          <w:rFonts w:cs="Times New Roman"/>
          <w:sz w:val="28"/>
          <w:szCs w:val="28"/>
          <w:shd w:val="clear" w:color="auto" w:fill="FFFFFF"/>
        </w:rPr>
      </w:pPr>
      <w:r>
        <w:rPr>
          <w:rFonts w:eastAsia="Times New Roman" w:cs="Times New Roman"/>
          <w:sz w:val="28"/>
          <w:szCs w:val="28"/>
        </w:rPr>
        <w:t>M</w:t>
      </w:r>
      <w:r w:rsidR="007474C7" w:rsidRPr="00B802CD">
        <w:rPr>
          <w:rFonts w:eastAsia="Times New Roman" w:cs="Times New Roman"/>
          <w:sz w:val="28"/>
          <w:szCs w:val="28"/>
        </w:rPr>
        <w:t>ilitant de la défense de notre histoire</w:t>
      </w:r>
      <w:r>
        <w:rPr>
          <w:rFonts w:eastAsia="Times New Roman" w:cs="Times New Roman"/>
          <w:sz w:val="28"/>
          <w:szCs w:val="28"/>
        </w:rPr>
        <w:t xml:space="preserve"> et de notre mémoire</w:t>
      </w:r>
      <w:r w:rsidR="007474C7" w:rsidRPr="00B802CD">
        <w:rPr>
          <w:rFonts w:eastAsia="Times New Roman" w:cs="Times New Roman"/>
          <w:sz w:val="28"/>
          <w:szCs w:val="28"/>
        </w:rPr>
        <w:t xml:space="preserve">, </w:t>
      </w:r>
      <w:r>
        <w:rPr>
          <w:rFonts w:eastAsia="Times New Roman" w:cs="Times New Roman"/>
          <w:sz w:val="28"/>
          <w:szCs w:val="28"/>
        </w:rPr>
        <w:t xml:space="preserve">il </w:t>
      </w:r>
      <w:r w:rsidR="007474C7" w:rsidRPr="00B802CD">
        <w:rPr>
          <w:rFonts w:eastAsia="Times New Roman" w:cs="Times New Roman"/>
          <w:sz w:val="28"/>
          <w:szCs w:val="28"/>
        </w:rPr>
        <w:t xml:space="preserve">n’a </w:t>
      </w:r>
      <w:r w:rsidR="007474C7" w:rsidRPr="00B802CD">
        <w:rPr>
          <w:rFonts w:cs="Times New Roman"/>
          <w:color w:val="050505"/>
          <w:sz w:val="28"/>
          <w:szCs w:val="28"/>
          <w:shd w:val="clear" w:color="auto" w:fill="FFFFFF"/>
        </w:rPr>
        <w:t>cessé d’</w:t>
      </w:r>
      <w:r w:rsidR="00B802CD" w:rsidRPr="00B802CD">
        <w:rPr>
          <w:rFonts w:cs="Times New Roman"/>
          <w:color w:val="050505"/>
          <w:sz w:val="28"/>
          <w:szCs w:val="28"/>
          <w:shd w:val="clear" w:color="auto" w:fill="FFFFFF"/>
        </w:rPr>
        <w:t>œuvrer</w:t>
      </w:r>
      <w:r w:rsidR="007474C7" w:rsidRPr="00B802CD">
        <w:rPr>
          <w:rFonts w:cs="Times New Roman"/>
          <w:color w:val="050505"/>
          <w:sz w:val="28"/>
          <w:szCs w:val="28"/>
          <w:shd w:val="clear" w:color="auto" w:fill="FFFFFF"/>
        </w:rPr>
        <w:t xml:space="preserve"> pour transmettre </w:t>
      </w:r>
      <w:r w:rsidR="00B802CD" w:rsidRPr="00B802CD">
        <w:rPr>
          <w:rFonts w:cs="Times New Roman"/>
          <w:color w:val="050505"/>
          <w:sz w:val="28"/>
          <w:szCs w:val="28"/>
          <w:shd w:val="clear" w:color="auto" w:fill="FFFFFF"/>
        </w:rPr>
        <w:t>notre</w:t>
      </w:r>
      <w:r w:rsidR="007474C7" w:rsidRPr="00B802CD">
        <w:rPr>
          <w:rFonts w:cs="Times New Roman"/>
          <w:color w:val="050505"/>
          <w:sz w:val="28"/>
          <w:szCs w:val="28"/>
          <w:shd w:val="clear" w:color="auto" w:fill="FFFFFF"/>
        </w:rPr>
        <w:t xml:space="preserve"> patrimoine</w:t>
      </w:r>
      <w:r w:rsidR="00B802CD" w:rsidRPr="00B802CD">
        <w:rPr>
          <w:rFonts w:cs="Times New Roman"/>
          <w:color w:val="050505"/>
          <w:sz w:val="28"/>
          <w:szCs w:val="28"/>
          <w:shd w:val="clear" w:color="auto" w:fill="FFFFFF"/>
        </w:rPr>
        <w:t>.</w:t>
      </w:r>
    </w:p>
    <w:p w14:paraId="2DE6A7BD" w14:textId="5009ED11" w:rsidR="00EC326C" w:rsidRDefault="004A49E3" w:rsidP="00EC326C">
      <w:pPr>
        <w:pBdr>
          <w:top w:val="single" w:sz="4" w:space="1" w:color="auto"/>
          <w:left w:val="single" w:sz="4" w:space="4" w:color="auto"/>
          <w:bottom w:val="single" w:sz="4" w:space="1" w:color="auto"/>
          <w:right w:val="single" w:sz="4" w:space="4" w:color="auto"/>
        </w:pBdr>
        <w:ind w:left="360"/>
        <w:jc w:val="both"/>
        <w:rPr>
          <w:rFonts w:cs="Times New Roman"/>
          <w:sz w:val="28"/>
          <w:szCs w:val="28"/>
          <w:shd w:val="clear" w:color="auto" w:fill="FFFFFF"/>
        </w:rPr>
      </w:pPr>
      <w:r w:rsidRPr="00B802CD">
        <w:rPr>
          <w:rStyle w:val="Accentuation"/>
          <w:rFonts w:cs="Times New Roman"/>
          <w:i w:val="0"/>
          <w:iCs w:val="0"/>
          <w:sz w:val="28"/>
          <w:szCs w:val="28"/>
          <w:shd w:val="clear" w:color="auto" w:fill="FFFFFF"/>
        </w:rPr>
        <w:t xml:space="preserve">Les obsèques </w:t>
      </w:r>
      <w:r w:rsidRPr="00B802CD">
        <w:rPr>
          <w:rFonts w:cs="Times New Roman"/>
          <w:sz w:val="28"/>
          <w:szCs w:val="28"/>
          <w:shd w:val="clear" w:color="auto" w:fill="FFFFFF"/>
        </w:rPr>
        <w:t xml:space="preserve">se sont </w:t>
      </w:r>
      <w:r w:rsidR="00E630CC" w:rsidRPr="00B802CD">
        <w:rPr>
          <w:rFonts w:cs="Times New Roman"/>
          <w:sz w:val="28"/>
          <w:szCs w:val="28"/>
          <w:shd w:val="clear" w:color="auto" w:fill="FFFFFF"/>
        </w:rPr>
        <w:t>déroulées</w:t>
      </w:r>
      <w:r w:rsidRPr="00B802CD">
        <w:rPr>
          <w:rFonts w:cs="Times New Roman"/>
          <w:sz w:val="28"/>
          <w:szCs w:val="28"/>
          <w:shd w:val="clear" w:color="auto" w:fill="FFFFFF"/>
        </w:rPr>
        <w:t xml:space="preserve"> à Six-Fours</w:t>
      </w:r>
      <w:r w:rsidR="00EC27C8">
        <w:rPr>
          <w:rFonts w:cs="Times New Roman"/>
          <w:sz w:val="28"/>
          <w:szCs w:val="28"/>
          <w:shd w:val="clear" w:color="auto" w:fill="FFFFFF"/>
        </w:rPr>
        <w:t xml:space="preserve"> </w:t>
      </w:r>
      <w:r w:rsidRPr="00B802CD">
        <w:rPr>
          <w:rFonts w:cs="Times New Roman"/>
          <w:sz w:val="28"/>
          <w:szCs w:val="28"/>
          <w:shd w:val="clear" w:color="auto" w:fill="FFFFFF"/>
        </w:rPr>
        <w:t>le 5 novembre en présence de nombreux Pieds-Noirs venus lui rendre hommage</w:t>
      </w:r>
      <w:r w:rsidR="00A01CCC" w:rsidRPr="00B802CD">
        <w:rPr>
          <w:rFonts w:cs="Times New Roman"/>
          <w:sz w:val="28"/>
          <w:szCs w:val="28"/>
          <w:shd w:val="clear" w:color="auto" w:fill="FFFFFF"/>
        </w:rPr>
        <w:t>.</w:t>
      </w:r>
    </w:p>
    <w:p w14:paraId="7A04FEF9" w14:textId="51FBA2AD" w:rsidR="00EC27C8" w:rsidRPr="00B802CD" w:rsidRDefault="00EC27C8" w:rsidP="00EC326C">
      <w:pPr>
        <w:pBdr>
          <w:top w:val="single" w:sz="4" w:space="1" w:color="auto"/>
          <w:left w:val="single" w:sz="4" w:space="4" w:color="auto"/>
          <w:bottom w:val="single" w:sz="4" w:space="1" w:color="auto"/>
          <w:right w:val="single" w:sz="4" w:space="4" w:color="auto"/>
        </w:pBdr>
        <w:ind w:left="360"/>
        <w:jc w:val="both"/>
        <w:rPr>
          <w:rFonts w:eastAsia="Times New Roman" w:cs="Times New Roman"/>
          <w:sz w:val="28"/>
          <w:szCs w:val="28"/>
        </w:rPr>
      </w:pPr>
      <w:r>
        <w:rPr>
          <w:rFonts w:cs="Times New Roman"/>
          <w:sz w:val="28"/>
          <w:szCs w:val="28"/>
          <w:shd w:val="clear" w:color="auto" w:fill="FFFFFF"/>
        </w:rPr>
        <w:t>Nous présentons à sa famille nos sincères condoléances.</w:t>
      </w:r>
    </w:p>
    <w:p w14:paraId="04BDDACD" w14:textId="77777777" w:rsidR="00EC326C" w:rsidRDefault="00EC326C" w:rsidP="000F31A8">
      <w:pPr>
        <w:pStyle w:val="NormalWeb"/>
        <w:spacing w:before="0" w:beforeAutospacing="0" w:after="0" w:afterAutospacing="0"/>
        <w:jc w:val="both"/>
        <w:rPr>
          <w:b/>
          <w:sz w:val="28"/>
          <w:szCs w:val="28"/>
        </w:rPr>
      </w:pPr>
    </w:p>
    <w:p w14:paraId="027F957C" w14:textId="17A88680" w:rsidR="00EC326C" w:rsidRDefault="00EC326C" w:rsidP="000F31A8">
      <w:pPr>
        <w:pStyle w:val="NormalWeb"/>
        <w:spacing w:before="0" w:beforeAutospacing="0" w:after="0" w:afterAutospacing="0"/>
        <w:jc w:val="both"/>
        <w:rPr>
          <w:b/>
          <w:sz w:val="28"/>
          <w:szCs w:val="28"/>
        </w:rPr>
      </w:pPr>
    </w:p>
    <w:p w14:paraId="373C8BB5" w14:textId="77777777" w:rsidR="00867E29" w:rsidRDefault="00867E29" w:rsidP="000F31A8">
      <w:pPr>
        <w:pStyle w:val="NormalWeb"/>
        <w:spacing w:before="0" w:beforeAutospacing="0" w:after="0" w:afterAutospacing="0"/>
        <w:jc w:val="both"/>
        <w:rPr>
          <w:b/>
          <w:sz w:val="28"/>
          <w:szCs w:val="28"/>
        </w:rPr>
      </w:pPr>
    </w:p>
    <w:p w14:paraId="6DDC3A06" w14:textId="77777777" w:rsidR="009B52B2" w:rsidRPr="0092136D" w:rsidRDefault="009B52B2" w:rsidP="001B528D">
      <w:pPr>
        <w:ind w:left="708" w:firstLine="708"/>
        <w:jc w:val="center"/>
        <w:rPr>
          <w:b/>
          <w:sz w:val="40"/>
          <w:szCs w:val="40"/>
        </w:rPr>
      </w:pPr>
      <w:r w:rsidRPr="0092136D">
        <w:rPr>
          <w:b/>
          <w:sz w:val="40"/>
          <w:szCs w:val="40"/>
        </w:rPr>
        <w:t>DATES A RETENIR</w:t>
      </w:r>
    </w:p>
    <w:p w14:paraId="34AAD983" w14:textId="77777777" w:rsidR="009B52B2" w:rsidRPr="0092136D" w:rsidRDefault="001B528D" w:rsidP="009B52B2">
      <w:pPr>
        <w:jc w:val="center"/>
        <w:rPr>
          <w:b/>
          <w:sz w:val="28"/>
          <w:szCs w:val="28"/>
        </w:rPr>
      </w:pPr>
      <w:r w:rsidRPr="0092136D">
        <w:t xml:space="preserve"> </w:t>
      </w:r>
      <w:r w:rsidRPr="0092136D">
        <w:rPr>
          <w:noProof/>
          <w:lang w:eastAsia="fr-FR"/>
        </w:rPr>
        <w:drawing>
          <wp:inline distT="0" distB="0" distL="0" distR="0" wp14:anchorId="63889FEB" wp14:editId="0B6BE17A">
            <wp:extent cx="2028825" cy="1284923"/>
            <wp:effectExtent l="19050" t="0" r="9525" b="0"/>
            <wp:docPr id="16" name="Image 13" descr="Galette des Rois virtu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alette des Rois virtuelle"/>
                    <pic:cNvPicPr>
                      <a:picLocks noChangeAspect="1" noChangeArrowheads="1"/>
                    </pic:cNvPicPr>
                  </pic:nvPicPr>
                  <pic:blipFill>
                    <a:blip r:embed="rId10" cstate="print"/>
                    <a:srcRect/>
                    <a:stretch>
                      <a:fillRect/>
                    </a:stretch>
                  </pic:blipFill>
                  <pic:spPr bwMode="auto">
                    <a:xfrm>
                      <a:off x="0" y="0"/>
                      <a:ext cx="2028825" cy="1284923"/>
                    </a:xfrm>
                    <a:prstGeom prst="rect">
                      <a:avLst/>
                    </a:prstGeom>
                    <a:noFill/>
                    <a:ln w="9525">
                      <a:noFill/>
                      <a:miter lim="800000"/>
                      <a:headEnd/>
                      <a:tailEnd/>
                    </a:ln>
                  </pic:spPr>
                </pic:pic>
              </a:graphicData>
            </a:graphic>
          </wp:inline>
        </w:drawing>
      </w:r>
    </w:p>
    <w:p w14:paraId="19674EA2" w14:textId="7F3244F1" w:rsidR="009B52B2" w:rsidRPr="008A0E88" w:rsidRDefault="009B52B2" w:rsidP="009B52B2">
      <w:pPr>
        <w:jc w:val="center"/>
        <w:rPr>
          <w:b/>
          <w:sz w:val="36"/>
          <w:szCs w:val="36"/>
        </w:rPr>
      </w:pPr>
      <w:r w:rsidRPr="008A0E88">
        <w:rPr>
          <w:b/>
          <w:sz w:val="36"/>
          <w:szCs w:val="36"/>
        </w:rPr>
        <w:t xml:space="preserve">Samedi </w:t>
      </w:r>
      <w:r w:rsidR="008A0E88" w:rsidRPr="008A0E88">
        <w:rPr>
          <w:b/>
          <w:sz w:val="36"/>
          <w:szCs w:val="36"/>
        </w:rPr>
        <w:t xml:space="preserve">8 </w:t>
      </w:r>
      <w:r w:rsidRPr="008A0E88">
        <w:rPr>
          <w:b/>
          <w:sz w:val="36"/>
          <w:szCs w:val="36"/>
        </w:rPr>
        <w:t>janvier 2022</w:t>
      </w:r>
    </w:p>
    <w:p w14:paraId="2B4060BD" w14:textId="3203284E" w:rsidR="009B52B2" w:rsidRPr="008A0E88" w:rsidRDefault="009B52B2" w:rsidP="009B52B2">
      <w:pPr>
        <w:jc w:val="center"/>
      </w:pPr>
      <w:proofErr w:type="gramStart"/>
      <w:r w:rsidRPr="008A0E88">
        <w:rPr>
          <w:b/>
          <w:sz w:val="36"/>
          <w:szCs w:val="36"/>
        </w:rPr>
        <w:t>à</w:t>
      </w:r>
      <w:proofErr w:type="gramEnd"/>
      <w:r w:rsidRPr="008A0E88">
        <w:rPr>
          <w:b/>
          <w:sz w:val="36"/>
          <w:szCs w:val="36"/>
        </w:rPr>
        <w:t xml:space="preserve"> </w:t>
      </w:r>
      <w:r w:rsidR="008A0E88" w:rsidRPr="008A0E88">
        <w:rPr>
          <w:b/>
          <w:sz w:val="36"/>
          <w:szCs w:val="36"/>
        </w:rPr>
        <w:t>16</w:t>
      </w:r>
      <w:r w:rsidRPr="008A0E88">
        <w:rPr>
          <w:b/>
          <w:sz w:val="36"/>
          <w:szCs w:val="36"/>
        </w:rPr>
        <w:t xml:space="preserve"> heures</w:t>
      </w:r>
      <w:r w:rsidRPr="008A0E88">
        <w:t xml:space="preserve"> </w:t>
      </w:r>
    </w:p>
    <w:p w14:paraId="5FCBFBDD" w14:textId="77777777" w:rsidR="009B52B2" w:rsidRPr="008A0E88" w:rsidRDefault="009B52B2" w:rsidP="009B52B2">
      <w:pPr>
        <w:jc w:val="center"/>
        <w:rPr>
          <w:b/>
          <w:sz w:val="28"/>
          <w:szCs w:val="28"/>
        </w:rPr>
      </w:pPr>
      <w:r w:rsidRPr="008A0E88">
        <w:rPr>
          <w:b/>
          <w:sz w:val="28"/>
          <w:szCs w:val="28"/>
        </w:rPr>
        <w:t>Nous serons heureux de vous accueillir nombreux</w:t>
      </w:r>
    </w:p>
    <w:p w14:paraId="2F8A38E2" w14:textId="77777777" w:rsidR="009B52B2" w:rsidRPr="008A0E88" w:rsidRDefault="009B52B2" w:rsidP="009B52B2">
      <w:pPr>
        <w:jc w:val="center"/>
        <w:rPr>
          <w:b/>
          <w:sz w:val="28"/>
          <w:szCs w:val="28"/>
        </w:rPr>
      </w:pPr>
      <w:r w:rsidRPr="008A0E88">
        <w:rPr>
          <w:b/>
          <w:sz w:val="28"/>
          <w:szCs w:val="28"/>
        </w:rPr>
        <w:t xml:space="preserve">Rassemblés autour de la traditionnelle </w:t>
      </w:r>
      <w:r w:rsidRPr="008A0E88">
        <w:rPr>
          <w:b/>
          <w:caps/>
          <w:sz w:val="28"/>
          <w:szCs w:val="28"/>
        </w:rPr>
        <w:t>Galette des Rois</w:t>
      </w:r>
    </w:p>
    <w:p w14:paraId="64B509A5" w14:textId="77777777" w:rsidR="009B52B2" w:rsidRPr="008A0E88" w:rsidRDefault="009B52B2" w:rsidP="009B52B2">
      <w:pPr>
        <w:jc w:val="center"/>
        <w:rPr>
          <w:b/>
          <w:sz w:val="28"/>
          <w:szCs w:val="28"/>
        </w:rPr>
      </w:pPr>
      <w:r w:rsidRPr="008A0E88">
        <w:rPr>
          <w:b/>
          <w:sz w:val="28"/>
          <w:szCs w:val="28"/>
        </w:rPr>
        <w:t>Et du pot de l’amitié</w:t>
      </w:r>
    </w:p>
    <w:p w14:paraId="103FED17" w14:textId="77777777" w:rsidR="009B52B2" w:rsidRPr="008A0E88" w:rsidRDefault="009B52B2" w:rsidP="009B52B2">
      <w:pPr>
        <w:jc w:val="center"/>
        <w:rPr>
          <w:b/>
          <w:sz w:val="28"/>
          <w:szCs w:val="28"/>
        </w:rPr>
      </w:pPr>
    </w:p>
    <w:p w14:paraId="7F773F47" w14:textId="3C0AADD0" w:rsidR="009B52B2" w:rsidRPr="00D445DE" w:rsidRDefault="009B52B2" w:rsidP="009B52B2">
      <w:pPr>
        <w:jc w:val="center"/>
        <w:rPr>
          <w:bCs/>
          <w:sz w:val="28"/>
          <w:szCs w:val="28"/>
        </w:rPr>
      </w:pPr>
      <w:r w:rsidRPr="00D445DE">
        <w:rPr>
          <w:bCs/>
          <w:sz w:val="28"/>
          <w:szCs w:val="28"/>
        </w:rPr>
        <w:t xml:space="preserve">Dans les locaux de l’UNC 174 cours Berriat– Grenoble code d’accès </w:t>
      </w:r>
      <w:r w:rsidR="00F216F3" w:rsidRPr="00D445DE">
        <w:rPr>
          <w:bCs/>
          <w:sz w:val="28"/>
          <w:szCs w:val="28"/>
        </w:rPr>
        <w:t>2638</w:t>
      </w:r>
      <w:r w:rsidRPr="00D445DE">
        <w:rPr>
          <w:bCs/>
          <w:sz w:val="28"/>
          <w:szCs w:val="28"/>
        </w:rPr>
        <w:t>B</w:t>
      </w:r>
    </w:p>
    <w:p w14:paraId="72925857" w14:textId="3EA3FFCD" w:rsidR="007C7506" w:rsidRPr="00917250" w:rsidRDefault="009B52B2" w:rsidP="00917250">
      <w:pPr>
        <w:rPr>
          <w:b/>
          <w:sz w:val="28"/>
          <w:szCs w:val="28"/>
          <w:u w:val="single"/>
        </w:rPr>
      </w:pPr>
      <w:r w:rsidRPr="00917250">
        <w:rPr>
          <w:b/>
          <w:sz w:val="28"/>
          <w:szCs w:val="28"/>
        </w:rPr>
        <w:tab/>
      </w:r>
      <w:r w:rsidRPr="00917250">
        <w:rPr>
          <w:b/>
          <w:sz w:val="28"/>
          <w:szCs w:val="28"/>
        </w:rPr>
        <w:tab/>
      </w:r>
      <w:r w:rsidRPr="00917250">
        <w:rPr>
          <w:b/>
          <w:sz w:val="28"/>
          <w:szCs w:val="28"/>
        </w:rPr>
        <w:tab/>
      </w:r>
      <w:r w:rsidRPr="00917250">
        <w:rPr>
          <w:b/>
          <w:sz w:val="28"/>
          <w:szCs w:val="28"/>
        </w:rPr>
        <w:tab/>
      </w:r>
      <w:r w:rsidRPr="00917250">
        <w:rPr>
          <w:b/>
          <w:sz w:val="28"/>
          <w:szCs w:val="28"/>
        </w:rPr>
        <w:tab/>
      </w:r>
    </w:p>
    <w:p w14:paraId="4E7A3288" w14:textId="40F15E21" w:rsidR="009F5D66" w:rsidRDefault="009F5D66" w:rsidP="009B52B2">
      <w:pPr>
        <w:jc w:val="both"/>
        <w:rPr>
          <w:b/>
          <w:sz w:val="28"/>
          <w:szCs w:val="28"/>
        </w:rPr>
      </w:pPr>
    </w:p>
    <w:p w14:paraId="06B4DFD9" w14:textId="2287E269" w:rsidR="009F5D66" w:rsidRDefault="009F5D66" w:rsidP="009B52B2">
      <w:pPr>
        <w:jc w:val="both"/>
        <w:rPr>
          <w:b/>
          <w:sz w:val="28"/>
          <w:szCs w:val="28"/>
        </w:rPr>
      </w:pPr>
    </w:p>
    <w:p w14:paraId="5205AA4A" w14:textId="3E62B20C" w:rsidR="00D445DE" w:rsidRDefault="00D445DE" w:rsidP="009B52B2">
      <w:pPr>
        <w:jc w:val="both"/>
        <w:rPr>
          <w:b/>
          <w:sz w:val="28"/>
          <w:szCs w:val="28"/>
        </w:rPr>
      </w:pPr>
    </w:p>
    <w:p w14:paraId="6B55560A" w14:textId="77777777" w:rsidR="00D445DE" w:rsidRDefault="00D445DE" w:rsidP="009B52B2">
      <w:pPr>
        <w:jc w:val="both"/>
        <w:rPr>
          <w:b/>
          <w:sz w:val="28"/>
          <w:szCs w:val="28"/>
        </w:rPr>
      </w:pPr>
    </w:p>
    <w:p w14:paraId="3ADB93E3" w14:textId="14C548C1" w:rsidR="0018359C" w:rsidRDefault="0018359C" w:rsidP="009B52B2">
      <w:pPr>
        <w:jc w:val="both"/>
        <w:rPr>
          <w:b/>
          <w:sz w:val="28"/>
          <w:szCs w:val="28"/>
        </w:rPr>
      </w:pPr>
    </w:p>
    <w:p w14:paraId="6F84CD0E" w14:textId="54BB9416" w:rsidR="0018359C" w:rsidRDefault="0018359C" w:rsidP="009B52B2">
      <w:pPr>
        <w:jc w:val="both"/>
        <w:rPr>
          <w:b/>
          <w:sz w:val="28"/>
          <w:szCs w:val="28"/>
        </w:rPr>
      </w:pPr>
    </w:p>
    <w:p w14:paraId="3B2CEF87" w14:textId="77777777" w:rsidR="0018359C" w:rsidRDefault="0018359C" w:rsidP="009B52B2">
      <w:pPr>
        <w:jc w:val="both"/>
        <w:rPr>
          <w:b/>
          <w:sz w:val="28"/>
          <w:szCs w:val="28"/>
        </w:rPr>
      </w:pPr>
    </w:p>
    <w:p w14:paraId="3C6E5399" w14:textId="00C85935" w:rsidR="008E124E" w:rsidRPr="00917250" w:rsidRDefault="008E124E" w:rsidP="00917250">
      <w:pPr>
        <w:jc w:val="center"/>
        <w:rPr>
          <w:b/>
          <w:caps/>
          <w:sz w:val="28"/>
          <w:szCs w:val="28"/>
        </w:rPr>
      </w:pPr>
      <w:r w:rsidRPr="00917250">
        <w:rPr>
          <w:b/>
          <w:caps/>
          <w:sz w:val="28"/>
          <w:szCs w:val="28"/>
        </w:rPr>
        <w:t>En mars</w:t>
      </w:r>
    </w:p>
    <w:p w14:paraId="28336B50" w14:textId="77777777" w:rsidR="008E124E" w:rsidRDefault="008E124E" w:rsidP="009B52B2">
      <w:pPr>
        <w:jc w:val="center"/>
        <w:rPr>
          <w:b/>
          <w:caps/>
          <w:sz w:val="28"/>
          <w:szCs w:val="28"/>
        </w:rPr>
      </w:pPr>
      <w:r w:rsidRPr="008E124E">
        <w:rPr>
          <w:b/>
          <w:caps/>
          <w:sz w:val="28"/>
          <w:szCs w:val="28"/>
        </w:rPr>
        <w:t>60</w:t>
      </w:r>
      <w:r w:rsidRPr="008E124E">
        <w:rPr>
          <w:b/>
          <w:caps/>
          <w:sz w:val="28"/>
          <w:szCs w:val="28"/>
          <w:vertAlign w:val="superscript"/>
        </w:rPr>
        <w:t>ème</w:t>
      </w:r>
      <w:r w:rsidRPr="008E124E">
        <w:rPr>
          <w:b/>
          <w:caps/>
          <w:sz w:val="28"/>
          <w:szCs w:val="28"/>
        </w:rPr>
        <w:t xml:space="preserve"> commémoration de </w:t>
      </w:r>
    </w:p>
    <w:p w14:paraId="577FD320" w14:textId="076426DC" w:rsidR="009B52B2" w:rsidRPr="008E124E" w:rsidRDefault="008E124E" w:rsidP="009B52B2">
      <w:pPr>
        <w:jc w:val="center"/>
        <w:rPr>
          <w:b/>
          <w:caps/>
          <w:sz w:val="28"/>
          <w:szCs w:val="28"/>
        </w:rPr>
      </w:pPr>
      <w:r w:rsidRPr="008E124E">
        <w:rPr>
          <w:b/>
          <w:caps/>
          <w:sz w:val="28"/>
          <w:szCs w:val="28"/>
        </w:rPr>
        <w:t xml:space="preserve">la </w:t>
      </w:r>
      <w:r w:rsidR="009B52B2" w:rsidRPr="008E124E">
        <w:rPr>
          <w:b/>
          <w:caps/>
          <w:sz w:val="28"/>
          <w:szCs w:val="28"/>
        </w:rPr>
        <w:t>FUSILLADE DE LA RUE D’ISLY A ALGER</w:t>
      </w:r>
    </w:p>
    <w:p w14:paraId="486B11E6" w14:textId="4F156B95" w:rsidR="009B52B2" w:rsidRPr="008E124E" w:rsidRDefault="009B52B2" w:rsidP="009B52B2">
      <w:pPr>
        <w:jc w:val="both"/>
        <w:rPr>
          <w:sz w:val="28"/>
          <w:szCs w:val="28"/>
        </w:rPr>
      </w:pPr>
      <w:r w:rsidRPr="008E124E">
        <w:rPr>
          <w:sz w:val="28"/>
          <w:szCs w:val="28"/>
        </w:rPr>
        <w:t xml:space="preserve">Office religieux à la mémoire des victimes de la rue d’Isly à Alger le 26 Mars 1962, des victimes du 5 juillet 1962 </w:t>
      </w:r>
      <w:r w:rsidR="0064623C">
        <w:rPr>
          <w:sz w:val="28"/>
          <w:szCs w:val="28"/>
        </w:rPr>
        <w:t xml:space="preserve">à </w:t>
      </w:r>
      <w:r w:rsidRPr="008E124E">
        <w:rPr>
          <w:sz w:val="28"/>
          <w:szCs w:val="28"/>
        </w:rPr>
        <w:t>Oran et le massacre des Harkis.</w:t>
      </w:r>
    </w:p>
    <w:p w14:paraId="0174DCE9" w14:textId="5B6810F2" w:rsidR="009B52B2" w:rsidRPr="00917250" w:rsidRDefault="00917250" w:rsidP="00917250">
      <w:pPr>
        <w:jc w:val="both"/>
        <w:rPr>
          <w:bCs/>
          <w:sz w:val="28"/>
          <w:szCs w:val="28"/>
        </w:rPr>
      </w:pPr>
      <w:r>
        <w:rPr>
          <w:sz w:val="28"/>
          <w:szCs w:val="28"/>
        </w:rPr>
        <w:t xml:space="preserve">La </w:t>
      </w:r>
      <w:r w:rsidRPr="00917250">
        <w:rPr>
          <w:bCs/>
          <w:sz w:val="28"/>
          <w:szCs w:val="28"/>
        </w:rPr>
        <w:t>date et le lieu seront précisés prochainement</w:t>
      </w:r>
      <w:r>
        <w:rPr>
          <w:bCs/>
          <w:sz w:val="28"/>
          <w:szCs w:val="28"/>
        </w:rPr>
        <w:t>.</w:t>
      </w:r>
      <w:r w:rsidRPr="00917250">
        <w:rPr>
          <w:bCs/>
          <w:sz w:val="28"/>
          <w:szCs w:val="28"/>
        </w:rPr>
        <w:t> </w:t>
      </w:r>
    </w:p>
    <w:sectPr w:rsidR="009B52B2" w:rsidRPr="00917250" w:rsidSect="00293D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B18F3"/>
    <w:multiLevelType w:val="hybridMultilevel"/>
    <w:tmpl w:val="31DE784A"/>
    <w:lvl w:ilvl="0" w:tplc="A4EA0E2C">
      <w:start w:val="17"/>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30B3115C"/>
    <w:multiLevelType w:val="hybridMultilevel"/>
    <w:tmpl w:val="A2AE938E"/>
    <w:lvl w:ilvl="0" w:tplc="E46EE390">
      <w:start w:val="2022"/>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F743E92"/>
    <w:multiLevelType w:val="hybridMultilevel"/>
    <w:tmpl w:val="B420B734"/>
    <w:lvl w:ilvl="0" w:tplc="F9E8E42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7A1"/>
    <w:rsid w:val="00003B6A"/>
    <w:rsid w:val="000679C7"/>
    <w:rsid w:val="00074AE1"/>
    <w:rsid w:val="00091FAD"/>
    <w:rsid w:val="000A0C7C"/>
    <w:rsid w:val="000A3A9E"/>
    <w:rsid w:val="000B497A"/>
    <w:rsid w:val="000F31A8"/>
    <w:rsid w:val="00102736"/>
    <w:rsid w:val="00115E4F"/>
    <w:rsid w:val="001278E2"/>
    <w:rsid w:val="00132A89"/>
    <w:rsid w:val="00141582"/>
    <w:rsid w:val="001431F9"/>
    <w:rsid w:val="00180D41"/>
    <w:rsid w:val="0018359C"/>
    <w:rsid w:val="00186C60"/>
    <w:rsid w:val="001B27A8"/>
    <w:rsid w:val="001B528D"/>
    <w:rsid w:val="001B61BB"/>
    <w:rsid w:val="001B7BCA"/>
    <w:rsid w:val="001C3BDE"/>
    <w:rsid w:val="001F37D1"/>
    <w:rsid w:val="00217A87"/>
    <w:rsid w:val="00225A40"/>
    <w:rsid w:val="00253D70"/>
    <w:rsid w:val="00264BA4"/>
    <w:rsid w:val="0026514D"/>
    <w:rsid w:val="002715C3"/>
    <w:rsid w:val="00293D2C"/>
    <w:rsid w:val="002969FC"/>
    <w:rsid w:val="002A3994"/>
    <w:rsid w:val="002A7524"/>
    <w:rsid w:val="002B1635"/>
    <w:rsid w:val="002D532F"/>
    <w:rsid w:val="002D54C0"/>
    <w:rsid w:val="002E71AC"/>
    <w:rsid w:val="0030106E"/>
    <w:rsid w:val="00301F62"/>
    <w:rsid w:val="00303766"/>
    <w:rsid w:val="00316601"/>
    <w:rsid w:val="003177A1"/>
    <w:rsid w:val="00367568"/>
    <w:rsid w:val="00391168"/>
    <w:rsid w:val="00395E3E"/>
    <w:rsid w:val="003B534D"/>
    <w:rsid w:val="003C3CF3"/>
    <w:rsid w:val="003E3429"/>
    <w:rsid w:val="00414192"/>
    <w:rsid w:val="0041637A"/>
    <w:rsid w:val="004254F7"/>
    <w:rsid w:val="004347E4"/>
    <w:rsid w:val="004855D5"/>
    <w:rsid w:val="004A390E"/>
    <w:rsid w:val="004A49E3"/>
    <w:rsid w:val="004D4285"/>
    <w:rsid w:val="004F0C49"/>
    <w:rsid w:val="00511ACC"/>
    <w:rsid w:val="00532BF2"/>
    <w:rsid w:val="00551394"/>
    <w:rsid w:val="00552869"/>
    <w:rsid w:val="00560E6A"/>
    <w:rsid w:val="00565360"/>
    <w:rsid w:val="00566F1B"/>
    <w:rsid w:val="005A02CF"/>
    <w:rsid w:val="0060717D"/>
    <w:rsid w:val="0064623C"/>
    <w:rsid w:val="0066708D"/>
    <w:rsid w:val="00680CE3"/>
    <w:rsid w:val="0069403D"/>
    <w:rsid w:val="00696D78"/>
    <w:rsid w:val="006B25B9"/>
    <w:rsid w:val="006D1E26"/>
    <w:rsid w:val="006F1F6E"/>
    <w:rsid w:val="00715E1B"/>
    <w:rsid w:val="00715FFF"/>
    <w:rsid w:val="0071733E"/>
    <w:rsid w:val="007474C7"/>
    <w:rsid w:val="00785A4D"/>
    <w:rsid w:val="00791794"/>
    <w:rsid w:val="00796743"/>
    <w:rsid w:val="007B0684"/>
    <w:rsid w:val="007C7506"/>
    <w:rsid w:val="007D1A04"/>
    <w:rsid w:val="007D31D2"/>
    <w:rsid w:val="007D386A"/>
    <w:rsid w:val="00800696"/>
    <w:rsid w:val="008118FB"/>
    <w:rsid w:val="00831E2E"/>
    <w:rsid w:val="008421D5"/>
    <w:rsid w:val="00850943"/>
    <w:rsid w:val="00867E29"/>
    <w:rsid w:val="008752F7"/>
    <w:rsid w:val="00875862"/>
    <w:rsid w:val="00880C15"/>
    <w:rsid w:val="008821E7"/>
    <w:rsid w:val="0088711E"/>
    <w:rsid w:val="008A0E88"/>
    <w:rsid w:val="008A370B"/>
    <w:rsid w:val="008C2A90"/>
    <w:rsid w:val="008E124E"/>
    <w:rsid w:val="008E3306"/>
    <w:rsid w:val="009065F7"/>
    <w:rsid w:val="00917250"/>
    <w:rsid w:val="009175D5"/>
    <w:rsid w:val="0092136D"/>
    <w:rsid w:val="00932735"/>
    <w:rsid w:val="00946355"/>
    <w:rsid w:val="00951115"/>
    <w:rsid w:val="00955EE4"/>
    <w:rsid w:val="00965224"/>
    <w:rsid w:val="0098625F"/>
    <w:rsid w:val="0098641F"/>
    <w:rsid w:val="009A3F46"/>
    <w:rsid w:val="009B52B2"/>
    <w:rsid w:val="009C1370"/>
    <w:rsid w:val="009D4685"/>
    <w:rsid w:val="009E1B61"/>
    <w:rsid w:val="009F42CC"/>
    <w:rsid w:val="009F5D66"/>
    <w:rsid w:val="00A01CCC"/>
    <w:rsid w:val="00A23034"/>
    <w:rsid w:val="00A231D3"/>
    <w:rsid w:val="00A373F9"/>
    <w:rsid w:val="00A40D33"/>
    <w:rsid w:val="00A6770D"/>
    <w:rsid w:val="00A72E09"/>
    <w:rsid w:val="00AB09B5"/>
    <w:rsid w:val="00AC4823"/>
    <w:rsid w:val="00AC48E2"/>
    <w:rsid w:val="00AC6D11"/>
    <w:rsid w:val="00AF58E1"/>
    <w:rsid w:val="00B2501C"/>
    <w:rsid w:val="00B250D9"/>
    <w:rsid w:val="00B25A63"/>
    <w:rsid w:val="00B3439A"/>
    <w:rsid w:val="00B802CD"/>
    <w:rsid w:val="00BA666E"/>
    <w:rsid w:val="00BA71EB"/>
    <w:rsid w:val="00BA7974"/>
    <w:rsid w:val="00BC6070"/>
    <w:rsid w:val="00BD1EB0"/>
    <w:rsid w:val="00BF47F7"/>
    <w:rsid w:val="00C05A89"/>
    <w:rsid w:val="00C25ED0"/>
    <w:rsid w:val="00C4623D"/>
    <w:rsid w:val="00C52B92"/>
    <w:rsid w:val="00C96658"/>
    <w:rsid w:val="00CA4D2A"/>
    <w:rsid w:val="00CB0086"/>
    <w:rsid w:val="00CC31E6"/>
    <w:rsid w:val="00CD42D8"/>
    <w:rsid w:val="00CE05F3"/>
    <w:rsid w:val="00CF7FB9"/>
    <w:rsid w:val="00D018A5"/>
    <w:rsid w:val="00D03865"/>
    <w:rsid w:val="00D115BC"/>
    <w:rsid w:val="00D122B2"/>
    <w:rsid w:val="00D27C8D"/>
    <w:rsid w:val="00D3350F"/>
    <w:rsid w:val="00D445DE"/>
    <w:rsid w:val="00D4651B"/>
    <w:rsid w:val="00D57533"/>
    <w:rsid w:val="00D663A0"/>
    <w:rsid w:val="00D721D7"/>
    <w:rsid w:val="00DC06B6"/>
    <w:rsid w:val="00DC4E78"/>
    <w:rsid w:val="00DD3EA5"/>
    <w:rsid w:val="00DD61FC"/>
    <w:rsid w:val="00DF616A"/>
    <w:rsid w:val="00E12145"/>
    <w:rsid w:val="00E132D5"/>
    <w:rsid w:val="00E1741C"/>
    <w:rsid w:val="00E175AC"/>
    <w:rsid w:val="00E210AE"/>
    <w:rsid w:val="00E37A50"/>
    <w:rsid w:val="00E464F0"/>
    <w:rsid w:val="00E630CC"/>
    <w:rsid w:val="00E64BF0"/>
    <w:rsid w:val="00E75855"/>
    <w:rsid w:val="00E975F5"/>
    <w:rsid w:val="00EA61AA"/>
    <w:rsid w:val="00EB3B1F"/>
    <w:rsid w:val="00EB56DA"/>
    <w:rsid w:val="00EC27C8"/>
    <w:rsid w:val="00EC326C"/>
    <w:rsid w:val="00ED4F70"/>
    <w:rsid w:val="00F02CEB"/>
    <w:rsid w:val="00F169C5"/>
    <w:rsid w:val="00F216F3"/>
    <w:rsid w:val="00F274F2"/>
    <w:rsid w:val="00F31FBB"/>
    <w:rsid w:val="00F33ADF"/>
    <w:rsid w:val="00F56369"/>
    <w:rsid w:val="00FC4CE7"/>
    <w:rsid w:val="00FD4ED0"/>
    <w:rsid w:val="00FF52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33FEC"/>
  <w15:docId w15:val="{CA27C20C-5BEF-4F83-973E-2EE362C4F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3A0"/>
    <w:pPr>
      <w:spacing w:after="0" w:line="240" w:lineRule="auto"/>
    </w:pPr>
    <w:rPr>
      <w:rFonts w:ascii="Times New Roman" w:hAnsi="Times New Roman"/>
      <w:sz w:val="24"/>
    </w:rPr>
  </w:style>
  <w:style w:type="paragraph" w:styleId="Titre1">
    <w:name w:val="heading 1"/>
    <w:basedOn w:val="Normal"/>
    <w:link w:val="Titre1Car"/>
    <w:uiPriority w:val="9"/>
    <w:qFormat/>
    <w:rsid w:val="007D31D2"/>
    <w:pPr>
      <w:spacing w:before="100" w:beforeAutospacing="1" w:after="100" w:afterAutospacing="1"/>
      <w:outlineLvl w:val="0"/>
    </w:pPr>
    <w:rPr>
      <w:rFonts w:eastAsia="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7D31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gkelc">
    <w:name w:val="hgkelc"/>
    <w:basedOn w:val="Policepardfaut"/>
    <w:rsid w:val="00CF7FB9"/>
  </w:style>
  <w:style w:type="paragraph" w:customStyle="1" w:styleId="p3">
    <w:name w:val="p3"/>
    <w:basedOn w:val="Normal"/>
    <w:rsid w:val="00CF7FB9"/>
    <w:pPr>
      <w:spacing w:before="100" w:beforeAutospacing="1" w:after="100" w:afterAutospacing="1"/>
    </w:pPr>
    <w:rPr>
      <w:rFonts w:eastAsia="Times New Roman" w:cs="Times New Roman"/>
      <w:szCs w:val="24"/>
      <w:lang w:eastAsia="fr-FR"/>
    </w:rPr>
  </w:style>
  <w:style w:type="character" w:customStyle="1" w:styleId="s1">
    <w:name w:val="s1"/>
    <w:basedOn w:val="Policepardfaut"/>
    <w:rsid w:val="00CF7FB9"/>
  </w:style>
  <w:style w:type="paragraph" w:customStyle="1" w:styleId="p5">
    <w:name w:val="p5"/>
    <w:basedOn w:val="Normal"/>
    <w:rsid w:val="00CF7FB9"/>
    <w:pPr>
      <w:spacing w:before="100" w:beforeAutospacing="1" w:after="100" w:afterAutospacing="1"/>
    </w:pPr>
    <w:rPr>
      <w:rFonts w:eastAsia="Times New Roman" w:cs="Times New Roman"/>
      <w:szCs w:val="24"/>
      <w:lang w:eastAsia="fr-FR"/>
    </w:rPr>
  </w:style>
  <w:style w:type="paragraph" w:styleId="NormalWeb">
    <w:name w:val="Normal (Web)"/>
    <w:basedOn w:val="Normal"/>
    <w:uiPriority w:val="99"/>
    <w:unhideWhenUsed/>
    <w:rsid w:val="0060717D"/>
    <w:pPr>
      <w:spacing w:before="100" w:beforeAutospacing="1" w:after="100" w:afterAutospacing="1"/>
    </w:pPr>
    <w:rPr>
      <w:rFonts w:eastAsia="Times New Roman" w:cs="Times New Roman"/>
      <w:szCs w:val="24"/>
      <w:lang w:eastAsia="fr-FR"/>
    </w:rPr>
  </w:style>
  <w:style w:type="character" w:styleId="Lienhypertexte">
    <w:name w:val="Hyperlink"/>
    <w:basedOn w:val="Policepardfaut"/>
    <w:uiPriority w:val="99"/>
    <w:semiHidden/>
    <w:unhideWhenUsed/>
    <w:rsid w:val="00102736"/>
    <w:rPr>
      <w:color w:val="0000FF"/>
      <w:u w:val="single"/>
    </w:rPr>
  </w:style>
  <w:style w:type="character" w:styleId="Accentuation">
    <w:name w:val="Emphasis"/>
    <w:basedOn w:val="Policepardfaut"/>
    <w:uiPriority w:val="20"/>
    <w:qFormat/>
    <w:rsid w:val="00102736"/>
    <w:rPr>
      <w:i/>
      <w:iCs/>
    </w:rPr>
  </w:style>
  <w:style w:type="character" w:customStyle="1" w:styleId="Titre1Car">
    <w:name w:val="Titre 1 Car"/>
    <w:basedOn w:val="Policepardfaut"/>
    <w:link w:val="Titre1"/>
    <w:uiPriority w:val="9"/>
    <w:rsid w:val="007D31D2"/>
    <w:rPr>
      <w:rFonts w:ascii="Times New Roman" w:eastAsia="Times New Roman" w:hAnsi="Times New Roman" w:cs="Times New Roman"/>
      <w:b/>
      <w:bCs/>
      <w:kern w:val="36"/>
      <w:sz w:val="48"/>
      <w:szCs w:val="48"/>
      <w:lang w:eastAsia="fr-FR"/>
    </w:rPr>
  </w:style>
  <w:style w:type="character" w:customStyle="1" w:styleId="c-titlemain">
    <w:name w:val="c-title__main"/>
    <w:basedOn w:val="Policepardfaut"/>
    <w:rsid w:val="007D31D2"/>
  </w:style>
  <w:style w:type="character" w:customStyle="1" w:styleId="Titre2Car">
    <w:name w:val="Titre 2 Car"/>
    <w:basedOn w:val="Policepardfaut"/>
    <w:link w:val="Titre2"/>
    <w:uiPriority w:val="9"/>
    <w:semiHidden/>
    <w:rsid w:val="007D31D2"/>
    <w:rPr>
      <w:rFonts w:asciiTheme="majorHAnsi" w:eastAsiaTheme="majorEastAsia" w:hAnsiTheme="majorHAnsi" w:cstheme="majorBidi"/>
      <w:b/>
      <w:bCs/>
      <w:color w:val="4F81BD" w:themeColor="accent1"/>
      <w:sz w:val="26"/>
      <w:szCs w:val="26"/>
    </w:rPr>
  </w:style>
  <w:style w:type="character" w:customStyle="1" w:styleId="ftvi-btnlabel">
    <w:name w:val="ftvi-btn__label"/>
    <w:basedOn w:val="Policepardfaut"/>
    <w:rsid w:val="007D31D2"/>
  </w:style>
  <w:style w:type="paragraph" w:styleId="Paragraphedeliste">
    <w:name w:val="List Paragraph"/>
    <w:basedOn w:val="Normal"/>
    <w:uiPriority w:val="34"/>
    <w:qFormat/>
    <w:rsid w:val="000F31A8"/>
    <w:pPr>
      <w:ind w:left="720"/>
      <w:contextualSpacing/>
    </w:pPr>
  </w:style>
  <w:style w:type="character" w:styleId="lev">
    <w:name w:val="Strong"/>
    <w:basedOn w:val="Policepardfaut"/>
    <w:uiPriority w:val="22"/>
    <w:qFormat/>
    <w:rsid w:val="008421D5"/>
    <w:rPr>
      <w:b/>
      <w:bCs/>
    </w:rPr>
  </w:style>
  <w:style w:type="paragraph" w:customStyle="1" w:styleId="t-contentchapo">
    <w:name w:val="t-content__chapo"/>
    <w:basedOn w:val="Normal"/>
    <w:rsid w:val="00367568"/>
    <w:pPr>
      <w:spacing w:before="100" w:beforeAutospacing="1" w:after="100" w:afterAutospacing="1"/>
    </w:pPr>
    <w:rPr>
      <w:rFonts w:eastAsia="Times New Roman" w:cs="Times New Roman"/>
      <w:szCs w:val="24"/>
      <w:lang w:eastAsia="fr-FR"/>
    </w:rPr>
  </w:style>
  <w:style w:type="paragraph" w:styleId="Textedebulles">
    <w:name w:val="Balloon Text"/>
    <w:basedOn w:val="Normal"/>
    <w:link w:val="TextedebullesCar"/>
    <w:uiPriority w:val="99"/>
    <w:semiHidden/>
    <w:unhideWhenUsed/>
    <w:rsid w:val="0030106E"/>
    <w:rPr>
      <w:rFonts w:ascii="Tahoma" w:hAnsi="Tahoma" w:cs="Tahoma"/>
      <w:sz w:val="16"/>
      <w:szCs w:val="16"/>
    </w:rPr>
  </w:style>
  <w:style w:type="character" w:customStyle="1" w:styleId="TextedebullesCar">
    <w:name w:val="Texte de bulles Car"/>
    <w:basedOn w:val="Policepardfaut"/>
    <w:link w:val="Textedebulles"/>
    <w:uiPriority w:val="99"/>
    <w:semiHidden/>
    <w:rsid w:val="003010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42618">
      <w:bodyDiv w:val="1"/>
      <w:marLeft w:val="0"/>
      <w:marRight w:val="0"/>
      <w:marTop w:val="0"/>
      <w:marBottom w:val="0"/>
      <w:divBdr>
        <w:top w:val="none" w:sz="0" w:space="0" w:color="auto"/>
        <w:left w:val="none" w:sz="0" w:space="0" w:color="auto"/>
        <w:bottom w:val="none" w:sz="0" w:space="0" w:color="auto"/>
        <w:right w:val="none" w:sz="0" w:space="0" w:color="auto"/>
      </w:divBdr>
    </w:div>
    <w:div w:id="560093797">
      <w:bodyDiv w:val="1"/>
      <w:marLeft w:val="0"/>
      <w:marRight w:val="0"/>
      <w:marTop w:val="0"/>
      <w:marBottom w:val="0"/>
      <w:divBdr>
        <w:top w:val="none" w:sz="0" w:space="0" w:color="auto"/>
        <w:left w:val="none" w:sz="0" w:space="0" w:color="auto"/>
        <w:bottom w:val="none" w:sz="0" w:space="0" w:color="auto"/>
        <w:right w:val="none" w:sz="0" w:space="0" w:color="auto"/>
      </w:divBdr>
    </w:div>
    <w:div w:id="746656931">
      <w:bodyDiv w:val="1"/>
      <w:marLeft w:val="0"/>
      <w:marRight w:val="0"/>
      <w:marTop w:val="0"/>
      <w:marBottom w:val="0"/>
      <w:divBdr>
        <w:top w:val="none" w:sz="0" w:space="0" w:color="auto"/>
        <w:left w:val="none" w:sz="0" w:space="0" w:color="auto"/>
        <w:bottom w:val="none" w:sz="0" w:space="0" w:color="auto"/>
        <w:right w:val="none" w:sz="0" w:space="0" w:color="auto"/>
      </w:divBdr>
    </w:div>
    <w:div w:id="1056316180">
      <w:bodyDiv w:val="1"/>
      <w:marLeft w:val="0"/>
      <w:marRight w:val="0"/>
      <w:marTop w:val="0"/>
      <w:marBottom w:val="0"/>
      <w:divBdr>
        <w:top w:val="none" w:sz="0" w:space="0" w:color="auto"/>
        <w:left w:val="none" w:sz="0" w:space="0" w:color="auto"/>
        <w:bottom w:val="none" w:sz="0" w:space="0" w:color="auto"/>
        <w:right w:val="none" w:sz="0" w:space="0" w:color="auto"/>
      </w:divBdr>
      <w:divsChild>
        <w:div w:id="808746048">
          <w:marLeft w:val="0"/>
          <w:marRight w:val="0"/>
          <w:marTop w:val="0"/>
          <w:marBottom w:val="0"/>
          <w:divBdr>
            <w:top w:val="none" w:sz="0" w:space="0" w:color="auto"/>
            <w:left w:val="none" w:sz="0" w:space="0" w:color="auto"/>
            <w:bottom w:val="none" w:sz="0" w:space="0" w:color="auto"/>
            <w:right w:val="none" w:sz="0" w:space="0" w:color="auto"/>
          </w:divBdr>
        </w:div>
      </w:divsChild>
    </w:div>
    <w:div w:id="1284535218">
      <w:bodyDiv w:val="1"/>
      <w:marLeft w:val="0"/>
      <w:marRight w:val="0"/>
      <w:marTop w:val="0"/>
      <w:marBottom w:val="0"/>
      <w:divBdr>
        <w:top w:val="none" w:sz="0" w:space="0" w:color="auto"/>
        <w:left w:val="none" w:sz="0" w:space="0" w:color="auto"/>
        <w:bottom w:val="none" w:sz="0" w:space="0" w:color="auto"/>
        <w:right w:val="none" w:sz="0" w:space="0" w:color="auto"/>
      </w:divBdr>
    </w:div>
    <w:div w:id="1378310271">
      <w:bodyDiv w:val="1"/>
      <w:marLeft w:val="0"/>
      <w:marRight w:val="0"/>
      <w:marTop w:val="0"/>
      <w:marBottom w:val="0"/>
      <w:divBdr>
        <w:top w:val="none" w:sz="0" w:space="0" w:color="auto"/>
        <w:left w:val="none" w:sz="0" w:space="0" w:color="auto"/>
        <w:bottom w:val="none" w:sz="0" w:space="0" w:color="auto"/>
        <w:right w:val="none" w:sz="0" w:space="0" w:color="auto"/>
      </w:divBdr>
      <w:divsChild>
        <w:div w:id="1593661522">
          <w:marLeft w:val="0"/>
          <w:marRight w:val="0"/>
          <w:marTop w:val="0"/>
          <w:marBottom w:val="0"/>
          <w:divBdr>
            <w:top w:val="none" w:sz="0" w:space="0" w:color="auto"/>
            <w:left w:val="none" w:sz="0" w:space="0" w:color="auto"/>
            <w:bottom w:val="none" w:sz="0" w:space="0" w:color="auto"/>
            <w:right w:val="none" w:sz="0" w:space="0" w:color="auto"/>
          </w:divBdr>
        </w:div>
      </w:divsChild>
    </w:div>
    <w:div w:id="2028869174">
      <w:bodyDiv w:val="1"/>
      <w:marLeft w:val="0"/>
      <w:marRight w:val="0"/>
      <w:marTop w:val="0"/>
      <w:marBottom w:val="0"/>
      <w:divBdr>
        <w:top w:val="none" w:sz="0" w:space="0" w:color="auto"/>
        <w:left w:val="none" w:sz="0" w:space="0" w:color="auto"/>
        <w:bottom w:val="none" w:sz="0" w:space="0" w:color="auto"/>
        <w:right w:val="none" w:sz="0" w:space="0" w:color="auto"/>
      </w:divBdr>
      <w:divsChild>
        <w:div w:id="1982537990">
          <w:marLeft w:val="0"/>
          <w:marRight w:val="0"/>
          <w:marTop w:val="0"/>
          <w:marBottom w:val="0"/>
          <w:divBdr>
            <w:top w:val="none" w:sz="0" w:space="0" w:color="auto"/>
            <w:left w:val="none" w:sz="0" w:space="0" w:color="auto"/>
            <w:bottom w:val="none" w:sz="0" w:space="0" w:color="auto"/>
            <w:right w:val="none" w:sz="0" w:space="0" w:color="auto"/>
          </w:divBdr>
        </w:div>
      </w:divsChild>
    </w:div>
    <w:div w:id="208988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www.france24.com/fr/tag/17-octobre-19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6</Pages>
  <Words>1514</Words>
  <Characters>8330</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dc:creator>
  <cp:lastModifiedBy>Louis M</cp:lastModifiedBy>
  <cp:revision>80</cp:revision>
  <dcterms:created xsi:type="dcterms:W3CDTF">2021-12-05T16:26:00Z</dcterms:created>
  <dcterms:modified xsi:type="dcterms:W3CDTF">2021-12-12T15:02:00Z</dcterms:modified>
</cp:coreProperties>
</file>