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7C079" w14:textId="77777777" w:rsidR="001574F5" w:rsidRPr="00E86653" w:rsidRDefault="00AC3F35" w:rsidP="005E3133">
      <w:pPr>
        <w:pStyle w:val="Titre1"/>
        <w:spacing w:before="0"/>
        <w:ind w:left="0"/>
        <w:jc w:val="center"/>
        <w:rPr>
          <w:rFonts w:ascii="Times New Roman" w:hAnsi="Times New Roman"/>
          <w:color w:val="C00000"/>
          <w:spacing w:val="-1"/>
          <w:sz w:val="24"/>
          <w:szCs w:val="24"/>
          <w:lang w:val="fr-FR"/>
        </w:rPr>
      </w:pPr>
      <w:bookmarkStart w:id="0" w:name="_GoBack"/>
      <w:bookmarkEnd w:id="0"/>
      <w:r w:rsidRPr="00FE68EF">
        <w:rPr>
          <w:rFonts w:ascii="Times New Roman" w:hAnsi="Times New Roman"/>
          <w:noProof/>
          <w:color w:val="C00000"/>
          <w:spacing w:val="-1"/>
          <w:sz w:val="24"/>
          <w:szCs w:val="24"/>
          <w:lang w:val="fr-FR" w:eastAsia="fr-FR"/>
        </w:rPr>
        <w:drawing>
          <wp:inline distT="0" distB="0" distL="0" distR="0" wp14:anchorId="7C6DAB11" wp14:editId="1648A89C">
            <wp:extent cx="6543040" cy="77216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4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FA53E" w14:textId="77777777" w:rsidR="001574F5" w:rsidRPr="00E86653" w:rsidRDefault="001574F5" w:rsidP="005E3133">
      <w:pPr>
        <w:pStyle w:val="Titre1"/>
        <w:spacing w:before="0"/>
        <w:ind w:left="0"/>
        <w:jc w:val="center"/>
        <w:rPr>
          <w:rFonts w:ascii="Times New Roman" w:hAnsi="Times New Roman"/>
          <w:color w:val="C00000"/>
          <w:spacing w:val="-1"/>
          <w:sz w:val="24"/>
          <w:szCs w:val="24"/>
          <w:lang w:val="fr-FR"/>
        </w:rPr>
      </w:pPr>
    </w:p>
    <w:p w14:paraId="4D7319B5" w14:textId="77C6D4ED" w:rsidR="001574F5" w:rsidRDefault="001574F5" w:rsidP="005E3133">
      <w:pPr>
        <w:pStyle w:val="Titre1"/>
        <w:spacing w:before="0"/>
        <w:ind w:left="0"/>
        <w:jc w:val="center"/>
        <w:rPr>
          <w:rFonts w:ascii="Times New Roman" w:hAnsi="Times New Roman"/>
          <w:color w:val="C00000"/>
          <w:spacing w:val="-1"/>
          <w:sz w:val="24"/>
          <w:szCs w:val="24"/>
          <w:lang w:val="fr-FR"/>
        </w:rPr>
      </w:pPr>
    </w:p>
    <w:p w14:paraId="21E381DC" w14:textId="77777777" w:rsidR="005B259A" w:rsidRPr="00E86653" w:rsidRDefault="005B259A" w:rsidP="005E3133">
      <w:pPr>
        <w:pStyle w:val="Titre1"/>
        <w:spacing w:before="0"/>
        <w:ind w:left="0"/>
        <w:jc w:val="center"/>
        <w:rPr>
          <w:rFonts w:ascii="Times New Roman" w:hAnsi="Times New Roman"/>
          <w:color w:val="C00000"/>
          <w:spacing w:val="-1"/>
          <w:sz w:val="24"/>
          <w:szCs w:val="24"/>
          <w:lang w:val="fr-FR"/>
        </w:rPr>
      </w:pPr>
    </w:p>
    <w:p w14:paraId="53AE1AF5" w14:textId="77777777" w:rsidR="008D4169" w:rsidRPr="00E86653" w:rsidRDefault="008D4169" w:rsidP="005E3133">
      <w:pPr>
        <w:pStyle w:val="Titre1"/>
        <w:spacing w:before="0"/>
        <w:ind w:left="0"/>
        <w:jc w:val="center"/>
        <w:rPr>
          <w:rFonts w:ascii="Arial Black" w:hAnsi="Arial Black"/>
          <w:color w:val="C00000"/>
          <w:spacing w:val="-1"/>
          <w:sz w:val="42"/>
          <w:szCs w:val="42"/>
          <w:lang w:val="fr-FR"/>
        </w:rPr>
      </w:pPr>
      <w:r w:rsidRPr="00E86653">
        <w:rPr>
          <w:rFonts w:ascii="Arial Black" w:hAnsi="Arial Black"/>
          <w:color w:val="C00000"/>
          <w:spacing w:val="-1"/>
          <w:sz w:val="42"/>
          <w:szCs w:val="42"/>
          <w:lang w:val="fr-FR"/>
        </w:rPr>
        <w:t>Toutes et tous à Paris le 2 décembre 2021</w:t>
      </w:r>
    </w:p>
    <w:p w14:paraId="594CF98D" w14:textId="77777777" w:rsidR="001574F5" w:rsidRPr="00E86653" w:rsidRDefault="001574F5" w:rsidP="005E3133">
      <w:pPr>
        <w:pStyle w:val="Titre1"/>
        <w:spacing w:before="0"/>
        <w:ind w:left="0"/>
        <w:jc w:val="center"/>
        <w:rPr>
          <w:rFonts w:ascii="Arial Black" w:hAnsi="Arial Black"/>
          <w:color w:val="C00000"/>
          <w:spacing w:val="-1"/>
          <w:sz w:val="36"/>
          <w:szCs w:val="36"/>
          <w:lang w:val="fr-FR"/>
        </w:rPr>
      </w:pPr>
      <w:r w:rsidRPr="00E86653">
        <w:rPr>
          <w:rFonts w:ascii="Arial Black" w:hAnsi="Arial Black"/>
          <w:color w:val="C00000"/>
          <w:spacing w:val="-1"/>
          <w:sz w:val="36"/>
          <w:szCs w:val="36"/>
          <w:lang w:val="fr-FR"/>
        </w:rPr>
        <w:t xml:space="preserve">pour les pensions, la santé et les </w:t>
      </w:r>
      <w:r w:rsidR="00A63AFD">
        <w:rPr>
          <w:rFonts w:ascii="Arial Black" w:hAnsi="Arial Black"/>
          <w:color w:val="C00000"/>
          <w:spacing w:val="-1"/>
          <w:sz w:val="36"/>
          <w:szCs w:val="36"/>
          <w:lang w:val="fr-FR"/>
        </w:rPr>
        <w:t>S</w:t>
      </w:r>
      <w:r w:rsidRPr="00E86653">
        <w:rPr>
          <w:rFonts w:ascii="Arial Black" w:hAnsi="Arial Black"/>
          <w:color w:val="C00000"/>
          <w:spacing w:val="-1"/>
          <w:sz w:val="36"/>
          <w:szCs w:val="36"/>
          <w:lang w:val="fr-FR"/>
        </w:rPr>
        <w:t>ervices publics</w:t>
      </w:r>
    </w:p>
    <w:p w14:paraId="790E7A2D" w14:textId="77777777" w:rsidR="008D4169" w:rsidRPr="00E86653" w:rsidRDefault="008D4169" w:rsidP="008D4169">
      <w:pPr>
        <w:pStyle w:val="Titre1"/>
        <w:spacing w:before="0"/>
        <w:ind w:left="0"/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</w:pPr>
    </w:p>
    <w:p w14:paraId="3B71F607" w14:textId="77777777" w:rsidR="008D4169" w:rsidRPr="00E86653" w:rsidRDefault="008D4169" w:rsidP="00F1705F">
      <w:pPr>
        <w:pStyle w:val="Titre1"/>
        <w:spacing w:before="0" w:line="290" w:lineRule="exact"/>
        <w:ind w:left="0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</w:pPr>
    </w:p>
    <w:p w14:paraId="1DF830C1" w14:textId="77777777" w:rsidR="007807D9" w:rsidRDefault="007807D9" w:rsidP="00DF6F72">
      <w:pPr>
        <w:pStyle w:val="Titre1"/>
        <w:spacing w:before="0" w:line="290" w:lineRule="exact"/>
        <w:ind w:left="0"/>
        <w:jc w:val="both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sectPr w:rsidR="007807D9" w:rsidSect="006B40B8">
          <w:type w:val="continuous"/>
          <w:pgSz w:w="11900" w:h="16840"/>
          <w:pgMar w:top="567" w:right="720" w:bottom="720" w:left="720" w:header="709" w:footer="709" w:gutter="0"/>
          <w:cols w:space="708"/>
          <w:docGrid w:linePitch="360"/>
        </w:sectPr>
      </w:pPr>
    </w:p>
    <w:p w14:paraId="55731728" w14:textId="77777777" w:rsidR="007807D9" w:rsidRPr="00973E4C" w:rsidRDefault="00904D5A" w:rsidP="00DF6F72">
      <w:pPr>
        <w:pStyle w:val="Titre1"/>
        <w:spacing w:before="0" w:line="290" w:lineRule="exact"/>
        <w:ind w:left="0"/>
        <w:jc w:val="both"/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</w:pPr>
      <w:r w:rsidRPr="003026F3">
        <w:rPr>
          <w:rFonts w:ascii="Times New Roman" w:hAnsi="Times New Roman"/>
          <w:spacing w:val="-1"/>
          <w:sz w:val="25"/>
          <w:szCs w:val="25"/>
          <w:lang w:val="fr-FR"/>
        </w:rPr>
        <w:lastRenderedPageBreak/>
        <w:t>Le 1</w:t>
      </w:r>
      <w:r w:rsidRPr="003026F3">
        <w:rPr>
          <w:rFonts w:ascii="Times New Roman" w:hAnsi="Times New Roman"/>
          <w:spacing w:val="-1"/>
          <w:sz w:val="25"/>
          <w:szCs w:val="25"/>
          <w:vertAlign w:val="superscript"/>
          <w:lang w:val="fr-FR"/>
        </w:rPr>
        <w:t>er</w:t>
      </w:r>
      <w:r w:rsidRPr="003026F3">
        <w:rPr>
          <w:rFonts w:ascii="Times New Roman" w:hAnsi="Times New Roman"/>
          <w:spacing w:val="-1"/>
          <w:sz w:val="25"/>
          <w:szCs w:val="25"/>
          <w:lang w:val="fr-FR"/>
        </w:rPr>
        <w:t xml:space="preserve"> octobre</w:t>
      </w:r>
      <w:r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>, d</w:t>
      </w:r>
      <w:r w:rsidR="008D4169"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 xml:space="preserve">es dizaines de milliers de 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retraitées</w:t>
      </w:r>
      <w:r w:rsidR="00D07DEB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et retraités</w:t>
      </w:r>
      <w:r w:rsidR="008D4169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se sont fait entendre </w:t>
      </w:r>
      <w:r w:rsidR="008D4169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dans 164 rassemblements ou manifestations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, m</w:t>
      </w:r>
      <w:r w:rsidR="008D4169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ais cela n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’a pas</w:t>
      </w:r>
      <w:r w:rsidR="008D4169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suffi,</w:t>
      </w:r>
      <w:r w:rsidR="001C665F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le gouvernement continue de rester sourd à </w:t>
      </w:r>
      <w:r w:rsidR="004E3E2E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leurs</w:t>
      </w:r>
      <w:r w:rsidR="001C665F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</w:t>
      </w:r>
      <w:r w:rsidR="00EF247C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revendications</w:t>
      </w:r>
      <w:r w:rsidR="001C665F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et il poursuit sa politique </w:t>
      </w:r>
      <w:r w:rsidR="00EF247C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antisociale</w:t>
      </w:r>
      <w:r w:rsidR="001C665F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.</w:t>
      </w:r>
    </w:p>
    <w:p w14:paraId="3B4C3877" w14:textId="59E0275C" w:rsidR="008D4169" w:rsidRPr="00973E4C" w:rsidRDefault="001C665F" w:rsidP="00DF6F72">
      <w:pPr>
        <w:pStyle w:val="Titre1"/>
        <w:spacing w:before="0" w:line="290" w:lineRule="exact"/>
        <w:ind w:left="0"/>
        <w:jc w:val="both"/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</w:pPr>
      <w:r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lastRenderedPageBreak/>
        <w:t>L</w:t>
      </w:r>
      <w:r w:rsidR="008D4169"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 xml:space="preserve">es prix flambent et les pensions </w:t>
      </w:r>
      <w:r w:rsidR="00655E2D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>stagnent</w:t>
      </w:r>
      <w:r w:rsidR="008D4169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, les moyens attribués à la santé et aux </w:t>
      </w:r>
      <w:r w:rsidR="00A63AFD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S</w:t>
      </w:r>
      <w:r w:rsidR="008D4169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ervices publics régressent</w:t>
      </w:r>
      <w:r w:rsidR="00904D5A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, l’isolement des personnes âgées au</w:t>
      </w:r>
      <w:r w:rsidR="00904D5A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g</w:t>
      </w:r>
      <w:r w:rsidR="00904D5A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mente</w:t>
      </w:r>
      <w:r w:rsidR="008D4169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... </w:t>
      </w:r>
      <w:r w:rsidR="004D079D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Nous sommes 17 millions, nous sommes une force ! </w:t>
      </w:r>
      <w:r w:rsidR="00DD750B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Montrons</w:t>
      </w:r>
      <w:r w:rsidR="00020CF6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-</w:t>
      </w:r>
      <w:r w:rsidR="00DD750B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l</w:t>
      </w:r>
      <w:r w:rsidR="00020CF6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a</w:t>
      </w:r>
      <w:r w:rsidR="00DD750B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le 2 décembre par</w:t>
      </w:r>
      <w:r w:rsidR="008D4169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une </w:t>
      </w:r>
      <w:r w:rsidR="00DD750B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immense</w:t>
      </w:r>
      <w:r w:rsidR="008D4169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manifestation n</w:t>
      </w:r>
      <w:r w:rsidR="008D4169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a</w:t>
      </w:r>
      <w:r w:rsidR="008D4169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tionale à Paris. </w:t>
      </w:r>
    </w:p>
    <w:p w14:paraId="761F0C63" w14:textId="77777777" w:rsidR="007807D9" w:rsidRDefault="007807D9" w:rsidP="00F1705F">
      <w:pPr>
        <w:pStyle w:val="Titre1"/>
        <w:spacing w:before="0" w:line="290" w:lineRule="exact"/>
        <w:ind w:left="0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sectPr w:rsidR="007807D9" w:rsidSect="007807D9">
          <w:type w:val="continuous"/>
          <w:pgSz w:w="11900" w:h="16840"/>
          <w:pgMar w:top="567" w:right="720" w:bottom="720" w:left="720" w:header="709" w:footer="709" w:gutter="0"/>
          <w:cols w:num="2" w:sep="1" w:space="710" w:equalWidth="0">
            <w:col w:w="4649" w:space="710"/>
            <w:col w:w="5101"/>
          </w:cols>
          <w:docGrid w:linePitch="360"/>
        </w:sectPr>
      </w:pPr>
    </w:p>
    <w:p w14:paraId="202B2608" w14:textId="77777777" w:rsidR="00E86653" w:rsidRDefault="00E86653" w:rsidP="00F1705F">
      <w:pPr>
        <w:pStyle w:val="Titre1"/>
        <w:spacing w:before="0" w:line="290" w:lineRule="exact"/>
        <w:ind w:left="0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</w:pPr>
    </w:p>
    <w:p w14:paraId="325EC252" w14:textId="77777777" w:rsidR="001664B6" w:rsidRDefault="001664B6" w:rsidP="00F1705F">
      <w:pPr>
        <w:pStyle w:val="Titre1"/>
        <w:spacing w:before="0" w:line="290" w:lineRule="exact"/>
        <w:ind w:left="0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</w:pPr>
    </w:p>
    <w:p w14:paraId="78518D37" w14:textId="77777777" w:rsidR="007807D9" w:rsidRPr="00E86653" w:rsidRDefault="007807D9" w:rsidP="00F1705F">
      <w:pPr>
        <w:pStyle w:val="Titre1"/>
        <w:spacing w:before="0" w:line="290" w:lineRule="exact"/>
        <w:ind w:left="0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</w:pPr>
    </w:p>
    <w:p w14:paraId="6BA3777B" w14:textId="77777777" w:rsidR="00141E72" w:rsidRPr="00E86653" w:rsidRDefault="00141E72" w:rsidP="001574F5">
      <w:pPr>
        <w:pStyle w:val="Titre1"/>
        <w:spacing w:before="0" w:line="290" w:lineRule="exact"/>
        <w:ind w:left="0"/>
        <w:jc w:val="center"/>
        <w:rPr>
          <w:rFonts w:ascii="Arial Black" w:hAnsi="Arial Black"/>
          <w:color w:val="C00000"/>
          <w:spacing w:val="-1"/>
          <w:sz w:val="28"/>
          <w:szCs w:val="28"/>
          <w:lang w:val="fr-FR"/>
        </w:rPr>
      </w:pPr>
      <w:r w:rsidRPr="00E86653">
        <w:rPr>
          <w:rFonts w:ascii="Arial Black" w:hAnsi="Arial Black"/>
          <w:color w:val="C00000"/>
          <w:spacing w:val="-1"/>
          <w:sz w:val="28"/>
          <w:szCs w:val="28"/>
          <w:lang w:val="fr-FR"/>
        </w:rPr>
        <w:t>Augmentation des retraites, pensions de base et complémentaires</w:t>
      </w:r>
    </w:p>
    <w:p w14:paraId="792B974D" w14:textId="77777777" w:rsidR="00141E72" w:rsidRPr="00E86653" w:rsidRDefault="00141E72" w:rsidP="00F1705F">
      <w:pPr>
        <w:pStyle w:val="Titre1"/>
        <w:spacing w:before="0" w:line="290" w:lineRule="exact"/>
        <w:ind w:left="0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</w:pPr>
    </w:p>
    <w:p w14:paraId="18585B4A" w14:textId="77777777" w:rsidR="007807D9" w:rsidRDefault="007807D9" w:rsidP="00DF6F72">
      <w:pPr>
        <w:pStyle w:val="Titre1"/>
        <w:spacing w:before="0" w:line="290" w:lineRule="exact"/>
        <w:ind w:left="0"/>
        <w:jc w:val="both"/>
        <w:rPr>
          <w:rFonts w:ascii="Times New Roman" w:hAnsi="Times New Roman"/>
          <w:color w:val="000000"/>
          <w:spacing w:val="-1"/>
          <w:sz w:val="25"/>
          <w:szCs w:val="25"/>
          <w:lang w:val="fr-FR"/>
        </w:rPr>
      </w:pPr>
    </w:p>
    <w:p w14:paraId="10B2D22B" w14:textId="77777777" w:rsidR="007807D9" w:rsidRDefault="007807D9" w:rsidP="00DF6F72">
      <w:pPr>
        <w:pStyle w:val="Titre1"/>
        <w:spacing w:before="0" w:line="290" w:lineRule="exact"/>
        <w:ind w:left="0"/>
        <w:jc w:val="both"/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sectPr w:rsidR="007807D9" w:rsidSect="006B40B8">
          <w:type w:val="continuous"/>
          <w:pgSz w:w="11900" w:h="16840"/>
          <w:pgMar w:top="567" w:right="720" w:bottom="720" w:left="720" w:header="709" w:footer="709" w:gutter="0"/>
          <w:cols w:space="708"/>
          <w:docGrid w:linePitch="360"/>
        </w:sectPr>
      </w:pPr>
    </w:p>
    <w:p w14:paraId="37357C83" w14:textId="77777777" w:rsidR="007078FC" w:rsidRPr="00973E4C" w:rsidRDefault="007078FC" w:rsidP="00DF6F72">
      <w:pPr>
        <w:pStyle w:val="Titre1"/>
        <w:spacing w:before="0" w:line="290" w:lineRule="exact"/>
        <w:ind w:left="0"/>
        <w:jc w:val="both"/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</w:pPr>
      <w:r w:rsidRPr="006B1A8B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lastRenderedPageBreak/>
        <w:t>C</w:t>
      </w:r>
      <w:r w:rsidR="00677A4B" w:rsidRPr="006B1A8B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 xml:space="preserve">omment payer les factures avec </w:t>
      </w:r>
      <w:r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>l’accélération de l’augmentation des prix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, de 1,9 % sur un an, </w:t>
      </w:r>
      <w:r w:rsidR="004E3E2E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qui affecte des secteurs</w:t>
      </w:r>
      <w:r w:rsidR="00DD750B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indispensable</w:t>
      </w:r>
      <w:r w:rsidR="004E3E2E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s</w:t>
      </w:r>
      <w:r w:rsidR="00DD750B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</w:t>
      </w:r>
      <w:r w:rsidR="004E3E2E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comme l’énergie, l’alimentation, les transports </w:t>
      </w:r>
      <w:r w:rsidR="00EF1F98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? D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epuis un an :</w:t>
      </w:r>
    </w:p>
    <w:p w14:paraId="19F66C9B" w14:textId="77777777" w:rsidR="007078FC" w:rsidRPr="00973E4C" w:rsidRDefault="007078FC" w:rsidP="00DF6F72">
      <w:pPr>
        <w:pStyle w:val="Titre1"/>
        <w:numPr>
          <w:ilvl w:val="0"/>
          <w:numId w:val="2"/>
        </w:numPr>
        <w:spacing w:before="80" w:line="290" w:lineRule="exact"/>
        <w:ind w:left="170" w:hanging="170"/>
        <w:jc w:val="both"/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</w:pPr>
      <w:r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>La pension de base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</w:t>
      </w:r>
      <w:r w:rsidR="004E3E2E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n’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a augmenté </w:t>
      </w:r>
      <w:r w:rsidR="004E3E2E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que 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de 0,4 % ! Cette perte de pouvoir d’achat s’ajoute à celle des années précédentes </w:t>
      </w:r>
      <w:r w:rsidR="004E3E2E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avec 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le gel des pensions et même l</w:t>
      </w:r>
      <w:r w:rsidR="004E3E2E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eur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baisse de 1,7 % en 2018 (hausse de la 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lastRenderedPageBreak/>
        <w:t>CSG).</w:t>
      </w:r>
    </w:p>
    <w:p w14:paraId="1DB146EF" w14:textId="77777777" w:rsidR="007078FC" w:rsidRPr="00E86653" w:rsidRDefault="007078FC" w:rsidP="007807D9">
      <w:pPr>
        <w:pStyle w:val="Titre1"/>
        <w:numPr>
          <w:ilvl w:val="0"/>
          <w:numId w:val="2"/>
        </w:numPr>
        <w:spacing w:before="0" w:line="290" w:lineRule="exact"/>
        <w:ind w:left="170" w:hanging="170"/>
        <w:jc w:val="both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</w:pPr>
      <w:r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>La complémentaire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a progressé </w:t>
      </w:r>
      <w:r w:rsidR="004E3E2E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de 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seul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e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ment</w:t>
      </w:r>
      <w:r w:rsidR="007807D9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1</w:t>
      </w:r>
      <w:r w:rsidR="00855207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 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%. En 10 ans, </w:t>
      </w:r>
      <w:r w:rsidR="005E3133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pour une inflation de 9,88 %, 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la valeur du point a augmenté de 5,71 % pour les employés</w:t>
      </w:r>
      <w:r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 xml:space="preserve"> (ARRCO), de 5,50 % pour les cadres (AGIRC) !</w:t>
      </w:r>
    </w:p>
    <w:p w14:paraId="34FB0362" w14:textId="77777777" w:rsidR="00D91434" w:rsidRDefault="00D91434" w:rsidP="00855207">
      <w:pPr>
        <w:pStyle w:val="Titre1"/>
        <w:spacing w:before="0" w:line="290" w:lineRule="exact"/>
        <w:ind w:left="0"/>
        <w:jc w:val="both"/>
        <w:rPr>
          <w:rFonts w:ascii="Times New Roman" w:hAnsi="Times New Roman"/>
          <w:spacing w:val="-1"/>
          <w:sz w:val="25"/>
          <w:szCs w:val="25"/>
          <w:lang w:val="fr-FR"/>
        </w:rPr>
      </w:pPr>
    </w:p>
    <w:p w14:paraId="1CBDA829" w14:textId="77777777" w:rsidR="001C665F" w:rsidRPr="00E86653" w:rsidRDefault="001C665F" w:rsidP="00855207">
      <w:pPr>
        <w:pStyle w:val="Titre1"/>
        <w:spacing w:before="0" w:line="290" w:lineRule="exact"/>
        <w:ind w:left="0"/>
        <w:jc w:val="both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</w:pPr>
      <w:r w:rsidRPr="00E86653">
        <w:rPr>
          <w:rFonts w:ascii="Times New Roman" w:hAnsi="Times New Roman"/>
          <w:spacing w:val="-1"/>
          <w:sz w:val="25"/>
          <w:szCs w:val="25"/>
          <w:lang w:val="fr-FR"/>
        </w:rPr>
        <w:t>Depuis 2014, nous avons perdu entre 10 et 12</w:t>
      </w:r>
      <w:r w:rsidR="00855207">
        <w:rPr>
          <w:rFonts w:ascii="Times New Roman" w:hAnsi="Times New Roman"/>
          <w:spacing w:val="-1"/>
          <w:sz w:val="25"/>
          <w:szCs w:val="25"/>
          <w:lang w:val="fr-FR"/>
        </w:rPr>
        <w:t> </w:t>
      </w:r>
      <w:r w:rsidRPr="00E86653">
        <w:rPr>
          <w:rFonts w:ascii="Times New Roman" w:hAnsi="Times New Roman"/>
          <w:spacing w:val="-1"/>
          <w:sz w:val="25"/>
          <w:szCs w:val="25"/>
          <w:lang w:val="fr-FR"/>
        </w:rPr>
        <w:t>% de pouvoir d’achat, soit un mois de pension par an !</w:t>
      </w:r>
    </w:p>
    <w:p w14:paraId="32E8F367" w14:textId="77777777" w:rsidR="007807D9" w:rsidRDefault="007807D9" w:rsidP="00F1705F">
      <w:pPr>
        <w:pStyle w:val="Titre1"/>
        <w:spacing w:before="0" w:line="290" w:lineRule="exact"/>
        <w:ind w:left="0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sectPr w:rsidR="007807D9" w:rsidSect="005B259A">
          <w:type w:val="continuous"/>
          <w:pgSz w:w="11900" w:h="16840"/>
          <w:pgMar w:top="567" w:right="720" w:bottom="720" w:left="720" w:header="709" w:footer="709" w:gutter="0"/>
          <w:cols w:num="2" w:sep="1" w:space="710" w:equalWidth="0">
            <w:col w:w="5103" w:space="710"/>
            <w:col w:w="4647"/>
          </w:cols>
          <w:docGrid w:linePitch="360"/>
        </w:sectPr>
      </w:pPr>
    </w:p>
    <w:p w14:paraId="2DCE8D56" w14:textId="77777777" w:rsidR="00187494" w:rsidRDefault="00187494" w:rsidP="00F1705F">
      <w:pPr>
        <w:pStyle w:val="Titre1"/>
        <w:spacing w:before="0" w:line="290" w:lineRule="exact"/>
        <w:ind w:left="0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</w:pPr>
    </w:p>
    <w:p w14:paraId="6810EAB1" w14:textId="77777777" w:rsidR="00187494" w:rsidRDefault="00187494" w:rsidP="00F1705F">
      <w:pPr>
        <w:pStyle w:val="Titre1"/>
        <w:spacing w:before="0" w:line="290" w:lineRule="exact"/>
        <w:ind w:left="0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</w:pPr>
    </w:p>
    <w:p w14:paraId="6C0868F5" w14:textId="77777777" w:rsidR="007807D9" w:rsidRPr="00E86653" w:rsidRDefault="007807D9" w:rsidP="00F1705F">
      <w:pPr>
        <w:pStyle w:val="Titre1"/>
        <w:spacing w:before="0" w:line="290" w:lineRule="exact"/>
        <w:ind w:left="0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</w:pPr>
    </w:p>
    <w:p w14:paraId="19AF64FC" w14:textId="77777777" w:rsidR="008D4169" w:rsidRPr="00E86653" w:rsidRDefault="008D4169" w:rsidP="001574F5">
      <w:pPr>
        <w:pStyle w:val="Titre1"/>
        <w:spacing w:before="0" w:line="290" w:lineRule="exact"/>
        <w:ind w:left="0"/>
        <w:jc w:val="center"/>
        <w:rPr>
          <w:rFonts w:ascii="Arial Black" w:hAnsi="Arial Black"/>
          <w:color w:val="C00000"/>
          <w:spacing w:val="-1"/>
          <w:sz w:val="28"/>
          <w:szCs w:val="28"/>
          <w:lang w:val="fr-FR"/>
        </w:rPr>
      </w:pPr>
      <w:r w:rsidRPr="00E86653">
        <w:rPr>
          <w:rFonts w:ascii="Arial Black" w:hAnsi="Arial Black"/>
          <w:color w:val="C00000"/>
          <w:spacing w:val="-1"/>
          <w:sz w:val="28"/>
          <w:szCs w:val="28"/>
          <w:lang w:val="fr-FR"/>
        </w:rPr>
        <w:t>Sécurité sociale – santé – autonomie</w:t>
      </w:r>
    </w:p>
    <w:p w14:paraId="78C1D343" w14:textId="77777777" w:rsidR="008D4169" w:rsidRPr="00E86653" w:rsidRDefault="008D4169" w:rsidP="00F1705F">
      <w:pPr>
        <w:pStyle w:val="Titre1"/>
        <w:spacing w:before="0" w:line="290" w:lineRule="exact"/>
        <w:ind w:left="0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</w:pPr>
    </w:p>
    <w:p w14:paraId="3ED2A8A0" w14:textId="77777777" w:rsidR="007807D9" w:rsidRDefault="007807D9" w:rsidP="00DF6F72">
      <w:pPr>
        <w:pStyle w:val="Titre1"/>
        <w:spacing w:before="0" w:line="290" w:lineRule="exact"/>
        <w:ind w:left="0"/>
        <w:jc w:val="both"/>
        <w:rPr>
          <w:rFonts w:ascii="Times New Roman" w:hAnsi="Times New Roman"/>
          <w:spacing w:val="-1"/>
          <w:sz w:val="25"/>
          <w:szCs w:val="25"/>
          <w:lang w:val="fr-FR"/>
        </w:rPr>
      </w:pPr>
    </w:p>
    <w:p w14:paraId="329BE28F" w14:textId="77777777" w:rsidR="007807D9" w:rsidRDefault="007807D9" w:rsidP="00DF6F72">
      <w:pPr>
        <w:pStyle w:val="Titre1"/>
        <w:spacing w:before="0" w:line="290" w:lineRule="exact"/>
        <w:ind w:left="0"/>
        <w:jc w:val="both"/>
        <w:rPr>
          <w:rFonts w:ascii="Times New Roman" w:hAnsi="Times New Roman"/>
          <w:spacing w:val="-1"/>
          <w:sz w:val="25"/>
          <w:szCs w:val="25"/>
          <w:lang w:val="fr-FR"/>
        </w:rPr>
        <w:sectPr w:rsidR="007807D9" w:rsidSect="006B40B8">
          <w:type w:val="continuous"/>
          <w:pgSz w:w="11900" w:h="16840"/>
          <w:pgMar w:top="567" w:right="720" w:bottom="720" w:left="720" w:header="709" w:footer="709" w:gutter="0"/>
          <w:cols w:space="708"/>
          <w:docGrid w:linePitch="360"/>
        </w:sectPr>
      </w:pPr>
    </w:p>
    <w:p w14:paraId="214F5906" w14:textId="77777777" w:rsidR="00EF247C" w:rsidRPr="0018038E" w:rsidRDefault="00677A4B" w:rsidP="00DF6F72">
      <w:pPr>
        <w:pStyle w:val="Titre1"/>
        <w:spacing w:before="0" w:line="290" w:lineRule="exact"/>
        <w:ind w:left="0"/>
        <w:jc w:val="both"/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</w:pPr>
      <w:r w:rsidRPr="00E86653">
        <w:rPr>
          <w:rFonts w:ascii="Times New Roman" w:hAnsi="Times New Roman"/>
          <w:spacing w:val="-1"/>
          <w:sz w:val="25"/>
          <w:szCs w:val="25"/>
          <w:lang w:val="fr-FR"/>
        </w:rPr>
        <w:lastRenderedPageBreak/>
        <w:t>Tout</w:t>
      </w:r>
      <w:r w:rsidR="00D91434">
        <w:rPr>
          <w:rFonts w:ascii="Times New Roman" w:hAnsi="Times New Roman"/>
          <w:spacing w:val="-1"/>
          <w:sz w:val="25"/>
          <w:szCs w:val="25"/>
          <w:lang w:val="fr-FR"/>
        </w:rPr>
        <w:t>e la popul</w:t>
      </w:r>
      <w:r w:rsidR="00D91434"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 xml:space="preserve">ation </w:t>
      </w:r>
      <w:r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 xml:space="preserve">l’a </w:t>
      </w:r>
      <w:r w:rsidR="00EF247C"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>vécu</w:t>
      </w:r>
      <w:r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 xml:space="preserve"> pe</w:t>
      </w:r>
      <w:r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>n</w:t>
      </w:r>
      <w:r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>dant l</w:t>
      </w:r>
      <w:r w:rsidR="008D4169"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>a pandémie</w:t>
      </w:r>
      <w:r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> :</w:t>
      </w:r>
      <w:r w:rsidR="008D4169"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 xml:space="preserve"> la protection sociale est un bien essentiel</w:t>
      </w:r>
      <w:r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>, elle « </w:t>
      </w:r>
      <w:r w:rsidRPr="00973E4C">
        <w:rPr>
          <w:rFonts w:ascii="Times New Roman" w:hAnsi="Times New Roman"/>
          <w:i/>
          <w:iCs/>
          <w:color w:val="000000"/>
          <w:spacing w:val="-1"/>
          <w:sz w:val="25"/>
          <w:szCs w:val="25"/>
          <w:lang w:val="fr-FR"/>
        </w:rPr>
        <w:t>n’a pas de prix</w:t>
      </w:r>
      <w:r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> »</w:t>
      </w:r>
      <w:r w:rsidR="008D4169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. Et pourtant 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elle est de plus en plus</w:t>
      </w:r>
      <w:r w:rsidR="008D4169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attaquée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. La di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s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parition de</w:t>
      </w:r>
      <w:r w:rsidR="008D4169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115</w:t>
      </w:r>
      <w:r w:rsidR="005E3133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 </w:t>
      </w:r>
      <w:r w:rsidR="008D4169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000 lits en 25 ans dans les hôpitaux et de 100 000 postes de soignants en 8 ans 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a créé une </w:t>
      </w:r>
      <w:r w:rsidR="008D4169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situation catastrophique</w:t>
      </w:r>
      <w:r w:rsidR="00D07DEB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, </w:t>
      </w:r>
      <w:r w:rsidR="004E3E2E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avec son lot de drames</w:t>
      </w:r>
      <w:r w:rsidR="00EF247C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, surtout pour les retraités qui ne sont pas jugés prior</w:t>
      </w:r>
      <w:r w:rsidR="00EF247C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i</w:t>
      </w:r>
      <w:r w:rsidR="00EF247C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taires</w:t>
      </w:r>
      <w:r w:rsidR="004E3E2E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. E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t la même politique se pou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r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lastRenderedPageBreak/>
        <w:t>suit en ce moment !</w:t>
      </w:r>
      <w:r w:rsidR="00B82D7A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</w:t>
      </w:r>
    </w:p>
    <w:p w14:paraId="7C17032F" w14:textId="77777777" w:rsidR="00677A4B" w:rsidRPr="00973E4C" w:rsidRDefault="001664B6" w:rsidP="00DF6F72">
      <w:pPr>
        <w:pStyle w:val="Titre1"/>
        <w:spacing w:before="0" w:line="290" w:lineRule="exact"/>
        <w:ind w:left="0"/>
        <w:jc w:val="both"/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</w:pPr>
      <w:r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>Qui a promis une</w:t>
      </w:r>
      <w:r w:rsidR="00677A4B"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 xml:space="preserve"> loi Grand-Âge pour permettre à la p</w:t>
      </w:r>
      <w:r w:rsidR="00677A4B"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>o</w:t>
      </w:r>
      <w:r w:rsidR="00677A4B"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>pulation de bien vieillir</w:t>
      </w:r>
      <w:r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> ?</w:t>
      </w:r>
      <w:r w:rsidR="00A63AFD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 xml:space="preserve"> </w:t>
      </w:r>
      <w:r w:rsidR="00D07DEB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Elle est urgent</w:t>
      </w:r>
      <w:r w:rsidR="001C665F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e</w:t>
      </w:r>
      <w:r w:rsidR="00D07DEB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, il y aura 100 000 personnes âgées de plus en 2030, mais e</w:t>
      </w:r>
      <w:r w:rsidR="00677A4B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lle 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vient d’être abandonnée</w:t>
      </w:r>
      <w:r w:rsidR="00677A4B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et les quelques mesures pour 2022 restent bien loin de répondre aux besoins :</w:t>
      </w:r>
    </w:p>
    <w:p w14:paraId="19E21145" w14:textId="77777777" w:rsidR="00677A4B" w:rsidRPr="00973E4C" w:rsidRDefault="00677A4B" w:rsidP="0018038E">
      <w:pPr>
        <w:pStyle w:val="Titre1"/>
        <w:spacing w:before="80" w:line="290" w:lineRule="exact"/>
        <w:ind w:left="170" w:hanging="170"/>
        <w:jc w:val="both"/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</w:pP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-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ab/>
      </w:r>
      <w:r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>Seulement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0,4 milliard d’euros à comparer aux 6 milliards prévus pour 2024 par l</w:t>
      </w:r>
      <w:r w:rsidR="001F2295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’officiel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rapport </w:t>
      </w:r>
      <w:proofErr w:type="spellStart"/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Libault</w:t>
      </w:r>
      <w:proofErr w:type="spellEnd"/>
      <w:r w:rsidR="001F2295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.</w:t>
      </w:r>
    </w:p>
    <w:p w14:paraId="10BD4CD3" w14:textId="77777777" w:rsidR="00677A4B" w:rsidRPr="00973E4C" w:rsidRDefault="00677A4B" w:rsidP="0018038E">
      <w:pPr>
        <w:pStyle w:val="Titre1"/>
        <w:spacing w:before="80" w:line="290" w:lineRule="exact"/>
        <w:ind w:left="170" w:hanging="170"/>
        <w:jc w:val="both"/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</w:pP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-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ab/>
      </w:r>
      <w:r w:rsidR="00313EF1"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>Seulement</w:t>
      </w:r>
      <w:r w:rsidR="00313EF1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un peu plus d’un emploi par </w:t>
      </w:r>
      <w:proofErr w:type="spellStart"/>
      <w:r w:rsidR="00313EF1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Ehpad</w:t>
      </w:r>
      <w:proofErr w:type="spellEnd"/>
      <w:r w:rsidR="001F2295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dans 5 ans</w:t>
      </w:r>
      <w:r w:rsidR="00313EF1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, très</w:t>
      </w:r>
      <w:r w:rsidR="00D07DEB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, très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loin d’une personne p</w:t>
      </w:r>
      <w:r w:rsidR="00313EF1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a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r résident !</w:t>
      </w:r>
    </w:p>
    <w:p w14:paraId="4938FC70" w14:textId="77777777" w:rsidR="00677A4B" w:rsidRPr="00973E4C" w:rsidRDefault="00677A4B" w:rsidP="0018038E">
      <w:pPr>
        <w:pStyle w:val="Titre1"/>
        <w:spacing w:before="80" w:line="290" w:lineRule="exact"/>
        <w:ind w:left="170" w:hanging="170"/>
        <w:jc w:val="both"/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</w:pP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-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ab/>
      </w:r>
      <w:r w:rsidR="001664B6"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>Bien trop peu</w:t>
      </w:r>
      <w:r w:rsidR="001F2295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pour les 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personnels de l’aide à domicile</w:t>
      </w:r>
      <w:r w:rsidR="001F2295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, </w:t>
      </w:r>
      <w:r w:rsidR="001664B6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renvoyés à</w:t>
      </w:r>
      <w:r w:rsidR="001F2295"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>une promesse de négociations.</w:t>
      </w:r>
    </w:p>
    <w:p w14:paraId="2A3940F6" w14:textId="77777777" w:rsidR="007807D9" w:rsidRDefault="00677A4B" w:rsidP="0018038E">
      <w:pPr>
        <w:pStyle w:val="Titre1"/>
        <w:spacing w:before="80" w:line="290" w:lineRule="exact"/>
        <w:ind w:left="170" w:hanging="170"/>
        <w:jc w:val="both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</w:pP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lastRenderedPageBreak/>
        <w:t>-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ab/>
      </w:r>
      <w:r w:rsidRPr="00973E4C">
        <w:rPr>
          <w:rFonts w:ascii="Times New Roman" w:hAnsi="Times New Roman"/>
          <w:color w:val="000000"/>
          <w:spacing w:val="-1"/>
          <w:sz w:val="25"/>
          <w:szCs w:val="25"/>
          <w:lang w:val="fr-FR"/>
        </w:rPr>
        <w:t>Rien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t xml:space="preserve"> sur le très onéreux reste à </w:t>
      </w:r>
      <w:r w:rsidRPr="00973E4C">
        <w:rPr>
          <w:rFonts w:ascii="Times New Roman" w:hAnsi="Times New Roman"/>
          <w:b w:val="0"/>
          <w:bCs w:val="0"/>
          <w:color w:val="000000"/>
          <w:spacing w:val="-1"/>
          <w:sz w:val="25"/>
          <w:szCs w:val="25"/>
          <w:lang w:val="fr-FR"/>
        </w:rPr>
        <w:lastRenderedPageBreak/>
        <w:t>charge</w:t>
      </w:r>
      <w:r w:rsidR="001574F5"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>, ...</w:t>
      </w:r>
    </w:p>
    <w:p w14:paraId="717DE2E6" w14:textId="77777777" w:rsidR="007807D9" w:rsidRDefault="007807D9" w:rsidP="007807D9">
      <w:pPr>
        <w:pStyle w:val="Titre1"/>
        <w:spacing w:before="60" w:line="290" w:lineRule="exact"/>
        <w:ind w:left="170" w:hanging="170"/>
        <w:jc w:val="both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sectPr w:rsidR="007807D9" w:rsidSect="005B259A">
          <w:type w:val="continuous"/>
          <w:pgSz w:w="11900" w:h="16840"/>
          <w:pgMar w:top="567" w:right="720" w:bottom="720" w:left="720" w:header="709" w:footer="709" w:gutter="0"/>
          <w:cols w:num="2" w:sep="1" w:space="710" w:equalWidth="0">
            <w:col w:w="3686" w:space="710"/>
            <w:col w:w="6064"/>
          </w:cols>
          <w:docGrid w:linePitch="360"/>
        </w:sectPr>
      </w:pPr>
    </w:p>
    <w:p w14:paraId="2E3EAE32" w14:textId="0C39EDA5" w:rsidR="008D4169" w:rsidRPr="00B576DC" w:rsidRDefault="008D4169" w:rsidP="00B576DC">
      <w:pPr>
        <w:pStyle w:val="Titre1"/>
        <w:spacing w:before="0" w:line="290" w:lineRule="exact"/>
        <w:ind w:left="0"/>
        <w:jc w:val="center"/>
        <w:rPr>
          <w:rFonts w:ascii="Arial Black" w:hAnsi="Arial Black"/>
          <w:color w:val="C00000"/>
          <w:spacing w:val="-1"/>
          <w:sz w:val="28"/>
          <w:szCs w:val="28"/>
          <w:lang w:val="fr-FR"/>
        </w:rPr>
      </w:pPr>
      <w:r w:rsidRPr="00E86653">
        <w:rPr>
          <w:rFonts w:ascii="Arial Black" w:hAnsi="Arial Black"/>
          <w:color w:val="C00000"/>
          <w:spacing w:val="-1"/>
          <w:sz w:val="28"/>
          <w:szCs w:val="28"/>
          <w:lang w:val="fr-FR"/>
        </w:rPr>
        <w:lastRenderedPageBreak/>
        <w:t>Services publics</w:t>
      </w:r>
    </w:p>
    <w:p w14:paraId="35AD708F" w14:textId="77777777" w:rsidR="009E2F4E" w:rsidRDefault="009E2F4E" w:rsidP="001664B6">
      <w:pPr>
        <w:pStyle w:val="Titre1"/>
        <w:spacing w:before="0" w:line="290" w:lineRule="exact"/>
        <w:ind w:left="0"/>
        <w:jc w:val="both"/>
        <w:rPr>
          <w:rFonts w:ascii="Times New Roman" w:hAnsi="Times New Roman"/>
          <w:spacing w:val="-1"/>
          <w:sz w:val="25"/>
          <w:szCs w:val="25"/>
          <w:lang w:val="fr-FR"/>
        </w:rPr>
      </w:pPr>
    </w:p>
    <w:p w14:paraId="59C3E0DC" w14:textId="77777777" w:rsidR="000301A6" w:rsidRDefault="000301A6" w:rsidP="001664B6">
      <w:pPr>
        <w:pStyle w:val="Titre1"/>
        <w:spacing w:before="0" w:line="290" w:lineRule="exact"/>
        <w:ind w:left="0"/>
        <w:jc w:val="both"/>
        <w:rPr>
          <w:rFonts w:ascii="Times New Roman" w:hAnsi="Times New Roman"/>
          <w:spacing w:val="-1"/>
          <w:sz w:val="25"/>
          <w:szCs w:val="25"/>
          <w:lang w:val="fr-FR"/>
        </w:rPr>
        <w:sectPr w:rsidR="000301A6" w:rsidSect="006B40B8">
          <w:type w:val="continuous"/>
          <w:pgSz w:w="11900" w:h="16840"/>
          <w:pgMar w:top="567" w:right="720" w:bottom="720" w:left="720" w:header="709" w:footer="709" w:gutter="0"/>
          <w:cols w:space="708"/>
          <w:docGrid w:linePitch="360"/>
        </w:sectPr>
      </w:pPr>
    </w:p>
    <w:p w14:paraId="4A9639A1" w14:textId="77777777" w:rsidR="001664B6" w:rsidRPr="00B411A3" w:rsidRDefault="008D4169" w:rsidP="00B411A3">
      <w:pPr>
        <w:pStyle w:val="Titre1"/>
        <w:spacing w:before="0" w:line="270" w:lineRule="exact"/>
        <w:ind w:left="0"/>
        <w:jc w:val="both"/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  <w:lang w:val="fr-FR"/>
        </w:rPr>
      </w:pPr>
      <w:r w:rsidRPr="00B411A3">
        <w:rPr>
          <w:rFonts w:ascii="Times New Roman" w:hAnsi="Times New Roman"/>
          <w:spacing w:val="-1"/>
          <w:sz w:val="24"/>
          <w:szCs w:val="24"/>
          <w:lang w:val="fr-FR"/>
        </w:rPr>
        <w:lastRenderedPageBreak/>
        <w:t xml:space="preserve">Les </w:t>
      </w:r>
      <w:r w:rsidR="00A63AFD" w:rsidRPr="00B411A3">
        <w:rPr>
          <w:rFonts w:ascii="Times New Roman" w:hAnsi="Times New Roman"/>
          <w:spacing w:val="-1"/>
          <w:sz w:val="24"/>
          <w:szCs w:val="24"/>
          <w:lang w:val="fr-FR"/>
        </w:rPr>
        <w:t>S</w:t>
      </w:r>
      <w:r w:rsidRPr="00B411A3">
        <w:rPr>
          <w:rFonts w:ascii="Times New Roman" w:hAnsi="Times New Roman"/>
          <w:spacing w:val="-1"/>
          <w:sz w:val="24"/>
          <w:szCs w:val="24"/>
          <w:lang w:val="fr-FR"/>
        </w:rPr>
        <w:t>ervices publics et leurs personnels ont joué un rôle irremplaçable</w:t>
      </w:r>
      <w:r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 xml:space="preserve"> dans la lutte contre la pandémie.</w:t>
      </w:r>
      <w:r w:rsidR="003E3CE3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 xml:space="preserve"> Nous avons b</w:t>
      </w:r>
      <w:r w:rsidR="003E3CE3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>e</w:t>
      </w:r>
      <w:r w:rsidR="003E3CE3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 xml:space="preserve">soin, de plus en plus avec l’âge, de </w:t>
      </w:r>
      <w:r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>se</w:t>
      </w:r>
      <w:r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>r</w:t>
      </w:r>
      <w:r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 xml:space="preserve">vices de proximité, avec du personnel en nombre et formé, garants d’une </w:t>
      </w:r>
      <w:r w:rsidRPr="00B411A3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  <w:lang w:val="fr-FR"/>
        </w:rPr>
        <w:t>égalité de traitement sur tout le territoire, garants d’un accès pour tous partout.</w:t>
      </w:r>
      <w:r w:rsidR="00D07DEB" w:rsidRPr="00B411A3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  <w:lang w:val="fr-FR"/>
        </w:rPr>
        <w:t xml:space="preserve"> </w:t>
      </w:r>
      <w:r w:rsidR="001664B6" w:rsidRPr="00B411A3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  <w:lang w:val="fr-FR"/>
        </w:rPr>
        <w:t>Les difficu</w:t>
      </w:r>
      <w:r w:rsidR="001664B6" w:rsidRPr="00B411A3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  <w:lang w:val="fr-FR"/>
        </w:rPr>
        <w:t>l</w:t>
      </w:r>
      <w:r w:rsidR="001664B6" w:rsidRPr="00B411A3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  <w:lang w:val="fr-FR"/>
        </w:rPr>
        <w:t>tés s’accumulent pour l’accès au log</w:t>
      </w:r>
      <w:r w:rsidR="001664B6" w:rsidRPr="00B411A3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  <w:lang w:val="fr-FR"/>
        </w:rPr>
        <w:t>e</w:t>
      </w:r>
      <w:r w:rsidR="001664B6" w:rsidRPr="00B411A3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  <w:lang w:val="fr-FR"/>
        </w:rPr>
        <w:t>ment, aux transports, à l’énergie, au b</w:t>
      </w:r>
      <w:r w:rsidR="001664B6" w:rsidRPr="00B411A3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  <w:lang w:val="fr-FR"/>
        </w:rPr>
        <w:t>u</w:t>
      </w:r>
      <w:r w:rsidR="001664B6" w:rsidRPr="00B411A3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  <w:lang w:val="fr-FR"/>
        </w:rPr>
        <w:t>reau de poste, à la trésorerie, au num</w:t>
      </w:r>
      <w:r w:rsidR="001664B6" w:rsidRPr="00B411A3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  <w:lang w:val="fr-FR"/>
        </w:rPr>
        <w:t>é</w:t>
      </w:r>
      <w:r w:rsidR="001664B6" w:rsidRPr="00B411A3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  <w:lang w:val="fr-FR"/>
        </w:rPr>
        <w:t>rique, ...</w:t>
      </w:r>
    </w:p>
    <w:p w14:paraId="002DA9F0" w14:textId="3F684F42" w:rsidR="005E3133" w:rsidRPr="00B411A3" w:rsidRDefault="008B0E42" w:rsidP="00B411A3">
      <w:pPr>
        <w:pStyle w:val="Titre1"/>
        <w:spacing w:before="0" w:line="270" w:lineRule="exact"/>
        <w:ind w:left="0"/>
        <w:jc w:val="both"/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  <w:lang w:val="fr-FR"/>
        </w:rPr>
      </w:pPr>
      <w:r w:rsidRPr="00B411A3">
        <w:rPr>
          <w:rFonts w:ascii="Times New Roman" w:hAnsi="Times New Roman"/>
          <w:spacing w:val="-1"/>
          <w:sz w:val="24"/>
          <w:szCs w:val="24"/>
          <w:lang w:val="fr-FR"/>
        </w:rPr>
        <w:lastRenderedPageBreak/>
        <w:t xml:space="preserve">Les </w:t>
      </w:r>
      <w:r w:rsidR="00A63AFD" w:rsidRPr="00B411A3">
        <w:rPr>
          <w:rFonts w:ascii="Times New Roman" w:hAnsi="Times New Roman"/>
          <w:spacing w:val="-1"/>
          <w:sz w:val="24"/>
          <w:szCs w:val="24"/>
          <w:lang w:val="fr-FR"/>
        </w:rPr>
        <w:t>S</w:t>
      </w:r>
      <w:r w:rsidRPr="00B411A3">
        <w:rPr>
          <w:rFonts w:ascii="Times New Roman" w:hAnsi="Times New Roman"/>
          <w:spacing w:val="-1"/>
          <w:sz w:val="24"/>
          <w:szCs w:val="24"/>
          <w:lang w:val="fr-FR"/>
        </w:rPr>
        <w:t xml:space="preserve">ervices </w:t>
      </w:r>
      <w:r w:rsidRPr="00B411A3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>publics</w:t>
      </w:r>
      <w:r w:rsidR="00855207" w:rsidRPr="00B411A3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 xml:space="preserve"> et le lien social</w:t>
      </w:r>
      <w:r w:rsidRPr="00B411A3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 xml:space="preserve"> sont</w:t>
      </w:r>
      <w:r w:rsidR="005E3133" w:rsidRPr="00B411A3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 xml:space="preserve"> indispensable</w:t>
      </w:r>
      <w:r w:rsidRPr="00B411A3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>s</w:t>
      </w:r>
      <w:r w:rsidR="005E3133" w:rsidRPr="00B411A3">
        <w:rPr>
          <w:rFonts w:ascii="Times New Roman" w:hAnsi="Times New Roman"/>
          <w:spacing w:val="-1"/>
          <w:sz w:val="24"/>
          <w:szCs w:val="24"/>
          <w:lang w:val="fr-FR"/>
        </w:rPr>
        <w:t> !</w:t>
      </w:r>
      <w:r w:rsidR="005E3133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 xml:space="preserve"> </w:t>
      </w:r>
      <w:r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>L</w:t>
      </w:r>
      <w:r w:rsidR="005E3133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>e</w:t>
      </w:r>
      <w:r w:rsidR="005B259A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 xml:space="preserve"> </w:t>
      </w:r>
      <w:hyperlink r:id="rId7" w:history="1">
        <w:r w:rsidR="005B259A" w:rsidRPr="00B411A3">
          <w:rPr>
            <w:rStyle w:val="Lienhypertexte"/>
            <w:rFonts w:ascii="Times New Roman" w:hAnsi="Times New Roman"/>
            <w:b w:val="0"/>
            <w:bCs w:val="0"/>
            <w:spacing w:val="-1"/>
            <w:sz w:val="24"/>
            <w:szCs w:val="24"/>
            <w:lang w:val="fr-FR"/>
          </w:rPr>
          <w:t>baromètre</w:t>
        </w:r>
      </w:hyperlink>
      <w:r w:rsidR="005B259A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 xml:space="preserve"> </w:t>
      </w:r>
      <w:r w:rsidR="005E3133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>a</w:t>
      </w:r>
      <w:r w:rsidR="005E3133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>n</w:t>
      </w:r>
      <w:r w:rsidR="005E3133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>nuel de l’association Les Petits Frères des Pauvres</w:t>
      </w:r>
      <w:r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 xml:space="preserve"> confirme que</w:t>
      </w:r>
      <w:r w:rsidR="005E3133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 xml:space="preserve"> 6,5 millions de personnes âgées se sentent seules fréquemment</w:t>
      </w:r>
      <w:r w:rsidR="00480C90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 xml:space="preserve"> </w:t>
      </w:r>
      <w:r w:rsidR="005E3133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 xml:space="preserve">et </w:t>
      </w:r>
      <w:r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 xml:space="preserve">que </w:t>
      </w:r>
      <w:r w:rsidR="005E3133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>530</w:t>
      </w:r>
      <w:r w:rsidR="00900AC3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> </w:t>
      </w:r>
      <w:r w:rsidR="005E3133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 xml:space="preserve">000 sont « </w:t>
      </w:r>
      <w:r w:rsidR="005E3133" w:rsidRPr="00B411A3">
        <w:rPr>
          <w:rFonts w:ascii="Times New Roman" w:hAnsi="Times New Roman"/>
          <w:b w:val="0"/>
          <w:bCs w:val="0"/>
          <w:i/>
          <w:iCs/>
          <w:spacing w:val="-1"/>
          <w:sz w:val="24"/>
          <w:szCs w:val="24"/>
          <w:lang w:val="fr-FR"/>
        </w:rPr>
        <w:t>en sit</w:t>
      </w:r>
      <w:r w:rsidR="005E3133" w:rsidRPr="00B411A3">
        <w:rPr>
          <w:rFonts w:ascii="Times New Roman" w:hAnsi="Times New Roman"/>
          <w:b w:val="0"/>
          <w:bCs w:val="0"/>
          <w:i/>
          <w:iCs/>
          <w:color w:val="000000"/>
          <w:spacing w:val="-1"/>
          <w:sz w:val="24"/>
          <w:szCs w:val="24"/>
          <w:lang w:val="fr-FR"/>
        </w:rPr>
        <w:t>u</w:t>
      </w:r>
      <w:r w:rsidR="005E3133" w:rsidRPr="00B411A3">
        <w:rPr>
          <w:rFonts w:ascii="Times New Roman" w:hAnsi="Times New Roman"/>
          <w:b w:val="0"/>
          <w:bCs w:val="0"/>
          <w:i/>
          <w:iCs/>
          <w:color w:val="000000"/>
          <w:spacing w:val="-1"/>
          <w:sz w:val="24"/>
          <w:szCs w:val="24"/>
          <w:lang w:val="fr-FR"/>
        </w:rPr>
        <w:t>a</w:t>
      </w:r>
      <w:r w:rsidR="005E3133" w:rsidRPr="00B411A3">
        <w:rPr>
          <w:rFonts w:ascii="Times New Roman" w:hAnsi="Times New Roman"/>
          <w:b w:val="0"/>
          <w:bCs w:val="0"/>
          <w:i/>
          <w:iCs/>
          <w:color w:val="000000"/>
          <w:spacing w:val="-1"/>
          <w:sz w:val="24"/>
          <w:szCs w:val="24"/>
          <w:lang w:val="fr-FR"/>
        </w:rPr>
        <w:t>tion de mort sociale</w:t>
      </w:r>
      <w:r w:rsidR="0018098A" w:rsidRPr="00B411A3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  <w:lang w:val="fr-FR"/>
        </w:rPr>
        <w:t> </w:t>
      </w:r>
      <w:r w:rsidR="005E3133" w:rsidRPr="00B411A3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  <w:lang w:val="fr-FR"/>
        </w:rPr>
        <w:t>», sans aucun contact social, amical ou familial, soit 77</w:t>
      </w:r>
      <w:r w:rsidR="00480C90" w:rsidRPr="00B411A3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  <w:lang w:val="fr-FR"/>
        </w:rPr>
        <w:t> </w:t>
      </w:r>
      <w:r w:rsidR="005E3133" w:rsidRPr="00B411A3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  <w:lang w:val="fr-FR"/>
        </w:rPr>
        <w:t>% de plus en quatre ans.</w:t>
      </w:r>
    </w:p>
    <w:p w14:paraId="72DD047F" w14:textId="77777777" w:rsidR="00614BA7" w:rsidRPr="00B411A3" w:rsidRDefault="00614BA7" w:rsidP="00B411A3">
      <w:pPr>
        <w:pStyle w:val="Titre1"/>
        <w:spacing w:before="0" w:line="270" w:lineRule="exact"/>
        <w:ind w:left="0"/>
        <w:jc w:val="both"/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  <w:lang w:val="fr-FR"/>
        </w:rPr>
      </w:pPr>
    </w:p>
    <w:p w14:paraId="240271B4" w14:textId="77777777" w:rsidR="00855207" w:rsidRPr="00B411A3" w:rsidRDefault="00855207" w:rsidP="00B411A3">
      <w:pPr>
        <w:pStyle w:val="Titre1"/>
        <w:spacing w:before="0" w:line="270" w:lineRule="exact"/>
        <w:ind w:left="0"/>
        <w:jc w:val="both"/>
        <w:rPr>
          <w:color w:val="000000"/>
          <w:sz w:val="24"/>
          <w:szCs w:val="24"/>
          <w:lang w:val="fr-FR"/>
        </w:rPr>
      </w:pPr>
      <w:r w:rsidRPr="00B411A3">
        <w:rPr>
          <w:rFonts w:ascii="Times New Roman" w:hAnsi="Times New Roman"/>
          <w:color w:val="000000"/>
          <w:spacing w:val="-1"/>
          <w:sz w:val="24"/>
          <w:szCs w:val="24"/>
          <w:lang w:val="fr-FR"/>
        </w:rPr>
        <w:t>Recréer du lien social</w:t>
      </w:r>
      <w:r w:rsidRPr="00B411A3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  <w:lang w:val="fr-FR"/>
        </w:rPr>
        <w:t>, bien vivre sa r</w:t>
      </w:r>
      <w:r w:rsidRPr="00B411A3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  <w:lang w:val="fr-FR"/>
        </w:rPr>
        <w:t>e</w:t>
      </w:r>
      <w:r w:rsidRPr="00B411A3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  <w:lang w:val="fr-FR"/>
        </w:rPr>
        <w:t>traite, c’est aussi au travers l’accès aux loisirs à la culture. C’est pourtant ce que l’on abandonne en premier quand les moyens de subsi</w:t>
      </w:r>
      <w:r w:rsidRPr="00B411A3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  <w:lang w:val="fr-FR"/>
        </w:rPr>
        <w:t>s</w:t>
      </w:r>
      <w:r w:rsidRPr="00B411A3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  <w:lang w:val="fr-FR"/>
        </w:rPr>
        <w:t>tance ne sont pas suff</w:t>
      </w:r>
      <w:r w:rsidRPr="00B411A3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  <w:lang w:val="fr-FR"/>
        </w:rPr>
        <w:t>i</w:t>
      </w:r>
      <w:r w:rsidRPr="00B411A3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  <w:lang w:val="fr-FR"/>
        </w:rPr>
        <w:t>sants. Cela renforce l’isolement des retra</w:t>
      </w:r>
      <w:r w:rsidRPr="00B411A3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  <w:lang w:val="fr-FR"/>
        </w:rPr>
        <w:t>i</w:t>
      </w:r>
      <w:r w:rsidRPr="00B411A3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  <w:lang w:val="fr-FR"/>
        </w:rPr>
        <w:t>tés.</w:t>
      </w:r>
    </w:p>
    <w:p w14:paraId="0CD0C81B" w14:textId="77777777" w:rsidR="009E2F4E" w:rsidRDefault="009E2F4E" w:rsidP="00F1705F">
      <w:pPr>
        <w:pStyle w:val="Titre1"/>
        <w:spacing w:before="0" w:line="290" w:lineRule="exact"/>
        <w:ind w:left="0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sectPr w:rsidR="009E2F4E" w:rsidSect="00B411A3">
          <w:type w:val="continuous"/>
          <w:pgSz w:w="11900" w:h="16840"/>
          <w:pgMar w:top="567" w:right="720" w:bottom="720" w:left="720" w:header="709" w:footer="709" w:gutter="0"/>
          <w:cols w:num="2" w:sep="1" w:space="710" w:equalWidth="0">
            <w:col w:w="4026" w:space="710"/>
            <w:col w:w="5724"/>
          </w:cols>
          <w:docGrid w:linePitch="360"/>
        </w:sectPr>
      </w:pPr>
    </w:p>
    <w:p w14:paraId="59D3F967" w14:textId="77777777" w:rsidR="00614BA7" w:rsidRPr="00E86653" w:rsidRDefault="00614BA7" w:rsidP="00F1705F">
      <w:pPr>
        <w:pStyle w:val="Titre1"/>
        <w:spacing w:before="0" w:line="290" w:lineRule="exact"/>
        <w:ind w:left="0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</w:pPr>
    </w:p>
    <w:p w14:paraId="3413D376" w14:textId="77777777" w:rsidR="005E3133" w:rsidRPr="003C1B8F" w:rsidRDefault="005E3133" w:rsidP="003C1B8F">
      <w:pPr>
        <w:pStyle w:val="Titre1"/>
        <w:spacing w:before="0"/>
        <w:ind w:left="0"/>
        <w:rPr>
          <w:rFonts w:ascii="Times New Roman" w:hAnsi="Times New Roman"/>
          <w:b w:val="0"/>
          <w:bCs w:val="0"/>
          <w:spacing w:val="-1"/>
          <w:sz w:val="16"/>
          <w:szCs w:val="16"/>
          <w:lang w:val="fr-FR"/>
        </w:rPr>
      </w:pPr>
    </w:p>
    <w:tbl>
      <w:tblPr>
        <w:tblW w:w="0" w:type="auto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4A0" w:firstRow="1" w:lastRow="0" w:firstColumn="1" w:lastColumn="0" w:noHBand="0" w:noVBand="1"/>
      </w:tblPr>
      <w:tblGrid>
        <w:gridCol w:w="10450"/>
      </w:tblGrid>
      <w:tr w:rsidR="0018098A" w:rsidRPr="00286D58" w14:paraId="030D4616" w14:textId="77777777" w:rsidTr="00286D58">
        <w:tc>
          <w:tcPr>
            <w:tcW w:w="10450" w:type="dxa"/>
            <w:shd w:val="clear" w:color="auto" w:fill="auto"/>
          </w:tcPr>
          <w:p w14:paraId="77A4370C" w14:textId="77777777" w:rsidR="0018098A" w:rsidRPr="00286D58" w:rsidRDefault="0018098A" w:rsidP="00286D58">
            <w:pPr>
              <w:pStyle w:val="Titre1"/>
              <w:spacing w:before="120"/>
              <w:ind w:left="0"/>
              <w:jc w:val="center"/>
              <w:rPr>
                <w:rFonts w:ascii="Arial Black" w:hAnsi="Arial Black"/>
                <w:color w:val="C00000"/>
                <w:spacing w:val="-1"/>
                <w:sz w:val="36"/>
                <w:szCs w:val="36"/>
                <w:lang w:val="fr-FR"/>
              </w:rPr>
            </w:pPr>
            <w:r w:rsidRPr="00286D58">
              <w:rPr>
                <w:rFonts w:ascii="Arial Black" w:hAnsi="Arial Black"/>
                <w:color w:val="C00000"/>
                <w:spacing w:val="-1"/>
                <w:sz w:val="36"/>
                <w:szCs w:val="36"/>
                <w:lang w:val="fr-FR"/>
              </w:rPr>
              <w:t>Jeudi 2 décembre 2021, montrons notre force !</w:t>
            </w:r>
          </w:p>
          <w:p w14:paraId="71E0B7C0" w14:textId="77777777" w:rsidR="0018098A" w:rsidRPr="00286D58" w:rsidRDefault="0018098A" w:rsidP="00286D58">
            <w:pPr>
              <w:pStyle w:val="Titre1"/>
              <w:spacing w:before="120"/>
              <w:ind w:left="0"/>
              <w:jc w:val="center"/>
              <w:rPr>
                <w:rFonts w:ascii="Arial Black" w:hAnsi="Arial Black"/>
                <w:color w:val="C00000"/>
                <w:spacing w:val="-1"/>
                <w:sz w:val="36"/>
                <w:szCs w:val="36"/>
                <w:lang w:val="fr-FR"/>
              </w:rPr>
            </w:pPr>
            <w:r w:rsidRPr="00286D58">
              <w:rPr>
                <w:rFonts w:ascii="Arial Black" w:hAnsi="Arial Black"/>
                <w:color w:val="C00000"/>
                <w:spacing w:val="-1"/>
                <w:sz w:val="36"/>
                <w:szCs w:val="36"/>
                <w:lang w:val="fr-FR"/>
              </w:rPr>
              <w:t>Manifestation nationale des retraitées et retraités</w:t>
            </w:r>
          </w:p>
          <w:p w14:paraId="54F62C45" w14:textId="77777777" w:rsidR="0018098A" w:rsidRPr="00286D58" w:rsidRDefault="0018098A" w:rsidP="00286D58">
            <w:pPr>
              <w:pStyle w:val="Titre1"/>
              <w:spacing w:before="0" w:after="160"/>
              <w:ind w:left="0"/>
              <w:jc w:val="center"/>
              <w:rPr>
                <w:rFonts w:ascii="Arial Black" w:hAnsi="Arial Black"/>
                <w:color w:val="C00000"/>
                <w:spacing w:val="-1"/>
                <w:sz w:val="28"/>
                <w:szCs w:val="28"/>
                <w:lang w:val="fr-FR"/>
              </w:rPr>
            </w:pPr>
            <w:r w:rsidRPr="00286D58">
              <w:rPr>
                <w:rFonts w:ascii="Arial Black" w:hAnsi="Arial Black"/>
                <w:color w:val="C00000"/>
                <w:spacing w:val="-1"/>
                <w:sz w:val="28"/>
                <w:szCs w:val="28"/>
                <w:lang w:val="fr-FR"/>
              </w:rPr>
              <w:t>Toutes et tous à Paris à 13 h 30</w:t>
            </w:r>
          </w:p>
        </w:tc>
      </w:tr>
    </w:tbl>
    <w:p w14:paraId="3AD7124C" w14:textId="77777777" w:rsidR="009E2F4E" w:rsidRDefault="009E2F4E" w:rsidP="00DF6F72">
      <w:pPr>
        <w:pStyle w:val="Titre1"/>
        <w:spacing w:before="0" w:line="290" w:lineRule="exact"/>
        <w:ind w:left="0"/>
        <w:jc w:val="both"/>
        <w:rPr>
          <w:rFonts w:ascii="Times New Roman" w:hAnsi="Times New Roman"/>
          <w:spacing w:val="-1"/>
          <w:sz w:val="25"/>
          <w:szCs w:val="25"/>
          <w:lang w:val="fr-FR"/>
        </w:rPr>
      </w:pPr>
    </w:p>
    <w:p w14:paraId="67E5B743" w14:textId="77777777" w:rsidR="008D4169" w:rsidRDefault="008D4169" w:rsidP="00DF6F72">
      <w:pPr>
        <w:pStyle w:val="Titre1"/>
        <w:spacing w:before="0" w:line="290" w:lineRule="exact"/>
        <w:ind w:left="0"/>
        <w:jc w:val="both"/>
        <w:rPr>
          <w:rFonts w:ascii="Times New Roman" w:hAnsi="Times New Roman"/>
          <w:spacing w:val="-1"/>
          <w:sz w:val="25"/>
          <w:szCs w:val="25"/>
          <w:lang w:val="fr-FR"/>
        </w:rPr>
      </w:pPr>
      <w:r w:rsidRPr="00E86653">
        <w:rPr>
          <w:rFonts w:ascii="Times New Roman" w:hAnsi="Times New Roman"/>
          <w:spacing w:val="-1"/>
          <w:sz w:val="25"/>
          <w:szCs w:val="25"/>
          <w:lang w:val="fr-FR"/>
        </w:rPr>
        <w:t>Pour :</w:t>
      </w:r>
    </w:p>
    <w:p w14:paraId="72B47461" w14:textId="77777777" w:rsidR="009E2F4E" w:rsidRPr="00E86653" w:rsidRDefault="009E2F4E" w:rsidP="00DF6F72">
      <w:pPr>
        <w:pStyle w:val="Titre1"/>
        <w:spacing w:before="0" w:line="290" w:lineRule="exact"/>
        <w:ind w:left="0"/>
        <w:jc w:val="both"/>
        <w:rPr>
          <w:rFonts w:ascii="Times New Roman" w:hAnsi="Times New Roman"/>
          <w:spacing w:val="-1"/>
          <w:sz w:val="25"/>
          <w:szCs w:val="25"/>
          <w:lang w:val="fr-FR"/>
        </w:rPr>
      </w:pPr>
    </w:p>
    <w:p w14:paraId="0FE1B4C9" w14:textId="77777777" w:rsidR="009E2F4E" w:rsidRDefault="009E2F4E" w:rsidP="009E2F4E">
      <w:pPr>
        <w:pStyle w:val="Titre1"/>
        <w:spacing w:before="0" w:line="290" w:lineRule="exact"/>
        <w:ind w:left="170" w:hanging="170"/>
        <w:jc w:val="both"/>
        <w:rPr>
          <w:rFonts w:ascii="Times New Roman" w:hAnsi="Times New Roman"/>
          <w:spacing w:val="-1"/>
          <w:sz w:val="25"/>
          <w:szCs w:val="25"/>
          <w:lang w:val="fr-FR"/>
        </w:rPr>
        <w:sectPr w:rsidR="009E2F4E" w:rsidSect="006B40B8">
          <w:type w:val="continuous"/>
          <w:pgSz w:w="11900" w:h="16840"/>
          <w:pgMar w:top="567" w:right="720" w:bottom="720" w:left="720" w:header="709" w:footer="709" w:gutter="0"/>
          <w:cols w:space="708"/>
          <w:docGrid w:linePitch="360"/>
        </w:sectPr>
      </w:pPr>
    </w:p>
    <w:p w14:paraId="60E14D1F" w14:textId="77777777" w:rsidR="005E173C" w:rsidRPr="00B411A3" w:rsidRDefault="008D4169" w:rsidP="00B411A3">
      <w:pPr>
        <w:pStyle w:val="Titre1"/>
        <w:spacing w:before="0" w:line="270" w:lineRule="exact"/>
        <w:ind w:left="170" w:hanging="170"/>
        <w:jc w:val="both"/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</w:pPr>
      <w:r w:rsidRPr="00E86653">
        <w:rPr>
          <w:rFonts w:ascii="Times New Roman" w:hAnsi="Times New Roman"/>
          <w:spacing w:val="-1"/>
          <w:sz w:val="25"/>
          <w:szCs w:val="25"/>
          <w:lang w:val="fr-FR"/>
        </w:rPr>
        <w:lastRenderedPageBreak/>
        <w:t>-</w:t>
      </w:r>
      <w:r w:rsidRPr="00E86653">
        <w:rPr>
          <w:rFonts w:ascii="Times New Roman" w:hAnsi="Times New Roman"/>
          <w:spacing w:val="-1"/>
          <w:sz w:val="25"/>
          <w:szCs w:val="25"/>
          <w:lang w:val="fr-FR"/>
        </w:rPr>
        <w:tab/>
        <w:t>L’augmentation immédiate des</w:t>
      </w:r>
      <w:r w:rsidR="00840699" w:rsidRPr="00E86653">
        <w:rPr>
          <w:rFonts w:ascii="Times New Roman" w:hAnsi="Times New Roman"/>
          <w:spacing w:val="-1"/>
          <w:sz w:val="25"/>
          <w:szCs w:val="25"/>
          <w:lang w:val="fr-FR"/>
        </w:rPr>
        <w:t xml:space="preserve"> </w:t>
      </w:r>
      <w:r w:rsidRPr="00E86653">
        <w:rPr>
          <w:rFonts w:ascii="Times New Roman" w:hAnsi="Times New Roman"/>
          <w:spacing w:val="-1"/>
          <w:sz w:val="25"/>
          <w:szCs w:val="25"/>
          <w:lang w:val="fr-FR"/>
        </w:rPr>
        <w:t>pensions</w:t>
      </w:r>
      <w:r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 xml:space="preserve"> </w:t>
      </w:r>
      <w:r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>de base et compl</w:t>
      </w:r>
      <w:r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>é</w:t>
      </w:r>
      <w:r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 xml:space="preserve">mentaire et </w:t>
      </w:r>
      <w:r w:rsidR="00877070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 xml:space="preserve">leur </w:t>
      </w:r>
      <w:r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>indexation sur l’évolution des salaires.</w:t>
      </w:r>
      <w:r w:rsidR="00877070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 xml:space="preserve"> </w:t>
      </w:r>
      <w:r w:rsidR="005E173C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>Pensions de réversion attribuées sans conditions de ressources ni d'âge, améliorées afin de garantir le niveau de vie du</w:t>
      </w:r>
      <w:r w:rsidR="00EC714B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>/de la</w:t>
      </w:r>
      <w:r w:rsidR="005E173C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 xml:space="preserve"> </w:t>
      </w:r>
      <w:proofErr w:type="spellStart"/>
      <w:r w:rsidR="005E173C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>conjoint·e</w:t>
      </w:r>
      <w:proofErr w:type="spellEnd"/>
      <w:r w:rsidR="005E173C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 xml:space="preserve"> survivant et son extension aux couples pacsés, </w:t>
      </w:r>
      <w:r w:rsidR="008B0E42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 xml:space="preserve">aux </w:t>
      </w:r>
      <w:proofErr w:type="spellStart"/>
      <w:r w:rsidR="005E173C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>concubin·es</w:t>
      </w:r>
      <w:proofErr w:type="spellEnd"/>
      <w:r w:rsidR="005E173C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>.</w:t>
      </w:r>
    </w:p>
    <w:p w14:paraId="3E5890C1" w14:textId="77777777" w:rsidR="00614BA7" w:rsidRPr="00E86653" w:rsidRDefault="00614BA7" w:rsidP="009E2F4E">
      <w:pPr>
        <w:pStyle w:val="Titre1"/>
        <w:spacing w:before="0" w:line="290" w:lineRule="exact"/>
        <w:ind w:left="170" w:hanging="170"/>
        <w:jc w:val="both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</w:pPr>
    </w:p>
    <w:p w14:paraId="66B60491" w14:textId="77777777" w:rsidR="008D4169" w:rsidRPr="00E86653" w:rsidRDefault="008D4169" w:rsidP="00B411A3">
      <w:pPr>
        <w:pStyle w:val="Titre1"/>
        <w:spacing w:before="0" w:line="270" w:lineRule="exact"/>
        <w:ind w:left="170" w:hanging="170"/>
        <w:jc w:val="both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</w:pPr>
      <w:r w:rsidRPr="00E86653">
        <w:rPr>
          <w:rFonts w:ascii="Times New Roman" w:hAnsi="Times New Roman"/>
          <w:spacing w:val="-1"/>
          <w:sz w:val="25"/>
          <w:szCs w:val="25"/>
          <w:lang w:val="fr-FR"/>
        </w:rPr>
        <w:t>-</w:t>
      </w:r>
      <w:r w:rsidRPr="00E86653">
        <w:rPr>
          <w:rFonts w:ascii="Times New Roman" w:hAnsi="Times New Roman"/>
          <w:spacing w:val="-1"/>
          <w:sz w:val="25"/>
          <w:szCs w:val="25"/>
          <w:lang w:val="fr-FR"/>
        </w:rPr>
        <w:tab/>
        <w:t>La défense de notre système de santé</w:t>
      </w:r>
      <w:r w:rsidR="00EC714B"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 xml:space="preserve"> </w:t>
      </w:r>
      <w:r w:rsidR="00EC714B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 xml:space="preserve">et </w:t>
      </w:r>
      <w:r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>de retraite, porté par une Sécurité sociale financée par les cotisations sociales et basé</w:t>
      </w:r>
      <w:r w:rsidR="00020CF6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>e</w:t>
      </w:r>
      <w:r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 xml:space="preserve"> sur la solidarité intergénérationnelle.</w:t>
      </w:r>
      <w:r w:rsidR="00915644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 xml:space="preserve"> Un grand </w:t>
      </w:r>
      <w:r w:rsidR="00A63AFD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>S</w:t>
      </w:r>
      <w:r w:rsidR="00915644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>ervice public de la prise en charge de l’autonomie</w:t>
      </w:r>
      <w:r w:rsidR="00020CF6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 xml:space="preserve"> géré par l’assurance-maladie</w:t>
      </w:r>
      <w:r w:rsidR="00915644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 xml:space="preserve">, </w:t>
      </w:r>
      <w:r w:rsidR="008B0E42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>avec</w:t>
      </w:r>
      <w:r w:rsidR="00915644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 xml:space="preserve"> 200 000 embauches dans les EHPAD et 100</w:t>
      </w:r>
      <w:r w:rsidR="00020CF6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> </w:t>
      </w:r>
      <w:r w:rsidR="00915644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>000 dans le se</w:t>
      </w:r>
      <w:r w:rsidR="00915644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>c</w:t>
      </w:r>
      <w:r w:rsidR="00915644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>teur de l’aide à domicile pour garantir des soins de qualité.</w:t>
      </w:r>
    </w:p>
    <w:p w14:paraId="6FDA2150" w14:textId="77777777" w:rsidR="008D4169" w:rsidRPr="00B411A3" w:rsidRDefault="008D4169" w:rsidP="00B411A3">
      <w:pPr>
        <w:pStyle w:val="Titre1"/>
        <w:spacing w:before="0" w:line="270" w:lineRule="exact"/>
        <w:ind w:left="170" w:hanging="170"/>
        <w:jc w:val="both"/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</w:pPr>
      <w:r w:rsidRPr="00E86653">
        <w:rPr>
          <w:rFonts w:ascii="Times New Roman" w:hAnsi="Times New Roman"/>
          <w:spacing w:val="-1"/>
          <w:sz w:val="25"/>
          <w:szCs w:val="25"/>
          <w:lang w:val="fr-FR"/>
        </w:rPr>
        <w:lastRenderedPageBreak/>
        <w:t>-</w:t>
      </w:r>
      <w:r w:rsidRPr="00E86653">
        <w:rPr>
          <w:rFonts w:ascii="Times New Roman" w:hAnsi="Times New Roman"/>
          <w:spacing w:val="-1"/>
          <w:sz w:val="25"/>
          <w:szCs w:val="25"/>
          <w:lang w:val="fr-FR"/>
        </w:rPr>
        <w:tab/>
        <w:t>La défense et le développ</w:t>
      </w:r>
      <w:r w:rsidRPr="00E86653">
        <w:rPr>
          <w:rFonts w:ascii="Times New Roman" w:hAnsi="Times New Roman"/>
          <w:spacing w:val="-1"/>
          <w:sz w:val="25"/>
          <w:szCs w:val="25"/>
          <w:lang w:val="fr-FR"/>
        </w:rPr>
        <w:t>e</w:t>
      </w:r>
      <w:r w:rsidRPr="00E86653">
        <w:rPr>
          <w:rFonts w:ascii="Times New Roman" w:hAnsi="Times New Roman"/>
          <w:spacing w:val="-1"/>
          <w:sz w:val="25"/>
          <w:szCs w:val="25"/>
          <w:lang w:val="fr-FR"/>
        </w:rPr>
        <w:t xml:space="preserve">ment des </w:t>
      </w:r>
      <w:r w:rsidR="00A63AFD">
        <w:rPr>
          <w:rFonts w:ascii="Times New Roman" w:hAnsi="Times New Roman"/>
          <w:spacing w:val="-1"/>
          <w:sz w:val="25"/>
          <w:szCs w:val="25"/>
          <w:lang w:val="fr-FR"/>
        </w:rPr>
        <w:t>S</w:t>
      </w:r>
      <w:r w:rsidRPr="00E86653">
        <w:rPr>
          <w:rFonts w:ascii="Times New Roman" w:hAnsi="Times New Roman"/>
          <w:spacing w:val="-1"/>
          <w:sz w:val="25"/>
          <w:szCs w:val="25"/>
          <w:lang w:val="fr-FR"/>
        </w:rPr>
        <w:t>ervices publics</w:t>
      </w:r>
      <w:r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 xml:space="preserve"> </w:t>
      </w:r>
      <w:r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>de proximité sous contrôle et ma</w:t>
      </w:r>
      <w:r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>î</w:t>
      </w:r>
      <w:r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>trise publique.</w:t>
      </w:r>
      <w:r w:rsidR="00915644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 xml:space="preserve"> </w:t>
      </w:r>
      <w:r w:rsidR="008B0E42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>Le maintien et le développement des contacts s</w:t>
      </w:r>
      <w:r w:rsidR="008B0E42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>o</w:t>
      </w:r>
      <w:r w:rsidR="008B0E42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>ciaux, des commerces et se</w:t>
      </w:r>
      <w:r w:rsidR="008B0E42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>r</w:t>
      </w:r>
      <w:r w:rsidR="008B0E42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>vices de proximité. La lutte contre l’isolement</w:t>
      </w:r>
      <w:r w:rsidR="00F1705F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 xml:space="preserve"> pour une r</w:t>
      </w:r>
      <w:r w:rsidR="00F1705F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>e</w:t>
      </w:r>
      <w:r w:rsidR="00F1705F"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>traite digne et paisible.</w:t>
      </w:r>
    </w:p>
    <w:p w14:paraId="1E3CF6D2" w14:textId="77777777" w:rsidR="00614BA7" w:rsidRPr="00E86653" w:rsidRDefault="00614BA7" w:rsidP="00614BA7">
      <w:pPr>
        <w:pStyle w:val="Titre1"/>
        <w:spacing w:before="0" w:line="290" w:lineRule="exact"/>
        <w:ind w:left="170" w:hanging="170"/>
        <w:jc w:val="both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</w:pPr>
    </w:p>
    <w:p w14:paraId="23D59A67" w14:textId="77777777" w:rsidR="008D4169" w:rsidRPr="00B411A3" w:rsidRDefault="008D4169" w:rsidP="00B411A3">
      <w:pPr>
        <w:pStyle w:val="Titre1"/>
        <w:spacing w:before="0" w:line="270" w:lineRule="exact"/>
        <w:ind w:left="170" w:hanging="170"/>
        <w:jc w:val="both"/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</w:pPr>
      <w:r w:rsidRPr="00E86653">
        <w:rPr>
          <w:rFonts w:ascii="Times New Roman" w:hAnsi="Times New Roman"/>
          <w:spacing w:val="-1"/>
          <w:sz w:val="25"/>
          <w:szCs w:val="25"/>
          <w:lang w:val="fr-FR"/>
        </w:rPr>
        <w:t>-</w:t>
      </w:r>
      <w:r w:rsidRPr="00E86653">
        <w:rPr>
          <w:rFonts w:ascii="Times New Roman" w:hAnsi="Times New Roman"/>
          <w:spacing w:val="-1"/>
          <w:sz w:val="25"/>
          <w:szCs w:val="25"/>
          <w:lang w:val="fr-FR"/>
        </w:rPr>
        <w:tab/>
        <w:t>La défense de nos libertés</w:t>
      </w:r>
      <w:r w:rsidRPr="00E86653"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t xml:space="preserve"> </w:t>
      </w:r>
      <w:r w:rsidRPr="00B411A3">
        <w:rPr>
          <w:rFonts w:ascii="Times New Roman" w:hAnsi="Times New Roman"/>
          <w:b w:val="0"/>
          <w:bCs w:val="0"/>
          <w:spacing w:val="-1"/>
          <w:sz w:val="24"/>
          <w:szCs w:val="24"/>
          <w:lang w:val="fr-FR"/>
        </w:rPr>
        <w:t>individuelles et collectives.</w:t>
      </w:r>
    </w:p>
    <w:p w14:paraId="3748FDAE" w14:textId="77777777" w:rsidR="00B576DC" w:rsidRDefault="00B576DC" w:rsidP="00DF6F72">
      <w:pPr>
        <w:pStyle w:val="Titre1"/>
        <w:spacing w:before="0" w:line="290" w:lineRule="exact"/>
        <w:ind w:left="0"/>
        <w:jc w:val="both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sectPr w:rsidR="00B576DC" w:rsidSect="00B576DC">
          <w:type w:val="continuous"/>
          <w:pgSz w:w="11900" w:h="16840"/>
          <w:pgMar w:top="567" w:right="720" w:bottom="720" w:left="720" w:header="709" w:footer="709" w:gutter="0"/>
          <w:cols w:num="2" w:sep="1" w:space="710" w:equalWidth="0">
            <w:col w:w="6464" w:space="710"/>
            <w:col w:w="3286"/>
          </w:cols>
          <w:docGrid w:linePitch="360"/>
        </w:sectPr>
      </w:pPr>
    </w:p>
    <w:p w14:paraId="5D7F3F7D" w14:textId="77777777" w:rsidR="0018038E" w:rsidRDefault="0018038E" w:rsidP="00DF6F72">
      <w:pPr>
        <w:pStyle w:val="Titre1"/>
        <w:spacing w:before="0" w:line="290" w:lineRule="exact"/>
        <w:ind w:left="0"/>
        <w:jc w:val="both"/>
        <w:rPr>
          <w:rFonts w:ascii="Times New Roman" w:hAnsi="Times New Roman"/>
          <w:b w:val="0"/>
          <w:bCs w:val="0"/>
          <w:spacing w:val="-1"/>
          <w:sz w:val="25"/>
          <w:szCs w:val="25"/>
          <w:lang w:val="fr-FR"/>
        </w:rPr>
        <w:sectPr w:rsidR="0018038E" w:rsidSect="0018038E">
          <w:type w:val="continuous"/>
          <w:pgSz w:w="11900" w:h="16840"/>
          <w:pgMar w:top="567" w:right="720" w:bottom="720" w:left="720" w:header="709" w:footer="709" w:gutter="0"/>
          <w:cols w:num="2" w:sep="1" w:space="710" w:equalWidth="0">
            <w:col w:w="6237" w:space="710"/>
            <w:col w:w="3513"/>
          </w:cols>
          <w:docGrid w:linePitch="360"/>
        </w:sectPr>
      </w:pPr>
    </w:p>
    <w:p w14:paraId="0E797651" w14:textId="171FDC02" w:rsidR="005B259A" w:rsidRDefault="008D4169" w:rsidP="0074213E">
      <w:pPr>
        <w:pStyle w:val="Titre1"/>
        <w:spacing w:before="0"/>
        <w:ind w:left="0"/>
        <w:jc w:val="both"/>
        <w:rPr>
          <w:rFonts w:ascii="Times New Roman" w:hAnsi="Times New Roman"/>
          <w:spacing w:val="-1"/>
          <w:sz w:val="25"/>
          <w:szCs w:val="25"/>
          <w:lang w:val="fr-FR"/>
        </w:rPr>
      </w:pPr>
      <w:r w:rsidRPr="00B576DC">
        <w:rPr>
          <w:rFonts w:ascii="Times New Roman" w:hAnsi="Times New Roman"/>
          <w:spacing w:val="-1"/>
          <w:sz w:val="25"/>
          <w:szCs w:val="25"/>
          <w:lang w:val="fr-FR"/>
        </w:rPr>
        <w:lastRenderedPageBreak/>
        <w:t>Le Président de la République, son gouvernement et le patronat doivent enfin entendre les retra</w:t>
      </w:r>
      <w:r w:rsidRPr="00B576DC">
        <w:rPr>
          <w:rFonts w:ascii="Times New Roman" w:hAnsi="Times New Roman"/>
          <w:spacing w:val="-1"/>
          <w:sz w:val="25"/>
          <w:szCs w:val="25"/>
          <w:lang w:val="fr-FR"/>
        </w:rPr>
        <w:t>i</w:t>
      </w:r>
      <w:r w:rsidRPr="00B576DC">
        <w:rPr>
          <w:rFonts w:ascii="Times New Roman" w:hAnsi="Times New Roman"/>
          <w:spacing w:val="-1"/>
          <w:sz w:val="25"/>
          <w:szCs w:val="25"/>
          <w:lang w:val="fr-FR"/>
        </w:rPr>
        <w:t>tés.</w:t>
      </w:r>
    </w:p>
    <w:p w14:paraId="2A723E8C" w14:textId="77777777" w:rsidR="002424F7" w:rsidRDefault="002424F7" w:rsidP="002424F7">
      <w:pPr>
        <w:pStyle w:val="Titre1"/>
        <w:spacing w:before="0" w:line="290" w:lineRule="exact"/>
        <w:ind w:left="0"/>
        <w:jc w:val="both"/>
        <w:rPr>
          <w:rFonts w:ascii="Times New Roman" w:hAnsi="Times New Roman"/>
          <w:spacing w:val="-1"/>
          <w:sz w:val="25"/>
          <w:szCs w:val="25"/>
          <w:lang w:val="fr-FR"/>
        </w:rPr>
      </w:pPr>
    </w:p>
    <w:tbl>
      <w:tblPr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10600"/>
      </w:tblGrid>
      <w:tr w:rsidR="002424F7" w:rsidRPr="00973E4C" w14:paraId="7002A132" w14:textId="77777777" w:rsidTr="00973E4C">
        <w:tc>
          <w:tcPr>
            <w:tcW w:w="10600" w:type="dxa"/>
            <w:shd w:val="clear" w:color="auto" w:fill="auto"/>
          </w:tcPr>
          <w:p w14:paraId="23C4B77A" w14:textId="3CC77335" w:rsidR="00B576DC" w:rsidRPr="00B576DC" w:rsidRDefault="00B576DC" w:rsidP="00834819">
            <w:pPr>
              <w:pStyle w:val="Titre1"/>
              <w:spacing w:before="120" w:line="270" w:lineRule="exact"/>
              <w:ind w:left="0"/>
              <w:jc w:val="both"/>
              <w:rPr>
                <w:rFonts w:ascii="Times New Roman" w:hAnsi="Times New Roman"/>
                <w:b w:val="0"/>
                <w:bCs w:val="0"/>
                <w:spacing w:val="-1"/>
                <w:sz w:val="24"/>
                <w:szCs w:val="24"/>
                <w:lang w:val="fr-FR"/>
              </w:rPr>
            </w:pPr>
            <w:r w:rsidRPr="00B411A3">
              <w:rPr>
                <w:rFonts w:ascii="Times New Roman" w:hAnsi="Times New Roman"/>
                <w:spacing w:val="-1"/>
                <w:sz w:val="24"/>
                <w:szCs w:val="24"/>
                <w:lang w:val="fr-FR"/>
              </w:rPr>
              <w:t>Des cars déposeront les personnes inscrites</w:t>
            </w:r>
            <w:r w:rsidRPr="00B576DC">
              <w:rPr>
                <w:rFonts w:ascii="Times New Roman" w:hAnsi="Times New Roman"/>
                <w:b w:val="0"/>
                <w:bCs w:val="0"/>
                <w:spacing w:val="-1"/>
                <w:sz w:val="24"/>
                <w:szCs w:val="24"/>
                <w:lang w:val="fr-FR"/>
              </w:rPr>
              <w:t xml:space="preserve"> place Denfert Rochereau, lieu de départ de la manifestation à 13</w:t>
            </w:r>
            <w:r w:rsidR="00834819">
              <w:rPr>
                <w:rFonts w:ascii="Times New Roman" w:hAnsi="Times New Roman"/>
                <w:b w:val="0"/>
                <w:bCs w:val="0"/>
                <w:spacing w:val="-1"/>
                <w:sz w:val="24"/>
                <w:szCs w:val="24"/>
                <w:lang w:val="fr-FR"/>
              </w:rPr>
              <w:t> </w:t>
            </w:r>
            <w:r w:rsidRPr="00B576DC">
              <w:rPr>
                <w:rFonts w:ascii="Times New Roman" w:hAnsi="Times New Roman"/>
                <w:b w:val="0"/>
                <w:bCs w:val="0"/>
                <w:spacing w:val="-1"/>
                <w:sz w:val="24"/>
                <w:szCs w:val="24"/>
                <w:lang w:val="fr-FR"/>
              </w:rPr>
              <w:t>h</w:t>
            </w:r>
            <w:r w:rsidR="00834819">
              <w:rPr>
                <w:rFonts w:ascii="Times New Roman" w:hAnsi="Times New Roman"/>
                <w:b w:val="0"/>
                <w:bCs w:val="0"/>
                <w:spacing w:val="-1"/>
                <w:sz w:val="24"/>
                <w:szCs w:val="24"/>
                <w:lang w:val="fr-FR"/>
              </w:rPr>
              <w:t> </w:t>
            </w:r>
            <w:r w:rsidRPr="00B576DC">
              <w:rPr>
                <w:rFonts w:ascii="Times New Roman" w:hAnsi="Times New Roman"/>
                <w:b w:val="0"/>
                <w:bCs w:val="0"/>
                <w:spacing w:val="-1"/>
                <w:sz w:val="24"/>
                <w:szCs w:val="24"/>
                <w:lang w:val="fr-FR"/>
              </w:rPr>
              <w:t>30 et les récupèreront à l’arrivée de la manifestation aux Invalides</w:t>
            </w:r>
            <w:r w:rsidR="0074213E">
              <w:rPr>
                <w:rFonts w:ascii="Times New Roman" w:hAnsi="Times New Roman"/>
                <w:b w:val="0"/>
                <w:bCs w:val="0"/>
                <w:spacing w:val="-1"/>
                <w:sz w:val="24"/>
                <w:szCs w:val="24"/>
                <w:lang w:val="fr-FR"/>
              </w:rPr>
              <w:t xml:space="preserve"> entre 15 h 30 et 16 h.</w:t>
            </w:r>
          </w:p>
          <w:p w14:paraId="24D0EE58" w14:textId="56DBD9E2" w:rsidR="00B576DC" w:rsidRPr="00B576DC" w:rsidRDefault="00B576DC" w:rsidP="00834819">
            <w:pPr>
              <w:pStyle w:val="Titre1"/>
              <w:spacing w:before="0" w:line="270" w:lineRule="exact"/>
              <w:ind w:left="0"/>
              <w:jc w:val="both"/>
              <w:rPr>
                <w:rFonts w:ascii="Times New Roman" w:hAnsi="Times New Roman"/>
                <w:b w:val="0"/>
                <w:bCs w:val="0"/>
                <w:spacing w:val="-1"/>
                <w:sz w:val="24"/>
                <w:szCs w:val="24"/>
                <w:lang w:val="fr-FR"/>
              </w:rPr>
            </w:pPr>
            <w:r w:rsidRPr="00B576DC">
              <w:rPr>
                <w:rFonts w:ascii="Times New Roman" w:hAnsi="Times New Roman"/>
                <w:b w:val="0"/>
                <w:bCs w:val="0"/>
                <w:spacing w:val="-1"/>
                <w:sz w:val="24"/>
                <w:szCs w:val="24"/>
                <w:lang w:val="fr-FR"/>
              </w:rPr>
              <w:t>Le parcours d’un peu plus de 3 km se fera sur les grands boulevards, en légère descente...</w:t>
            </w:r>
          </w:p>
          <w:p w14:paraId="68A771D0" w14:textId="6E234A3F" w:rsidR="00B576DC" w:rsidRPr="003C1B8F" w:rsidRDefault="00B576DC" w:rsidP="003C1B8F">
            <w:pPr>
              <w:pStyle w:val="Titre1"/>
              <w:spacing w:before="120" w:line="270" w:lineRule="exact"/>
              <w:ind w:left="0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fr-FR"/>
              </w:rPr>
            </w:pPr>
            <w:r w:rsidRPr="003C1B8F">
              <w:rPr>
                <w:rFonts w:ascii="Times New Roman" w:hAnsi="Times New Roman"/>
                <w:spacing w:val="-1"/>
                <w:sz w:val="28"/>
                <w:szCs w:val="28"/>
                <w:lang w:val="fr-FR"/>
              </w:rPr>
              <w:t>Inscription et réservation de place dans les cars  :</w:t>
            </w:r>
          </w:p>
          <w:p w14:paraId="56D4059C" w14:textId="77777777" w:rsidR="00232CDA" w:rsidRDefault="00232CDA" w:rsidP="00834819">
            <w:pPr>
              <w:spacing w:line="270" w:lineRule="exact"/>
            </w:pPr>
          </w:p>
          <w:p w14:paraId="4ABD47D8" w14:textId="77777777" w:rsidR="00232CDA" w:rsidRDefault="00232CDA" w:rsidP="00834819">
            <w:pPr>
              <w:spacing w:line="270" w:lineRule="exact"/>
            </w:pPr>
          </w:p>
          <w:p w14:paraId="14738FAB" w14:textId="77777777" w:rsidR="00232CDA" w:rsidRDefault="00232CDA" w:rsidP="00834819">
            <w:pPr>
              <w:spacing w:line="270" w:lineRule="exact"/>
            </w:pPr>
          </w:p>
          <w:p w14:paraId="3BB28A98" w14:textId="77777777" w:rsidR="00232CDA" w:rsidRDefault="00232CDA" w:rsidP="00834819">
            <w:pPr>
              <w:spacing w:line="270" w:lineRule="exact"/>
            </w:pPr>
          </w:p>
          <w:p w14:paraId="671C1AEE" w14:textId="77777777" w:rsidR="00232CDA" w:rsidRDefault="00232CDA" w:rsidP="00834819">
            <w:pPr>
              <w:spacing w:line="270" w:lineRule="exact"/>
            </w:pPr>
          </w:p>
          <w:p w14:paraId="49C0B793" w14:textId="77777777" w:rsidR="00232CDA" w:rsidRDefault="00232CDA" w:rsidP="00834819">
            <w:pPr>
              <w:spacing w:line="270" w:lineRule="exact"/>
            </w:pPr>
          </w:p>
          <w:p w14:paraId="66FFAC43" w14:textId="014F6696" w:rsidR="00834819" w:rsidRPr="00266232" w:rsidRDefault="00834819" w:rsidP="00834819">
            <w:pPr>
              <w:spacing w:line="270" w:lineRule="exact"/>
            </w:pPr>
            <w:r>
              <w:t>_  _  _  _  _  _  _  _  _  _  _  _  _  _  _  _  _  _  _  _  _  _  _  _  _  _  _  _  _  _  _  _  _  _  _  _  _  _  _  _  _  _  _  _  _  _</w:t>
            </w:r>
          </w:p>
          <w:p w14:paraId="4E160973" w14:textId="4E719E62" w:rsidR="00834819" w:rsidRPr="00721EE9" w:rsidRDefault="00834819" w:rsidP="00721EE9">
            <w:pPr>
              <w:spacing w:before="80" w:line="270" w:lineRule="exact"/>
              <w:jc w:val="center"/>
              <w:rPr>
                <w:b/>
                <w:bCs/>
              </w:rPr>
            </w:pPr>
            <w:r w:rsidRPr="00721EE9">
              <w:rPr>
                <w:b/>
                <w:bCs/>
              </w:rPr>
              <w:t>Coupon réponse à renvoyer le plus rapidement possible afin de réserver les cars.</w:t>
            </w:r>
          </w:p>
          <w:p w14:paraId="38922084" w14:textId="68A309F3" w:rsidR="00834819" w:rsidRDefault="00834819" w:rsidP="00834819">
            <w:pPr>
              <w:spacing w:line="270" w:lineRule="exact"/>
              <w:rPr>
                <w:sz w:val="20"/>
                <w:szCs w:val="20"/>
              </w:rPr>
            </w:pPr>
            <w:r w:rsidRPr="00834819">
              <w:lastRenderedPageBreak/>
              <w:t>Nom :</w:t>
            </w:r>
            <w:r w:rsidRPr="00B44509">
              <w:rPr>
                <w:sz w:val="20"/>
                <w:szCs w:val="20"/>
              </w:rPr>
              <w:t xml:space="preserve">  .  .  .  .  .  .  .  .  .  .  .  .  .  .  .  .  </w:t>
            </w:r>
            <w:r w:rsidRPr="00834819">
              <w:t>Prénom :</w:t>
            </w:r>
            <w:r w:rsidRPr="00B44509">
              <w:rPr>
                <w:sz w:val="20"/>
                <w:szCs w:val="20"/>
              </w:rPr>
              <w:t xml:space="preserve">  .  .  .  .  .  .  .  .  .  .  .  .  .  .  .   </w:t>
            </w:r>
            <w:r w:rsidRPr="00834819">
              <w:t>Téléphone :</w:t>
            </w:r>
            <w:r w:rsidRPr="00B44509">
              <w:rPr>
                <w:sz w:val="20"/>
                <w:szCs w:val="20"/>
              </w:rPr>
              <w:t xml:space="preserve">  .  .  .  .  .  .  .  .  .  .  .  .  .  .  .   </w:t>
            </w:r>
            <w:r w:rsidRPr="00834819">
              <w:t>Adresse Internet (lisible...) :</w:t>
            </w:r>
            <w:r w:rsidRPr="00B44509">
              <w:rPr>
                <w:sz w:val="20"/>
                <w:szCs w:val="20"/>
              </w:rPr>
              <w:t xml:space="preserve">  .  .  .  .  .  .  .  .  .  .  .  .  .  .  .  .  .  .</w:t>
            </w:r>
          </w:p>
          <w:p w14:paraId="70510A3C" w14:textId="0E620421" w:rsidR="00B576DC" w:rsidRPr="00721EE9" w:rsidRDefault="00834819" w:rsidP="00F87500">
            <w:pPr>
              <w:spacing w:after="120" w:line="270" w:lineRule="exact"/>
              <w:rPr>
                <w:sz w:val="20"/>
                <w:szCs w:val="20"/>
              </w:rPr>
            </w:pPr>
            <w:r w:rsidRPr="00834819">
              <w:t>Je réserve</w:t>
            </w:r>
            <w:r w:rsidRPr="00834819">
              <w:rPr>
                <w:sz w:val="16"/>
                <w:szCs w:val="16"/>
              </w:rPr>
              <w:t xml:space="preserve">  </w:t>
            </w:r>
            <w:r w:rsidRPr="00B44509">
              <w:rPr>
                <w:sz w:val="20"/>
                <w:szCs w:val="20"/>
              </w:rPr>
              <w:t xml:space="preserve">.  .  .  </w:t>
            </w:r>
            <w:r w:rsidRPr="00834819">
              <w:t xml:space="preserve">places dans le car </w:t>
            </w:r>
            <w:r w:rsidR="00721EE9">
              <w:t xml:space="preserve">de </w:t>
            </w:r>
            <w:r w:rsidR="00721EE9" w:rsidRPr="00B44509">
              <w:rPr>
                <w:sz w:val="20"/>
                <w:szCs w:val="20"/>
              </w:rPr>
              <w:t>.  .  .  .  .  .  .  .</w:t>
            </w:r>
            <w:r w:rsidR="00721EE9">
              <w:rPr>
                <w:sz w:val="20"/>
                <w:szCs w:val="20"/>
              </w:rPr>
              <w:t xml:space="preserve">  .  .  .  </w:t>
            </w:r>
            <w:r w:rsidRPr="00834819">
              <w:t>pour aller à la manifestation nationale le 2 décembre.</w:t>
            </w:r>
          </w:p>
        </w:tc>
      </w:tr>
    </w:tbl>
    <w:p w14:paraId="025CCACC" w14:textId="72A26026" w:rsidR="00B411A3" w:rsidRDefault="00B411A3" w:rsidP="00B411A3">
      <w:pPr>
        <w:tabs>
          <w:tab w:val="left" w:pos="3132"/>
        </w:tabs>
        <w:rPr>
          <w:rFonts w:ascii="Times New Roman" w:hAnsi="Times New Roman" w:cs="Times New Roman"/>
          <w:b/>
          <w:bCs/>
          <w:spacing w:val="-1"/>
          <w:sz w:val="25"/>
          <w:szCs w:val="25"/>
        </w:rPr>
      </w:pPr>
    </w:p>
    <w:p w14:paraId="76A8E796" w14:textId="77777777" w:rsidR="00B411A3" w:rsidRPr="00B411A3" w:rsidRDefault="00B411A3" w:rsidP="00B411A3"/>
    <w:sectPr w:rsidR="00B411A3" w:rsidRPr="00B411A3" w:rsidSect="003C1B8F">
      <w:type w:val="continuous"/>
      <w:pgSz w:w="11900" w:h="16840"/>
      <w:pgMar w:top="56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6322"/>
    <w:multiLevelType w:val="hybridMultilevel"/>
    <w:tmpl w:val="CAE409F2"/>
    <w:lvl w:ilvl="0" w:tplc="D990F346">
      <w:start w:val="1"/>
      <w:numFmt w:val="bullet"/>
      <w:lvlText w:val="-"/>
      <w:lvlJc w:val="left"/>
      <w:pPr>
        <w:ind w:left="664" w:hanging="412"/>
      </w:pPr>
      <w:rPr>
        <w:rFonts w:ascii="Calibri" w:eastAsia="Calibri" w:hAnsi="Calibri" w:hint="default"/>
        <w:sz w:val="24"/>
        <w:szCs w:val="24"/>
      </w:rPr>
    </w:lvl>
    <w:lvl w:ilvl="1" w:tplc="5DD2AAE0">
      <w:start w:val="1"/>
      <w:numFmt w:val="bullet"/>
      <w:lvlText w:val="•"/>
      <w:lvlJc w:val="left"/>
      <w:pPr>
        <w:ind w:left="1552" w:hanging="412"/>
      </w:pPr>
      <w:rPr>
        <w:rFonts w:hint="default"/>
      </w:rPr>
    </w:lvl>
    <w:lvl w:ilvl="2" w:tplc="C55866D6">
      <w:start w:val="1"/>
      <w:numFmt w:val="bullet"/>
      <w:lvlText w:val="•"/>
      <w:lvlJc w:val="left"/>
      <w:pPr>
        <w:ind w:left="2440" w:hanging="412"/>
      </w:pPr>
      <w:rPr>
        <w:rFonts w:hint="default"/>
      </w:rPr>
    </w:lvl>
    <w:lvl w:ilvl="3" w:tplc="9C889E50">
      <w:start w:val="1"/>
      <w:numFmt w:val="bullet"/>
      <w:lvlText w:val="•"/>
      <w:lvlJc w:val="left"/>
      <w:pPr>
        <w:ind w:left="3328" w:hanging="412"/>
      </w:pPr>
      <w:rPr>
        <w:rFonts w:hint="default"/>
      </w:rPr>
    </w:lvl>
    <w:lvl w:ilvl="4" w:tplc="CA385D8C">
      <w:start w:val="1"/>
      <w:numFmt w:val="bullet"/>
      <w:lvlText w:val="•"/>
      <w:lvlJc w:val="left"/>
      <w:pPr>
        <w:ind w:left="4216" w:hanging="412"/>
      </w:pPr>
      <w:rPr>
        <w:rFonts w:hint="default"/>
      </w:rPr>
    </w:lvl>
    <w:lvl w:ilvl="5" w:tplc="22884264">
      <w:start w:val="1"/>
      <w:numFmt w:val="bullet"/>
      <w:lvlText w:val="•"/>
      <w:lvlJc w:val="left"/>
      <w:pPr>
        <w:ind w:left="5104" w:hanging="412"/>
      </w:pPr>
      <w:rPr>
        <w:rFonts w:hint="default"/>
      </w:rPr>
    </w:lvl>
    <w:lvl w:ilvl="6" w:tplc="7EDE8FAC">
      <w:start w:val="1"/>
      <w:numFmt w:val="bullet"/>
      <w:lvlText w:val="•"/>
      <w:lvlJc w:val="left"/>
      <w:pPr>
        <w:ind w:left="5993" w:hanging="412"/>
      </w:pPr>
      <w:rPr>
        <w:rFonts w:hint="default"/>
      </w:rPr>
    </w:lvl>
    <w:lvl w:ilvl="7" w:tplc="503C785E">
      <w:start w:val="1"/>
      <w:numFmt w:val="bullet"/>
      <w:lvlText w:val="•"/>
      <w:lvlJc w:val="left"/>
      <w:pPr>
        <w:ind w:left="6881" w:hanging="412"/>
      </w:pPr>
      <w:rPr>
        <w:rFonts w:hint="default"/>
      </w:rPr>
    </w:lvl>
    <w:lvl w:ilvl="8" w:tplc="32741442">
      <w:start w:val="1"/>
      <w:numFmt w:val="bullet"/>
      <w:lvlText w:val="•"/>
      <w:lvlJc w:val="left"/>
      <w:pPr>
        <w:ind w:left="7769" w:hanging="412"/>
      </w:pPr>
      <w:rPr>
        <w:rFonts w:hint="default"/>
      </w:rPr>
    </w:lvl>
  </w:abstractNum>
  <w:abstractNum w:abstractNumId="1">
    <w:nsid w:val="713379AE"/>
    <w:multiLevelType w:val="hybridMultilevel"/>
    <w:tmpl w:val="8B98B84A"/>
    <w:lvl w:ilvl="0" w:tplc="A8C056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9A"/>
    <w:rsid w:val="00020CF6"/>
    <w:rsid w:val="000301A6"/>
    <w:rsid w:val="0009671C"/>
    <w:rsid w:val="000C7AD5"/>
    <w:rsid w:val="0011361D"/>
    <w:rsid w:val="00141E72"/>
    <w:rsid w:val="001574F5"/>
    <w:rsid w:val="001664B6"/>
    <w:rsid w:val="0018038E"/>
    <w:rsid w:val="0018098A"/>
    <w:rsid w:val="00187494"/>
    <w:rsid w:val="00197241"/>
    <w:rsid w:val="001C665F"/>
    <w:rsid w:val="001C7231"/>
    <w:rsid w:val="001F20AC"/>
    <w:rsid w:val="001F2295"/>
    <w:rsid w:val="00221F94"/>
    <w:rsid w:val="00232CDA"/>
    <w:rsid w:val="002424F7"/>
    <w:rsid w:val="002437F5"/>
    <w:rsid w:val="00286D58"/>
    <w:rsid w:val="002A011A"/>
    <w:rsid w:val="002B20E6"/>
    <w:rsid w:val="002C244F"/>
    <w:rsid w:val="003026F3"/>
    <w:rsid w:val="00313EF1"/>
    <w:rsid w:val="003C1B8F"/>
    <w:rsid w:val="003E3CE3"/>
    <w:rsid w:val="00450B8D"/>
    <w:rsid w:val="00465F9C"/>
    <w:rsid w:val="00480C90"/>
    <w:rsid w:val="004D079D"/>
    <w:rsid w:val="004E1035"/>
    <w:rsid w:val="004E3E2E"/>
    <w:rsid w:val="00533DFD"/>
    <w:rsid w:val="00597E9A"/>
    <w:rsid w:val="005B259A"/>
    <w:rsid w:val="005B748E"/>
    <w:rsid w:val="005E173C"/>
    <w:rsid w:val="005E3133"/>
    <w:rsid w:val="005F0E85"/>
    <w:rsid w:val="00614BA7"/>
    <w:rsid w:val="006410A7"/>
    <w:rsid w:val="00655E2D"/>
    <w:rsid w:val="00677A4B"/>
    <w:rsid w:val="006B1A8B"/>
    <w:rsid w:val="006B40B8"/>
    <w:rsid w:val="006D57F4"/>
    <w:rsid w:val="006D7162"/>
    <w:rsid w:val="007078FC"/>
    <w:rsid w:val="00721EE9"/>
    <w:rsid w:val="0074213E"/>
    <w:rsid w:val="00752A41"/>
    <w:rsid w:val="007807D9"/>
    <w:rsid w:val="00787699"/>
    <w:rsid w:val="007C0C60"/>
    <w:rsid w:val="007F128D"/>
    <w:rsid w:val="007F45A4"/>
    <w:rsid w:val="00823FE3"/>
    <w:rsid w:val="00834819"/>
    <w:rsid w:val="00840699"/>
    <w:rsid w:val="00855207"/>
    <w:rsid w:val="00877070"/>
    <w:rsid w:val="008839C4"/>
    <w:rsid w:val="008B0E42"/>
    <w:rsid w:val="008D4169"/>
    <w:rsid w:val="00900AC3"/>
    <w:rsid w:val="00904D5A"/>
    <w:rsid w:val="00915644"/>
    <w:rsid w:val="0094748B"/>
    <w:rsid w:val="00951D90"/>
    <w:rsid w:val="00973E4C"/>
    <w:rsid w:val="009E2F4E"/>
    <w:rsid w:val="00A25497"/>
    <w:rsid w:val="00A63AFD"/>
    <w:rsid w:val="00A9397D"/>
    <w:rsid w:val="00AC3A65"/>
    <w:rsid w:val="00AC3F35"/>
    <w:rsid w:val="00B411A3"/>
    <w:rsid w:val="00B576DC"/>
    <w:rsid w:val="00B67070"/>
    <w:rsid w:val="00B82D7A"/>
    <w:rsid w:val="00C2197C"/>
    <w:rsid w:val="00C63354"/>
    <w:rsid w:val="00CE38A6"/>
    <w:rsid w:val="00CF29BE"/>
    <w:rsid w:val="00D07DEB"/>
    <w:rsid w:val="00D91434"/>
    <w:rsid w:val="00DD750B"/>
    <w:rsid w:val="00DD79D9"/>
    <w:rsid w:val="00DE5969"/>
    <w:rsid w:val="00DF6F72"/>
    <w:rsid w:val="00E0610F"/>
    <w:rsid w:val="00E82EEC"/>
    <w:rsid w:val="00E86653"/>
    <w:rsid w:val="00EC714B"/>
    <w:rsid w:val="00EF16D6"/>
    <w:rsid w:val="00EF1F98"/>
    <w:rsid w:val="00EF247C"/>
    <w:rsid w:val="00F1705F"/>
    <w:rsid w:val="00F84A0A"/>
    <w:rsid w:val="00F87500"/>
    <w:rsid w:val="00FB67A4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2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sto MT" w:eastAsia="Calibri" w:hAnsi="Calisto MT" w:cs="Calisto MT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597E9A"/>
    <w:pPr>
      <w:widowControl w:val="0"/>
      <w:spacing w:before="46"/>
      <w:ind w:left="1484"/>
      <w:outlineLvl w:val="0"/>
    </w:pPr>
    <w:rPr>
      <w:rFonts w:ascii="Calibri" w:hAnsi="Calibri" w:cs="Times New Roman"/>
      <w:b/>
      <w:bCs/>
      <w:sz w:val="32"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tandard">
    <w:name w:val="CaractËre standard"/>
    <w:rsid w:val="00597E9A"/>
  </w:style>
  <w:style w:type="paragraph" w:customStyle="1" w:styleId="Paragraphestandard">
    <w:name w:val="Paragraphe standard"/>
    <w:uiPriority w:val="99"/>
    <w:rsid w:val="00597E9A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Paragraphedeliste">
    <w:name w:val="List Paragraph"/>
    <w:basedOn w:val="Normal"/>
    <w:uiPriority w:val="99"/>
    <w:qFormat/>
    <w:rsid w:val="00597E9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left="720"/>
    </w:pPr>
    <w:rPr>
      <w:rFonts w:ascii="Calibri" w:hAnsi="Calibri" w:cs="Calibri"/>
      <w:sz w:val="24"/>
      <w:szCs w:val="24"/>
    </w:rPr>
  </w:style>
  <w:style w:type="character" w:customStyle="1" w:styleId="Titre1Car">
    <w:name w:val="Titre 1 Car"/>
    <w:link w:val="Titre1"/>
    <w:uiPriority w:val="9"/>
    <w:rsid w:val="00597E9A"/>
    <w:rPr>
      <w:rFonts w:ascii="Calibri" w:eastAsia="Calibri" w:hAnsi="Calibri" w:cs="Times New Roman"/>
      <w:b/>
      <w:bCs/>
      <w:sz w:val="32"/>
      <w:szCs w:val="32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597E9A"/>
    <w:pPr>
      <w:widowControl w:val="0"/>
      <w:ind w:left="664" w:hanging="357"/>
    </w:pPr>
    <w:rPr>
      <w:rFonts w:ascii="Calibri" w:hAnsi="Calibri" w:cs="Times New Roman"/>
      <w:sz w:val="24"/>
      <w:szCs w:val="24"/>
      <w:lang w:val="en-US"/>
    </w:rPr>
  </w:style>
  <w:style w:type="character" w:customStyle="1" w:styleId="CorpsdetexteCar">
    <w:name w:val="Corps de texte Car"/>
    <w:link w:val="Corpsdetexte"/>
    <w:uiPriority w:val="1"/>
    <w:rsid w:val="00597E9A"/>
    <w:rPr>
      <w:rFonts w:ascii="Calibri" w:eastAsia="Calibri" w:hAnsi="Calibri" w:cs="Times New Roman"/>
      <w:sz w:val="24"/>
      <w:szCs w:val="24"/>
      <w:lang w:val="en-US"/>
    </w:rPr>
  </w:style>
  <w:style w:type="character" w:styleId="Lienhypertexte">
    <w:name w:val="Hyperlink"/>
    <w:uiPriority w:val="99"/>
    <w:unhideWhenUsed/>
    <w:rsid w:val="003E3CE3"/>
    <w:rPr>
      <w:color w:val="0563C1"/>
      <w:u w:val="single"/>
    </w:rPr>
  </w:style>
  <w:style w:type="character" w:customStyle="1" w:styleId="UnresolvedMention">
    <w:name w:val="Unresolved Mention"/>
    <w:uiPriority w:val="99"/>
    <w:rsid w:val="003E3CE3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3E3CE3"/>
    <w:rPr>
      <w:color w:val="954F72"/>
      <w:u w:val="single"/>
    </w:rPr>
  </w:style>
  <w:style w:type="table" w:styleId="Grilledutableau">
    <w:name w:val="Table Grid"/>
    <w:basedOn w:val="TableauNormal"/>
    <w:uiPriority w:val="39"/>
    <w:rsid w:val="00180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24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19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97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sto MT" w:eastAsia="Calibri" w:hAnsi="Calisto MT" w:cs="Calisto MT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597E9A"/>
    <w:pPr>
      <w:widowControl w:val="0"/>
      <w:spacing w:before="46"/>
      <w:ind w:left="1484"/>
      <w:outlineLvl w:val="0"/>
    </w:pPr>
    <w:rPr>
      <w:rFonts w:ascii="Calibri" w:hAnsi="Calibri" w:cs="Times New Roman"/>
      <w:b/>
      <w:bCs/>
      <w:sz w:val="32"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tandard">
    <w:name w:val="CaractËre standard"/>
    <w:rsid w:val="00597E9A"/>
  </w:style>
  <w:style w:type="paragraph" w:customStyle="1" w:styleId="Paragraphestandard">
    <w:name w:val="Paragraphe standard"/>
    <w:uiPriority w:val="99"/>
    <w:rsid w:val="00597E9A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Paragraphedeliste">
    <w:name w:val="List Paragraph"/>
    <w:basedOn w:val="Normal"/>
    <w:uiPriority w:val="99"/>
    <w:qFormat/>
    <w:rsid w:val="00597E9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left="720"/>
    </w:pPr>
    <w:rPr>
      <w:rFonts w:ascii="Calibri" w:hAnsi="Calibri" w:cs="Calibri"/>
      <w:sz w:val="24"/>
      <w:szCs w:val="24"/>
    </w:rPr>
  </w:style>
  <w:style w:type="character" w:customStyle="1" w:styleId="Titre1Car">
    <w:name w:val="Titre 1 Car"/>
    <w:link w:val="Titre1"/>
    <w:uiPriority w:val="9"/>
    <w:rsid w:val="00597E9A"/>
    <w:rPr>
      <w:rFonts w:ascii="Calibri" w:eastAsia="Calibri" w:hAnsi="Calibri" w:cs="Times New Roman"/>
      <w:b/>
      <w:bCs/>
      <w:sz w:val="32"/>
      <w:szCs w:val="32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597E9A"/>
    <w:pPr>
      <w:widowControl w:val="0"/>
      <w:ind w:left="664" w:hanging="357"/>
    </w:pPr>
    <w:rPr>
      <w:rFonts w:ascii="Calibri" w:hAnsi="Calibri" w:cs="Times New Roman"/>
      <w:sz w:val="24"/>
      <w:szCs w:val="24"/>
      <w:lang w:val="en-US"/>
    </w:rPr>
  </w:style>
  <w:style w:type="character" w:customStyle="1" w:styleId="CorpsdetexteCar">
    <w:name w:val="Corps de texte Car"/>
    <w:link w:val="Corpsdetexte"/>
    <w:uiPriority w:val="1"/>
    <w:rsid w:val="00597E9A"/>
    <w:rPr>
      <w:rFonts w:ascii="Calibri" w:eastAsia="Calibri" w:hAnsi="Calibri" w:cs="Times New Roman"/>
      <w:sz w:val="24"/>
      <w:szCs w:val="24"/>
      <w:lang w:val="en-US"/>
    </w:rPr>
  </w:style>
  <w:style w:type="character" w:styleId="Lienhypertexte">
    <w:name w:val="Hyperlink"/>
    <w:uiPriority w:val="99"/>
    <w:unhideWhenUsed/>
    <w:rsid w:val="003E3CE3"/>
    <w:rPr>
      <w:color w:val="0563C1"/>
      <w:u w:val="single"/>
    </w:rPr>
  </w:style>
  <w:style w:type="character" w:customStyle="1" w:styleId="UnresolvedMention">
    <w:name w:val="Unresolved Mention"/>
    <w:uiPriority w:val="99"/>
    <w:rsid w:val="003E3CE3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3E3CE3"/>
    <w:rPr>
      <w:color w:val="954F72"/>
      <w:u w:val="single"/>
    </w:rPr>
  </w:style>
  <w:style w:type="table" w:styleId="Grilledutableau">
    <w:name w:val="Table Grid"/>
    <w:basedOn w:val="TableauNormal"/>
    <w:uiPriority w:val="39"/>
    <w:rsid w:val="00180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24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19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9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8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etitsfreresdespauvres.fr/media/2017/download/Barometre%202021_PFP_%20sans%20embargo_BD%20%281%29.pdf?v=1&amp;inlin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5949</CharactersWithSpaces>
  <SharedDoc>false</SharedDoc>
  <HLinks>
    <vt:vector size="6" baseType="variant">
      <vt:variant>
        <vt:i4>2555968</vt:i4>
      </vt:variant>
      <vt:variant>
        <vt:i4>0</vt:i4>
      </vt:variant>
      <vt:variant>
        <vt:i4>0</vt:i4>
      </vt:variant>
      <vt:variant>
        <vt:i4>5</vt:i4>
      </vt:variant>
      <vt:variant>
        <vt:lpwstr>https://www.petitsfreresdespauvres.fr/media/2017/download/Barometre 2021_PFP_ sans embargo_BD %281%29.pdf?v=1&amp;inline=1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KOHL Elodie (UD002)</cp:lastModifiedBy>
  <cp:revision>2</cp:revision>
  <cp:lastPrinted>2021-11-09T20:58:00Z</cp:lastPrinted>
  <dcterms:created xsi:type="dcterms:W3CDTF">2021-11-15T08:34:00Z</dcterms:created>
  <dcterms:modified xsi:type="dcterms:W3CDTF">2021-11-15T08:34:00Z</dcterms:modified>
</cp:coreProperties>
</file>