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5" w:rsidRDefault="0013677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85pt;margin-top:-46.15pt;width:289.1pt;height:38.7pt;z-index:251660288">
            <v:textbox>
              <w:txbxContent>
                <w:p w:rsidR="00144308" w:rsidRDefault="00144308">
                  <w:r>
                    <w:t>LEXIQUE MOTS OUTILS, 1</w:t>
                  </w:r>
                </w:p>
              </w:txbxContent>
            </v:textbox>
          </v:shape>
        </w:pict>
      </w:r>
    </w:p>
    <w:p w:rsidR="00144308" w:rsidRDefault="00136779">
      <w:r>
        <w:rPr>
          <w:noProof/>
          <w:lang w:eastAsia="fr-FR"/>
        </w:rPr>
        <w:pict>
          <v:shape id="_x0000_s1028" type="#_x0000_t202" style="position:absolute;margin-left:332pt;margin-top:21.95pt;width:162.1pt;height:56.7pt;z-index:251662336">
            <v:textbox>
              <w:txbxContent>
                <w:p w:rsidR="00144308" w:rsidRPr="00144308" w:rsidRDefault="00144308" w:rsidP="003658C8">
                  <w:pPr>
                    <w:spacing w:before="120"/>
                    <w:jc w:val="center"/>
                    <w:rPr>
                      <w:b/>
                    </w:rPr>
                  </w:pPr>
                  <w:r w:rsidRPr="00144308">
                    <w:rPr>
                      <w:b/>
                    </w:rPr>
                    <w:t>C’est</w:t>
                  </w:r>
                  <w:r>
                    <w:rPr>
                      <w:b/>
                    </w:rPr>
                    <w:t xml:space="preserve"> </w:t>
                  </w:r>
                  <w:r w:rsidRPr="0014430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papa</w:t>
                  </w:r>
                  <w:r w:rsidRPr="0014430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30pt;margin-top:9.95pt;width:186.95pt;height:56.7pt;z-index:251661312">
            <v:textbox>
              <w:txbxContent>
                <w:p w:rsidR="00144308" w:rsidRPr="00144308" w:rsidRDefault="00144308" w:rsidP="003658C8">
                  <w:pPr>
                    <w:spacing w:before="120"/>
                    <w:jc w:val="center"/>
                    <w:rPr>
                      <w:b/>
                    </w:rPr>
                  </w:pPr>
                  <w:r w:rsidRPr="00144308">
                    <w:rPr>
                      <w:b/>
                    </w:rPr>
                    <w:t>C’est maman.</w:t>
                  </w:r>
                </w:p>
              </w:txbxContent>
            </v:textbox>
          </v:shape>
        </w:pict>
      </w:r>
      <w:r w:rsidR="0014430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167005</wp:posOffset>
            </wp:positionV>
            <wp:extent cx="2573655" cy="2674620"/>
            <wp:effectExtent l="19050" t="0" r="0" b="0"/>
            <wp:wrapNone/>
            <wp:docPr id="1" name="Image 0" descr="fa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308" w:rsidRDefault="007D45F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8.75pt;margin-top:34.8pt;width:85.95pt;height:36.6pt;flip:x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97.85pt;margin-top:22.8pt;width:140.8pt;height:77.65pt;z-index:251666432" o:connectortype="straight">
            <v:stroke endarrow="block"/>
          </v:shape>
        </w:pict>
      </w:r>
    </w:p>
    <w:p w:rsidR="00144308" w:rsidRDefault="00144308"/>
    <w:p w:rsidR="00144308" w:rsidRDefault="00144308"/>
    <w:p w:rsidR="00144308" w:rsidRDefault="00144308"/>
    <w:p w:rsidR="00144308" w:rsidRDefault="00144308"/>
    <w:p w:rsidR="00144308" w:rsidRDefault="00136779">
      <w:r>
        <w:rPr>
          <w:noProof/>
          <w:lang w:eastAsia="fr-FR"/>
        </w:rPr>
        <w:pict>
          <v:shape id="_x0000_s1030" type="#_x0000_t202" style="position:absolute;margin-left:-47pt;margin-top:42.7pt;width:262pt;height:56.7pt;z-index:251665408">
            <v:textbox>
              <w:txbxContent>
                <w:p w:rsidR="003658C8" w:rsidRPr="00144308" w:rsidRDefault="003658C8" w:rsidP="003658C8">
                  <w:pPr>
                    <w:spacing w:before="120"/>
                    <w:jc w:val="center"/>
                    <w:rPr>
                      <w:b/>
                    </w:rPr>
                  </w:pPr>
                  <w:r w:rsidRPr="00144308">
                    <w:rPr>
                      <w:b/>
                    </w:rPr>
                    <w:t>C’</w:t>
                  </w:r>
                  <w:r>
                    <w:rPr>
                      <w:b/>
                    </w:rPr>
                    <w:t>est  la  cheminée.</w:t>
                  </w:r>
                </w:p>
              </w:txbxContent>
            </v:textbox>
          </v:shape>
        </w:pict>
      </w:r>
    </w:p>
    <w:p w:rsidR="00144308" w:rsidRDefault="00136779">
      <w:r>
        <w:rPr>
          <w:noProof/>
          <w:lang w:eastAsia="fr-FR"/>
        </w:rPr>
        <w:pict>
          <v:shape id="_x0000_s1029" type="#_x0000_t202" style="position:absolute;margin-left:291.5pt;margin-top:20.4pt;width:174.95pt;height:56.7pt;z-index:251664384">
            <v:textbox>
              <w:txbxContent>
                <w:p w:rsidR="003658C8" w:rsidRPr="00144308" w:rsidRDefault="003658C8" w:rsidP="003658C8">
                  <w:pPr>
                    <w:spacing w:before="120"/>
                    <w:jc w:val="center"/>
                    <w:rPr>
                      <w:b/>
                    </w:rPr>
                  </w:pPr>
                  <w:r w:rsidRPr="00144308">
                    <w:rPr>
                      <w:b/>
                    </w:rPr>
                    <w:t>C’est</w:t>
                  </w:r>
                  <w:r>
                    <w:rPr>
                      <w:b/>
                    </w:rPr>
                    <w:t xml:space="preserve">  le  toit</w:t>
                  </w:r>
                  <w:r w:rsidRPr="0014430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144308" w:rsidRDefault="007D45F4">
      <w:r>
        <w:rPr>
          <w:noProof/>
          <w:lang w:eastAsia="fr-FR"/>
        </w:rPr>
        <w:pict>
          <v:shape id="_x0000_s1035" type="#_x0000_t32" style="position:absolute;margin-left:291.5pt;margin-top:33.25pt;width:63.2pt;height:97.75pt;flip:x;z-index:251669504" o:connectortype="straight" strokecolor="blue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28pt;margin-top:11.75pt;width:128.95pt;height:47.25pt;z-index:251668480" o:connectortype="straight" strokecolor="blue">
            <v:stroke endarrow="block"/>
          </v:shape>
        </w:pict>
      </w:r>
    </w:p>
    <w:p w:rsidR="00144308" w:rsidRDefault="003658C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1603148</wp:posOffset>
            </wp:positionH>
            <wp:positionV relativeFrom="paragraph">
              <wp:posOffset>83450</wp:posOffset>
            </wp:positionV>
            <wp:extent cx="3775027" cy="2606722"/>
            <wp:effectExtent l="19050" t="0" r="0" b="0"/>
            <wp:wrapNone/>
            <wp:docPr id="3" name="Image 2" descr="mais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5027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308" w:rsidRDefault="00144308"/>
    <w:p w:rsidR="00144308" w:rsidRDefault="00144308"/>
    <w:p w:rsidR="00144308" w:rsidRDefault="00144308"/>
    <w:p w:rsidR="00144308" w:rsidRDefault="00144308"/>
    <w:p w:rsidR="00144308" w:rsidRDefault="00144308"/>
    <w:tbl>
      <w:tblPr>
        <w:tblStyle w:val="Grilledutableau"/>
        <w:tblW w:w="0" w:type="auto"/>
        <w:tblLook w:val="04A0"/>
      </w:tblPr>
      <w:tblGrid>
        <w:gridCol w:w="675"/>
        <w:gridCol w:w="709"/>
        <w:gridCol w:w="1701"/>
      </w:tblGrid>
      <w:tr w:rsidR="00E8641B" w:rsidRPr="00541D59" w:rsidTr="00E8641B">
        <w:trPr>
          <w:trHeight w:hRule="exact" w:val="1134"/>
        </w:trPr>
        <w:tc>
          <w:tcPr>
            <w:tcW w:w="675" w:type="dxa"/>
            <w:vAlign w:val="center"/>
          </w:tcPr>
          <w:p w:rsidR="00E8641B" w:rsidRPr="00541D59" w:rsidRDefault="00E8641B">
            <w:pPr>
              <w:rPr>
                <w:b/>
              </w:rPr>
            </w:pPr>
            <w:r>
              <w:rPr>
                <w:b/>
              </w:rPr>
              <w:lastRenderedPageBreak/>
              <w:t>le</w:t>
            </w:r>
          </w:p>
        </w:tc>
        <w:tc>
          <w:tcPr>
            <w:tcW w:w="709" w:type="dxa"/>
            <w:vAlign w:val="center"/>
          </w:tcPr>
          <w:p w:rsidR="00E8641B" w:rsidRPr="00541D59" w:rsidRDefault="00E8641B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  <w:vAlign w:val="center"/>
          </w:tcPr>
          <w:p w:rsidR="00E8641B" w:rsidRPr="00541D59" w:rsidRDefault="00E8641B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36" type="#_x0000_t202" style="position:absolute;margin-left:114.65pt;margin-top:2.5pt;width:294.45pt;height:157.95pt;z-index:251670528;mso-position-horizontal-relative:text;mso-position-vertical-relative:text">
                  <v:textbox>
                    <w:txbxContent>
                      <w:p w:rsidR="00E8641B" w:rsidRDefault="00E8641B">
                        <w:pPr>
                          <w:rPr>
                            <w:sz w:val="28"/>
                            <w:szCs w:val="28"/>
                          </w:rPr>
                        </w:pPr>
                        <w:r w:rsidRPr="00E8641B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Mots orange</w:t>
                        </w:r>
                        <w:r>
                          <w:rPr>
                            <w:sz w:val="28"/>
                            <w:szCs w:val="28"/>
                          </w:rPr>
                          <w:t> : les mots « que l’on ne peut pas dessiner » : le, le, un, une, a, est, c’est, avec…</w:t>
                        </w:r>
                      </w:p>
                      <w:p w:rsidR="00E8641B" w:rsidRPr="00E8641B" w:rsidRDefault="00E864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Pour que les élèves les repèrent et les mémorisent, ils sont photocopiés sur A4 orange et recollés à leur place sur les phrases du lexique.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  <w:tr w:rsidR="00E8641B" w:rsidRPr="00541D59" w:rsidTr="00E8641B">
        <w:trPr>
          <w:trHeight w:hRule="exact" w:val="1134"/>
        </w:trPr>
        <w:tc>
          <w:tcPr>
            <w:tcW w:w="675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09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1701" w:type="dxa"/>
          </w:tcPr>
          <w:p w:rsidR="00E8641B" w:rsidRPr="00541D59" w:rsidRDefault="00E8641B" w:rsidP="00522DC0">
            <w:pPr>
              <w:rPr>
                <w:b/>
              </w:rPr>
            </w:pPr>
            <w:r>
              <w:rPr>
                <w:b/>
              </w:rPr>
              <w:t>C’est</w:t>
            </w:r>
          </w:p>
        </w:tc>
      </w:tr>
    </w:tbl>
    <w:p w:rsidR="00C271AD" w:rsidRDefault="00C271AD"/>
    <w:sectPr w:rsidR="00C271AD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44308"/>
    <w:rsid w:val="00081758"/>
    <w:rsid w:val="000E1846"/>
    <w:rsid w:val="00136779"/>
    <w:rsid w:val="00144308"/>
    <w:rsid w:val="003658C8"/>
    <w:rsid w:val="00541D59"/>
    <w:rsid w:val="00711245"/>
    <w:rsid w:val="007D45F4"/>
    <w:rsid w:val="008930F0"/>
    <w:rsid w:val="008C6517"/>
    <w:rsid w:val="00AB07E8"/>
    <w:rsid w:val="00C221A6"/>
    <w:rsid w:val="00C271AD"/>
    <w:rsid w:val="00E8641B"/>
    <w:rsid w:val="00F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3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2014-11-15T14:48:00Z</cp:lastPrinted>
  <dcterms:created xsi:type="dcterms:W3CDTF">2014-11-15T14:42:00Z</dcterms:created>
  <dcterms:modified xsi:type="dcterms:W3CDTF">2014-11-15T14:49:00Z</dcterms:modified>
</cp:coreProperties>
</file>