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B066" w14:textId="2CEA1C37" w:rsidR="003B72EF" w:rsidRPr="00A12E68" w:rsidRDefault="00885F33">
      <w:pPr>
        <w:rPr>
          <w:rFonts w:ascii="Comic Sans MS" w:hAnsi="Comic Sans MS"/>
          <w:b/>
          <w:bCs/>
          <w:lang w:val="es-ES"/>
        </w:rPr>
      </w:pPr>
      <w:proofErr w:type="spellStart"/>
      <w:r w:rsidRPr="00A12E68">
        <w:rPr>
          <w:rFonts w:ascii="Comic Sans MS" w:hAnsi="Comic Sans MS"/>
          <w:b/>
          <w:bCs/>
          <w:lang w:val="es-ES"/>
        </w:rPr>
        <w:t>Compte-rendu</w:t>
      </w:r>
      <w:proofErr w:type="spellEnd"/>
      <w:r w:rsidRPr="00A12E68">
        <w:rPr>
          <w:rFonts w:ascii="Comic Sans MS" w:hAnsi="Comic Sans MS"/>
          <w:b/>
          <w:bCs/>
          <w:lang w:val="es-ES"/>
        </w:rPr>
        <w:t xml:space="preserve"> El Alto sin Alcohol ni drogas – de </w:t>
      </w:r>
      <w:proofErr w:type="spellStart"/>
      <w:r w:rsidRPr="00A12E68">
        <w:rPr>
          <w:rFonts w:ascii="Comic Sans MS" w:hAnsi="Comic Sans MS"/>
          <w:b/>
          <w:bCs/>
          <w:lang w:val="es-ES"/>
        </w:rPr>
        <w:t>Juillet</w:t>
      </w:r>
      <w:proofErr w:type="spellEnd"/>
      <w:r w:rsidRPr="00A12E68">
        <w:rPr>
          <w:rFonts w:ascii="Comic Sans MS" w:hAnsi="Comic Sans MS"/>
          <w:b/>
          <w:bCs/>
          <w:lang w:val="es-ES"/>
        </w:rPr>
        <w:t xml:space="preserve"> à </w:t>
      </w:r>
      <w:proofErr w:type="spellStart"/>
      <w:r w:rsidRPr="00A12E68">
        <w:rPr>
          <w:rFonts w:ascii="Comic Sans MS" w:hAnsi="Comic Sans MS"/>
          <w:b/>
          <w:bCs/>
          <w:lang w:val="es-ES"/>
        </w:rPr>
        <w:t>décembre</w:t>
      </w:r>
      <w:proofErr w:type="spellEnd"/>
      <w:r w:rsidRPr="00A12E68">
        <w:rPr>
          <w:rFonts w:ascii="Comic Sans MS" w:hAnsi="Comic Sans MS"/>
          <w:b/>
          <w:bCs/>
          <w:lang w:val="es-ES"/>
        </w:rPr>
        <w:t xml:space="preserve"> 2023</w:t>
      </w:r>
    </w:p>
    <w:p w14:paraId="0D605325" w14:textId="1DFEBBD9" w:rsidR="00885F33" w:rsidRDefault="00885F33">
      <w:pPr>
        <w:rPr>
          <w:rFonts w:ascii="Comic Sans MS" w:hAnsi="Comic Sans MS"/>
        </w:rPr>
      </w:pPr>
      <w:r w:rsidRPr="00A12E68">
        <w:rPr>
          <w:rFonts w:ascii="Comic Sans MS" w:hAnsi="Comic Sans MS"/>
          <w:b/>
          <w:bCs/>
        </w:rPr>
        <w:t>Personnes reçues au bureau du programme</w:t>
      </w:r>
      <w:r>
        <w:rPr>
          <w:rFonts w:ascii="Comic Sans MS" w:hAnsi="Comic Sans MS"/>
        </w:rPr>
        <w:t> :</w:t>
      </w:r>
    </w:p>
    <w:p w14:paraId="55E270F8" w14:textId="0FFFE8B8" w:rsidR="00885F33" w:rsidRDefault="00885F33">
      <w:pPr>
        <w:rPr>
          <w:rFonts w:ascii="Comic Sans MS" w:hAnsi="Comic Sans MS"/>
        </w:rPr>
      </w:pPr>
      <w:r>
        <w:rPr>
          <w:rFonts w:ascii="Comic Sans MS" w:hAnsi="Comic Sans MS"/>
        </w:rPr>
        <w:t>702 personnes dont,</w:t>
      </w:r>
    </w:p>
    <w:p w14:paraId="0C72CD83" w14:textId="4734C4AC" w:rsidR="00885F33" w:rsidRDefault="00885F33">
      <w:pPr>
        <w:rPr>
          <w:rFonts w:ascii="Comic Sans MS" w:hAnsi="Comic Sans MS"/>
        </w:rPr>
      </w:pPr>
      <w:r w:rsidRPr="00A12E68">
        <w:rPr>
          <w:rFonts w:ascii="Comic Sans MS" w:hAnsi="Comic Sans MS"/>
          <w:u w:val="single"/>
        </w:rPr>
        <w:t>Age </w:t>
      </w:r>
      <w:r>
        <w:rPr>
          <w:rFonts w:ascii="Comic Sans MS" w:hAnsi="Comic Sans MS"/>
        </w:rPr>
        <w:t>:</w:t>
      </w:r>
      <w:r>
        <w:rPr>
          <w:rFonts w:ascii="Comic Sans MS" w:hAnsi="Comic Sans MS"/>
        </w:rPr>
        <w:tab/>
        <w:t>184 de 12 à 20 ans</w:t>
      </w:r>
      <w:r>
        <w:rPr>
          <w:rFonts w:ascii="Comic Sans MS" w:hAnsi="Comic Sans MS"/>
        </w:rPr>
        <w:tab/>
      </w:r>
      <w:r>
        <w:rPr>
          <w:rFonts w:ascii="Comic Sans MS" w:hAnsi="Comic Sans MS"/>
        </w:rPr>
        <w:tab/>
      </w:r>
      <w:r>
        <w:rPr>
          <w:rFonts w:ascii="Comic Sans MS" w:hAnsi="Comic Sans MS"/>
        </w:rPr>
        <w:tab/>
      </w:r>
      <w:r w:rsidR="00A12E68" w:rsidRPr="00A12E68">
        <w:rPr>
          <w:rFonts w:ascii="Comic Sans MS" w:hAnsi="Comic Sans MS"/>
          <w:u w:val="single"/>
        </w:rPr>
        <w:t>R</w:t>
      </w:r>
      <w:r w:rsidRPr="00A12E68">
        <w:rPr>
          <w:rFonts w:ascii="Comic Sans MS" w:hAnsi="Comic Sans MS"/>
          <w:u w:val="single"/>
        </w:rPr>
        <w:t>aisons :</w:t>
      </w:r>
      <w:r>
        <w:rPr>
          <w:rFonts w:ascii="Comic Sans MS" w:hAnsi="Comic Sans MS"/>
        </w:rPr>
        <w:tab/>
        <w:t>167 pour drogue et alcool</w:t>
      </w:r>
    </w:p>
    <w:p w14:paraId="3C826E09" w14:textId="3AEA95B5" w:rsidR="00885F33" w:rsidRDefault="00885F33">
      <w:pPr>
        <w:rPr>
          <w:rFonts w:ascii="Comic Sans MS" w:hAnsi="Comic Sans MS"/>
        </w:rPr>
      </w:pPr>
      <w:r>
        <w:rPr>
          <w:rFonts w:ascii="Comic Sans MS" w:hAnsi="Comic Sans MS"/>
        </w:rPr>
        <w:tab/>
        <w:t>290 de 21 à 34 ans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535 pour alcool</w:t>
      </w:r>
    </w:p>
    <w:p w14:paraId="639D4BA7" w14:textId="2926666B" w:rsidR="00885F33" w:rsidRDefault="00885F33">
      <w:pPr>
        <w:rPr>
          <w:rFonts w:ascii="Comic Sans MS" w:hAnsi="Comic Sans MS"/>
        </w:rPr>
      </w:pPr>
      <w:r>
        <w:rPr>
          <w:rFonts w:ascii="Comic Sans MS" w:hAnsi="Comic Sans MS"/>
        </w:rPr>
        <w:tab/>
        <w:t>228 de 35 à 87 ans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0 pour « colle néoprène »</w:t>
      </w:r>
    </w:p>
    <w:p w14:paraId="7D678D29" w14:textId="132BF34F" w:rsidR="00885F33" w:rsidRDefault="00885F33">
      <w:pPr>
        <w:rPr>
          <w:rFonts w:ascii="Comic Sans MS" w:hAnsi="Comic Sans MS"/>
        </w:rPr>
      </w:pPr>
      <w:r w:rsidRPr="00A12E68">
        <w:rPr>
          <w:rFonts w:ascii="Comic Sans MS" w:hAnsi="Comic Sans MS"/>
          <w:u w:val="single"/>
        </w:rPr>
        <w:t>Sexe</w:t>
      </w:r>
      <w:r>
        <w:rPr>
          <w:rFonts w:ascii="Comic Sans MS" w:hAnsi="Comic Sans MS"/>
        </w:rPr>
        <w:t> : 606 hommes et 96 femmes</w:t>
      </w:r>
    </w:p>
    <w:p w14:paraId="6708DE7F" w14:textId="0BB1BB42" w:rsidR="00885F33" w:rsidRDefault="00885F33">
      <w:pPr>
        <w:rPr>
          <w:rFonts w:ascii="Comic Sans MS" w:hAnsi="Comic Sans MS"/>
        </w:rPr>
      </w:pPr>
      <w:r w:rsidRPr="00A12E68">
        <w:rPr>
          <w:rFonts w:ascii="Comic Sans MS" w:hAnsi="Comic Sans MS"/>
          <w:u w:val="single"/>
        </w:rPr>
        <w:t>Résultats</w:t>
      </w:r>
      <w:r>
        <w:rPr>
          <w:rFonts w:ascii="Comic Sans MS" w:hAnsi="Comic Sans MS"/>
        </w:rPr>
        <w:t xml:space="preserve"> : </w:t>
      </w:r>
      <w:r>
        <w:rPr>
          <w:rFonts w:ascii="Comic Sans MS" w:hAnsi="Comic Sans MS"/>
        </w:rPr>
        <w:tab/>
        <w:t>481 suivent le programme « Alcooliques anonymes » dans les 7 groupes</w:t>
      </w:r>
    </w:p>
    <w:p w14:paraId="36946A9C" w14:textId="68AEB85C" w:rsidR="00885F33" w:rsidRDefault="00885F33">
      <w:pPr>
        <w:rPr>
          <w:rFonts w:ascii="Comic Sans MS" w:hAnsi="Comic Sans MS"/>
        </w:rPr>
      </w:pPr>
      <w:r>
        <w:rPr>
          <w:rFonts w:ascii="Comic Sans MS" w:hAnsi="Comic Sans MS"/>
        </w:rPr>
        <w:tab/>
      </w:r>
      <w:r>
        <w:rPr>
          <w:rFonts w:ascii="Comic Sans MS" w:hAnsi="Comic Sans MS"/>
        </w:rPr>
        <w:tab/>
        <w:t xml:space="preserve">372 sont au centre de réhabilitation Santa </w:t>
      </w:r>
      <w:proofErr w:type="spellStart"/>
      <w:r>
        <w:rPr>
          <w:rFonts w:ascii="Comic Sans MS" w:hAnsi="Comic Sans MS"/>
        </w:rPr>
        <w:t>Alquilina</w:t>
      </w:r>
      <w:proofErr w:type="spellEnd"/>
      <w:r>
        <w:rPr>
          <w:rFonts w:ascii="Comic Sans MS" w:hAnsi="Comic Sans MS"/>
        </w:rPr>
        <w:t xml:space="preserve"> et Jean XXIII</w:t>
      </w:r>
    </w:p>
    <w:p w14:paraId="5F7B0552" w14:textId="6DED3C97" w:rsidR="00885F33" w:rsidRDefault="00885F33" w:rsidP="00885F33">
      <w:pPr>
        <w:ind w:left="708" w:firstLine="708"/>
        <w:rPr>
          <w:rFonts w:ascii="Comic Sans MS" w:hAnsi="Comic Sans MS"/>
        </w:rPr>
      </w:pPr>
      <w:r>
        <w:rPr>
          <w:rFonts w:ascii="Comic Sans MS" w:hAnsi="Comic Sans MS"/>
        </w:rPr>
        <w:t>113 bénéficient d’une visite régulière par Ruben et Lourdes</w:t>
      </w:r>
    </w:p>
    <w:p w14:paraId="75353B22" w14:textId="751290E4" w:rsidR="00885F33" w:rsidRDefault="00885F33" w:rsidP="00885F33">
      <w:pPr>
        <w:ind w:left="708" w:firstLine="708"/>
        <w:rPr>
          <w:rFonts w:ascii="Comic Sans MS" w:hAnsi="Comic Sans MS"/>
        </w:rPr>
      </w:pPr>
      <w:r>
        <w:rPr>
          <w:rFonts w:ascii="Comic Sans MS" w:hAnsi="Comic Sans MS"/>
        </w:rPr>
        <w:t>170 viennent au bureau pour une thérapie ambulatoire</w:t>
      </w:r>
    </w:p>
    <w:p w14:paraId="0BDA4F34" w14:textId="3AFBCBCE" w:rsidR="00885F33" w:rsidRDefault="00885F33" w:rsidP="00885F33">
      <w:pPr>
        <w:ind w:left="708" w:firstLine="708"/>
        <w:rPr>
          <w:rFonts w:ascii="Comic Sans MS" w:hAnsi="Comic Sans MS"/>
        </w:rPr>
      </w:pPr>
      <w:r>
        <w:rPr>
          <w:rFonts w:ascii="Comic Sans MS" w:hAnsi="Comic Sans MS"/>
        </w:rPr>
        <w:t>100 jeunes que nous aidons en thérapie par zoom ou en présentiel dans les collèges et lycées.</w:t>
      </w:r>
    </w:p>
    <w:p w14:paraId="2251495B" w14:textId="7A30BC85" w:rsidR="00885F33" w:rsidRPr="00A12E68" w:rsidRDefault="00885F33" w:rsidP="00885F33">
      <w:pPr>
        <w:rPr>
          <w:rFonts w:ascii="Comic Sans MS" w:hAnsi="Comic Sans MS"/>
          <w:b/>
          <w:bCs/>
        </w:rPr>
      </w:pPr>
      <w:r w:rsidRPr="00A12E68">
        <w:rPr>
          <w:rFonts w:ascii="Comic Sans MS" w:hAnsi="Comic Sans MS"/>
          <w:b/>
          <w:bCs/>
        </w:rPr>
        <w:t>Evaluation des ateliers de prévention dans les collèges et lycées :</w:t>
      </w:r>
    </w:p>
    <w:p w14:paraId="08191677" w14:textId="1925898A" w:rsidR="00885F33" w:rsidRDefault="00885F33" w:rsidP="00885F33">
      <w:pPr>
        <w:rPr>
          <w:rFonts w:ascii="Comic Sans MS" w:hAnsi="Comic Sans MS"/>
        </w:rPr>
      </w:pPr>
      <w:r w:rsidRPr="00A12E68">
        <w:rPr>
          <w:rFonts w:ascii="Comic Sans MS" w:hAnsi="Comic Sans MS"/>
          <w:u w:val="single"/>
        </w:rPr>
        <w:t>Juillet</w:t>
      </w:r>
      <w:r>
        <w:rPr>
          <w:rFonts w:ascii="Comic Sans MS" w:hAnsi="Comic Sans MS"/>
        </w:rPr>
        <w:t xml:space="preserve"> : 8 ateliers de 189 jeunes – Collège </w:t>
      </w:r>
      <w:r w:rsidR="000F42A3">
        <w:rPr>
          <w:rFonts w:ascii="Comic Sans MS" w:hAnsi="Comic Sans MS"/>
        </w:rPr>
        <w:t xml:space="preserve">public </w:t>
      </w:r>
      <w:proofErr w:type="spellStart"/>
      <w:r>
        <w:rPr>
          <w:rFonts w:ascii="Comic Sans MS" w:hAnsi="Comic Sans MS"/>
        </w:rPr>
        <w:t>Pobeda</w:t>
      </w:r>
      <w:proofErr w:type="spellEnd"/>
      <w:r>
        <w:rPr>
          <w:rFonts w:ascii="Comic Sans MS" w:hAnsi="Comic Sans MS"/>
        </w:rPr>
        <w:t xml:space="preserve"> à Villa </w:t>
      </w:r>
      <w:proofErr w:type="spellStart"/>
      <w:r>
        <w:rPr>
          <w:rFonts w:ascii="Comic Sans MS" w:hAnsi="Comic Sans MS"/>
        </w:rPr>
        <w:t>Armonia</w:t>
      </w:r>
      <w:proofErr w:type="spellEnd"/>
      <w:r>
        <w:rPr>
          <w:rFonts w:ascii="Comic Sans MS" w:hAnsi="Comic Sans MS"/>
        </w:rPr>
        <w:t xml:space="preserve"> La Paz</w:t>
      </w:r>
    </w:p>
    <w:p w14:paraId="7690A910" w14:textId="1972C537" w:rsidR="00885F33" w:rsidRPr="000F42A3" w:rsidRDefault="00885F33" w:rsidP="00885F33">
      <w:pPr>
        <w:rPr>
          <w:rFonts w:ascii="Comic Sans MS" w:hAnsi="Comic Sans MS"/>
        </w:rPr>
      </w:pPr>
      <w:r w:rsidRPr="00A12E68">
        <w:rPr>
          <w:rFonts w:ascii="Comic Sans MS" w:hAnsi="Comic Sans MS"/>
          <w:u w:val="single"/>
        </w:rPr>
        <w:t>Août</w:t>
      </w:r>
      <w:r w:rsidRPr="000F42A3">
        <w:rPr>
          <w:rFonts w:ascii="Comic Sans MS" w:hAnsi="Comic Sans MS"/>
        </w:rPr>
        <w:t xml:space="preserve"> : </w:t>
      </w:r>
      <w:r w:rsidR="000F42A3" w:rsidRPr="000F42A3">
        <w:rPr>
          <w:rFonts w:ascii="Comic Sans MS" w:hAnsi="Comic Sans MS"/>
        </w:rPr>
        <w:t>8 ateliers de 191 jeunes – collège public Porto Rico à Alto San Pedro La Paz</w:t>
      </w:r>
    </w:p>
    <w:p w14:paraId="305FE9BC" w14:textId="5882D2FA" w:rsidR="000F42A3" w:rsidRDefault="000F42A3" w:rsidP="00885F33">
      <w:pPr>
        <w:rPr>
          <w:rFonts w:ascii="Comic Sans MS" w:hAnsi="Comic Sans MS"/>
        </w:rPr>
      </w:pPr>
      <w:r w:rsidRPr="00A12E68">
        <w:rPr>
          <w:rFonts w:ascii="Comic Sans MS" w:hAnsi="Comic Sans MS"/>
          <w:u w:val="single"/>
        </w:rPr>
        <w:t>Septembre</w:t>
      </w:r>
      <w:r>
        <w:rPr>
          <w:rFonts w:ascii="Comic Sans MS" w:hAnsi="Comic Sans MS"/>
        </w:rPr>
        <w:t xml:space="preserve"> : 6 ateliers de 170 jeunes – Collège catholique Santa Teresa à </w:t>
      </w:r>
      <w:proofErr w:type="spellStart"/>
      <w:r>
        <w:rPr>
          <w:rFonts w:ascii="Comic Sans MS" w:hAnsi="Comic Sans MS"/>
        </w:rPr>
        <w:t>Miraflores</w:t>
      </w:r>
      <w:proofErr w:type="spellEnd"/>
      <w:r>
        <w:rPr>
          <w:rFonts w:ascii="Comic Sans MS" w:hAnsi="Comic Sans MS"/>
        </w:rPr>
        <w:t xml:space="preserve"> La Paz</w:t>
      </w:r>
    </w:p>
    <w:p w14:paraId="6C0F31CE" w14:textId="114FC248" w:rsidR="000F42A3" w:rsidRDefault="000F42A3" w:rsidP="00885F33">
      <w:pPr>
        <w:rPr>
          <w:rFonts w:ascii="Comic Sans MS" w:hAnsi="Comic Sans MS"/>
        </w:rPr>
      </w:pPr>
      <w:r w:rsidRPr="00A12E68">
        <w:rPr>
          <w:rFonts w:ascii="Comic Sans MS" w:hAnsi="Comic Sans MS"/>
          <w:u w:val="single"/>
        </w:rPr>
        <w:t>Octobre</w:t>
      </w:r>
      <w:r>
        <w:rPr>
          <w:rFonts w:ascii="Comic Sans MS" w:hAnsi="Comic Sans MS"/>
        </w:rPr>
        <w:t xml:space="preserve"> : 6 ateliers de 140 jeunes – collège public </w:t>
      </w:r>
      <w:proofErr w:type="spellStart"/>
      <w:r>
        <w:rPr>
          <w:rFonts w:ascii="Comic Sans MS" w:hAnsi="Comic Sans MS"/>
        </w:rPr>
        <w:t>Litoral</w:t>
      </w:r>
      <w:proofErr w:type="spellEnd"/>
      <w:r>
        <w:rPr>
          <w:rFonts w:ascii="Comic Sans MS" w:hAnsi="Comic Sans MS"/>
        </w:rPr>
        <w:t xml:space="preserve"> à </w:t>
      </w:r>
      <w:proofErr w:type="spellStart"/>
      <w:r>
        <w:rPr>
          <w:rFonts w:ascii="Comic Sans MS" w:hAnsi="Comic Sans MS"/>
        </w:rPr>
        <w:t>Viacha</w:t>
      </w:r>
      <w:proofErr w:type="spellEnd"/>
      <w:r>
        <w:rPr>
          <w:rFonts w:ascii="Comic Sans MS" w:hAnsi="Comic Sans MS"/>
        </w:rPr>
        <w:t xml:space="preserve"> Ville de </w:t>
      </w:r>
      <w:proofErr w:type="spellStart"/>
      <w:r>
        <w:rPr>
          <w:rFonts w:ascii="Comic Sans MS" w:hAnsi="Comic Sans MS"/>
        </w:rPr>
        <w:t>Viacha</w:t>
      </w:r>
      <w:proofErr w:type="spellEnd"/>
    </w:p>
    <w:p w14:paraId="1DC60777" w14:textId="4CCE8F86" w:rsidR="000F42A3" w:rsidRDefault="000F42A3" w:rsidP="00885F33">
      <w:pPr>
        <w:rPr>
          <w:rFonts w:ascii="Comic Sans MS" w:hAnsi="Comic Sans MS"/>
        </w:rPr>
      </w:pPr>
      <w:r w:rsidRPr="00A12E68">
        <w:rPr>
          <w:rFonts w:ascii="Comic Sans MS" w:hAnsi="Comic Sans MS"/>
          <w:u w:val="single"/>
        </w:rPr>
        <w:t>Novembre</w:t>
      </w:r>
      <w:r>
        <w:rPr>
          <w:rFonts w:ascii="Comic Sans MS" w:hAnsi="Comic Sans MS"/>
        </w:rPr>
        <w:t xml:space="preserve"> : 6 ateliers de 158 jeunes – collège privé </w:t>
      </w:r>
      <w:proofErr w:type="spellStart"/>
      <w:r>
        <w:rPr>
          <w:rFonts w:ascii="Comic Sans MS" w:hAnsi="Comic Sans MS"/>
        </w:rPr>
        <w:t>Viacha</w:t>
      </w:r>
      <w:proofErr w:type="spellEnd"/>
      <w:r>
        <w:rPr>
          <w:rFonts w:ascii="Comic Sans MS" w:hAnsi="Comic Sans MS"/>
        </w:rPr>
        <w:t xml:space="preserve"> Ville de </w:t>
      </w:r>
      <w:proofErr w:type="spellStart"/>
      <w:r>
        <w:rPr>
          <w:rFonts w:ascii="Comic Sans MS" w:hAnsi="Comic Sans MS"/>
        </w:rPr>
        <w:t>Viacha</w:t>
      </w:r>
      <w:proofErr w:type="spellEnd"/>
    </w:p>
    <w:p w14:paraId="2A732CBA" w14:textId="2F386943" w:rsidR="000F42A3" w:rsidRDefault="000F42A3" w:rsidP="00885F33">
      <w:pPr>
        <w:rPr>
          <w:rFonts w:ascii="Comic Sans MS" w:hAnsi="Comic Sans MS"/>
        </w:rPr>
      </w:pPr>
      <w:r w:rsidRPr="00A12E68">
        <w:rPr>
          <w:rFonts w:ascii="Comic Sans MS" w:hAnsi="Comic Sans MS"/>
          <w:u w:val="single"/>
        </w:rPr>
        <w:t>Décembre</w:t>
      </w:r>
      <w:r>
        <w:rPr>
          <w:rFonts w:ascii="Comic Sans MS" w:hAnsi="Comic Sans MS"/>
        </w:rPr>
        <w:t xml:space="preserve"> : 5 ateliers de 167 jeunes – collège catholique </w:t>
      </w:r>
      <w:proofErr w:type="spellStart"/>
      <w:r>
        <w:rPr>
          <w:rFonts w:ascii="Comic Sans MS" w:hAnsi="Comic Sans MS"/>
        </w:rPr>
        <w:t>Sagrado</w:t>
      </w:r>
      <w:proofErr w:type="spellEnd"/>
      <w:r>
        <w:rPr>
          <w:rFonts w:ascii="Comic Sans MS" w:hAnsi="Comic Sans MS"/>
        </w:rPr>
        <w:t xml:space="preserve"> </w:t>
      </w:r>
      <w:proofErr w:type="spellStart"/>
      <w:r>
        <w:rPr>
          <w:rFonts w:ascii="Comic Sans MS" w:hAnsi="Comic Sans MS"/>
        </w:rPr>
        <w:t>Corazon</w:t>
      </w:r>
      <w:proofErr w:type="spellEnd"/>
      <w:r>
        <w:rPr>
          <w:rFonts w:ascii="Comic Sans MS" w:hAnsi="Comic Sans MS"/>
        </w:rPr>
        <w:t xml:space="preserve"> à Villa Ingenio El Alto.</w:t>
      </w:r>
    </w:p>
    <w:p w14:paraId="66CCE9BC" w14:textId="777332DA" w:rsidR="000F42A3" w:rsidRDefault="000F42A3" w:rsidP="00885F33">
      <w:pPr>
        <w:rPr>
          <w:rFonts w:ascii="Comic Sans MS" w:hAnsi="Comic Sans MS"/>
        </w:rPr>
      </w:pPr>
      <w:r>
        <w:rPr>
          <w:rFonts w:ascii="Comic Sans MS" w:hAnsi="Comic Sans MS"/>
        </w:rPr>
        <w:t xml:space="preserve">Soient </w:t>
      </w:r>
      <w:r w:rsidRPr="000F42A3">
        <w:rPr>
          <w:rFonts w:ascii="Comic Sans MS" w:hAnsi="Comic Sans MS"/>
          <w:b/>
          <w:bCs/>
        </w:rPr>
        <w:t>39 ateliers et 1015 jeunes concernés</w:t>
      </w:r>
      <w:r>
        <w:rPr>
          <w:rFonts w:ascii="Comic Sans MS" w:hAnsi="Comic Sans MS"/>
        </w:rPr>
        <w:t>.</w:t>
      </w:r>
    </w:p>
    <w:p w14:paraId="423DEF73" w14:textId="5CC4F5EF" w:rsidR="000F42A3" w:rsidRDefault="000F42A3" w:rsidP="00885F33">
      <w:pPr>
        <w:rPr>
          <w:rFonts w:ascii="Comic Sans MS" w:hAnsi="Comic Sans MS"/>
        </w:rPr>
      </w:pPr>
      <w:r w:rsidRPr="00A12E68">
        <w:rPr>
          <w:rFonts w:ascii="Comic Sans MS" w:hAnsi="Comic Sans MS"/>
          <w:u w:val="single"/>
        </w:rPr>
        <w:t>Réussites </w:t>
      </w:r>
      <w:r>
        <w:rPr>
          <w:rFonts w:ascii="Comic Sans MS" w:hAnsi="Comic Sans MS"/>
        </w:rPr>
        <w:t>:</w:t>
      </w:r>
    </w:p>
    <w:p w14:paraId="3F9E0A0B" w14:textId="27C49A03" w:rsidR="000F42A3" w:rsidRDefault="000F42A3" w:rsidP="000F42A3">
      <w:pPr>
        <w:pStyle w:val="Paragraphedeliste"/>
        <w:numPr>
          <w:ilvl w:val="0"/>
          <w:numId w:val="1"/>
        </w:numPr>
        <w:rPr>
          <w:rFonts w:ascii="Comic Sans MS" w:hAnsi="Comic Sans MS"/>
        </w:rPr>
      </w:pPr>
      <w:r>
        <w:rPr>
          <w:rFonts w:ascii="Comic Sans MS" w:hAnsi="Comic Sans MS"/>
        </w:rPr>
        <w:t>Ce semestre, nous avons eu l’opportunité de poursuivre les ateliers dans les collèges de La Paz</w:t>
      </w:r>
    </w:p>
    <w:p w14:paraId="2EEDE76E" w14:textId="6BC40454" w:rsidR="000F42A3" w:rsidRDefault="000F42A3" w:rsidP="000F42A3">
      <w:pPr>
        <w:pStyle w:val="Paragraphedeliste"/>
        <w:numPr>
          <w:ilvl w:val="0"/>
          <w:numId w:val="1"/>
        </w:numPr>
        <w:rPr>
          <w:rFonts w:ascii="Comic Sans MS" w:hAnsi="Comic Sans MS"/>
        </w:rPr>
      </w:pPr>
      <w:r>
        <w:rPr>
          <w:rFonts w:ascii="Comic Sans MS" w:hAnsi="Comic Sans MS"/>
        </w:rPr>
        <w:t>L’accueil de ces collèges est chaleureux et nous avons le soutien de</w:t>
      </w:r>
      <w:r w:rsidR="00A12E68">
        <w:rPr>
          <w:rFonts w:ascii="Comic Sans MS" w:hAnsi="Comic Sans MS"/>
        </w:rPr>
        <w:t>s</w:t>
      </w:r>
      <w:r>
        <w:rPr>
          <w:rFonts w:ascii="Comic Sans MS" w:hAnsi="Comic Sans MS"/>
        </w:rPr>
        <w:t xml:space="preserve"> direction</w:t>
      </w:r>
      <w:r w:rsidR="00A12E68">
        <w:rPr>
          <w:rFonts w:ascii="Comic Sans MS" w:hAnsi="Comic Sans MS"/>
        </w:rPr>
        <w:t>s</w:t>
      </w:r>
    </w:p>
    <w:p w14:paraId="44E7FAA1" w14:textId="214DEB6B" w:rsidR="000F42A3" w:rsidRDefault="000F42A3" w:rsidP="000F42A3">
      <w:pPr>
        <w:pStyle w:val="Paragraphedeliste"/>
        <w:numPr>
          <w:ilvl w:val="0"/>
          <w:numId w:val="1"/>
        </w:numPr>
        <w:rPr>
          <w:rFonts w:ascii="Comic Sans MS" w:hAnsi="Comic Sans MS"/>
        </w:rPr>
      </w:pPr>
      <w:r>
        <w:rPr>
          <w:rFonts w:ascii="Comic Sans MS" w:hAnsi="Comic Sans MS"/>
        </w:rPr>
        <w:t>Compte tenu de mes problèmes de santé, j’ai eu le soutien des deux psychologues, Lourdes et Pablo, qui ont reçu les personnes au bureau.</w:t>
      </w:r>
    </w:p>
    <w:p w14:paraId="37100E6B" w14:textId="77777777" w:rsidR="000F42A3" w:rsidRDefault="000F42A3" w:rsidP="000F42A3">
      <w:pPr>
        <w:rPr>
          <w:rFonts w:ascii="Comic Sans MS" w:hAnsi="Comic Sans MS"/>
        </w:rPr>
      </w:pPr>
    </w:p>
    <w:p w14:paraId="42B0B77E" w14:textId="77777777" w:rsidR="000F42A3" w:rsidRDefault="000F42A3" w:rsidP="000F42A3">
      <w:pPr>
        <w:rPr>
          <w:rFonts w:ascii="Comic Sans MS" w:hAnsi="Comic Sans MS"/>
        </w:rPr>
      </w:pPr>
    </w:p>
    <w:p w14:paraId="3AB75026" w14:textId="7E05E1B4" w:rsidR="000F42A3" w:rsidRDefault="000F42A3" w:rsidP="000F42A3">
      <w:pPr>
        <w:rPr>
          <w:rFonts w:ascii="Comic Sans MS" w:hAnsi="Comic Sans MS"/>
        </w:rPr>
      </w:pPr>
      <w:r w:rsidRPr="00A12E68">
        <w:rPr>
          <w:rFonts w:ascii="Comic Sans MS" w:hAnsi="Comic Sans MS"/>
          <w:u w:val="single"/>
        </w:rPr>
        <w:lastRenderedPageBreak/>
        <w:t>Difficultés </w:t>
      </w:r>
      <w:r>
        <w:rPr>
          <w:rFonts w:ascii="Comic Sans MS" w:hAnsi="Comic Sans MS"/>
        </w:rPr>
        <w:t>:</w:t>
      </w:r>
    </w:p>
    <w:p w14:paraId="495488A1" w14:textId="5E66DAF3" w:rsidR="000F42A3" w:rsidRDefault="00A12E68" w:rsidP="000F42A3">
      <w:pPr>
        <w:pStyle w:val="Paragraphedeliste"/>
        <w:numPr>
          <w:ilvl w:val="0"/>
          <w:numId w:val="1"/>
        </w:numPr>
        <w:rPr>
          <w:rFonts w:ascii="Comic Sans MS" w:hAnsi="Comic Sans MS"/>
        </w:rPr>
      </w:pPr>
      <w:r>
        <w:rPr>
          <w:rFonts w:ascii="Comic Sans MS" w:hAnsi="Comic Sans MS"/>
        </w:rPr>
        <w:t xml:space="preserve">J’ai été </w:t>
      </w:r>
      <w:r w:rsidR="000F42A3">
        <w:rPr>
          <w:rFonts w:ascii="Comic Sans MS" w:hAnsi="Comic Sans MS"/>
        </w:rPr>
        <w:t>limité</w:t>
      </w:r>
      <w:r>
        <w:rPr>
          <w:rFonts w:ascii="Comic Sans MS" w:hAnsi="Comic Sans MS"/>
        </w:rPr>
        <w:t xml:space="preserve"> dans mon travail</w:t>
      </w:r>
      <w:r w:rsidR="000F42A3">
        <w:rPr>
          <w:rFonts w:ascii="Comic Sans MS" w:hAnsi="Comic Sans MS"/>
        </w:rPr>
        <w:t xml:space="preserve"> à cause de mes soucis de santé</w:t>
      </w:r>
      <w:r>
        <w:rPr>
          <w:rFonts w:ascii="Comic Sans MS" w:hAnsi="Comic Sans MS"/>
        </w:rPr>
        <w:t>.</w:t>
      </w:r>
    </w:p>
    <w:p w14:paraId="0A8E6080" w14:textId="6C694ACD" w:rsidR="000F42A3" w:rsidRDefault="00C77E97" w:rsidP="000F42A3">
      <w:pPr>
        <w:pStyle w:val="Paragraphedeliste"/>
        <w:numPr>
          <w:ilvl w:val="0"/>
          <w:numId w:val="1"/>
        </w:numPr>
        <w:rPr>
          <w:rFonts w:ascii="Comic Sans MS" w:hAnsi="Comic Sans MS"/>
        </w:rPr>
      </w:pPr>
      <w:r>
        <w:rPr>
          <w:rFonts w:ascii="Comic Sans MS" w:hAnsi="Comic Sans MS"/>
        </w:rPr>
        <w:t>Beaucoup d’adolescents sont dans la consommation d’alcool et drogues.</w:t>
      </w:r>
    </w:p>
    <w:p w14:paraId="044FF715" w14:textId="4A32726C" w:rsidR="00C77E97" w:rsidRDefault="00C77E97" w:rsidP="00C77E97">
      <w:pPr>
        <w:rPr>
          <w:rFonts w:ascii="Comic Sans MS" w:hAnsi="Comic Sans MS"/>
        </w:rPr>
      </w:pPr>
      <w:r w:rsidRPr="00A12E68">
        <w:rPr>
          <w:rFonts w:ascii="Comic Sans MS" w:hAnsi="Comic Sans MS"/>
          <w:u w:val="single"/>
        </w:rPr>
        <w:t>Défis </w:t>
      </w:r>
      <w:r>
        <w:rPr>
          <w:rFonts w:ascii="Comic Sans MS" w:hAnsi="Comic Sans MS"/>
        </w:rPr>
        <w:t>:</w:t>
      </w:r>
    </w:p>
    <w:p w14:paraId="509DC9B6" w14:textId="095A0DDC" w:rsidR="00C77E97" w:rsidRDefault="00A12E68" w:rsidP="00A12E68">
      <w:pPr>
        <w:pStyle w:val="Paragraphedeliste"/>
        <w:numPr>
          <w:ilvl w:val="0"/>
          <w:numId w:val="1"/>
        </w:numPr>
        <w:rPr>
          <w:rFonts w:ascii="Comic Sans MS" w:hAnsi="Comic Sans MS"/>
        </w:rPr>
      </w:pPr>
      <w:r>
        <w:rPr>
          <w:rFonts w:ascii="Comic Sans MS" w:hAnsi="Comic Sans MS"/>
        </w:rPr>
        <w:t>L’engagement de notre part de poursuivre les ateliers de prévention car ils sont appréciés</w:t>
      </w:r>
    </w:p>
    <w:p w14:paraId="4B7EAAE7" w14:textId="2AEA875A" w:rsidR="00A12E68" w:rsidRDefault="00A12E68" w:rsidP="00A12E68">
      <w:pPr>
        <w:pStyle w:val="Paragraphedeliste"/>
        <w:numPr>
          <w:ilvl w:val="0"/>
          <w:numId w:val="1"/>
        </w:numPr>
        <w:rPr>
          <w:rFonts w:ascii="Comic Sans MS" w:hAnsi="Comic Sans MS"/>
        </w:rPr>
      </w:pPr>
      <w:r>
        <w:rPr>
          <w:rFonts w:ascii="Comic Sans MS" w:hAnsi="Comic Sans MS"/>
        </w:rPr>
        <w:t>Avoir le soutien de la psychologue et de Pablo.</w:t>
      </w:r>
    </w:p>
    <w:p w14:paraId="65FBB7CD" w14:textId="1C9960E3" w:rsidR="00A12E68" w:rsidRDefault="00A12E68" w:rsidP="00A12E68">
      <w:pPr>
        <w:pStyle w:val="Paragraphedeliste"/>
        <w:numPr>
          <w:ilvl w:val="0"/>
          <w:numId w:val="1"/>
        </w:numPr>
        <w:rPr>
          <w:rFonts w:ascii="Comic Sans MS" w:hAnsi="Comic Sans MS"/>
        </w:rPr>
      </w:pPr>
      <w:r>
        <w:rPr>
          <w:rFonts w:ascii="Comic Sans MS" w:hAnsi="Comic Sans MS"/>
        </w:rPr>
        <w:t>Demander à l’association qu’elle continue à nous soutenir afin que des personnes puissent sortir de cette maladie de l’alcoolisme et de la dépendance aux drogues.</w:t>
      </w:r>
    </w:p>
    <w:p w14:paraId="3C745525" w14:textId="614794F5" w:rsidR="00A12E68" w:rsidRDefault="00A12E68" w:rsidP="00A12E68">
      <w:pPr>
        <w:ind w:left="4248"/>
        <w:rPr>
          <w:rFonts w:ascii="Comic Sans MS" w:hAnsi="Comic Sans MS"/>
        </w:rPr>
      </w:pPr>
      <w:r>
        <w:rPr>
          <w:rFonts w:ascii="Comic Sans MS" w:hAnsi="Comic Sans MS"/>
        </w:rPr>
        <w:t>El Alto, 31 décembre 2023</w:t>
      </w:r>
    </w:p>
    <w:p w14:paraId="423F1757" w14:textId="096F463E" w:rsidR="00A27E83" w:rsidRDefault="00A12E68" w:rsidP="00A27E83">
      <w:pPr>
        <w:ind w:left="4248"/>
        <w:rPr>
          <w:rFonts w:ascii="Comic Sans MS" w:hAnsi="Comic Sans MS"/>
          <w:b/>
          <w:bCs/>
          <w:i/>
          <w:iCs/>
        </w:rPr>
      </w:pPr>
      <w:r w:rsidRPr="00A12E68">
        <w:rPr>
          <w:rFonts w:ascii="Comic Sans MS" w:hAnsi="Comic Sans MS"/>
          <w:b/>
          <w:bCs/>
          <w:i/>
          <w:iCs/>
        </w:rPr>
        <w:t>Ruben Cruz Vasquez</w:t>
      </w:r>
    </w:p>
    <w:p w14:paraId="7CEFC302" w14:textId="77777777" w:rsidR="00A27E83" w:rsidRDefault="00A27E83" w:rsidP="00A27E83">
      <w:pPr>
        <w:rPr>
          <w:rFonts w:ascii="Comic Sans MS" w:hAnsi="Comic Sans MS"/>
        </w:rPr>
      </w:pPr>
    </w:p>
    <w:p w14:paraId="7EDDA624" w14:textId="5C079948" w:rsidR="00A27E83" w:rsidRDefault="00A27E83" w:rsidP="00A27E83">
      <w:pPr>
        <w:rPr>
          <w:rFonts w:ascii="Comic Sans MS" w:hAnsi="Comic Sans MS"/>
        </w:rPr>
      </w:pPr>
      <w:r w:rsidRPr="007E2309">
        <w:rPr>
          <w:rFonts w:ascii="Comic Sans MS" w:hAnsi="Comic Sans MS"/>
          <w:b/>
          <w:bCs/>
        </w:rPr>
        <w:t xml:space="preserve">Compte-rendu des activités réalisées </w:t>
      </w:r>
      <w:r w:rsidR="00FC2866" w:rsidRPr="007E2309">
        <w:rPr>
          <w:rFonts w:ascii="Comic Sans MS" w:hAnsi="Comic Sans MS"/>
          <w:b/>
          <w:bCs/>
        </w:rPr>
        <w:t>par la psychologue</w:t>
      </w:r>
      <w:r w:rsidR="007E2309">
        <w:rPr>
          <w:rFonts w:ascii="Comic Sans MS" w:hAnsi="Comic Sans MS"/>
        </w:rPr>
        <w:t xml:space="preserve"> </w:t>
      </w:r>
    </w:p>
    <w:p w14:paraId="4F1411CD" w14:textId="7463ABCC" w:rsidR="00FC2866" w:rsidRDefault="00FC2866" w:rsidP="00A27E83">
      <w:pPr>
        <w:rPr>
          <w:rFonts w:ascii="Comic Sans MS" w:hAnsi="Comic Sans MS"/>
        </w:rPr>
      </w:pPr>
      <w:r>
        <w:rPr>
          <w:rFonts w:ascii="Comic Sans MS" w:hAnsi="Comic Sans MS"/>
        </w:rPr>
        <w:t>Activités réalisées :</w:t>
      </w:r>
    </w:p>
    <w:p w14:paraId="79E32C3A" w14:textId="05EB3071" w:rsidR="00FC2866" w:rsidRDefault="00FC2866" w:rsidP="00FC2866">
      <w:pPr>
        <w:pStyle w:val="Paragraphedeliste"/>
        <w:numPr>
          <w:ilvl w:val="0"/>
          <w:numId w:val="1"/>
        </w:numPr>
        <w:rPr>
          <w:rFonts w:ascii="Comic Sans MS" w:hAnsi="Comic Sans MS"/>
        </w:rPr>
      </w:pPr>
      <w:r>
        <w:rPr>
          <w:rFonts w:ascii="Comic Sans MS" w:hAnsi="Comic Sans MS"/>
        </w:rPr>
        <w:t>Ateliers de conscientisation et de prévention sur la consommation de substances addictives dans les collèges et lycées de la ville de El Alto et des provinces proches. Ceci auprès de jeunes de 6</w:t>
      </w:r>
      <w:r w:rsidRPr="00FC2866">
        <w:rPr>
          <w:rFonts w:ascii="Comic Sans MS" w:hAnsi="Comic Sans MS"/>
          <w:vertAlign w:val="superscript"/>
        </w:rPr>
        <w:t>ème</w:t>
      </w:r>
      <w:r>
        <w:rPr>
          <w:rFonts w:ascii="Comic Sans MS" w:hAnsi="Comic Sans MS"/>
        </w:rPr>
        <w:t xml:space="preserve"> à terminale, auprès de leurs parents et auprès des enseignants.</w:t>
      </w:r>
    </w:p>
    <w:p w14:paraId="70E1AF8B" w14:textId="78E5E6DA" w:rsidR="00FC2866" w:rsidRDefault="00FC2866" w:rsidP="00FC2866">
      <w:pPr>
        <w:pStyle w:val="Paragraphedeliste"/>
        <w:numPr>
          <w:ilvl w:val="0"/>
          <w:numId w:val="1"/>
        </w:numPr>
        <w:rPr>
          <w:rFonts w:ascii="Comic Sans MS" w:hAnsi="Comic Sans MS"/>
        </w:rPr>
      </w:pPr>
      <w:r>
        <w:rPr>
          <w:rFonts w:ascii="Comic Sans MS" w:hAnsi="Comic Sans MS"/>
        </w:rPr>
        <w:t xml:space="preserve">Consultations au cabinet, en précisant les services possibles et le suivi par </w:t>
      </w:r>
      <w:proofErr w:type="spellStart"/>
      <w:r>
        <w:rPr>
          <w:rFonts w:ascii="Comic Sans MS" w:hAnsi="Comic Sans MS"/>
        </w:rPr>
        <w:t>video</w:t>
      </w:r>
      <w:proofErr w:type="spellEnd"/>
      <w:r>
        <w:rPr>
          <w:rFonts w:ascii="Comic Sans MS" w:hAnsi="Comic Sans MS"/>
        </w:rPr>
        <w:t xml:space="preserve"> par Ruben. L’affluence a été régulière et plus importante en novembre.</w:t>
      </w:r>
    </w:p>
    <w:p w14:paraId="048CE28F" w14:textId="7C88CFEA" w:rsidR="00FC2866" w:rsidRDefault="00FC2866" w:rsidP="00FC2866">
      <w:pPr>
        <w:pStyle w:val="Paragraphedeliste"/>
        <w:numPr>
          <w:ilvl w:val="0"/>
          <w:numId w:val="1"/>
        </w:numPr>
        <w:rPr>
          <w:rFonts w:ascii="Comic Sans MS" w:hAnsi="Comic Sans MS"/>
        </w:rPr>
      </w:pPr>
      <w:r>
        <w:rPr>
          <w:rFonts w:ascii="Comic Sans MS" w:hAnsi="Comic Sans MS"/>
        </w:rPr>
        <w:t>Accompagnement et suivi des familles.</w:t>
      </w:r>
    </w:p>
    <w:p w14:paraId="57CD17AC" w14:textId="52CDD410" w:rsidR="00FC2866" w:rsidRDefault="00FC2866" w:rsidP="00FC2866">
      <w:pPr>
        <w:pStyle w:val="Paragraphedeliste"/>
        <w:numPr>
          <w:ilvl w:val="0"/>
          <w:numId w:val="1"/>
        </w:numPr>
        <w:rPr>
          <w:rFonts w:ascii="Comic Sans MS" w:hAnsi="Comic Sans MS"/>
        </w:rPr>
      </w:pPr>
      <w:r>
        <w:rPr>
          <w:rFonts w:ascii="Comic Sans MS" w:hAnsi="Comic Sans MS"/>
        </w:rPr>
        <w:t>Evaluations psychologiques et conseils aux personnes dépend</w:t>
      </w:r>
      <w:r w:rsidR="007E2309">
        <w:rPr>
          <w:rFonts w:ascii="Comic Sans MS" w:hAnsi="Comic Sans MS"/>
        </w:rPr>
        <w:t>an</w:t>
      </w:r>
      <w:r>
        <w:rPr>
          <w:rFonts w:ascii="Comic Sans MS" w:hAnsi="Comic Sans MS"/>
        </w:rPr>
        <w:t>tes qui se sont présentées au cabinet.</w:t>
      </w:r>
    </w:p>
    <w:p w14:paraId="298E031B" w14:textId="609F9C5F" w:rsidR="00FC2866" w:rsidRDefault="00FC2866" w:rsidP="00FC2866">
      <w:pPr>
        <w:rPr>
          <w:rFonts w:ascii="Comic Sans MS" w:hAnsi="Comic Sans MS"/>
        </w:rPr>
      </w:pPr>
      <w:r>
        <w:rPr>
          <w:rFonts w:ascii="Comic Sans MS" w:hAnsi="Comic Sans MS"/>
        </w:rPr>
        <w:t>De part le problème de santé vécu par Ruben</w:t>
      </w:r>
      <w:r w:rsidR="007E2309">
        <w:rPr>
          <w:rFonts w:ascii="Comic Sans MS" w:hAnsi="Comic Sans MS"/>
        </w:rPr>
        <w:t>, les activités ont été un peu plus limitées puisque nous avons l’habitude de recevoir les personnes de manière pluridisciplinaire. Cependant, nous avons pu réaliser certaines attentions en virtuel.</w:t>
      </w:r>
    </w:p>
    <w:p w14:paraId="5516B292" w14:textId="623C92BB" w:rsidR="007E2309" w:rsidRDefault="007E2309" w:rsidP="00CF76E1">
      <w:pPr>
        <w:rPr>
          <w:rFonts w:ascii="Comic Sans MS" w:hAnsi="Comic Sans MS"/>
          <w:b/>
          <w:bC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CF76E1">
        <w:rPr>
          <w:rFonts w:ascii="Comic Sans MS" w:hAnsi="Comic Sans MS"/>
        </w:rPr>
        <w:t xml:space="preserve">           </w:t>
      </w:r>
      <w:r w:rsidRPr="00CF76E1">
        <w:rPr>
          <w:rFonts w:ascii="Comic Sans MS" w:hAnsi="Comic Sans MS"/>
          <w:b/>
          <w:bCs/>
        </w:rPr>
        <w:t xml:space="preserve">Lourdes Tapia </w:t>
      </w:r>
      <w:proofErr w:type="spellStart"/>
      <w:r w:rsidRPr="00CF76E1">
        <w:rPr>
          <w:rFonts w:ascii="Comic Sans MS" w:hAnsi="Comic Sans MS"/>
          <w:b/>
          <w:bCs/>
        </w:rPr>
        <w:t>Catari</w:t>
      </w:r>
      <w:proofErr w:type="spellEnd"/>
    </w:p>
    <w:p w14:paraId="551978B3" w14:textId="77777777" w:rsidR="00CF76E1" w:rsidRPr="00CF76E1" w:rsidRDefault="00CF76E1" w:rsidP="00CF76E1">
      <w:pPr>
        <w:rPr>
          <w:rFonts w:ascii="Comic Sans MS" w:hAnsi="Comic Sans MS"/>
          <w:b/>
          <w:bCs/>
        </w:rPr>
      </w:pPr>
    </w:p>
    <w:p w14:paraId="566516E1" w14:textId="60115B08" w:rsidR="00FF325B" w:rsidRDefault="00FF325B" w:rsidP="00FF325B">
      <w:pPr>
        <w:rPr>
          <w:rFonts w:ascii="Comic Sans MS" w:hAnsi="Comic Sans MS"/>
        </w:rPr>
      </w:pPr>
      <w:r w:rsidRPr="00FF325B">
        <w:rPr>
          <w:rFonts w:ascii="Comic Sans MS" w:hAnsi="Comic Sans MS"/>
          <w:b/>
          <w:bCs/>
        </w:rPr>
        <w:t>Compléments d’informations par téléphone à Ruben Cruz</w:t>
      </w:r>
      <w:r>
        <w:rPr>
          <w:rFonts w:ascii="Comic Sans MS" w:hAnsi="Comic Sans MS"/>
        </w:rPr>
        <w:t> :</w:t>
      </w:r>
    </w:p>
    <w:p w14:paraId="579D9926" w14:textId="3BA8E422" w:rsidR="00FF325B" w:rsidRDefault="00FF325B" w:rsidP="00FF325B">
      <w:pPr>
        <w:rPr>
          <w:rFonts w:ascii="Comic Sans MS" w:hAnsi="Comic Sans MS"/>
        </w:rPr>
      </w:pPr>
      <w:r w:rsidRPr="005758CB">
        <w:rPr>
          <w:rFonts w:ascii="Comic Sans MS" w:hAnsi="Comic Sans MS"/>
          <w:b/>
          <w:bCs/>
        </w:rPr>
        <w:t>Attention au public au cabinet</w:t>
      </w:r>
      <w:r>
        <w:rPr>
          <w:rFonts w:ascii="Comic Sans MS" w:hAnsi="Comic Sans MS"/>
        </w:rPr>
        <w:t> : Ruben, Lourdes, Pablo</w:t>
      </w:r>
    </w:p>
    <w:p w14:paraId="743EC692" w14:textId="54B1204A" w:rsidR="00FF325B" w:rsidRDefault="00FF325B" w:rsidP="00FF325B">
      <w:pPr>
        <w:rPr>
          <w:rFonts w:ascii="Comic Sans MS" w:hAnsi="Comic Sans MS"/>
        </w:rPr>
      </w:pPr>
      <w:r>
        <w:rPr>
          <w:rFonts w:ascii="Comic Sans MS" w:hAnsi="Comic Sans MS"/>
        </w:rPr>
        <w:t>Lundi, mercredi, vendredi</w:t>
      </w:r>
    </w:p>
    <w:p w14:paraId="3BB6B707" w14:textId="6B56ED88" w:rsidR="00FF325B" w:rsidRDefault="00FF325B" w:rsidP="00FF325B">
      <w:pPr>
        <w:rPr>
          <w:rFonts w:ascii="Comic Sans MS" w:hAnsi="Comic Sans MS"/>
        </w:rPr>
      </w:pPr>
      <w:r w:rsidRPr="005758CB">
        <w:rPr>
          <w:rFonts w:ascii="Comic Sans MS" w:hAnsi="Comic Sans MS"/>
          <w:b/>
          <w:bCs/>
        </w:rPr>
        <w:t>Prévention dans les collèges et lycées</w:t>
      </w:r>
      <w:r>
        <w:rPr>
          <w:rFonts w:ascii="Comic Sans MS" w:hAnsi="Comic Sans MS"/>
        </w:rPr>
        <w:t> : Ruben, Lourdes, Pablo</w:t>
      </w:r>
    </w:p>
    <w:p w14:paraId="30F20F49" w14:textId="3E4BEE84" w:rsidR="00FF325B" w:rsidRDefault="00FF325B" w:rsidP="00FF325B">
      <w:pPr>
        <w:rPr>
          <w:rFonts w:ascii="Comic Sans MS" w:hAnsi="Comic Sans MS"/>
        </w:rPr>
      </w:pPr>
      <w:r>
        <w:rPr>
          <w:rFonts w:ascii="Comic Sans MS" w:hAnsi="Comic Sans MS"/>
        </w:rPr>
        <w:t>Mardi et jeudi</w:t>
      </w:r>
    </w:p>
    <w:p w14:paraId="55515A2C" w14:textId="32022D92" w:rsidR="00FF325B" w:rsidRDefault="00FF325B" w:rsidP="00FF325B">
      <w:pPr>
        <w:rPr>
          <w:rFonts w:ascii="Comic Sans MS" w:hAnsi="Comic Sans MS"/>
        </w:rPr>
      </w:pPr>
      <w:r w:rsidRPr="005758CB">
        <w:rPr>
          <w:rFonts w:ascii="Comic Sans MS" w:hAnsi="Comic Sans MS"/>
          <w:b/>
          <w:bCs/>
        </w:rPr>
        <w:lastRenderedPageBreak/>
        <w:t xml:space="preserve">Lourdes </w:t>
      </w:r>
      <w:r>
        <w:rPr>
          <w:rFonts w:ascii="Comic Sans MS" w:hAnsi="Comic Sans MS"/>
        </w:rPr>
        <w:t>reçoit 30€/mois pour ses déplacements car elle travaille par ailleurs dans une autre institution</w:t>
      </w:r>
      <w:r w:rsidR="005758CB">
        <w:rPr>
          <w:rFonts w:ascii="Comic Sans MS" w:hAnsi="Comic Sans MS"/>
        </w:rPr>
        <w:t>.</w:t>
      </w:r>
    </w:p>
    <w:p w14:paraId="0DA1AF95" w14:textId="046A461A" w:rsidR="005758CB" w:rsidRDefault="005758CB" w:rsidP="00FF325B">
      <w:pPr>
        <w:rPr>
          <w:rFonts w:ascii="Comic Sans MS" w:hAnsi="Comic Sans MS"/>
        </w:rPr>
      </w:pPr>
      <w:r w:rsidRPr="005758CB">
        <w:rPr>
          <w:rFonts w:ascii="Comic Sans MS" w:hAnsi="Comic Sans MS"/>
          <w:b/>
          <w:bCs/>
        </w:rPr>
        <w:t>Pablo</w:t>
      </w:r>
      <w:r>
        <w:rPr>
          <w:rFonts w:ascii="Comic Sans MS" w:hAnsi="Comic Sans MS"/>
        </w:rPr>
        <w:t xml:space="preserve"> travaille à mi-temps à Enda Bolivia, une ONG qui accueille les enfants des rues. Il donne des journées au projet El Alto Sin </w:t>
      </w:r>
      <w:proofErr w:type="spellStart"/>
      <w:r>
        <w:rPr>
          <w:rFonts w:ascii="Comic Sans MS" w:hAnsi="Comic Sans MS"/>
        </w:rPr>
        <w:t>Alcohol</w:t>
      </w:r>
      <w:proofErr w:type="spellEnd"/>
      <w:r>
        <w:rPr>
          <w:rFonts w:ascii="Comic Sans MS" w:hAnsi="Comic Sans MS"/>
        </w:rPr>
        <w:t xml:space="preserve"> en remerciement à Ruben pour ce qu’il a fait pour lui.</w:t>
      </w:r>
    </w:p>
    <w:p w14:paraId="0B14DDDF" w14:textId="6F63B42A" w:rsidR="005758CB" w:rsidRDefault="005758CB" w:rsidP="00FF325B">
      <w:pPr>
        <w:rPr>
          <w:rFonts w:ascii="Comic Sans MS" w:hAnsi="Comic Sans MS"/>
        </w:rPr>
      </w:pPr>
      <w:r w:rsidRPr="005758CB">
        <w:rPr>
          <w:rFonts w:ascii="Comic Sans MS" w:hAnsi="Comic Sans MS"/>
          <w:b/>
          <w:bCs/>
        </w:rPr>
        <w:t xml:space="preserve">Ruben </w:t>
      </w:r>
      <w:r>
        <w:rPr>
          <w:rFonts w:ascii="Comic Sans MS" w:hAnsi="Comic Sans MS"/>
        </w:rPr>
        <w:t>s’arrêtera en décembre 2025 car il touchera sa retraite à partir de janvier 2026.</w:t>
      </w:r>
    </w:p>
    <w:p w14:paraId="26EE678D" w14:textId="019C99E4" w:rsidR="005758CB" w:rsidRDefault="005758CB" w:rsidP="00FF325B">
      <w:pPr>
        <w:rPr>
          <w:rFonts w:ascii="Comic Sans MS" w:hAnsi="Comic Sans MS"/>
        </w:rPr>
      </w:pPr>
      <w:r>
        <w:rPr>
          <w:rFonts w:ascii="Comic Sans MS" w:hAnsi="Comic Sans MS"/>
        </w:rPr>
        <w:t>Il souhaitait continuer jusqu’à ses 70 ans.</w:t>
      </w:r>
    </w:p>
    <w:p w14:paraId="78B440BB" w14:textId="5D8EC6E6" w:rsidR="005758CB" w:rsidRDefault="005758CB" w:rsidP="00FF325B">
      <w:pPr>
        <w:rPr>
          <w:rFonts w:ascii="Comic Sans MS" w:hAnsi="Comic Sans MS"/>
        </w:rPr>
      </w:pPr>
      <w:r w:rsidRPr="005758CB">
        <w:rPr>
          <w:rFonts w:ascii="Comic Sans MS" w:hAnsi="Comic Sans MS"/>
          <w:u w:val="single"/>
        </w:rPr>
        <w:t>Remarques</w:t>
      </w:r>
      <w:r>
        <w:rPr>
          <w:rFonts w:ascii="Comic Sans MS" w:hAnsi="Comic Sans MS"/>
        </w:rPr>
        <w:t> :</w:t>
      </w:r>
    </w:p>
    <w:p w14:paraId="1AA7DFB3" w14:textId="3CE48B75" w:rsidR="005758CB" w:rsidRDefault="005758CB" w:rsidP="00FF325B">
      <w:pPr>
        <w:rPr>
          <w:rFonts w:ascii="Comic Sans MS" w:hAnsi="Comic Sans MS"/>
        </w:rPr>
      </w:pPr>
      <w:r>
        <w:rPr>
          <w:rFonts w:ascii="Comic Sans MS" w:hAnsi="Comic Sans MS"/>
        </w:rPr>
        <w:t>La consommation de drogue et alcool a fortement augmenté depuis le COVID.</w:t>
      </w:r>
    </w:p>
    <w:p w14:paraId="366C6264" w14:textId="489BC363" w:rsidR="005758CB" w:rsidRDefault="005758CB" w:rsidP="00FF325B">
      <w:pPr>
        <w:rPr>
          <w:rFonts w:ascii="Comic Sans MS" w:hAnsi="Comic Sans MS"/>
        </w:rPr>
      </w:pPr>
      <w:r>
        <w:rPr>
          <w:rFonts w:ascii="Comic Sans MS" w:hAnsi="Comic Sans MS"/>
        </w:rPr>
        <w:t>Le projet ne restera sans doute pas à Santiago II, ils cherchent un autre local dans une autre paroisse.</w:t>
      </w:r>
    </w:p>
    <w:p w14:paraId="2BFFF057" w14:textId="77777777" w:rsidR="00FF325B" w:rsidRDefault="00FF325B" w:rsidP="00FF325B">
      <w:pPr>
        <w:rPr>
          <w:rFonts w:ascii="Comic Sans MS" w:hAnsi="Comic Sans MS"/>
        </w:rPr>
      </w:pPr>
    </w:p>
    <w:p w14:paraId="2F3D15CC" w14:textId="77777777" w:rsidR="004E6FD2" w:rsidRDefault="004E6FD2" w:rsidP="007E2309">
      <w:pPr>
        <w:ind w:left="4248" w:firstLine="708"/>
        <w:rPr>
          <w:rFonts w:ascii="Comic Sans MS" w:hAnsi="Comic Sans MS"/>
        </w:rPr>
      </w:pPr>
    </w:p>
    <w:p w14:paraId="3F0DC524" w14:textId="7AD05A06" w:rsidR="004E6FD2" w:rsidRDefault="004E6FD2" w:rsidP="000067B2">
      <w:pPr>
        <w:jc w:val="center"/>
        <w:rPr>
          <w:rFonts w:ascii="Comic Sans MS" w:hAnsi="Comic Sans MS"/>
          <w:b/>
          <w:bCs/>
        </w:rPr>
      </w:pPr>
      <w:r w:rsidRPr="004E6FD2">
        <w:rPr>
          <w:rFonts w:ascii="Comic Sans MS" w:hAnsi="Comic Sans MS"/>
          <w:b/>
          <w:bCs/>
        </w:rPr>
        <w:t xml:space="preserve">Compte-rendu des finances du projet </w:t>
      </w:r>
      <w:r w:rsidR="00566F4D">
        <w:rPr>
          <w:rFonts w:ascii="Comic Sans MS" w:hAnsi="Comic Sans MS"/>
          <w:b/>
          <w:bCs/>
        </w:rPr>
        <w:t xml:space="preserve">au 31 décembre </w:t>
      </w:r>
      <w:r w:rsidRPr="004E6FD2">
        <w:rPr>
          <w:rFonts w:ascii="Comic Sans MS" w:hAnsi="Comic Sans MS"/>
          <w:b/>
          <w:bCs/>
        </w:rPr>
        <w:t>2023</w:t>
      </w:r>
    </w:p>
    <w:p w14:paraId="6D2BF4D2" w14:textId="77777777" w:rsidR="004E6FD2" w:rsidRDefault="004E6FD2" w:rsidP="004E6FD2">
      <w:pPr>
        <w:rPr>
          <w:rFonts w:ascii="Comic Sans MS" w:hAnsi="Comic Sans MS"/>
          <w:b/>
          <w:bCs/>
        </w:rPr>
      </w:pPr>
    </w:p>
    <w:p w14:paraId="47C701A9" w14:textId="6202E9ED" w:rsidR="004E6FD2" w:rsidRDefault="004E6FD2" w:rsidP="004E6FD2">
      <w:pPr>
        <w:rPr>
          <w:rFonts w:ascii="Comic Sans MS" w:hAnsi="Comic Sans MS"/>
          <w:b/>
          <w:bCs/>
        </w:rPr>
      </w:pPr>
      <w:r>
        <w:rPr>
          <w:rFonts w:ascii="Comic Sans MS" w:hAnsi="Comic Sans MS"/>
          <w:b/>
          <w:bCs/>
        </w:rPr>
        <w:t xml:space="preserve">Recettes </w:t>
      </w:r>
    </w:p>
    <w:p w14:paraId="1C06958B" w14:textId="6ACE46AB" w:rsidR="004E6FD2" w:rsidRPr="00566F4D" w:rsidRDefault="004E6FD2" w:rsidP="004E6FD2">
      <w:pPr>
        <w:rPr>
          <w:rFonts w:ascii="Comic Sans MS" w:hAnsi="Comic Sans MS"/>
        </w:rPr>
      </w:pPr>
      <w:r w:rsidRPr="00566F4D">
        <w:rPr>
          <w:rFonts w:ascii="Comic Sans MS" w:hAnsi="Comic Sans MS"/>
        </w:rPr>
        <w:t>Solde au 30/06/2023 :        $us 0,71</w:t>
      </w:r>
    </w:p>
    <w:p w14:paraId="0EB32F75" w14:textId="4B2F5A0C" w:rsidR="004E6FD2" w:rsidRPr="00566F4D" w:rsidRDefault="004E6FD2" w:rsidP="004E6FD2">
      <w:pPr>
        <w:rPr>
          <w:rFonts w:ascii="Comic Sans MS" w:hAnsi="Comic Sans MS"/>
        </w:rPr>
      </w:pPr>
      <w:r w:rsidRPr="00566F4D">
        <w:rPr>
          <w:rFonts w:ascii="Comic Sans MS" w:hAnsi="Comic Sans MS"/>
        </w:rPr>
        <w:t>20/07/23 Envoi Association Bretagne Solidarité Pérou Bolivie : $us 2600</w:t>
      </w:r>
    </w:p>
    <w:p w14:paraId="3E2396CA" w14:textId="2C070AB4" w:rsidR="004E6FD2" w:rsidRDefault="004E6FD2" w:rsidP="004E6FD2">
      <w:pPr>
        <w:rPr>
          <w:rFonts w:ascii="Comic Sans MS" w:hAnsi="Comic Sans MS"/>
          <w:b/>
          <w:bCs/>
        </w:rPr>
      </w:pPr>
      <w:r>
        <w:rPr>
          <w:rFonts w:ascii="Comic Sans MS" w:hAnsi="Comic Sans MS"/>
          <w:b/>
          <w:bCs/>
        </w:rPr>
        <w:t>Total : $us 2600, 71</w:t>
      </w:r>
    </w:p>
    <w:p w14:paraId="1C01A785" w14:textId="77777777" w:rsidR="004E6FD2" w:rsidRDefault="004E6FD2" w:rsidP="004E6FD2">
      <w:pPr>
        <w:rPr>
          <w:rFonts w:ascii="Comic Sans MS" w:hAnsi="Comic Sans MS"/>
          <w:b/>
          <w:bCs/>
        </w:rPr>
      </w:pPr>
    </w:p>
    <w:p w14:paraId="2156E1CF" w14:textId="3D7AD039" w:rsidR="004E6FD2" w:rsidRDefault="004E6FD2" w:rsidP="004E6FD2">
      <w:pPr>
        <w:rPr>
          <w:rFonts w:ascii="Comic Sans MS" w:hAnsi="Comic Sans MS"/>
          <w:b/>
          <w:bCs/>
        </w:rPr>
      </w:pPr>
      <w:r>
        <w:rPr>
          <w:rFonts w:ascii="Comic Sans MS" w:hAnsi="Comic Sans MS"/>
          <w:b/>
          <w:bCs/>
        </w:rPr>
        <w:t>Dépenses</w:t>
      </w:r>
    </w:p>
    <w:p w14:paraId="5C6C2B27" w14:textId="73814B69" w:rsidR="00566F4D" w:rsidRPr="00566F4D" w:rsidRDefault="00566F4D" w:rsidP="004E6FD2">
      <w:pPr>
        <w:rPr>
          <w:rFonts w:ascii="Comic Sans MS" w:hAnsi="Comic Sans MS"/>
        </w:rPr>
      </w:pPr>
      <w:r w:rsidRPr="00566F4D">
        <w:rPr>
          <w:rFonts w:ascii="Comic Sans MS" w:hAnsi="Comic Sans MS"/>
        </w:rPr>
        <w:t>Salaires : $us 1500,00</w:t>
      </w:r>
    </w:p>
    <w:p w14:paraId="4FAC15CE" w14:textId="5FFB817F" w:rsidR="00566F4D" w:rsidRPr="00566F4D" w:rsidRDefault="00566F4D" w:rsidP="004E6FD2">
      <w:pPr>
        <w:rPr>
          <w:rFonts w:ascii="Comic Sans MS" w:hAnsi="Comic Sans MS"/>
        </w:rPr>
      </w:pPr>
      <w:r w:rsidRPr="00566F4D">
        <w:rPr>
          <w:rFonts w:ascii="Comic Sans MS" w:hAnsi="Comic Sans MS"/>
        </w:rPr>
        <w:t>Matériel : $us 329,51</w:t>
      </w:r>
    </w:p>
    <w:p w14:paraId="7F34FCB3" w14:textId="00B5046C" w:rsidR="00566F4D" w:rsidRPr="00566F4D" w:rsidRDefault="00566F4D" w:rsidP="004E6FD2">
      <w:pPr>
        <w:rPr>
          <w:rFonts w:ascii="Comic Sans MS" w:hAnsi="Comic Sans MS"/>
        </w:rPr>
      </w:pPr>
      <w:r w:rsidRPr="00566F4D">
        <w:rPr>
          <w:rFonts w:ascii="Comic Sans MS" w:hAnsi="Comic Sans MS"/>
        </w:rPr>
        <w:t>Frais de trajets : $us 420,00</w:t>
      </w:r>
    </w:p>
    <w:p w14:paraId="6DB0857E" w14:textId="6C83A566" w:rsidR="00566F4D" w:rsidRPr="00566F4D" w:rsidRDefault="00566F4D" w:rsidP="004E6FD2">
      <w:pPr>
        <w:rPr>
          <w:rFonts w:ascii="Comic Sans MS" w:hAnsi="Comic Sans MS"/>
        </w:rPr>
      </w:pPr>
      <w:r w:rsidRPr="00566F4D">
        <w:rPr>
          <w:rFonts w:ascii="Comic Sans MS" w:hAnsi="Comic Sans MS"/>
        </w:rPr>
        <w:t>Frais divers (téléphone aux collèges, médicaments et aides alimentaires aux personnes dépendantes ou familles, frais de pots d’accueil…) : $us 297,34</w:t>
      </w:r>
    </w:p>
    <w:p w14:paraId="24895CEF" w14:textId="057CE0BD" w:rsidR="00566F4D" w:rsidRPr="00566F4D" w:rsidRDefault="00566F4D" w:rsidP="004E6FD2">
      <w:pPr>
        <w:rPr>
          <w:rFonts w:ascii="Comic Sans MS" w:hAnsi="Comic Sans MS"/>
        </w:rPr>
      </w:pPr>
      <w:r w:rsidRPr="00566F4D">
        <w:rPr>
          <w:rFonts w:ascii="Comic Sans MS" w:hAnsi="Comic Sans MS"/>
        </w:rPr>
        <w:t>Frais bancaires : $us 54,00</w:t>
      </w:r>
    </w:p>
    <w:p w14:paraId="30743C73" w14:textId="17E46EA1" w:rsidR="00566F4D" w:rsidRDefault="00566F4D" w:rsidP="004E6FD2">
      <w:pPr>
        <w:rPr>
          <w:rFonts w:ascii="Comic Sans MS" w:hAnsi="Comic Sans MS"/>
          <w:b/>
          <w:bCs/>
        </w:rPr>
      </w:pPr>
      <w:r>
        <w:rPr>
          <w:rFonts w:ascii="Comic Sans MS" w:hAnsi="Comic Sans MS"/>
          <w:b/>
          <w:bCs/>
        </w:rPr>
        <w:t>Total : $us 2600,86</w:t>
      </w:r>
    </w:p>
    <w:p w14:paraId="6ADEDE98" w14:textId="54B92617" w:rsidR="00566F4D" w:rsidRDefault="00566F4D" w:rsidP="004E6FD2">
      <w:pPr>
        <w:rPr>
          <w:rFonts w:ascii="Comic Sans MS" w:hAnsi="Comic Sans MS"/>
          <w:b/>
          <w:bCs/>
        </w:rPr>
      </w:pPr>
      <w:r>
        <w:rPr>
          <w:rFonts w:ascii="Comic Sans MS" w:hAnsi="Comic Sans MS"/>
          <w:b/>
          <w:bCs/>
        </w:rPr>
        <w:t>Solde au 31 décembre 2023 : $us -0,15</w:t>
      </w:r>
    </w:p>
    <w:p w14:paraId="626F942C" w14:textId="77777777" w:rsidR="00566F4D" w:rsidRDefault="00566F4D" w:rsidP="004E6FD2">
      <w:pPr>
        <w:rPr>
          <w:rFonts w:ascii="Comic Sans MS" w:hAnsi="Comic Sans MS"/>
          <w:b/>
          <w:bCs/>
        </w:rPr>
      </w:pPr>
    </w:p>
    <w:p w14:paraId="13B72133" w14:textId="77777777" w:rsidR="00566F4D" w:rsidRPr="004E6FD2" w:rsidRDefault="00566F4D" w:rsidP="004E6FD2">
      <w:pPr>
        <w:rPr>
          <w:rFonts w:ascii="Comic Sans MS" w:hAnsi="Comic Sans MS"/>
          <w:b/>
          <w:bCs/>
        </w:rPr>
      </w:pPr>
    </w:p>
    <w:p w14:paraId="06223BA2" w14:textId="77777777" w:rsidR="00885F33" w:rsidRPr="00885F33" w:rsidRDefault="00885F33">
      <w:pPr>
        <w:rPr>
          <w:rFonts w:ascii="Comic Sans MS" w:hAnsi="Comic Sans MS"/>
        </w:rPr>
      </w:pPr>
    </w:p>
    <w:sectPr w:rsidR="00885F33" w:rsidRPr="00885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5079"/>
    <w:multiLevelType w:val="hybridMultilevel"/>
    <w:tmpl w:val="B7001752"/>
    <w:lvl w:ilvl="0" w:tplc="3BE8C218">
      <w:start w:val="10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463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3"/>
    <w:rsid w:val="000067B2"/>
    <w:rsid w:val="000F3A5C"/>
    <w:rsid w:val="000F42A3"/>
    <w:rsid w:val="003B72EF"/>
    <w:rsid w:val="004E6FD2"/>
    <w:rsid w:val="00566F4D"/>
    <w:rsid w:val="005758CB"/>
    <w:rsid w:val="007E2309"/>
    <w:rsid w:val="00885F33"/>
    <w:rsid w:val="00A12E68"/>
    <w:rsid w:val="00A27E83"/>
    <w:rsid w:val="00C77E97"/>
    <w:rsid w:val="00CF76E1"/>
    <w:rsid w:val="00FC2866"/>
    <w:rsid w:val="00FF3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2B2B"/>
  <w15:chartTrackingRefBased/>
  <w15:docId w15:val="{3F37228C-75A0-4760-B730-107EB41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3736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boisnard</dc:creator>
  <cp:keywords/>
  <dc:description/>
  <cp:lastModifiedBy>laurent-davy@orange.fr</cp:lastModifiedBy>
  <cp:revision>2</cp:revision>
  <dcterms:created xsi:type="dcterms:W3CDTF">2024-01-21T09:22:00Z</dcterms:created>
  <dcterms:modified xsi:type="dcterms:W3CDTF">2024-01-21T09:22:00Z</dcterms:modified>
</cp:coreProperties>
</file>