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39F8">
        <w:rPr>
          <w:rFonts w:ascii="Comic Sans MS" w:eastAsia="SimSun" w:hAnsi="Comic Sans MS" w:cs="Mangal"/>
          <w:b/>
          <w:bCs/>
          <w:kern w:val="1"/>
          <w:sz w:val="24"/>
          <w:szCs w:val="24"/>
          <w:lang w:eastAsia="hi-IN" w:bidi="hi-IN"/>
        </w:rPr>
        <w:t>1</w:t>
      </w:r>
      <w:r w:rsidR="00DC3A0B">
        <w:rPr>
          <w:rFonts w:ascii="Comic Sans MS" w:eastAsia="SimSun" w:hAnsi="Comic Sans MS" w:cs="Mangal"/>
          <w:b/>
          <w:bCs/>
          <w:kern w:val="1"/>
          <w:sz w:val="24"/>
          <w:szCs w:val="24"/>
          <w:lang w:eastAsia="hi-IN" w:bidi="hi-IN"/>
        </w:rPr>
        <w:t>1</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DC3A0B">
        <w:rPr>
          <w:rFonts w:ascii="Comic Sans MS" w:eastAsia="SimSun" w:hAnsi="Comic Sans MS" w:cs="Mangal"/>
          <w:kern w:val="1"/>
          <w:sz w:val="24"/>
          <w:szCs w:val="24"/>
          <w:lang w:eastAsia="hi-IN" w:bidi="hi-IN"/>
        </w:rPr>
        <w:t>26</w:t>
      </w:r>
      <w:r w:rsidR="00665488"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rsidR="00EC7E96" w:rsidRPr="007E37F4" w:rsidRDefault="00EC7E96" w:rsidP="007E37F4">
      <w:pPr>
        <w:pStyle w:val="Sansinterligne"/>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CONSTRUITS</w:t>
      </w:r>
      <w:r w:rsidRPr="00D21C25">
        <w:rPr>
          <w:rFonts w:ascii="Comic Sans MS" w:eastAsia="SimSun" w:hAnsi="Comic Sans MS" w:cs="Mangal"/>
          <w:b/>
          <w:bCs/>
          <w:kern w:val="1"/>
          <w:sz w:val="24"/>
          <w:szCs w:val="24"/>
          <w:shd w:val="clear" w:color="auto" w:fill="FFFFFF"/>
          <w:lang w:eastAsia="hi-IN" w:bidi="hi-IN"/>
        </w:rPr>
        <w:t xml:space="preserve"> »</w:t>
      </w:r>
    </w:p>
    <w:p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w:t>
      </w:r>
      <w:r w:rsidR="00364F65">
        <w:rPr>
          <w:rFonts w:ascii="Comic Sans MS" w:eastAsia="SimSun" w:hAnsi="Comic Sans MS" w:cs="Mangal"/>
          <w:b/>
          <w:bCs/>
          <w:kern w:val="1"/>
          <w:sz w:val="24"/>
          <w:szCs w:val="24"/>
          <w:lang w:eastAsia="hi-IN" w:bidi="hi-IN"/>
        </w:rPr>
        <w:t>entrainement</w:t>
      </w:r>
      <w:r w:rsidR="008A2B94">
        <w:rPr>
          <w:rFonts w:ascii="Comic Sans MS" w:eastAsia="SimSun" w:hAnsi="Comic Sans MS" w:cs="Mangal"/>
          <w:b/>
          <w:bCs/>
          <w:kern w:val="1"/>
          <w:sz w:val="24"/>
          <w:szCs w:val="24"/>
          <w:lang w:eastAsia="hi-IN" w:bidi="hi-IN"/>
        </w:rPr>
        <w:t xml:space="preserve"> : </w:t>
      </w:r>
      <w:r w:rsidR="00DC3A0B">
        <w:rPr>
          <w:rFonts w:ascii="Comic Sans MS" w:eastAsia="SimSun" w:hAnsi="Comic Sans MS" w:cs="Mangal"/>
          <w:kern w:val="1"/>
          <w:sz w:val="20"/>
          <w:szCs w:val="24"/>
          <w:lang w:eastAsia="hi-IN" w:bidi="hi-IN"/>
        </w:rPr>
        <w:t>lire</w:t>
      </w:r>
      <w:r w:rsidR="007C39F8">
        <w:rPr>
          <w:rFonts w:ascii="Comic Sans MS" w:eastAsia="SimSun" w:hAnsi="Comic Sans MS" w:cs="Mangal"/>
          <w:kern w:val="1"/>
          <w:sz w:val="20"/>
          <w:szCs w:val="24"/>
          <w:lang w:eastAsia="hi-IN" w:bidi="hi-IN"/>
        </w:rPr>
        <w:t xml:space="preserve"> une fiche de construction</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DC3A0B"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eastAsia="fr-FR"/>
        </w:rPr>
        <w:drawing>
          <wp:inline distT="0" distB="0" distL="0" distR="0">
            <wp:extent cx="523762" cy="9461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091" cy="997325"/>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451529" w:rsidRPr="00451529" w:rsidRDefault="00451529" w:rsidP="00451529">
            <w:pPr>
              <w:pStyle w:val="NormalWeb"/>
              <w:spacing w:after="60"/>
              <w:rPr>
                <w:rFonts w:ascii="Comic Sans MS" w:hAnsi="Comic Sans MS"/>
                <w:sz w:val="21"/>
                <w:szCs w:val="21"/>
              </w:rPr>
            </w:pPr>
            <w:r w:rsidRPr="00451529">
              <w:rPr>
                <w:rFonts w:ascii="Comic Sans MS" w:hAnsi="Comic Sans MS"/>
                <w:sz w:val="21"/>
                <w:szCs w:val="21"/>
              </w:rPr>
              <w:t xml:space="preserve">J’accueille mes élèves, leur dit BONJOUR et leur demande de répondre en disant à leur tour BONJOUR. </w:t>
            </w:r>
          </w:p>
          <w:p w:rsidR="00D74491" w:rsidRPr="00D21C25" w:rsidRDefault="00451529" w:rsidP="00451529">
            <w:pPr>
              <w:pStyle w:val="NormalWeb"/>
              <w:spacing w:after="60"/>
              <w:jc w:val="both"/>
              <w:rPr>
                <w:rFonts w:ascii="Comic Sans MS" w:hAnsi="Comic Sans MS"/>
                <w:sz w:val="21"/>
                <w:szCs w:val="21"/>
              </w:rPr>
            </w:pPr>
            <w:r w:rsidRPr="00451529">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451529">
              <w:rPr>
                <w:rFonts w:ascii="Comic Sans MS" w:hAnsi="Comic Sans MS"/>
              </w:rPr>
              <w:t>la table à couture</w:t>
            </w:r>
          </w:p>
          <w:p w:rsidR="00F24362" w:rsidRPr="00F24362" w:rsidRDefault="00F24362" w:rsidP="00F24362">
            <w:pPr>
              <w:pStyle w:val="Sansinterligne"/>
              <w:rPr>
                <w:rFonts w:ascii="Comic Sans MS" w:hAnsi="Comic Sans MS"/>
              </w:rPr>
            </w:pPr>
            <w:r>
              <w:rPr>
                <w:rFonts w:ascii="Comic Sans MS" w:hAnsi="Comic Sans MS"/>
              </w:rPr>
              <w:t xml:space="preserve">Matériel : </w:t>
            </w:r>
            <w:r w:rsidR="00451529">
              <w:rPr>
                <w:rFonts w:ascii="Comic Sans MS" w:hAnsi="Comic Sans MS"/>
              </w:rPr>
              <w:t>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A0AAC" w:rsidRPr="00D21C25" w:rsidRDefault="00814D25"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14D25" w:rsidP="005A0AAC">
            <w:pPr>
              <w:widowControl w:val="0"/>
              <w:suppressAutoHyphens/>
              <w:spacing w:after="0" w:line="240" w:lineRule="auto"/>
              <w:rPr>
                <w:rFonts w:ascii="Comic Sans MS" w:eastAsia="SimSun" w:hAnsi="Comic Sans MS" w:cs="Mangal"/>
                <w:kern w:val="1"/>
                <w:sz w:val="21"/>
                <w:szCs w:val="21"/>
                <w:lang w:eastAsia="hi-IN" w:bidi="hi-IN"/>
              </w:rPr>
            </w:pPr>
            <w:r>
              <w:rPr>
                <w:rFonts w:ascii="Comic Sans MS" w:hAnsi="Comic Sans MS" w:cs="Trebuchet MS"/>
                <w:color w:val="000000"/>
                <w:sz w:val="18"/>
                <w:szCs w:val="18"/>
              </w:rPr>
              <w:t>Je découvre mon corps et je le situe dans l’espace</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51529" w:rsidRPr="00451529" w:rsidRDefault="00451529"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w:t>
            </w:r>
            <w:r w:rsidR="0090190F">
              <w:rPr>
                <w:rFonts w:ascii="Comic Sans MS" w:eastAsia="SimSun" w:hAnsi="Comic Sans MS" w:cs="Mangal"/>
                <w:kern w:val="1"/>
                <w:sz w:val="23"/>
                <w:szCs w:val="23"/>
                <w:lang w:eastAsia="hi-IN" w:bidi="hi-IN"/>
              </w:rPr>
              <w:t>A la fin de l’histoire, i</w:t>
            </w:r>
            <w:r w:rsidRPr="00BF64B9">
              <w:rPr>
                <w:rFonts w:ascii="Comic Sans MS" w:eastAsia="SimSun" w:hAnsi="Comic Sans MS" w:cs="Mangal"/>
                <w:kern w:val="1"/>
                <w:sz w:val="23"/>
                <w:szCs w:val="23"/>
                <w:lang w:eastAsia="hi-IN" w:bidi="hi-IN"/>
              </w:rPr>
              <w:t xml:space="preserve">ls sont invités </w:t>
            </w:r>
            <w:r w:rsidR="00250288">
              <w:rPr>
                <w:rFonts w:ascii="Comic Sans MS" w:eastAsia="SimSun" w:hAnsi="Comic Sans MS" w:cs="Mangal"/>
                <w:kern w:val="1"/>
                <w:sz w:val="23"/>
                <w:szCs w:val="23"/>
                <w:lang w:eastAsia="hi-IN" w:bidi="hi-IN"/>
              </w:rPr>
              <w:t xml:space="preserve">à refaire soit Gros Cornichon soit le paysage. Parler des peurs et expliquer qu’il faut </w:t>
            </w:r>
            <w:r w:rsidR="00040CF6">
              <w:rPr>
                <w:rFonts w:ascii="Comic Sans MS" w:eastAsia="SimSun" w:hAnsi="Comic Sans MS" w:cs="Mangal"/>
                <w:kern w:val="1"/>
                <w:sz w:val="23"/>
                <w:szCs w:val="23"/>
                <w:lang w:eastAsia="hi-IN" w:bidi="hi-IN"/>
              </w:rPr>
              <w:t>imaginer</w:t>
            </w:r>
            <w:r w:rsidR="00250288">
              <w:rPr>
                <w:rFonts w:ascii="Comic Sans MS" w:eastAsia="SimSun" w:hAnsi="Comic Sans MS" w:cs="Mangal"/>
                <w:kern w:val="1"/>
                <w:sz w:val="23"/>
                <w:szCs w:val="23"/>
                <w:lang w:eastAsia="hi-IN" w:bidi="hi-IN"/>
              </w:rPr>
              <w:t xml:space="preserve"> un petit truc rigolo pour ne plus avoir peur.</w:t>
            </w:r>
          </w:p>
          <w:p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841C48">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AE361F">
              <w:rPr>
                <w:rFonts w:ascii="Comic Sans MS" w:eastAsia="SimSun" w:hAnsi="Comic Sans MS" w:cs="Mangal"/>
                <w:kern w:val="1"/>
                <w:sz w:val="20"/>
                <w:szCs w:val="21"/>
                <w:lang w:eastAsia="hi-IN" w:bidi="hi-IN"/>
              </w:rPr>
              <w:t xml:space="preserve"> Nous</w:t>
            </w:r>
            <w:r w:rsidR="00DF6460">
              <w:rPr>
                <w:rFonts w:ascii="Comic Sans MS" w:eastAsia="SimSun" w:hAnsi="Comic Sans MS" w:cs="Mangal"/>
                <w:kern w:val="1"/>
                <w:sz w:val="20"/>
                <w:szCs w:val="21"/>
                <w:lang w:eastAsia="hi-IN" w:bidi="hi-IN"/>
              </w:rPr>
              <w:t xml:space="preserve"> </w:t>
            </w:r>
            <w:r w:rsidR="009B25F8">
              <w:rPr>
                <w:rFonts w:ascii="Comic Sans MS" w:eastAsia="SimSun" w:hAnsi="Comic Sans MS" w:cs="Mangal"/>
                <w:kern w:val="1"/>
                <w:sz w:val="20"/>
                <w:szCs w:val="21"/>
                <w:lang w:eastAsia="hi-IN" w:bidi="hi-IN"/>
              </w:rPr>
              <w:t xml:space="preserve">réalisons une </w:t>
            </w:r>
            <w:r w:rsidR="00841C48">
              <w:rPr>
                <w:rFonts w:ascii="Comic Sans MS" w:eastAsia="SimSun" w:hAnsi="Comic Sans MS" w:cs="Mangal"/>
                <w:kern w:val="1"/>
                <w:sz w:val="20"/>
                <w:szCs w:val="21"/>
                <w:lang w:eastAsia="hi-IN" w:bidi="hi-IN"/>
              </w:rPr>
              <w:t>fresque dansante géante</w:t>
            </w:r>
            <w:r w:rsidR="00DF6460">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rsidTr="004E32FA">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841C48" w:rsidRPr="00841C48">
              <w:rPr>
                <w:rFonts w:ascii="Comic Sans MS" w:hAnsi="Comic Sans MS"/>
                <w:sz w:val="17"/>
                <w:szCs w:val="17"/>
              </w:rPr>
              <w:t>Dessiner une farandole de bonhommes (IM kinesthésique, visuelle)</w:t>
            </w:r>
          </w:p>
          <w:p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841C48">
              <w:rPr>
                <w:rFonts w:ascii="Comic Sans MS" w:hAnsi="Comic Sans MS"/>
                <w:sz w:val="17"/>
                <w:szCs w:val="17"/>
              </w:rPr>
              <w:t xml:space="preserve">Terminer un portrait </w:t>
            </w:r>
            <w:r w:rsidR="00C828C4" w:rsidRPr="00171F90">
              <w:rPr>
                <w:rFonts w:ascii="Comic Sans MS" w:eastAsia="SimSun" w:hAnsi="Comic Sans MS" w:cs="Mangal"/>
                <w:kern w:val="1"/>
                <w:sz w:val="17"/>
                <w:szCs w:val="17"/>
                <w:lang w:eastAsia="hi-IN" w:bidi="hi-IN"/>
              </w:rPr>
              <w:t xml:space="preserve">(IM </w:t>
            </w:r>
            <w:r w:rsidR="00492CD7">
              <w:rPr>
                <w:rFonts w:ascii="Comic Sans MS" w:eastAsia="SimSun" w:hAnsi="Comic Sans MS" w:cs="Mangal"/>
                <w:kern w:val="1"/>
                <w:sz w:val="17"/>
                <w:szCs w:val="17"/>
                <w:lang w:eastAsia="hi-IN" w:bidi="hi-IN"/>
              </w:rPr>
              <w:t>int</w:t>
            </w:r>
            <w:r w:rsidR="00D04023">
              <w:rPr>
                <w:rFonts w:ascii="Comic Sans MS" w:eastAsia="SimSun" w:hAnsi="Comic Sans MS" w:cs="Mangal"/>
                <w:kern w:val="1"/>
                <w:sz w:val="17"/>
                <w:szCs w:val="17"/>
                <w:lang w:eastAsia="hi-IN" w:bidi="hi-IN"/>
              </w:rPr>
              <w:t>ra</w:t>
            </w:r>
            <w:r w:rsidR="00492CD7">
              <w:rPr>
                <w:rFonts w:ascii="Comic Sans MS" w:eastAsia="SimSun" w:hAnsi="Comic Sans MS" w:cs="Mangal"/>
                <w:kern w:val="1"/>
                <w:sz w:val="17"/>
                <w:szCs w:val="17"/>
                <w:lang w:eastAsia="hi-IN" w:bidi="hi-IN"/>
              </w:rPr>
              <w:t>personnelle</w:t>
            </w:r>
            <w:r w:rsidR="00C828C4" w:rsidRPr="00171F90">
              <w:rPr>
                <w:rFonts w:ascii="Comic Sans MS" w:eastAsia="SimSun" w:hAnsi="Comic Sans MS" w:cs="Mangal"/>
                <w:kern w:val="1"/>
                <w:sz w:val="17"/>
                <w:szCs w:val="17"/>
                <w:lang w:eastAsia="hi-IN" w:bidi="hi-IN"/>
              </w:rPr>
              <w:t>, visuelle)</w:t>
            </w:r>
          </w:p>
          <w:p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841C48" w:rsidRPr="00841C48">
              <w:rPr>
                <w:rFonts w:ascii="Comic Sans MS" w:eastAsia="SimSun" w:hAnsi="Comic Sans MS" w:cs="Mangal"/>
                <w:kern w:val="1"/>
                <w:sz w:val="17"/>
                <w:szCs w:val="17"/>
                <w:lang w:eastAsia="hi-IN" w:bidi="hi-IN"/>
              </w:rPr>
              <w:t>Réaliser un bonhomme sur la table lumineuse (IM verbale, naturaliste)</w:t>
            </w:r>
          </w:p>
          <w:p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841C48">
              <w:rPr>
                <w:rFonts w:ascii="Comic Sans MS" w:eastAsia="SimSun" w:hAnsi="Comic Sans MS" w:cs="Mangal"/>
                <w:iCs/>
                <w:kern w:val="1"/>
                <w:sz w:val="17"/>
                <w:szCs w:val="17"/>
                <w:lang w:eastAsia="hi-IN" w:bidi="hi-IN"/>
              </w:rPr>
              <w:t xml:space="preserve">Trier des objets </w:t>
            </w:r>
            <w:r w:rsidR="00E1621B" w:rsidRPr="00171F90">
              <w:rPr>
                <w:rFonts w:ascii="Comic Sans MS" w:eastAsia="SimSun" w:hAnsi="Comic Sans MS" w:cs="Mangal"/>
                <w:iCs/>
                <w:kern w:val="1"/>
                <w:sz w:val="17"/>
                <w:szCs w:val="17"/>
                <w:lang w:eastAsia="hi-IN" w:bidi="hi-IN"/>
              </w:rPr>
              <w:t xml:space="preserve">(IM </w:t>
            </w:r>
            <w:r w:rsidR="00841C48">
              <w:rPr>
                <w:rFonts w:ascii="Comic Sans MS" w:eastAsia="SimSun" w:hAnsi="Comic Sans MS" w:cs="Mangal"/>
                <w:iCs/>
                <w:kern w:val="1"/>
                <w:sz w:val="17"/>
                <w:szCs w:val="17"/>
                <w:lang w:eastAsia="hi-IN" w:bidi="hi-IN"/>
              </w:rPr>
              <w:t>interpersonnell</w:t>
            </w:r>
            <w:r w:rsidR="00273EB4">
              <w:rPr>
                <w:rFonts w:ascii="Comic Sans MS" w:eastAsia="SimSun" w:hAnsi="Comic Sans MS" w:cs="Mangal"/>
                <w:iCs/>
                <w:kern w:val="1"/>
                <w:sz w:val="17"/>
                <w:szCs w:val="17"/>
                <w:lang w:eastAsia="hi-IN" w:bidi="hi-IN"/>
              </w:rPr>
              <w:t>e</w:t>
            </w:r>
            <w:r w:rsidR="00CF5497" w:rsidRPr="00171F90">
              <w:rPr>
                <w:rFonts w:ascii="Comic Sans MS" w:eastAsia="SimSun" w:hAnsi="Comic Sans MS" w:cs="Mangal"/>
                <w:iCs/>
                <w:kern w:val="1"/>
                <w:sz w:val="17"/>
                <w:szCs w:val="17"/>
                <w:lang w:eastAsia="hi-IN" w:bidi="hi-IN"/>
              </w:rPr>
              <w:t xml:space="preserve">, </w:t>
            </w:r>
            <w:r w:rsidR="00841C48" w:rsidRPr="00171F90">
              <w:rPr>
                <w:rFonts w:ascii="Comic Sans MS" w:eastAsia="SimSun" w:hAnsi="Comic Sans MS" w:cs="Mangal"/>
                <w:iCs/>
                <w:kern w:val="1"/>
                <w:sz w:val="17"/>
                <w:szCs w:val="17"/>
                <w:lang w:eastAsia="hi-IN" w:bidi="hi-IN"/>
              </w:rPr>
              <w:t>logicomaths</w:t>
            </w:r>
            <w:r w:rsidR="00E1621B" w:rsidRPr="00171F90">
              <w:rPr>
                <w:rFonts w:ascii="Comic Sans MS" w:eastAsia="SimSun" w:hAnsi="Comic Sans MS" w:cs="Mangal"/>
                <w:iCs/>
                <w:kern w:val="1"/>
                <w:sz w:val="17"/>
                <w:szCs w:val="17"/>
                <w:lang w:eastAsia="hi-IN" w:bidi="hi-IN"/>
              </w:rPr>
              <w:t>)</w:t>
            </w:r>
          </w:p>
          <w:p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841C48">
              <w:rPr>
                <w:rFonts w:ascii="Comic Sans MS" w:eastAsia="SimSun" w:hAnsi="Comic Sans MS" w:cs="Mangal"/>
                <w:iCs/>
                <w:kern w:val="1"/>
                <w:sz w:val="17"/>
                <w:szCs w:val="17"/>
                <w:lang w:eastAsia="hi-IN" w:bidi="hi-IN"/>
              </w:rPr>
              <w:t>Jeu du B</w:t>
            </w:r>
            <w:bookmarkStart w:id="3" w:name="_GoBack"/>
            <w:bookmarkEnd w:id="3"/>
            <w:r w:rsidR="00841C48">
              <w:rPr>
                <w:rFonts w:ascii="Comic Sans MS" w:eastAsia="SimSun" w:hAnsi="Comic Sans MS" w:cs="Mangal"/>
                <w:iCs/>
                <w:kern w:val="1"/>
                <w:sz w:val="17"/>
                <w:szCs w:val="17"/>
                <w:lang w:eastAsia="hi-IN" w:bidi="hi-IN"/>
              </w:rPr>
              <w:t>onhomme</w:t>
            </w:r>
            <w:r w:rsidR="00C30BD8">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 xml:space="preserve">(IM </w:t>
            </w:r>
            <w:r w:rsidR="00841C48">
              <w:rPr>
                <w:rFonts w:ascii="Comic Sans MS" w:eastAsia="SimSun" w:hAnsi="Comic Sans MS" w:cs="Mangal"/>
                <w:kern w:val="1"/>
                <w:sz w:val="17"/>
                <w:szCs w:val="17"/>
                <w:lang w:eastAsia="hi-IN" w:bidi="hi-IN"/>
              </w:rPr>
              <w:t>visuelle</w:t>
            </w:r>
            <w:r w:rsidR="00CF5497" w:rsidRPr="00171F90">
              <w:rPr>
                <w:rFonts w:ascii="Comic Sans MS" w:eastAsia="SimSun" w:hAnsi="Comic Sans MS" w:cs="Mangal"/>
                <w:kern w:val="1"/>
                <w:sz w:val="17"/>
                <w:szCs w:val="17"/>
                <w:lang w:eastAsia="hi-IN" w:bidi="hi-IN"/>
              </w:rPr>
              <w:t xml:space="preserve">, </w:t>
            </w:r>
            <w:r w:rsidR="00F974FD">
              <w:rPr>
                <w:rFonts w:ascii="Comic Sans MS" w:eastAsia="SimSun" w:hAnsi="Comic Sans MS" w:cs="Mangal"/>
                <w:kern w:val="1"/>
                <w:sz w:val="17"/>
                <w:szCs w:val="17"/>
                <w:lang w:eastAsia="hi-IN" w:bidi="hi-IN"/>
              </w:rPr>
              <w:t>naturaliste</w:t>
            </w:r>
            <w:r w:rsidR="00CF5497" w:rsidRPr="00171F90">
              <w:rPr>
                <w:rFonts w:ascii="Comic Sans MS" w:eastAsia="SimSun" w:hAnsi="Comic Sans MS" w:cs="Mangal"/>
                <w:kern w:val="1"/>
                <w:sz w:val="17"/>
                <w:szCs w:val="17"/>
                <w:lang w:eastAsia="hi-IN" w:bidi="hi-IN"/>
              </w:rPr>
              <w:t>)</w:t>
            </w:r>
          </w:p>
          <w:p w:rsidR="00E1621B" w:rsidRPr="00841C48"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841C48" w:rsidRPr="00841C48">
              <w:rPr>
                <w:rFonts w:ascii="Comic Sans MS" w:eastAsia="SimSun" w:hAnsi="Comic Sans MS" w:cs="Mangal"/>
                <w:iCs/>
                <w:kern w:val="1"/>
                <w:sz w:val="17"/>
                <w:szCs w:val="17"/>
                <w:lang w:eastAsia="hi-IN" w:bidi="hi-IN"/>
              </w:rPr>
              <w:t>Peindre un bonhomme</w:t>
            </w:r>
            <w:r w:rsidR="00841C48" w:rsidRPr="00841C48">
              <w:rPr>
                <w:rFonts w:ascii="Comic Sans MS" w:eastAsia="SimSun" w:hAnsi="Comic Sans MS" w:cs="Mangal"/>
                <w:kern w:val="1"/>
                <w:sz w:val="17"/>
                <w:szCs w:val="17"/>
                <w:lang w:eastAsia="hi-IN" w:bidi="hi-IN"/>
              </w:rPr>
              <w:t xml:space="preserve"> (IM visuelle, naturaliste)</w:t>
            </w:r>
          </w:p>
          <w:p w:rsidR="00C30BD8" w:rsidRPr="00EE16EB" w:rsidRDefault="00671721" w:rsidP="00F974FD">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F974FD">
              <w:rPr>
                <w:rFonts w:ascii="Comic Sans MS" w:eastAsia="SimSun" w:hAnsi="Comic Sans MS" w:cs="Mangal"/>
                <w:iCs/>
                <w:kern w:val="1"/>
                <w:sz w:val="17"/>
                <w:szCs w:val="17"/>
                <w:lang w:eastAsia="hi-IN" w:bidi="hi-IN"/>
              </w:rPr>
              <w:t>Décorer son objet de noël</w:t>
            </w:r>
            <w:r w:rsidR="004E32FA">
              <w:rPr>
                <w:rFonts w:ascii="Comic Sans MS" w:eastAsia="SimSun" w:hAnsi="Comic Sans MS" w:cs="Mangal"/>
                <w:iCs/>
                <w:kern w:val="1"/>
                <w:sz w:val="17"/>
                <w:szCs w:val="17"/>
                <w:lang w:eastAsia="hi-IN" w:bidi="hi-IN"/>
              </w:rPr>
              <w:t xml:space="preserve"> </w:t>
            </w:r>
            <w:r w:rsidR="00FA5D2C">
              <w:rPr>
                <w:rFonts w:ascii="Comic Sans MS" w:eastAsia="SimSun" w:hAnsi="Comic Sans MS" w:cs="Mangal"/>
                <w:iCs/>
                <w:kern w:val="1"/>
                <w:sz w:val="17"/>
                <w:szCs w:val="17"/>
                <w:lang w:eastAsia="hi-IN" w:bidi="hi-IN"/>
              </w:rPr>
              <w:t>(</w:t>
            </w:r>
            <w:r w:rsidR="008A2B94">
              <w:rPr>
                <w:rFonts w:ascii="Comic Sans MS" w:eastAsia="SimSun" w:hAnsi="Comic Sans MS" w:cs="Mangal"/>
                <w:iCs/>
                <w:kern w:val="1"/>
                <w:sz w:val="17"/>
                <w:szCs w:val="17"/>
                <w:lang w:eastAsia="hi-IN" w:bidi="hi-IN"/>
              </w:rPr>
              <w:t>IM kinesthésique, visuelle)</w:t>
            </w:r>
          </w:p>
        </w:tc>
        <w:tc>
          <w:tcPr>
            <w:tcW w:w="3406" w:type="dxa"/>
            <w:shd w:val="clear" w:color="auto" w:fill="auto"/>
          </w:tcPr>
          <w:p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07284E" w:rsidRPr="0007284E" w:rsidRDefault="0007284E" w:rsidP="00E1621B">
            <w:pPr>
              <w:widowControl w:val="0"/>
              <w:suppressAutoHyphens/>
              <w:spacing w:after="0" w:line="240" w:lineRule="auto"/>
              <w:rPr>
                <w:rFonts w:ascii="Comic Sans MS" w:eastAsia="SimSun" w:hAnsi="Comic Sans MS" w:cs="Mangal"/>
                <w:b/>
                <w:kern w:val="1"/>
                <w:sz w:val="17"/>
                <w:szCs w:val="17"/>
                <w:lang w:eastAsia="hi-IN" w:bidi="hi-IN"/>
              </w:rPr>
            </w:pPr>
            <w:r w:rsidRPr="0007284E">
              <w:rPr>
                <w:rFonts w:ascii="Comic Sans MS" w:eastAsia="SimSun" w:hAnsi="Comic Sans MS" w:cs="Mangal"/>
                <w:b/>
                <w:kern w:val="1"/>
                <w:sz w:val="17"/>
                <w:szCs w:val="17"/>
                <w:lang w:eastAsia="hi-IN" w:bidi="hi-IN"/>
              </w:rPr>
              <w:t>(DECOUVERTE DU MONDE)</w:t>
            </w:r>
          </w:p>
          <w:p w:rsidR="0007284E" w:rsidRPr="0007284E" w:rsidRDefault="0007284E" w:rsidP="00E1621B">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Situer et nommer les différentes parties du corps humain, sur soi ou sur une représentation</w:t>
            </w:r>
          </w:p>
          <w:p w:rsidR="009975A5" w:rsidRDefault="004606D8" w:rsidP="0007284E">
            <w:pPr>
              <w:widowControl w:val="0"/>
              <w:suppressAutoHyphens/>
              <w:spacing w:after="0" w:line="240" w:lineRule="auto"/>
              <w:rPr>
                <w:rFonts w:ascii="Comic Sans MS" w:eastAsia="Times New Roman" w:hAnsi="Comic Sans MS" w:cs="Times New Roman"/>
                <w:b/>
                <w:bCs/>
                <w:sz w:val="17"/>
                <w:szCs w:val="17"/>
                <w:lang w:eastAsia="fr-FR"/>
              </w:rPr>
            </w:pPr>
            <w:r w:rsidRPr="0007284E">
              <w:rPr>
                <w:rFonts w:ascii="Comic Sans MS" w:eastAsia="Times New Roman" w:hAnsi="Comic Sans MS" w:cs="Times New Roman"/>
                <w:b/>
                <w:sz w:val="17"/>
                <w:szCs w:val="17"/>
                <w:lang w:eastAsia="fr-FR"/>
              </w:rPr>
              <w:t>(</w:t>
            </w:r>
            <w:r w:rsidR="00BC66A9" w:rsidRPr="0007284E">
              <w:rPr>
                <w:rFonts w:ascii="Comic Sans MS" w:eastAsia="Times New Roman" w:hAnsi="Comic Sans MS" w:cs="Times New Roman"/>
                <w:b/>
                <w:bCs/>
                <w:sz w:val="17"/>
                <w:szCs w:val="17"/>
                <w:lang w:eastAsia="fr-FR"/>
              </w:rPr>
              <w:t>ACTIVITES ARTISTIQUES</w:t>
            </w:r>
            <w:r w:rsidRPr="0007284E">
              <w:rPr>
                <w:rFonts w:ascii="Comic Sans MS" w:eastAsia="Times New Roman" w:hAnsi="Comic Sans MS" w:cs="Times New Roman"/>
                <w:b/>
                <w:bCs/>
                <w:sz w:val="17"/>
                <w:szCs w:val="17"/>
                <w:lang w:eastAsia="fr-FR"/>
              </w:rPr>
              <w:t xml:space="preserve">) </w:t>
            </w:r>
          </w:p>
          <w:p w:rsidR="00EC7E96" w:rsidRPr="0007284E" w:rsidRDefault="00BC66A9" w:rsidP="0007284E">
            <w:pPr>
              <w:widowControl w:val="0"/>
              <w:suppressAutoHyphens/>
              <w:spacing w:after="0" w:line="240" w:lineRule="auto"/>
              <w:rPr>
                <w:rFonts w:ascii="Comic Sans MS" w:eastAsia="Times New Roman" w:hAnsi="Comic Sans MS" w:cs="Times New Roman"/>
                <w:bCs/>
                <w:sz w:val="17"/>
                <w:szCs w:val="17"/>
                <w:lang w:eastAsia="fr-FR"/>
              </w:rPr>
            </w:pPr>
            <w:r w:rsidRPr="0007284E">
              <w:rPr>
                <w:rFonts w:ascii="Comic Sans MS" w:eastAsia="Times New Roman" w:hAnsi="Comic Sans MS" w:cs="Times New Roman"/>
                <w:bCs/>
                <w:sz w:val="17"/>
                <w:szCs w:val="17"/>
                <w:lang w:eastAsia="fr-FR"/>
              </w:rPr>
              <w:t xml:space="preserve">Réaliser une composition personnelle en reproduisant des graphismes. </w:t>
            </w:r>
          </w:p>
          <w:p w:rsidR="0007284E" w:rsidRPr="0007284E" w:rsidRDefault="0007284E" w:rsidP="0007284E">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7A721A" w:rsidRPr="002234F6" w:rsidRDefault="00EC7E96" w:rsidP="007A721A">
            <w:pPr>
              <w:widowControl w:val="0"/>
              <w:suppressAutoHyphens/>
              <w:spacing w:after="0" w:line="240" w:lineRule="auto"/>
              <w:rPr>
                <w:rFonts w:ascii="Comic Sans MS" w:eastAsia="SimSun" w:hAnsi="Comic Sans MS" w:cs="Mangal"/>
                <w:kern w:val="1"/>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1</w:t>
            </w:r>
            <w:r w:rsidR="00D04023" w:rsidRPr="00F37F2D">
              <w:rPr>
                <w:rFonts w:ascii="Comic Sans MS" w:hAnsi="Comic Sans MS"/>
                <w:sz w:val="23"/>
                <w:szCs w:val="23"/>
                <w:lang w:eastAsia="hi-IN" w:bidi="hi-IN"/>
              </w:rPr>
              <w:t xml:space="preserve"> </w:t>
            </w:r>
            <w:r w:rsidR="007A721A" w:rsidRPr="002234F6">
              <w:rPr>
                <w:rFonts w:ascii="Comic Sans MS" w:eastAsia="SimSun" w:hAnsi="Comic Sans MS" w:cs="Mangal"/>
                <w:kern w:val="1"/>
                <w:szCs w:val="23"/>
                <w:lang w:eastAsia="hi-IN" w:bidi="hi-IN"/>
              </w:rPr>
              <w:t>« je dessine une farandole de copains </w:t>
            </w:r>
            <w:r w:rsidR="007A721A">
              <w:rPr>
                <w:rFonts w:ascii="Comic Sans MS" w:eastAsia="SimSun" w:hAnsi="Comic Sans MS" w:cs="Mangal"/>
                <w:kern w:val="1"/>
                <w:szCs w:val="23"/>
                <w:lang w:eastAsia="hi-IN" w:bidi="hi-IN"/>
              </w:rPr>
              <w:t xml:space="preserve">en s’inspirant de Klee (danse macabre de la peur) </w:t>
            </w:r>
            <w:r w:rsidR="007A721A" w:rsidRPr="002234F6">
              <w:rPr>
                <w:rFonts w:ascii="Comic Sans MS" w:eastAsia="SimSun" w:hAnsi="Comic Sans MS" w:cs="Mangal"/>
                <w:kern w:val="1"/>
                <w:szCs w:val="23"/>
                <w:lang w:eastAsia="hi-IN" w:bidi="hi-IN"/>
              </w:rPr>
              <w:t>»</w:t>
            </w:r>
          </w:p>
          <w:p w:rsidR="007A721A" w:rsidRPr="002234F6" w:rsidRDefault="007A721A" w:rsidP="007A721A">
            <w:pPr>
              <w:widowControl w:val="0"/>
              <w:suppressAutoHyphens/>
              <w:spacing w:after="0" w:line="240" w:lineRule="auto"/>
              <w:rPr>
                <w:rFonts w:ascii="Comic Sans MS" w:eastAsia="SimSun" w:hAnsi="Comic Sans MS" w:cs="Mangal"/>
                <w:kern w:val="1"/>
                <w:szCs w:val="23"/>
                <w:lang w:eastAsia="hi-IN" w:bidi="hi-IN"/>
              </w:rPr>
            </w:pPr>
            <w:r w:rsidRPr="002234F6">
              <w:rPr>
                <w:rFonts w:ascii="Comic Sans MS" w:eastAsia="SimSun" w:hAnsi="Comic Sans MS" w:cs="Mangal"/>
                <w:kern w:val="1"/>
                <w:szCs w:val="23"/>
                <w:lang w:eastAsia="hi-IN" w:bidi="hi-IN"/>
              </w:rPr>
              <w:t>Support : ½ bande A3 sens largeur</w:t>
            </w:r>
          </w:p>
          <w:p w:rsidR="007A721A" w:rsidRPr="002234F6" w:rsidRDefault="007A721A" w:rsidP="007A721A">
            <w:pPr>
              <w:widowControl w:val="0"/>
              <w:suppressAutoHyphens/>
              <w:spacing w:after="0" w:line="240" w:lineRule="auto"/>
              <w:rPr>
                <w:rFonts w:ascii="Comic Sans MS" w:eastAsia="SimSun" w:hAnsi="Comic Sans MS" w:cs="Mangal"/>
                <w:i/>
                <w:kern w:val="1"/>
                <w:szCs w:val="23"/>
                <w:lang w:eastAsia="hi-IN" w:bidi="hi-IN"/>
              </w:rPr>
            </w:pPr>
            <w:r w:rsidRPr="002234F6">
              <w:rPr>
                <w:rFonts w:ascii="Comic Sans MS" w:eastAsia="SimSun" w:hAnsi="Comic Sans MS" w:cs="Mangal"/>
                <w:kern w:val="1"/>
                <w:szCs w:val="23"/>
                <w:lang w:eastAsia="hi-IN" w:bidi="hi-IN"/>
              </w:rPr>
              <w:t>Matériel : diverses formes diverses couleurs + feutres noirs</w:t>
            </w:r>
          </w:p>
          <w:p w:rsidR="00C57ABD" w:rsidRPr="00D04023" w:rsidRDefault="007A721A" w:rsidP="007A721A">
            <w:pPr>
              <w:pStyle w:val="Sansinterligne"/>
              <w:rPr>
                <w:rFonts w:ascii="Comic Sans MS" w:hAnsi="Comic Sans MS"/>
                <w:i/>
                <w:sz w:val="23"/>
                <w:szCs w:val="23"/>
                <w:lang w:eastAsia="hi-IN" w:bidi="hi-IN"/>
              </w:rPr>
            </w:pPr>
            <w:r w:rsidRPr="002234F6">
              <w:rPr>
                <w:rFonts w:ascii="Comic Sans MS" w:eastAsia="SimSun" w:hAnsi="Comic Sans MS" w:cs="Mangal"/>
                <w:kern w:val="1"/>
                <w:szCs w:val="23"/>
                <w:lang w:eastAsia="hi-IN" w:bidi="hi-IN"/>
              </w:rPr>
              <w:t>Consigne : « Tu choisis 4 formes, je les colle, puis tu dessines leur tête, leurs bras et leurs jambes</w:t>
            </w:r>
            <w:r>
              <w:rPr>
                <w:rFonts w:ascii="Comic Sans MS" w:eastAsia="SimSun" w:hAnsi="Comic Sans MS" w:cs="Mangal"/>
                <w:kern w:val="1"/>
                <w:szCs w:val="23"/>
                <w:lang w:eastAsia="hi-IN" w:bidi="hi-IN"/>
              </w:rPr>
              <w:t>, tu dessines les petits points autour comme dans le tableau de Paul Klee</w:t>
            </w:r>
            <w:r w:rsidRPr="002234F6">
              <w:rPr>
                <w:rFonts w:ascii="Comic Sans MS" w:eastAsia="SimSun" w:hAnsi="Comic Sans MS" w:cs="Mangal"/>
                <w:kern w:val="1"/>
                <w:szCs w:val="23"/>
                <w:lang w:eastAsia="hi-IN" w:bidi="hi-IN"/>
              </w:rPr>
              <w:t xml:space="preserve"> »</w:t>
            </w:r>
          </w:p>
        </w:tc>
      </w:tr>
      <w:tr w:rsidR="00D21C25" w:rsidRPr="00D21C25" w:rsidTr="005952E7">
        <w:trPr>
          <w:trHeight w:val="1322"/>
        </w:trPr>
        <w:tc>
          <w:tcPr>
            <w:tcW w:w="10773" w:type="dxa"/>
            <w:gridSpan w:val="4"/>
            <w:shd w:val="clear" w:color="auto" w:fill="auto"/>
          </w:tcPr>
          <w:p w:rsidR="006151C5" w:rsidRDefault="00EC7E96"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6151C5">
              <w:rPr>
                <w:rFonts w:ascii="Comic Sans MS" w:eastAsia="SimSun" w:hAnsi="Comic Sans MS" w:cs="Mangal"/>
                <w:kern w:val="1"/>
                <w:sz w:val="23"/>
                <w:szCs w:val="23"/>
                <w:lang w:eastAsia="hi-IN" w:bidi="hi-IN"/>
              </w:rPr>
              <w:t>« </w:t>
            </w:r>
            <w:r w:rsidR="00C30BD8">
              <w:rPr>
                <w:rFonts w:ascii="Comic Sans MS" w:eastAsia="SimSun" w:hAnsi="Comic Sans MS" w:cs="Mangal"/>
                <w:kern w:val="1"/>
                <w:sz w:val="23"/>
                <w:szCs w:val="23"/>
                <w:lang w:eastAsia="hi-IN" w:bidi="hi-IN"/>
              </w:rPr>
              <w:t xml:space="preserve">Je </w:t>
            </w:r>
            <w:r w:rsidR="007A721A">
              <w:rPr>
                <w:rFonts w:ascii="Comic Sans MS" w:eastAsia="SimSun" w:hAnsi="Comic Sans MS" w:cs="Mangal"/>
                <w:kern w:val="1"/>
                <w:sz w:val="23"/>
                <w:szCs w:val="23"/>
                <w:lang w:eastAsia="hi-IN" w:bidi="hi-IN"/>
              </w:rPr>
              <w:t>termine mon portrait à la manière de Paul Klee</w:t>
            </w:r>
            <w:r w:rsidR="00C30BD8">
              <w:rPr>
                <w:rFonts w:ascii="Comic Sans MS" w:eastAsia="SimSun" w:hAnsi="Comic Sans MS" w:cs="Mangal"/>
                <w:kern w:val="1"/>
                <w:sz w:val="23"/>
                <w:szCs w:val="23"/>
                <w:lang w:eastAsia="hi-IN" w:bidi="hi-IN"/>
              </w:rPr>
              <w:t> »</w:t>
            </w:r>
          </w:p>
          <w:p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E85F4F">
              <w:rPr>
                <w:rFonts w:ascii="Comic Sans MS" w:eastAsia="SimSun" w:hAnsi="Comic Sans MS" w:cs="Mangal"/>
                <w:kern w:val="1"/>
                <w:sz w:val="23"/>
                <w:szCs w:val="23"/>
                <w:lang w:eastAsia="hi-IN" w:bidi="hi-IN"/>
              </w:rPr>
              <w:t>A3</w:t>
            </w:r>
            <w:r w:rsidR="005952E7">
              <w:rPr>
                <w:rFonts w:ascii="Comic Sans MS" w:eastAsia="SimSun" w:hAnsi="Comic Sans MS" w:cs="Mangal"/>
                <w:kern w:val="1"/>
                <w:sz w:val="23"/>
                <w:szCs w:val="23"/>
                <w:lang w:eastAsia="hi-IN" w:bidi="hi-IN"/>
              </w:rPr>
              <w:t xml:space="preserve"> de la semaine passée</w:t>
            </w:r>
            <w:r w:rsidR="007A721A">
              <w:rPr>
                <w:rFonts w:ascii="Comic Sans MS" w:eastAsia="SimSun" w:hAnsi="Comic Sans MS" w:cs="Mangal"/>
                <w:kern w:val="1"/>
                <w:sz w:val="23"/>
                <w:szCs w:val="23"/>
                <w:lang w:eastAsia="hi-IN" w:bidi="hi-IN"/>
              </w:rPr>
              <w:t xml:space="preserve"> avec dessus le portrait vide collé</w:t>
            </w:r>
          </w:p>
          <w:p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w:t>
            </w:r>
            <w:r w:rsidR="007A721A">
              <w:rPr>
                <w:rFonts w:ascii="Comic Sans MS" w:eastAsia="SimSun" w:hAnsi="Comic Sans MS" w:cs="Mangal"/>
                <w:kern w:val="1"/>
                <w:sz w:val="23"/>
                <w:szCs w:val="23"/>
                <w:lang w:eastAsia="hi-IN" w:bidi="hi-IN"/>
              </w:rPr>
              <w:t xml:space="preserve"> gros feutre noir</w:t>
            </w:r>
          </w:p>
          <w:p w:rsidR="00AE361F" w:rsidRDefault="00C30BD8" w:rsidP="007A721A">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w:t>
            </w:r>
            <w:r w:rsidR="00A02517">
              <w:rPr>
                <w:rFonts w:ascii="Comic Sans MS" w:eastAsia="SimSun" w:hAnsi="Comic Sans MS" w:cs="Mangal"/>
                <w:kern w:val="1"/>
                <w:sz w:val="23"/>
                <w:szCs w:val="23"/>
                <w:lang w:eastAsia="hi-IN" w:bidi="hi-IN"/>
              </w:rPr>
              <w:t>« </w:t>
            </w:r>
            <w:r w:rsidR="005952E7">
              <w:rPr>
                <w:rFonts w:ascii="Comic Sans MS" w:eastAsia="SimSun" w:hAnsi="Comic Sans MS" w:cs="Mangal"/>
                <w:kern w:val="1"/>
                <w:sz w:val="23"/>
                <w:szCs w:val="23"/>
                <w:lang w:eastAsia="hi-IN" w:bidi="hi-IN"/>
              </w:rPr>
              <w:t xml:space="preserve">Tu vas </w:t>
            </w:r>
            <w:r w:rsidR="007A721A">
              <w:rPr>
                <w:rFonts w:ascii="Comic Sans MS" w:eastAsia="SimSun" w:hAnsi="Comic Sans MS" w:cs="Mangal"/>
                <w:kern w:val="1"/>
                <w:sz w:val="23"/>
                <w:szCs w:val="23"/>
                <w:lang w:eastAsia="hi-IN" w:bidi="hi-IN"/>
              </w:rPr>
              <w:t xml:space="preserve">dessiner le portrait à la manière de Paul Klee : 2 yeux avec les sourcils, 1 nez et 1 bouche </w:t>
            </w:r>
            <w:r w:rsidR="00AE361F">
              <w:rPr>
                <w:rFonts w:ascii="Comic Sans MS" w:eastAsia="SimSun" w:hAnsi="Comic Sans MS" w:cs="Mangal"/>
                <w:kern w:val="1"/>
                <w:sz w:val="23"/>
                <w:szCs w:val="23"/>
                <w:lang w:eastAsia="hi-IN" w:bidi="hi-IN"/>
              </w:rPr>
              <w:t>»</w:t>
            </w:r>
          </w:p>
          <w:p w:rsidR="007A721A" w:rsidRPr="007A721A" w:rsidRDefault="007A721A" w:rsidP="007A721A">
            <w:pPr>
              <w:widowControl w:val="0"/>
              <w:suppressAutoHyphens/>
              <w:spacing w:after="0" w:line="240" w:lineRule="auto"/>
              <w:jc w:val="both"/>
              <w:rPr>
                <w:rFonts w:ascii="Comic Sans MS" w:eastAsia="SimSun" w:hAnsi="Comic Sans MS" w:cs="Mangal"/>
                <w:i/>
                <w:kern w:val="1"/>
                <w:sz w:val="23"/>
                <w:szCs w:val="23"/>
                <w:lang w:eastAsia="hi-IN" w:bidi="hi-IN"/>
              </w:rPr>
            </w:pPr>
            <w:r w:rsidRPr="007A721A">
              <w:rPr>
                <w:rFonts w:ascii="Comic Sans MS" w:eastAsia="SimSun" w:hAnsi="Comic Sans MS" w:cs="Mangal"/>
                <w:i/>
                <w:kern w:val="1"/>
                <w:sz w:val="20"/>
                <w:szCs w:val="23"/>
                <w:lang w:eastAsia="hi-IN" w:bidi="hi-IN"/>
              </w:rPr>
              <w:t>L’ATSEM veillera à ce que les éléments dessinés soient assez gros, elle peut pour aider dessiner les pupilles et faire 2 points pour les narines après avoir demandé à chaque enfant de les placer avec le doigt.</w:t>
            </w:r>
          </w:p>
        </w:tc>
      </w:tr>
      <w:tr w:rsidR="00D21C25" w:rsidRPr="00D21C25" w:rsidTr="00ED4774">
        <w:trPr>
          <w:trHeight w:val="992"/>
        </w:trPr>
        <w:tc>
          <w:tcPr>
            <w:tcW w:w="10773" w:type="dxa"/>
            <w:gridSpan w:val="4"/>
            <w:shd w:val="clear" w:color="auto" w:fill="auto"/>
          </w:tcPr>
          <w:p w:rsidR="007A721A" w:rsidRDefault="0027230D" w:rsidP="007A721A">
            <w:pPr>
              <w:widowControl w:val="0"/>
              <w:suppressAutoHyphens/>
              <w:spacing w:after="0"/>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7A721A" w:rsidRPr="007A721A">
              <w:rPr>
                <w:rFonts w:ascii="Comic Sans MS" w:eastAsia="SimSun" w:hAnsi="Comic Sans MS" w:cs="Mangal"/>
                <w:kern w:val="1"/>
                <w:sz w:val="23"/>
                <w:szCs w:val="23"/>
                <w:lang w:eastAsia="hi-IN" w:bidi="hi-IN"/>
              </w:rPr>
              <w:t xml:space="preserve">« Je </w:t>
            </w:r>
            <w:r w:rsidR="007A721A">
              <w:rPr>
                <w:rFonts w:ascii="Comic Sans MS" w:eastAsia="SimSun" w:hAnsi="Comic Sans MS" w:cs="Mangal"/>
                <w:kern w:val="1"/>
                <w:sz w:val="23"/>
                <w:szCs w:val="23"/>
                <w:lang w:eastAsia="hi-IN" w:bidi="hi-IN"/>
              </w:rPr>
              <w:t>joue avec</w:t>
            </w:r>
            <w:r w:rsidR="007A721A" w:rsidRPr="007A721A">
              <w:rPr>
                <w:rFonts w:ascii="Comic Sans MS" w:eastAsia="SimSun" w:hAnsi="Comic Sans MS" w:cs="Mangal"/>
                <w:kern w:val="1"/>
                <w:sz w:val="23"/>
                <w:szCs w:val="23"/>
                <w:lang w:eastAsia="hi-IN" w:bidi="hi-IN"/>
              </w:rPr>
              <w:t xml:space="preserve"> la table lumineuse »</w:t>
            </w:r>
          </w:p>
          <w:p w:rsidR="007A721A" w:rsidRPr="007A721A" w:rsidRDefault="007A721A" w:rsidP="007A721A">
            <w:pPr>
              <w:widowControl w:val="0"/>
              <w:suppressAutoHyphens/>
              <w:spacing w:after="0"/>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Support : bac lumineux</w:t>
            </w:r>
          </w:p>
          <w:p w:rsidR="007A721A" w:rsidRPr="007A721A" w:rsidRDefault="007A721A" w:rsidP="007A721A">
            <w:pPr>
              <w:widowControl w:val="0"/>
              <w:suppressAutoHyphens/>
              <w:spacing w:after="0" w:line="240" w:lineRule="auto"/>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Matériel : formes géométriques translucides</w:t>
            </w:r>
          </w:p>
          <w:p w:rsidR="00AD3A0C" w:rsidRPr="007A721A" w:rsidRDefault="007A721A" w:rsidP="009B25F8">
            <w:pPr>
              <w:widowControl w:val="0"/>
              <w:suppressAutoHyphens/>
              <w:spacing w:after="0" w:line="240" w:lineRule="auto"/>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Consigne : « Nous allons construire des bonhommes »</w:t>
            </w:r>
          </w:p>
        </w:tc>
      </w:tr>
      <w:tr w:rsidR="00D21C25" w:rsidRPr="00D21C25" w:rsidTr="00ED4774">
        <w:trPr>
          <w:trHeight w:val="992"/>
        </w:trPr>
        <w:tc>
          <w:tcPr>
            <w:tcW w:w="10773" w:type="dxa"/>
            <w:gridSpan w:val="4"/>
            <w:shd w:val="clear" w:color="auto" w:fill="auto"/>
          </w:tcPr>
          <w:p w:rsidR="007A721A" w:rsidRPr="007A721A" w:rsidRDefault="000B6627" w:rsidP="007A721A">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7A721A" w:rsidRPr="007A721A">
              <w:rPr>
                <w:rFonts w:ascii="Comic Sans MS" w:eastAsia="SimSun" w:hAnsi="Comic Sans MS" w:cs="Mangal"/>
                <w:kern w:val="1"/>
                <w:sz w:val="23"/>
                <w:szCs w:val="23"/>
                <w:lang w:eastAsia="hi-IN" w:bidi="hi-IN"/>
              </w:rPr>
              <w:t>« Je trie les objets »</w:t>
            </w:r>
          </w:p>
          <w:p w:rsidR="007A721A" w:rsidRPr="007A721A" w:rsidRDefault="007A721A" w:rsidP="007A721A">
            <w:pPr>
              <w:widowControl w:val="0"/>
              <w:suppressAutoHyphens/>
              <w:spacing w:after="0" w:line="240" w:lineRule="auto"/>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Matériel : paniers + objets colorés</w:t>
            </w:r>
          </w:p>
          <w:p w:rsidR="007A721A" w:rsidRPr="007A721A" w:rsidRDefault="007A721A" w:rsidP="007A721A">
            <w:pPr>
              <w:widowControl w:val="0"/>
              <w:suppressAutoHyphens/>
              <w:spacing w:after="0" w:line="240" w:lineRule="auto"/>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Consigne : « Tu mets dans chaque panier des objets de la même couleur »</w:t>
            </w:r>
          </w:p>
          <w:p w:rsidR="000B6627" w:rsidRPr="00D21C25" w:rsidRDefault="007A721A" w:rsidP="007A721A">
            <w:pPr>
              <w:widowControl w:val="0"/>
              <w:suppressAutoHyphens/>
              <w:spacing w:after="0" w:line="240" w:lineRule="auto"/>
              <w:rPr>
                <w:rFonts w:ascii="Comic Sans MS" w:eastAsia="SimSun" w:hAnsi="Comic Sans MS" w:cs="Mangal"/>
                <w:kern w:val="1"/>
                <w:sz w:val="23"/>
                <w:szCs w:val="23"/>
                <w:lang w:eastAsia="hi-IN" w:bidi="hi-IN"/>
              </w:rPr>
            </w:pPr>
            <w:r w:rsidRPr="007A721A">
              <w:rPr>
                <w:rFonts w:ascii="Comic Sans MS" w:eastAsia="SimSun" w:hAnsi="Comic Sans MS" w:cs="Mangal"/>
                <w:kern w:val="1"/>
                <w:sz w:val="23"/>
                <w:szCs w:val="23"/>
                <w:lang w:eastAsia="hi-IN" w:bidi="hi-IN"/>
              </w:rPr>
              <w:t>« Maintenant tu mets d’un côté les grands et de l’autre les petits »</w:t>
            </w:r>
          </w:p>
        </w:tc>
      </w:tr>
      <w:tr w:rsidR="00D21C25" w:rsidRPr="00D21C25" w:rsidTr="00ED4774">
        <w:trPr>
          <w:trHeight w:val="992"/>
        </w:trPr>
        <w:tc>
          <w:tcPr>
            <w:tcW w:w="10773" w:type="dxa"/>
            <w:gridSpan w:val="4"/>
            <w:shd w:val="clear" w:color="auto" w:fill="auto"/>
          </w:tcPr>
          <w:p w:rsidR="006151C5" w:rsidRPr="00D21C25" w:rsidRDefault="00A853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6151C5" w:rsidRPr="00D21C25">
              <w:rPr>
                <w:rFonts w:ascii="Comic Sans MS" w:eastAsia="SimSun" w:hAnsi="Comic Sans MS" w:cs="Mangal"/>
                <w:kern w:val="1"/>
                <w:sz w:val="23"/>
                <w:szCs w:val="23"/>
                <w:lang w:eastAsia="hi-IN" w:bidi="hi-IN"/>
              </w:rPr>
              <w:t>«</w:t>
            </w:r>
            <w:r w:rsidR="007A721A">
              <w:rPr>
                <w:rFonts w:ascii="Comic Sans MS" w:eastAsia="SimSun" w:hAnsi="Comic Sans MS" w:cs="Mangal"/>
                <w:kern w:val="1"/>
                <w:sz w:val="23"/>
                <w:szCs w:val="23"/>
                <w:lang w:eastAsia="hi-IN" w:bidi="hi-IN"/>
              </w:rPr>
              <w:t xml:space="preserve"> J</w:t>
            </w:r>
            <w:r w:rsidR="00BC66A9">
              <w:rPr>
                <w:rFonts w:ascii="Comic Sans MS" w:eastAsia="SimSun" w:hAnsi="Comic Sans MS" w:cs="Mangal"/>
                <w:kern w:val="1"/>
                <w:sz w:val="23"/>
                <w:szCs w:val="23"/>
                <w:lang w:eastAsia="hi-IN" w:bidi="hi-IN"/>
              </w:rPr>
              <w:t xml:space="preserve">e </w:t>
            </w:r>
            <w:r w:rsidR="005952E7">
              <w:rPr>
                <w:rFonts w:ascii="Comic Sans MS" w:eastAsia="SimSun" w:hAnsi="Comic Sans MS" w:cs="Mangal"/>
                <w:kern w:val="1"/>
                <w:sz w:val="23"/>
                <w:szCs w:val="23"/>
                <w:lang w:eastAsia="hi-IN" w:bidi="hi-IN"/>
              </w:rPr>
              <w:t xml:space="preserve">joue au jeu </w:t>
            </w:r>
            <w:r w:rsidR="00841C48">
              <w:rPr>
                <w:rFonts w:ascii="Comic Sans MS" w:eastAsia="SimSun" w:hAnsi="Comic Sans MS" w:cs="Mangal"/>
                <w:kern w:val="1"/>
                <w:sz w:val="23"/>
                <w:szCs w:val="23"/>
                <w:lang w:eastAsia="hi-IN" w:bidi="hi-IN"/>
              </w:rPr>
              <w:t>du bonhomme</w:t>
            </w:r>
            <w:r w:rsidR="00BC66A9">
              <w:rPr>
                <w:rFonts w:ascii="Comic Sans MS" w:eastAsia="SimSun" w:hAnsi="Comic Sans MS" w:cs="Mangal"/>
                <w:kern w:val="1"/>
                <w:sz w:val="23"/>
                <w:szCs w:val="23"/>
                <w:lang w:eastAsia="hi-IN" w:bidi="hi-IN"/>
              </w:rPr>
              <w:t xml:space="preserve"> </w:t>
            </w:r>
            <w:r w:rsidR="006151C5" w:rsidRPr="00D21C25">
              <w:rPr>
                <w:rFonts w:ascii="Comic Sans MS" w:eastAsia="SimSun" w:hAnsi="Comic Sans MS" w:cs="Mangal"/>
                <w:kern w:val="1"/>
                <w:sz w:val="23"/>
                <w:szCs w:val="23"/>
                <w:lang w:eastAsia="hi-IN" w:bidi="hi-IN"/>
              </w:rPr>
              <w:t>»</w:t>
            </w:r>
          </w:p>
          <w:p w:rsidR="006151C5" w:rsidRPr="00D21C25" w:rsidRDefault="006151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Matériel</w:t>
            </w:r>
            <w:r>
              <w:rPr>
                <w:rFonts w:ascii="Comic Sans MS" w:eastAsia="SimSun" w:hAnsi="Comic Sans MS" w:cs="Mangal"/>
                <w:kern w:val="1"/>
                <w:sz w:val="23"/>
                <w:szCs w:val="23"/>
                <w:lang w:eastAsia="hi-IN" w:bidi="hi-IN"/>
              </w:rPr>
              <w:t xml:space="preserve"> </w:t>
            </w:r>
            <w:r w:rsidR="00BC66A9">
              <w:rPr>
                <w:rFonts w:ascii="Comic Sans MS" w:eastAsia="SimSun" w:hAnsi="Comic Sans MS" w:cs="Mangal"/>
                <w:kern w:val="1"/>
                <w:sz w:val="23"/>
                <w:szCs w:val="23"/>
                <w:lang w:eastAsia="hi-IN" w:bidi="hi-IN"/>
              </w:rPr>
              <w:t xml:space="preserve">: </w:t>
            </w:r>
            <w:r w:rsidR="005952E7">
              <w:rPr>
                <w:rFonts w:ascii="Comic Sans MS" w:eastAsia="SimSun" w:hAnsi="Comic Sans MS" w:cs="Mangal"/>
                <w:kern w:val="1"/>
                <w:sz w:val="23"/>
                <w:szCs w:val="23"/>
                <w:lang w:eastAsia="hi-IN" w:bidi="hi-IN"/>
              </w:rPr>
              <w:t>jeu + dé</w:t>
            </w:r>
          </w:p>
          <w:p w:rsidR="00A853C5" w:rsidRDefault="006151C5" w:rsidP="00273EB4">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Consigne: «</w:t>
            </w:r>
            <w:r w:rsidR="00BC66A9">
              <w:rPr>
                <w:rFonts w:ascii="Comic Sans MS" w:eastAsia="SimSun" w:hAnsi="Comic Sans MS" w:cs="Mangal"/>
                <w:kern w:val="1"/>
                <w:sz w:val="23"/>
                <w:szCs w:val="23"/>
                <w:lang w:eastAsia="hi-IN" w:bidi="hi-IN"/>
              </w:rPr>
              <w:t xml:space="preserve"> Tu </w:t>
            </w:r>
            <w:r w:rsidR="005952E7">
              <w:rPr>
                <w:rFonts w:ascii="Comic Sans MS" w:eastAsia="SimSun" w:hAnsi="Comic Sans MS" w:cs="Mangal"/>
                <w:kern w:val="1"/>
                <w:sz w:val="23"/>
                <w:szCs w:val="23"/>
                <w:lang w:eastAsia="hi-IN" w:bidi="hi-IN"/>
              </w:rPr>
              <w:t xml:space="preserve">lances le dé et tu annonces ce qu’il y a sur le dé. Celui qui gagne est celui qui reconstitue </w:t>
            </w:r>
            <w:r w:rsidR="00841C48">
              <w:rPr>
                <w:rFonts w:ascii="Comic Sans MS" w:eastAsia="SimSun" w:hAnsi="Comic Sans MS" w:cs="Mangal"/>
                <w:kern w:val="1"/>
                <w:sz w:val="23"/>
                <w:szCs w:val="23"/>
                <w:lang w:eastAsia="hi-IN" w:bidi="hi-IN"/>
              </w:rPr>
              <w:t>son bonhomme</w:t>
            </w:r>
            <w:r w:rsidR="005952E7">
              <w:rPr>
                <w:rFonts w:ascii="Comic Sans MS" w:eastAsia="SimSun" w:hAnsi="Comic Sans MS" w:cs="Mangal"/>
                <w:kern w:val="1"/>
                <w:sz w:val="23"/>
                <w:szCs w:val="23"/>
                <w:lang w:eastAsia="hi-IN" w:bidi="hi-IN"/>
              </w:rPr>
              <w:t xml:space="preserve"> en premier</w:t>
            </w:r>
            <w:r w:rsidR="00BC66A9">
              <w:rPr>
                <w:rFonts w:ascii="Comic Sans MS" w:eastAsia="SimSun" w:hAnsi="Comic Sans MS" w:cs="Mangal"/>
                <w:kern w:val="1"/>
                <w:sz w:val="23"/>
                <w:szCs w:val="23"/>
                <w:lang w:eastAsia="hi-IN" w:bidi="hi-IN"/>
              </w:rPr>
              <w:t xml:space="preserve"> </w:t>
            </w:r>
            <w:r w:rsidRPr="00D21C25">
              <w:rPr>
                <w:rFonts w:ascii="Comic Sans MS" w:eastAsia="SimSun" w:hAnsi="Comic Sans MS" w:cs="Mangal"/>
                <w:kern w:val="1"/>
                <w:sz w:val="23"/>
                <w:szCs w:val="23"/>
                <w:lang w:eastAsia="hi-IN" w:bidi="hi-IN"/>
              </w:rPr>
              <w:t>»</w:t>
            </w:r>
          </w:p>
          <w:p w:rsidR="00273EB4" w:rsidRPr="00FA5D2C" w:rsidRDefault="005952E7" w:rsidP="00273EB4">
            <w:pPr>
              <w:widowControl w:val="0"/>
              <w:suppressAutoHyphens/>
              <w:spacing w:after="0" w:line="240" w:lineRule="auto"/>
              <w:jc w:val="both"/>
              <w:rPr>
                <w:rFonts w:ascii="Comic Sans MS" w:eastAsia="SimSun" w:hAnsi="Comic Sans MS" w:cs="Mangal"/>
                <w:i/>
                <w:iCs/>
                <w:kern w:val="1"/>
                <w:sz w:val="23"/>
                <w:szCs w:val="23"/>
                <w:lang w:eastAsia="hi-IN" w:bidi="hi-IN"/>
              </w:rPr>
            </w:pPr>
            <w:r>
              <w:rPr>
                <w:rFonts w:ascii="Comic Sans MS" w:eastAsia="SimSun" w:hAnsi="Comic Sans MS" w:cs="Mangal"/>
                <w:i/>
                <w:kern w:val="1"/>
                <w:sz w:val="20"/>
                <w:szCs w:val="23"/>
                <w:lang w:eastAsia="hi-IN" w:bidi="hi-IN"/>
              </w:rPr>
              <w:t>Faire jouer les enfants par 2 pour éviter trop d’attente.</w:t>
            </w:r>
          </w:p>
        </w:tc>
      </w:tr>
      <w:tr w:rsidR="00D21C25" w:rsidRPr="00D21C25" w:rsidTr="0024621C">
        <w:trPr>
          <w:trHeight w:val="219"/>
        </w:trPr>
        <w:tc>
          <w:tcPr>
            <w:tcW w:w="10773" w:type="dxa"/>
            <w:gridSpan w:val="4"/>
            <w:shd w:val="clear" w:color="auto" w:fill="auto"/>
          </w:tcPr>
          <w:p w:rsidR="00C832EF" w:rsidRDefault="00A853C5" w:rsidP="00B9587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7A721A">
              <w:rPr>
                <w:rFonts w:ascii="Comic Sans MS" w:eastAsia="SimSun" w:hAnsi="Comic Sans MS" w:cs="Mangal"/>
                <w:kern w:val="1"/>
                <w:sz w:val="23"/>
                <w:szCs w:val="23"/>
                <w:lang w:eastAsia="hi-IN" w:bidi="hi-IN"/>
              </w:rPr>
              <w:t>« J</w:t>
            </w:r>
            <w:r w:rsidR="00CF5497">
              <w:rPr>
                <w:rFonts w:ascii="Comic Sans MS" w:eastAsia="SimSun" w:hAnsi="Comic Sans MS" w:cs="Mangal"/>
                <w:kern w:val="1"/>
                <w:sz w:val="23"/>
                <w:szCs w:val="23"/>
                <w:lang w:eastAsia="hi-IN" w:bidi="hi-IN"/>
              </w:rPr>
              <w:t xml:space="preserve">e </w:t>
            </w:r>
            <w:r w:rsidR="00C832EF">
              <w:rPr>
                <w:rFonts w:ascii="Comic Sans MS" w:eastAsia="SimSun" w:hAnsi="Comic Sans MS" w:cs="Mangal"/>
                <w:kern w:val="1"/>
                <w:sz w:val="23"/>
                <w:szCs w:val="23"/>
                <w:lang w:eastAsia="hi-IN" w:bidi="hi-IN"/>
              </w:rPr>
              <w:t xml:space="preserve">peins </w:t>
            </w:r>
            <w:r w:rsidR="007A721A">
              <w:rPr>
                <w:rFonts w:ascii="Comic Sans MS" w:eastAsia="SimSun" w:hAnsi="Comic Sans MS" w:cs="Mangal"/>
                <w:kern w:val="1"/>
                <w:sz w:val="23"/>
                <w:szCs w:val="23"/>
                <w:lang w:eastAsia="hi-IN" w:bidi="hi-IN"/>
              </w:rPr>
              <w:t>mon bonhomme »</w:t>
            </w:r>
            <w:r w:rsidR="00DF6460">
              <w:rPr>
                <w:rFonts w:ascii="Comic Sans MS" w:eastAsia="SimSun" w:hAnsi="Comic Sans MS" w:cs="Mangal"/>
                <w:kern w:val="1"/>
                <w:sz w:val="23"/>
                <w:szCs w:val="23"/>
                <w:lang w:eastAsia="hi-IN" w:bidi="hi-IN"/>
              </w:rPr>
              <w:t xml:space="preserve"> </w:t>
            </w:r>
          </w:p>
          <w:p w:rsidR="00B95873" w:rsidRDefault="00B95873" w:rsidP="00B95873">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A3</w:t>
            </w:r>
          </w:p>
          <w:p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7A721A">
              <w:rPr>
                <w:rFonts w:ascii="Comic Sans MS" w:eastAsia="SimSun" w:hAnsi="Comic Sans MS" w:cs="Mangal"/>
                <w:kern w:val="1"/>
                <w:sz w:val="23"/>
                <w:szCs w:val="23"/>
                <w:lang w:eastAsia="hi-IN" w:bidi="hi-IN"/>
              </w:rPr>
              <w:t>diverses peintures, pinceaux assez fins</w:t>
            </w:r>
          </w:p>
          <w:p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w:t>
            </w:r>
            <w:r w:rsidR="00C832EF">
              <w:rPr>
                <w:rFonts w:ascii="Comic Sans MS" w:eastAsia="SimSun" w:hAnsi="Comic Sans MS" w:cs="Mangal"/>
                <w:kern w:val="1"/>
                <w:sz w:val="23"/>
                <w:szCs w:val="23"/>
                <w:lang w:eastAsia="hi-IN" w:bidi="hi-IN"/>
              </w:rPr>
              <w:t xml:space="preserve">tu peins </w:t>
            </w:r>
            <w:r w:rsidR="007A721A">
              <w:rPr>
                <w:rFonts w:ascii="Comic Sans MS" w:eastAsia="SimSun" w:hAnsi="Comic Sans MS" w:cs="Mangal"/>
                <w:kern w:val="1"/>
                <w:sz w:val="23"/>
                <w:szCs w:val="23"/>
                <w:lang w:eastAsia="hi-IN" w:bidi="hi-IN"/>
              </w:rPr>
              <w:t>ton bonhomme</w:t>
            </w:r>
            <w:r w:rsidR="00841C48">
              <w:rPr>
                <w:rFonts w:ascii="Comic Sans MS" w:eastAsia="SimSun" w:hAnsi="Comic Sans MS" w:cs="Mangal"/>
                <w:kern w:val="1"/>
                <w:sz w:val="23"/>
                <w:szCs w:val="23"/>
                <w:lang w:eastAsia="hi-IN" w:bidi="hi-IN"/>
              </w:rPr>
              <w:t xml:space="preserve">, tu essaies de ne rien oublier </w:t>
            </w:r>
            <w:r>
              <w:rPr>
                <w:rFonts w:ascii="Comic Sans MS" w:eastAsia="SimSun" w:hAnsi="Comic Sans MS" w:cs="Mangal"/>
                <w:kern w:val="1"/>
                <w:sz w:val="23"/>
                <w:szCs w:val="23"/>
                <w:lang w:eastAsia="hi-IN" w:bidi="hi-IN"/>
              </w:rPr>
              <w:t>»</w:t>
            </w:r>
          </w:p>
          <w:p w:rsidR="003B54D4" w:rsidRPr="003B54D4" w:rsidRDefault="003B54D4" w:rsidP="00C832EF">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 xml:space="preserve">L’Atsem </w:t>
            </w:r>
            <w:r w:rsidR="00C832EF">
              <w:rPr>
                <w:rFonts w:ascii="Comic Sans MS" w:eastAsia="SimSun" w:hAnsi="Comic Sans MS" w:cs="Mangal"/>
                <w:i/>
                <w:kern w:val="1"/>
                <w:sz w:val="20"/>
                <w:szCs w:val="23"/>
                <w:lang w:eastAsia="hi-IN" w:bidi="hi-IN"/>
              </w:rPr>
              <w:t>vérifie que tout se passe bien.</w:t>
            </w:r>
          </w:p>
        </w:tc>
      </w:tr>
      <w:tr w:rsidR="00E1621B" w:rsidRPr="00D21C25" w:rsidTr="00ED4774">
        <w:trPr>
          <w:trHeight w:val="498"/>
        </w:trPr>
        <w:tc>
          <w:tcPr>
            <w:tcW w:w="10773" w:type="dxa"/>
            <w:gridSpan w:val="4"/>
            <w:shd w:val="clear" w:color="auto" w:fill="auto"/>
          </w:tcPr>
          <w:p w:rsidR="00E1621B"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7</w:t>
            </w:r>
            <w:r>
              <w:rPr>
                <w:rFonts w:ascii="Comic Sans MS" w:eastAsia="SimSun" w:hAnsi="Comic Sans MS" w:cs="Mangal"/>
                <w:kern w:val="1"/>
                <w:sz w:val="23"/>
                <w:szCs w:val="23"/>
                <w:lang w:eastAsia="hi-IN" w:bidi="hi-IN"/>
              </w:rPr>
              <w:t xml:space="preserve"> « Je </w:t>
            </w:r>
            <w:r w:rsidR="00040CF6">
              <w:rPr>
                <w:rFonts w:ascii="Comic Sans MS" w:eastAsia="SimSun" w:hAnsi="Comic Sans MS" w:cs="Mangal"/>
                <w:kern w:val="1"/>
                <w:sz w:val="23"/>
                <w:szCs w:val="23"/>
                <w:lang w:eastAsia="hi-IN" w:bidi="hi-IN"/>
              </w:rPr>
              <w:t>décore mon objet de noël</w:t>
            </w:r>
            <w:r w:rsidR="00DF6460">
              <w:rPr>
                <w:rFonts w:ascii="Comic Sans MS" w:eastAsia="SimSun" w:hAnsi="Comic Sans MS" w:cs="Mangal"/>
                <w:kern w:val="1"/>
                <w:sz w:val="23"/>
                <w:szCs w:val="23"/>
                <w:lang w:eastAsia="hi-IN" w:bidi="hi-IN"/>
              </w:rPr>
              <w:t> </w:t>
            </w:r>
            <w:r w:rsidR="0044588B">
              <w:rPr>
                <w:rFonts w:ascii="Comic Sans MS" w:eastAsia="SimSun" w:hAnsi="Comic Sans MS" w:cs="Mangal"/>
                <w:kern w:val="1"/>
                <w:sz w:val="23"/>
                <w:szCs w:val="23"/>
                <w:lang w:eastAsia="hi-IN" w:bidi="hi-IN"/>
              </w:rPr>
              <w:t>»</w:t>
            </w:r>
          </w:p>
          <w:p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7A721A">
              <w:rPr>
                <w:rFonts w:ascii="Comic Sans MS" w:eastAsia="SimSun" w:hAnsi="Comic Sans MS" w:cs="Mangal"/>
                <w:kern w:val="1"/>
                <w:sz w:val="23"/>
                <w:szCs w:val="23"/>
                <w:lang w:eastAsia="hi-IN" w:bidi="hi-IN"/>
              </w:rPr>
              <w:t>divers</w:t>
            </w:r>
            <w:r w:rsidR="00040CF6">
              <w:rPr>
                <w:rFonts w:ascii="Comic Sans MS" w:eastAsia="SimSun" w:hAnsi="Comic Sans MS" w:cs="Mangal"/>
                <w:kern w:val="1"/>
                <w:sz w:val="23"/>
                <w:szCs w:val="23"/>
                <w:lang w:eastAsia="hi-IN" w:bidi="hi-IN"/>
              </w:rPr>
              <w:t xml:space="preserve"> </w:t>
            </w:r>
          </w:p>
          <w:p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7A721A">
              <w:rPr>
                <w:rFonts w:ascii="Comic Sans MS" w:eastAsia="SimSun" w:hAnsi="Comic Sans MS" w:cs="Mangal"/>
                <w:kern w:val="1"/>
                <w:sz w:val="23"/>
                <w:szCs w:val="23"/>
                <w:lang w:eastAsia="hi-IN" w:bidi="hi-IN"/>
              </w:rPr>
              <w:t>divers</w:t>
            </w:r>
          </w:p>
          <w:p w:rsidR="00671721" w:rsidRPr="00D21C25" w:rsidRDefault="00671721" w:rsidP="007A721A">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Tu </w:t>
            </w:r>
            <w:r w:rsidR="007A721A">
              <w:rPr>
                <w:rFonts w:ascii="Comic Sans MS" w:eastAsia="SimSun" w:hAnsi="Comic Sans MS" w:cs="Mangal"/>
                <w:kern w:val="1"/>
                <w:sz w:val="23"/>
                <w:szCs w:val="23"/>
                <w:lang w:eastAsia="hi-IN" w:bidi="hi-IN"/>
              </w:rPr>
              <w:t>décores ton objet de noël</w:t>
            </w:r>
            <w:r w:rsidR="00040CF6">
              <w:rPr>
                <w:rFonts w:ascii="Comic Sans MS" w:eastAsia="SimSun" w:hAnsi="Comic Sans MS" w:cs="Mangal"/>
                <w:kern w:val="1"/>
                <w:sz w:val="23"/>
                <w:szCs w:val="23"/>
                <w:lang w:eastAsia="hi-IN" w:bidi="hi-IN"/>
              </w:rPr>
              <w:t xml:space="preserve"> </w:t>
            </w:r>
            <w:r w:rsidR="00716485">
              <w:rPr>
                <w:rFonts w:ascii="Comic Sans MS" w:eastAsia="SimSun" w:hAnsi="Comic Sans MS" w:cs="Mangal"/>
                <w:kern w:val="1"/>
                <w:sz w:val="23"/>
                <w:szCs w:val="23"/>
                <w:lang w:eastAsia="hi-IN" w:bidi="hi-IN"/>
              </w:rPr>
              <w:t>»</w:t>
            </w:r>
          </w:p>
        </w:tc>
      </w:tr>
    </w:tbl>
    <w:bookmarkEnd w:id="0"/>
    <w:p w:rsidR="00EC7E96" w:rsidRPr="00D21C25" w:rsidRDefault="007A721A"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w:t>
      </w:r>
      <w:r w:rsidR="00EC7E96" w:rsidRPr="00D21C25">
        <w:rPr>
          <w:rFonts w:ascii="Comic Sans MS" w:eastAsia="SimSun" w:hAnsi="Comic Sans MS" w:cs="Mangal"/>
          <w:b/>
          <w:bCs/>
          <w:kern w:val="1"/>
          <w:sz w:val="24"/>
          <w:szCs w:val="24"/>
          <w:lang w:eastAsia="hi-IN" w:bidi="hi-IN"/>
        </w:rPr>
        <w:t xml:space="preserve">TELIERS </w:t>
      </w:r>
      <w:proofErr w:type="gramStart"/>
      <w:r w:rsidR="00EC7E96" w:rsidRPr="00D21C25">
        <w:rPr>
          <w:rFonts w:ascii="Comic Sans MS" w:eastAsia="SimSun" w:hAnsi="Comic Sans MS" w:cs="Mangal"/>
          <w:b/>
          <w:bCs/>
          <w:kern w:val="1"/>
          <w:sz w:val="24"/>
          <w:szCs w:val="24"/>
          <w:lang w:eastAsia="hi-IN" w:bidi="hi-IN"/>
        </w:rPr>
        <w:t>2:</w:t>
      </w:r>
      <w:proofErr w:type="gramEnd"/>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987DF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987DF6">
              <w:rPr>
                <w:rFonts w:ascii="Comic Sans MS" w:eastAsia="SimSun" w:hAnsi="Comic Sans MS" w:cs="Mangal"/>
                <w:kern w:val="1"/>
                <w:sz w:val="18"/>
                <w:szCs w:val="19"/>
                <w:lang w:eastAsia="hi-IN" w:bidi="hi-IN"/>
              </w:rPr>
              <w:t>Trier des objets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987DF6">
              <w:rPr>
                <w:rFonts w:ascii="Comic Sans MS" w:eastAsia="SimSun" w:hAnsi="Comic Sans MS" w:cs="Mangal"/>
                <w:kern w:val="1"/>
                <w:sz w:val="18"/>
                <w:szCs w:val="19"/>
                <w:lang w:eastAsia="hi-IN" w:bidi="hi-IN"/>
              </w:rPr>
              <w:t>er</w:t>
            </w:r>
            <w:r w:rsidR="003B54D4">
              <w:rPr>
                <w:rFonts w:ascii="Comic Sans MS" w:eastAsia="SimSun" w:hAnsi="Comic Sans MS" w:cs="Mangal"/>
                <w:kern w:val="1"/>
                <w:sz w:val="18"/>
                <w:szCs w:val="19"/>
                <w:lang w:eastAsia="hi-IN" w:bidi="hi-IN"/>
              </w:rPr>
              <w:t>personnelle</w:t>
            </w:r>
            <w:r w:rsidR="00987DF6">
              <w:rPr>
                <w:rFonts w:ascii="Comic Sans MS" w:eastAsia="SimSun" w:hAnsi="Comic Sans MS" w:cs="Mangal"/>
                <w:kern w:val="1"/>
                <w:sz w:val="18"/>
                <w:szCs w:val="19"/>
                <w:lang w:eastAsia="hi-IN" w:bidi="hi-IN"/>
              </w:rPr>
              <w:t>, logico maths</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987DF6">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987DF6">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rsidTr="0044588B">
        <w:trPr>
          <w:trHeight w:val="752"/>
        </w:trPr>
        <w:tc>
          <w:tcPr>
            <w:tcW w:w="10773" w:type="dxa"/>
            <w:gridSpan w:val="4"/>
            <w:shd w:val="clear" w:color="auto" w:fill="auto"/>
          </w:tcPr>
          <w:p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w:t>
            </w:r>
            <w:r w:rsidR="00987DF6">
              <w:rPr>
                <w:rFonts w:ascii="Comic Sans MS" w:eastAsia="SimSun" w:hAnsi="Comic Sans MS" w:cs="Mangal"/>
                <w:kern w:val="1"/>
                <w:lang w:eastAsia="hi-IN" w:bidi="hi-IN"/>
              </w:rPr>
              <w:t>Je trie les objets</w:t>
            </w:r>
            <w:r>
              <w:rPr>
                <w:rFonts w:ascii="Comic Sans MS" w:eastAsia="SimSun" w:hAnsi="Comic Sans MS" w:cs="Mangal"/>
                <w:kern w:val="1"/>
                <w:lang w:eastAsia="hi-IN" w:bidi="hi-IN"/>
              </w:rPr>
              <w:t> »</w:t>
            </w:r>
          </w:p>
          <w:p w:rsidR="0044588B" w:rsidRDefault="0044588B" w:rsidP="0044588B">
            <w:pPr>
              <w:pStyle w:val="Sansinterligne"/>
              <w:rPr>
                <w:rFonts w:ascii="Comic Sans MS" w:hAnsi="Comic Sans MS"/>
              </w:rPr>
            </w:pPr>
            <w:r>
              <w:rPr>
                <w:rFonts w:ascii="Comic Sans MS" w:hAnsi="Comic Sans MS"/>
              </w:rPr>
              <w:t xml:space="preserve">Matériel : </w:t>
            </w:r>
            <w:r w:rsidR="00987DF6">
              <w:rPr>
                <w:rFonts w:ascii="Comic Sans MS" w:hAnsi="Comic Sans MS"/>
              </w:rPr>
              <w:t>paniers + objets colorés</w:t>
            </w:r>
          </w:p>
          <w:p w:rsidR="0044588B" w:rsidRDefault="0044588B" w:rsidP="00987DF6">
            <w:pPr>
              <w:pStyle w:val="Sansinterligne"/>
              <w:rPr>
                <w:rFonts w:ascii="Comic Sans MS" w:hAnsi="Comic Sans MS"/>
              </w:rPr>
            </w:pPr>
            <w:r>
              <w:rPr>
                <w:rFonts w:ascii="Comic Sans MS" w:hAnsi="Comic Sans MS"/>
              </w:rPr>
              <w:t xml:space="preserve">Consigne : « Tu </w:t>
            </w:r>
            <w:r w:rsidR="00987DF6">
              <w:rPr>
                <w:rFonts w:ascii="Comic Sans MS" w:hAnsi="Comic Sans MS"/>
              </w:rPr>
              <w:t>mets dans chaque panier des objets de la même couleur</w:t>
            </w:r>
            <w:r>
              <w:rPr>
                <w:rFonts w:ascii="Comic Sans MS" w:hAnsi="Comic Sans MS"/>
              </w:rPr>
              <w:t> »</w:t>
            </w:r>
          </w:p>
          <w:p w:rsidR="00987DF6" w:rsidRPr="0044588B" w:rsidRDefault="00987DF6" w:rsidP="00987DF6">
            <w:pPr>
              <w:pStyle w:val="Sansinterligne"/>
              <w:rPr>
                <w:rFonts w:ascii="Comic Sans MS" w:hAnsi="Comic Sans MS"/>
              </w:rPr>
            </w:pPr>
            <w:r>
              <w:rPr>
                <w:rFonts w:ascii="Comic Sans MS" w:hAnsi="Comic Sans MS"/>
              </w:rPr>
              <w:t>« Maintenant tu mets d’un côté les grands et de l’autre les petits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70502"/>
    <w:rsid w:val="0007284E"/>
    <w:rsid w:val="00095AD9"/>
    <w:rsid w:val="000B347C"/>
    <w:rsid w:val="000B6627"/>
    <w:rsid w:val="00157CB0"/>
    <w:rsid w:val="00171F90"/>
    <w:rsid w:val="001821FF"/>
    <w:rsid w:val="002059FC"/>
    <w:rsid w:val="00235129"/>
    <w:rsid w:val="0024621C"/>
    <w:rsid w:val="00247479"/>
    <w:rsid w:val="00247789"/>
    <w:rsid w:val="00250288"/>
    <w:rsid w:val="0025564B"/>
    <w:rsid w:val="0027230D"/>
    <w:rsid w:val="00273EB4"/>
    <w:rsid w:val="00295A66"/>
    <w:rsid w:val="002E59AE"/>
    <w:rsid w:val="00341AF9"/>
    <w:rsid w:val="00364F65"/>
    <w:rsid w:val="003B54D4"/>
    <w:rsid w:val="003C4512"/>
    <w:rsid w:val="003F51EC"/>
    <w:rsid w:val="00441804"/>
    <w:rsid w:val="0044588B"/>
    <w:rsid w:val="00451529"/>
    <w:rsid w:val="004606D8"/>
    <w:rsid w:val="00463A92"/>
    <w:rsid w:val="004821DC"/>
    <w:rsid w:val="00492CD7"/>
    <w:rsid w:val="004D1B1D"/>
    <w:rsid w:val="004E32FA"/>
    <w:rsid w:val="004E5513"/>
    <w:rsid w:val="004F295E"/>
    <w:rsid w:val="00513949"/>
    <w:rsid w:val="00521BB7"/>
    <w:rsid w:val="00525CA8"/>
    <w:rsid w:val="005444B3"/>
    <w:rsid w:val="0055488D"/>
    <w:rsid w:val="00556A7A"/>
    <w:rsid w:val="0057637E"/>
    <w:rsid w:val="005952E7"/>
    <w:rsid w:val="005A0AAC"/>
    <w:rsid w:val="006016F6"/>
    <w:rsid w:val="006151C5"/>
    <w:rsid w:val="0062081C"/>
    <w:rsid w:val="0063658F"/>
    <w:rsid w:val="00640A61"/>
    <w:rsid w:val="00644477"/>
    <w:rsid w:val="00662DB6"/>
    <w:rsid w:val="00665488"/>
    <w:rsid w:val="0067062E"/>
    <w:rsid w:val="00671721"/>
    <w:rsid w:val="00672ADD"/>
    <w:rsid w:val="006B21CB"/>
    <w:rsid w:val="006C4425"/>
    <w:rsid w:val="006C5550"/>
    <w:rsid w:val="00716485"/>
    <w:rsid w:val="007311CF"/>
    <w:rsid w:val="00764FD3"/>
    <w:rsid w:val="00797304"/>
    <w:rsid w:val="007A721A"/>
    <w:rsid w:val="007C39F8"/>
    <w:rsid w:val="007C3CDC"/>
    <w:rsid w:val="007D140B"/>
    <w:rsid w:val="007E37F4"/>
    <w:rsid w:val="00814D25"/>
    <w:rsid w:val="00841C48"/>
    <w:rsid w:val="008507F6"/>
    <w:rsid w:val="0085234E"/>
    <w:rsid w:val="00882E1F"/>
    <w:rsid w:val="008A2B94"/>
    <w:rsid w:val="008B452D"/>
    <w:rsid w:val="008F67A4"/>
    <w:rsid w:val="00900D01"/>
    <w:rsid w:val="0090190F"/>
    <w:rsid w:val="00987DF6"/>
    <w:rsid w:val="009975A5"/>
    <w:rsid w:val="009A09B7"/>
    <w:rsid w:val="009A4A79"/>
    <w:rsid w:val="009B25F8"/>
    <w:rsid w:val="009C4DD4"/>
    <w:rsid w:val="00A02517"/>
    <w:rsid w:val="00A037CC"/>
    <w:rsid w:val="00A0461E"/>
    <w:rsid w:val="00A140F7"/>
    <w:rsid w:val="00A57640"/>
    <w:rsid w:val="00A853C5"/>
    <w:rsid w:val="00AA5E0A"/>
    <w:rsid w:val="00AD3A0C"/>
    <w:rsid w:val="00AE361F"/>
    <w:rsid w:val="00B52C59"/>
    <w:rsid w:val="00B70582"/>
    <w:rsid w:val="00B95873"/>
    <w:rsid w:val="00BB61A0"/>
    <w:rsid w:val="00BC66A9"/>
    <w:rsid w:val="00BD10E2"/>
    <w:rsid w:val="00BD2164"/>
    <w:rsid w:val="00BF64B9"/>
    <w:rsid w:val="00C30BD8"/>
    <w:rsid w:val="00C57ABD"/>
    <w:rsid w:val="00C601D5"/>
    <w:rsid w:val="00C77F31"/>
    <w:rsid w:val="00C828C4"/>
    <w:rsid w:val="00C832EF"/>
    <w:rsid w:val="00C8391B"/>
    <w:rsid w:val="00CD5130"/>
    <w:rsid w:val="00CF5497"/>
    <w:rsid w:val="00D04023"/>
    <w:rsid w:val="00D21C25"/>
    <w:rsid w:val="00D72AE4"/>
    <w:rsid w:val="00D74491"/>
    <w:rsid w:val="00DC3A0B"/>
    <w:rsid w:val="00DE7B2C"/>
    <w:rsid w:val="00DF0878"/>
    <w:rsid w:val="00DF3115"/>
    <w:rsid w:val="00DF6460"/>
    <w:rsid w:val="00E02E23"/>
    <w:rsid w:val="00E1621B"/>
    <w:rsid w:val="00E85F4F"/>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FCF7"/>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BB2E-010F-455A-9285-F3D63F5F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2018-10-25T13:08:00Z</cp:lastPrinted>
  <dcterms:created xsi:type="dcterms:W3CDTF">2019-11-21T23:25:00Z</dcterms:created>
  <dcterms:modified xsi:type="dcterms:W3CDTF">2019-11-21T23:25:00Z</dcterms:modified>
</cp:coreProperties>
</file>