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5E60E" w14:textId="77777777" w:rsidR="00657B15" w:rsidRDefault="005279E4">
      <w:pPr>
        <w:pStyle w:val="Standard"/>
        <w:jc w:val="center"/>
      </w:pPr>
      <w:bookmarkStart w:id="0" w:name="_GoBack"/>
      <w:bookmarkEnd w:id="0"/>
      <w:r>
        <w:rPr>
          <w:rFonts w:ascii="Trebuchet MS" w:hAnsi="Trebuchet MS"/>
          <w:b/>
          <w:bCs/>
          <w:color w:val="000000"/>
        </w:rPr>
        <w:t>SEMAINE 3</w:t>
      </w:r>
      <w:r>
        <w:rPr>
          <w:rFonts w:ascii="Trebuchet MS" w:hAnsi="Trebuchet MS"/>
          <w:color w:val="000000"/>
        </w:rPr>
        <w:t xml:space="preserve">/ </w:t>
      </w:r>
      <w:r>
        <w:rPr>
          <w:rFonts w:ascii="Trebuchet MS" w:hAnsi="Trebuchet MS"/>
          <w:color w:val="000000"/>
          <w:sz w:val="36"/>
          <w:szCs w:val="36"/>
        </w:rPr>
        <w:t>16</w:t>
      </w:r>
      <w:r>
        <w:rPr>
          <w:rFonts w:ascii="Trebuchet MS" w:hAnsi="Trebuchet MS"/>
          <w:color w:val="000000"/>
        </w:rPr>
        <w:t xml:space="preserve"> SEPTEMBRE 2019</w:t>
      </w:r>
    </w:p>
    <w:p w14:paraId="7CD75E74" w14:textId="77777777" w:rsidR="00657B15" w:rsidRDefault="005279E4">
      <w:pPr>
        <w:pStyle w:val="Standard"/>
        <w:rPr>
          <w:rFonts w:ascii="Trebuchet MS" w:hAnsi="Trebuchet MS"/>
          <w:color w:val="000000"/>
        </w:rPr>
      </w:pPr>
      <w:r>
        <w:rPr>
          <w:rFonts w:ascii="Trebuchet MS" w:hAnsi="Trebuchet MS"/>
          <w:b/>
          <w:bCs/>
          <w:color w:val="000000"/>
        </w:rPr>
        <w:t xml:space="preserve">DOMINANTE D'ACTIVITE CIBLEE </w:t>
      </w:r>
      <w:r>
        <w:rPr>
          <w:rFonts w:ascii="Trebuchet MS" w:hAnsi="Trebuchet MS"/>
          <w:color w:val="000000"/>
        </w:rPr>
        <w:t>: EXPLORER LE MONDE</w:t>
      </w:r>
    </w:p>
    <w:p w14:paraId="6D4F9142" w14:textId="77777777" w:rsidR="00657B15" w:rsidRDefault="005279E4">
      <w:pPr>
        <w:pStyle w:val="Standard"/>
        <w:pBdr>
          <w:top w:val="single" w:sz="4" w:space="1" w:color="000000"/>
          <w:left w:val="single" w:sz="4" w:space="4" w:color="000000"/>
          <w:bottom w:val="single" w:sz="4" w:space="1" w:color="000000"/>
          <w:right w:val="single" w:sz="4" w:space="4" w:color="000000"/>
        </w:pBdr>
        <w:rPr>
          <w:rFonts w:ascii="Trebuchet MS" w:hAnsi="Trebuchet MS"/>
          <w:color w:val="000000"/>
        </w:rPr>
      </w:pPr>
      <w:r>
        <w:rPr>
          <w:rFonts w:ascii="Trebuchet MS" w:hAnsi="Trebuchet MS"/>
          <w:b/>
          <w:bCs/>
          <w:color w:val="424242"/>
          <w:shd w:val="clear" w:color="auto" w:fill="FFFFFF"/>
        </w:rPr>
        <w:t>« Les grandes personnes ont des talents, moi aussi et je reçois mon sac et mon cahier d’explorateur pour explorer le monde »</w:t>
      </w:r>
    </w:p>
    <w:p w14:paraId="20847A67" w14:textId="77777777" w:rsidR="00657B15" w:rsidRDefault="005279E4">
      <w:pPr>
        <w:pStyle w:val="Standard"/>
        <w:rPr>
          <w:rFonts w:ascii="Trebuchet MS" w:hAnsi="Trebuchet MS"/>
        </w:rPr>
      </w:pPr>
      <w:r>
        <w:rPr>
          <w:rFonts w:ascii="Trebuchet MS" w:hAnsi="Trebuchet MS"/>
          <w:b/>
          <w:bCs/>
          <w:color w:val="000000"/>
        </w:rPr>
        <w:t xml:space="preserve">Progression </w:t>
      </w:r>
      <w:r>
        <w:rPr>
          <w:rFonts w:ascii="Trebuchet MS" w:hAnsi="Trebuchet MS"/>
          <w:color w:val="000000"/>
        </w:rPr>
        <w:t xml:space="preserve">: </w:t>
      </w:r>
      <w:r>
        <w:rPr>
          <w:rFonts w:ascii="Trebuchet MS" w:hAnsi="Trebuchet MS"/>
          <w:color w:val="000000"/>
          <w:sz w:val="20"/>
        </w:rPr>
        <w:t xml:space="preserve">Aider les élèves à se repérer dans le </w:t>
      </w:r>
      <w:r>
        <w:rPr>
          <w:rFonts w:ascii="Trebuchet MS" w:hAnsi="Trebuchet MS"/>
          <w:color w:val="000000"/>
          <w:sz w:val="20"/>
        </w:rPr>
        <w:t>temps et l’espace pour répondre à leur besoin de sécurité et commencer à développer leur perception de ces deux dimensions</w:t>
      </w:r>
    </w:p>
    <w:p w14:paraId="15588AC7" w14:textId="77777777" w:rsidR="00657B15" w:rsidRDefault="005279E4">
      <w:pPr>
        <w:pStyle w:val="Standard"/>
        <w:rPr>
          <w:rFonts w:ascii="Trebuchet MS" w:hAnsi="Trebuchet MS"/>
          <w:color w:val="000000"/>
        </w:rPr>
      </w:pPr>
      <w:r>
        <w:rPr>
          <w:rFonts w:ascii="Trebuchet MS" w:hAnsi="Trebuchet MS"/>
          <w:color w:val="000000"/>
          <w:sz w:val="22"/>
          <w:szCs w:val="22"/>
        </w:rPr>
        <w:t>NOUVEAUX PROGRAMMES 2015 : L'école maternelle est une école bienveillante, plus encore que les étapes ultérieures du parcours scolair</w:t>
      </w:r>
      <w:r>
        <w:rPr>
          <w:rFonts w:ascii="Trebuchet MS" w:hAnsi="Trebuchet MS"/>
          <w:color w:val="000000"/>
          <w:sz w:val="22"/>
          <w:szCs w:val="22"/>
        </w:rPr>
        <w:t xml:space="preserve">e. Sa mission principale est de </w:t>
      </w:r>
      <w:r>
        <w:rPr>
          <w:rFonts w:ascii="Trebuchet MS" w:hAnsi="Trebuchet MS"/>
          <w:color w:val="000000"/>
          <w:sz w:val="22"/>
          <w:szCs w:val="22"/>
          <w:u w:val="single"/>
        </w:rPr>
        <w:t xml:space="preserve">donner </w:t>
      </w:r>
      <w:r>
        <w:rPr>
          <w:rFonts w:ascii="Trebuchet MS" w:hAnsi="Trebuchet MS"/>
          <w:b/>
          <w:bCs/>
          <w:color w:val="000000"/>
          <w:sz w:val="22"/>
          <w:szCs w:val="22"/>
          <w:u w:val="single"/>
        </w:rPr>
        <w:t>envie</w:t>
      </w:r>
      <w:r>
        <w:rPr>
          <w:rFonts w:ascii="Trebuchet MS" w:hAnsi="Trebuchet MS"/>
          <w:color w:val="000000"/>
          <w:sz w:val="22"/>
          <w:szCs w:val="22"/>
          <w:u w:val="single"/>
        </w:rPr>
        <w:t xml:space="preserve"> aux enfants d'aller à l'école</w:t>
      </w:r>
      <w:r>
        <w:rPr>
          <w:rFonts w:ascii="Trebuchet MS" w:hAnsi="Trebuchet MS"/>
          <w:color w:val="000000"/>
          <w:sz w:val="22"/>
          <w:szCs w:val="22"/>
        </w:rPr>
        <w:t xml:space="preserve"> pour apprendre, affirmer et épanouir leur personnalité.</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38"/>
      </w:tblGrid>
      <w:tr w:rsidR="00657B15" w14:paraId="7288B7FA"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00D0A11B" w14:textId="77777777" w:rsidR="00657B15" w:rsidRDefault="005279E4">
            <w:pPr>
              <w:pStyle w:val="Standard"/>
            </w:pPr>
            <w:r>
              <w:rPr>
                <w:rFonts w:ascii="Trebuchet MS" w:hAnsi="Trebuchet MS"/>
                <w:color w:val="000000"/>
              </w:rPr>
              <w:t>LES LIVRES DE LA SEMAINE</w:t>
            </w:r>
          </w:p>
          <w:p w14:paraId="5EC12DBF" w14:textId="77777777" w:rsidR="00657B15" w:rsidRDefault="005279E4">
            <w:pPr>
              <w:pStyle w:val="Standard"/>
            </w:pPr>
            <w:r>
              <w:rPr>
                <w:rFonts w:ascii="Trebuchet MS" w:hAnsi="Trebuchet MS"/>
                <w:color w:val="000000"/>
              </w:rPr>
              <w:t xml:space="preserve">Dans la </w:t>
            </w:r>
            <w:proofErr w:type="gramStart"/>
            <w:r>
              <w:rPr>
                <w:rFonts w:ascii="Trebuchet MS" w:hAnsi="Trebuchet MS"/>
                <w:color w:val="000000"/>
              </w:rPr>
              <w:t>cour  de</w:t>
            </w:r>
            <w:proofErr w:type="gramEnd"/>
            <w:r>
              <w:rPr>
                <w:rFonts w:ascii="Trebuchet MS" w:hAnsi="Trebuchet MS"/>
                <w:color w:val="000000"/>
              </w:rPr>
              <w:t xml:space="preserve"> l’école </w:t>
            </w:r>
          </w:p>
          <w:p w14:paraId="3404E748" w14:textId="77777777" w:rsidR="00657B15" w:rsidRDefault="005279E4">
            <w:pPr>
              <w:pStyle w:val="Standard"/>
              <w:rPr>
                <w:rFonts w:ascii="Trebuchet MS" w:hAnsi="Trebuchet MS"/>
                <w:color w:val="000000"/>
              </w:rPr>
            </w:pPr>
            <w:r>
              <w:rPr>
                <w:noProof/>
                <w:lang w:val="en-GB" w:eastAsia="en-GB" w:bidi="ar-SA"/>
              </w:rPr>
              <w:drawing>
                <wp:anchor distT="0" distB="0" distL="0" distR="0" simplePos="0" relativeHeight="8" behindDoc="0" locked="0" layoutInCell="1" allowOverlap="1" wp14:anchorId="38BB8D97" wp14:editId="0E33ABAE">
                  <wp:simplePos x="0" y="0"/>
                  <wp:positionH relativeFrom="column">
                    <wp:posOffset>95250</wp:posOffset>
                  </wp:positionH>
                  <wp:positionV relativeFrom="paragraph">
                    <wp:posOffset>89535</wp:posOffset>
                  </wp:positionV>
                  <wp:extent cx="2095500" cy="209550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2095500" cy="2095500"/>
                          </a:xfrm>
                          <a:prstGeom prst="rect">
                            <a:avLst/>
                          </a:prstGeom>
                        </pic:spPr>
                      </pic:pic>
                    </a:graphicData>
                  </a:graphic>
                </wp:anchor>
              </w:drawing>
            </w:r>
          </w:p>
          <w:p w14:paraId="3B2993DE" w14:textId="77777777" w:rsidR="00657B15" w:rsidRDefault="00657B15">
            <w:pPr>
              <w:pStyle w:val="Standard"/>
              <w:rPr>
                <w:rFonts w:ascii="Trebuchet MS" w:hAnsi="Trebuchet MS"/>
                <w:color w:val="000000"/>
              </w:rPr>
            </w:pPr>
          </w:p>
          <w:p w14:paraId="451A75E7" w14:textId="77777777" w:rsidR="00657B15" w:rsidRDefault="00657B15">
            <w:pPr>
              <w:pStyle w:val="Standard"/>
              <w:rPr>
                <w:rFonts w:ascii="Trebuchet MS" w:hAnsi="Trebuchet MS"/>
                <w:color w:val="000000"/>
              </w:rPr>
            </w:pPr>
          </w:p>
          <w:p w14:paraId="2329F8FC" w14:textId="77777777" w:rsidR="00657B15" w:rsidRDefault="00657B15">
            <w:pPr>
              <w:pStyle w:val="Standard"/>
              <w:rPr>
                <w:rFonts w:ascii="Trebuchet MS" w:hAnsi="Trebuchet MS"/>
                <w:color w:val="000000"/>
              </w:rPr>
            </w:pPr>
          </w:p>
          <w:p w14:paraId="1C419BC3" w14:textId="77777777" w:rsidR="00657B15" w:rsidRDefault="00657B15">
            <w:pPr>
              <w:pStyle w:val="Standard"/>
              <w:rPr>
                <w:rFonts w:ascii="Trebuchet MS" w:hAnsi="Trebuchet MS"/>
                <w:color w:val="000000"/>
              </w:rPr>
            </w:pPr>
          </w:p>
          <w:p w14:paraId="1C0154DE" w14:textId="77777777" w:rsidR="00657B15" w:rsidRDefault="00657B15">
            <w:pPr>
              <w:pStyle w:val="Standard"/>
              <w:rPr>
                <w:rFonts w:ascii="Trebuchet MS" w:hAnsi="Trebuchet MS"/>
                <w:color w:val="000000"/>
              </w:rPr>
            </w:pPr>
          </w:p>
          <w:p w14:paraId="7A2197FF" w14:textId="77777777" w:rsidR="00657B15" w:rsidRDefault="00657B15">
            <w:pPr>
              <w:pStyle w:val="Standard"/>
              <w:rPr>
                <w:rFonts w:ascii="Trebuchet MS" w:hAnsi="Trebuchet MS"/>
                <w:color w:val="000000"/>
              </w:rPr>
            </w:pPr>
          </w:p>
          <w:p w14:paraId="75D0F92F" w14:textId="77777777" w:rsidR="00657B15" w:rsidRDefault="00657B15">
            <w:pPr>
              <w:pStyle w:val="Standard"/>
              <w:rPr>
                <w:rFonts w:ascii="Trebuchet MS" w:hAnsi="Trebuchet MS"/>
                <w:color w:val="000000"/>
              </w:rPr>
            </w:pPr>
          </w:p>
          <w:p w14:paraId="6CF48179" w14:textId="77777777" w:rsidR="00657B15" w:rsidRDefault="00657B15">
            <w:pPr>
              <w:pStyle w:val="Standard"/>
              <w:rPr>
                <w:rFonts w:ascii="Trebuchet MS" w:hAnsi="Trebuchet MS"/>
                <w:color w:val="000000"/>
              </w:rPr>
            </w:pPr>
          </w:p>
          <w:p w14:paraId="7B17F378" w14:textId="77777777" w:rsidR="00657B15" w:rsidRDefault="00657B15">
            <w:pPr>
              <w:pStyle w:val="Standard"/>
              <w:rPr>
                <w:rFonts w:ascii="Trebuchet MS" w:hAnsi="Trebuchet MS"/>
                <w:color w:val="000000"/>
              </w:rPr>
            </w:pPr>
          </w:p>
          <w:p w14:paraId="60E42DD1" w14:textId="77777777" w:rsidR="00657B15" w:rsidRDefault="00657B15">
            <w:pPr>
              <w:pStyle w:val="Standard"/>
              <w:rPr>
                <w:rFonts w:ascii="Trebuchet MS" w:hAnsi="Trebuchet MS"/>
                <w:color w:val="000000"/>
              </w:rPr>
            </w:pPr>
          </w:p>
          <w:p w14:paraId="2CBE8212" w14:textId="77777777" w:rsidR="00657B15" w:rsidRDefault="00657B15">
            <w:pPr>
              <w:pStyle w:val="Standard"/>
              <w:rPr>
                <w:rFonts w:ascii="Trebuchet MS" w:hAnsi="Trebuchet MS"/>
                <w:color w:val="000000"/>
              </w:rPr>
            </w:pPr>
          </w:p>
          <w:p w14:paraId="2390A988" w14:textId="77777777" w:rsidR="00657B15" w:rsidRDefault="00657B15">
            <w:pPr>
              <w:pStyle w:val="Standard"/>
              <w:rPr>
                <w:rFonts w:ascii="Trebuchet MS" w:hAnsi="Trebuchet MS"/>
                <w:color w:val="000000"/>
              </w:rPr>
            </w:pPr>
          </w:p>
          <w:p w14:paraId="7FC49AB2" w14:textId="77777777" w:rsidR="00657B15" w:rsidRDefault="005279E4">
            <w:pPr>
              <w:pStyle w:val="Standard"/>
              <w:rPr>
                <w:rFonts w:ascii="Trebuchet MS" w:hAnsi="Trebuchet MS"/>
                <w:color w:val="000000"/>
              </w:rPr>
            </w:pPr>
            <w:r>
              <w:rPr>
                <w:noProof/>
                <w:lang w:val="en-GB" w:eastAsia="en-GB" w:bidi="ar-SA"/>
              </w:rPr>
              <w:drawing>
                <wp:anchor distT="0" distB="0" distL="0" distR="0" simplePos="0" relativeHeight="9" behindDoc="0" locked="0" layoutInCell="1" allowOverlap="1" wp14:anchorId="6F4DF32C" wp14:editId="1C76CB55">
                  <wp:simplePos x="0" y="0"/>
                  <wp:positionH relativeFrom="column">
                    <wp:posOffset>288925</wp:posOffset>
                  </wp:positionH>
                  <wp:positionV relativeFrom="paragraph">
                    <wp:posOffset>45720</wp:posOffset>
                  </wp:positionV>
                  <wp:extent cx="1670050" cy="1685290"/>
                  <wp:effectExtent l="0" t="0" r="0" b="0"/>
                  <wp:wrapSquare wrapText="largest"/>
                  <wp:docPr id="2"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
                          <pic:cNvPicPr>
                            <a:picLocks noChangeAspect="1" noChangeArrowheads="1"/>
                          </pic:cNvPicPr>
                        </pic:nvPicPr>
                        <pic:blipFill>
                          <a:blip r:embed="rId7"/>
                          <a:stretch>
                            <a:fillRect/>
                          </a:stretch>
                        </pic:blipFill>
                        <pic:spPr bwMode="auto">
                          <a:xfrm>
                            <a:off x="0" y="0"/>
                            <a:ext cx="1670050" cy="1685290"/>
                          </a:xfrm>
                          <a:prstGeom prst="rect">
                            <a:avLst/>
                          </a:prstGeom>
                        </pic:spPr>
                      </pic:pic>
                    </a:graphicData>
                  </a:graphic>
                </wp:anchor>
              </w:drawing>
            </w:r>
          </w:p>
          <w:p w14:paraId="346FAC21" w14:textId="77777777" w:rsidR="00657B15" w:rsidRDefault="00657B15">
            <w:pPr>
              <w:pStyle w:val="Standard"/>
              <w:rPr>
                <w:rFonts w:ascii="Trebuchet MS" w:hAnsi="Trebuchet MS"/>
                <w:color w:val="000000"/>
              </w:rPr>
            </w:pPr>
          </w:p>
          <w:p w14:paraId="3B2B456E" w14:textId="77777777" w:rsidR="00657B15" w:rsidRDefault="00657B15">
            <w:pPr>
              <w:pStyle w:val="Standard"/>
              <w:rPr>
                <w:rFonts w:ascii="Trebuchet MS" w:hAnsi="Trebuchet MS"/>
                <w:color w:val="000000"/>
              </w:rPr>
            </w:pPr>
          </w:p>
          <w:p w14:paraId="061365D4" w14:textId="77777777" w:rsidR="00657B15" w:rsidRDefault="00657B15">
            <w:pPr>
              <w:pStyle w:val="Standard"/>
              <w:rPr>
                <w:rFonts w:ascii="Trebuchet MS" w:hAnsi="Trebuchet MS"/>
                <w:color w:val="000000"/>
              </w:rPr>
            </w:pPr>
          </w:p>
          <w:p w14:paraId="313639D4" w14:textId="77777777" w:rsidR="00657B15" w:rsidRDefault="00657B15">
            <w:pPr>
              <w:pStyle w:val="Standard"/>
              <w:rPr>
                <w:rFonts w:ascii="Trebuchet MS" w:hAnsi="Trebuchet MS"/>
                <w:color w:val="000000"/>
              </w:rPr>
            </w:pPr>
          </w:p>
          <w:p w14:paraId="08553C42" w14:textId="77777777" w:rsidR="00657B15" w:rsidRDefault="00657B15">
            <w:pPr>
              <w:pStyle w:val="Standard"/>
              <w:rPr>
                <w:rFonts w:ascii="Trebuchet MS" w:hAnsi="Trebuchet MS"/>
                <w:color w:val="000000"/>
              </w:rPr>
            </w:pPr>
          </w:p>
          <w:p w14:paraId="48F552F8" w14:textId="77777777" w:rsidR="00657B15" w:rsidRDefault="00657B15">
            <w:pPr>
              <w:pStyle w:val="Standard"/>
              <w:rPr>
                <w:rFonts w:ascii="Trebuchet MS" w:hAnsi="Trebuchet MS"/>
                <w:color w:val="000000"/>
              </w:rPr>
            </w:pPr>
          </w:p>
          <w:p w14:paraId="067CC745" w14:textId="77777777" w:rsidR="00657B15" w:rsidRDefault="00657B15">
            <w:pPr>
              <w:pStyle w:val="Standard"/>
              <w:jc w:val="center"/>
            </w:pPr>
          </w:p>
          <w:p w14:paraId="7BF54701" w14:textId="77777777" w:rsidR="00657B15" w:rsidRDefault="00657B15">
            <w:pPr>
              <w:pStyle w:val="Standard"/>
              <w:rPr>
                <w:rFonts w:ascii="Trebuchet MS" w:hAnsi="Trebuchet MS"/>
                <w:color w:val="000000"/>
              </w:rPr>
            </w:pPr>
          </w:p>
          <w:p w14:paraId="0BB1E043" w14:textId="77777777" w:rsidR="00657B15" w:rsidRDefault="00657B15">
            <w:pPr>
              <w:pStyle w:val="Standard"/>
              <w:rPr>
                <w:rFonts w:ascii="Trebuchet MS" w:hAnsi="Trebuchet MS"/>
                <w:color w:val="000000"/>
              </w:rPr>
            </w:pPr>
          </w:p>
          <w:p w14:paraId="41F51739" w14:textId="77777777" w:rsidR="00657B15" w:rsidRDefault="00657B15">
            <w:pPr>
              <w:pStyle w:val="Standard"/>
              <w:rPr>
                <w:rFonts w:ascii="Trebuchet MS" w:hAnsi="Trebuchet MS"/>
                <w:color w:val="000000"/>
                <w:sz w:val="21"/>
                <w:szCs w:val="21"/>
              </w:rPr>
            </w:pPr>
          </w:p>
        </w:tc>
      </w:tr>
    </w:tbl>
    <w:p w14:paraId="0206DC99" w14:textId="77777777" w:rsidR="00657B15" w:rsidRDefault="00657B15">
      <w:pPr>
        <w:pStyle w:val="Standard"/>
        <w:rPr>
          <w:rFonts w:ascii="Trebuchet MS" w:hAnsi="Trebuchet MS"/>
          <w:sz w:val="21"/>
          <w:szCs w:val="21"/>
        </w:rPr>
      </w:pPr>
    </w:p>
    <w:p w14:paraId="5C4986EA" w14:textId="77777777" w:rsidR="00657B15" w:rsidRDefault="005279E4">
      <w:pPr>
        <w:pStyle w:val="Standard"/>
        <w:jc w:val="center"/>
      </w:pPr>
      <w:r>
        <w:rPr>
          <w:rFonts w:ascii="Trebuchet MS" w:hAnsi="Trebuchet MS"/>
          <w:b/>
          <w:bCs/>
          <w:color w:val="000000"/>
          <w:sz w:val="52"/>
          <w:szCs w:val="52"/>
        </w:rPr>
        <w:t xml:space="preserve">ACCUEIL : </w:t>
      </w:r>
    </w:p>
    <w:p w14:paraId="0BC994BB" w14:textId="77777777" w:rsidR="00657B15" w:rsidRDefault="00657B15">
      <w:pPr>
        <w:pStyle w:val="Standard"/>
        <w:rPr>
          <w:rFonts w:ascii="Trebuchet MS" w:hAnsi="Trebuchet MS"/>
          <w:color w:val="000000"/>
          <w:sz w:val="22"/>
          <w:szCs w:val="22"/>
        </w:rPr>
      </w:pPr>
    </w:p>
    <w:p w14:paraId="4F5B8C9F" w14:textId="77777777" w:rsidR="00657B15" w:rsidRDefault="005279E4">
      <w:pPr>
        <w:pStyle w:val="Standard"/>
      </w:pPr>
      <w:r>
        <w:rPr>
          <w:rFonts w:ascii="Trebuchet MS" w:hAnsi="Trebuchet MS"/>
          <w:color w:val="000000"/>
          <w:sz w:val="22"/>
          <w:szCs w:val="22"/>
        </w:rPr>
        <w:t xml:space="preserve">Le passage symbolique est un </w:t>
      </w:r>
      <w:r>
        <w:rPr>
          <w:rFonts w:ascii="Trebuchet MS" w:hAnsi="Trebuchet MS"/>
          <w:color w:val="000000"/>
          <w:sz w:val="22"/>
          <w:szCs w:val="22"/>
        </w:rPr>
        <w:t>espace à franchir pour passer d'un territoire à l'autre (famille-école)</w:t>
      </w:r>
    </w:p>
    <w:p w14:paraId="062E7C91" w14:textId="77777777" w:rsidR="00657B15" w:rsidRDefault="005279E4">
      <w:pPr>
        <w:pStyle w:val="Standard"/>
      </w:pPr>
      <w:r>
        <w:rPr>
          <w:rFonts w:ascii="Trebuchet MS" w:hAnsi="Trebuchet MS"/>
          <w:color w:val="000000"/>
          <w:sz w:val="22"/>
          <w:szCs w:val="22"/>
        </w:rPr>
        <w:t>NOUVEAUX PROGRAMMES 2015 :</w:t>
      </w:r>
    </w:p>
    <w:p w14:paraId="406D811F" w14:textId="77777777" w:rsidR="00657B15" w:rsidRDefault="005279E4">
      <w:pPr>
        <w:pStyle w:val="Standard"/>
      </w:pPr>
      <w:r>
        <w:rPr>
          <w:rFonts w:ascii="Trebuchet MS" w:hAnsi="Trebuchet MS"/>
          <w:color w:val="000000"/>
          <w:sz w:val="22"/>
          <w:szCs w:val="22"/>
        </w:rPr>
        <w:t>Dès l'accueil de l'enfant à l'école, un dialogue régulier et constructif s'établit entre enseignants et parents ; il exige de la confiance et une information</w:t>
      </w:r>
      <w:r>
        <w:rPr>
          <w:rFonts w:ascii="Trebuchet MS" w:hAnsi="Trebuchet MS"/>
          <w:color w:val="000000"/>
          <w:sz w:val="22"/>
          <w:szCs w:val="22"/>
        </w:rPr>
        <w:t xml:space="preserve"> réciproque</w:t>
      </w:r>
    </w:p>
    <w:p w14:paraId="43FF4FD0" w14:textId="77777777" w:rsidR="00657B15" w:rsidRDefault="005279E4">
      <w:pPr>
        <w:pStyle w:val="Standard"/>
      </w:pPr>
      <w:r>
        <w:rPr>
          <w:rFonts w:ascii="Trebuchet MS" w:hAnsi="Trebuchet MS"/>
          <w:color w:val="000000"/>
          <w:sz w:val="22"/>
          <w:szCs w:val="22"/>
        </w:rPr>
        <w:t xml:space="preserve">L'expérience de la séparation entre l'enfant et sa famille requiert l'attention de toute l'équipe éducative, particulièrement lors de la première année de scolarisation. </w:t>
      </w:r>
      <w:r>
        <w:rPr>
          <w:rFonts w:ascii="Trebuchet MS" w:hAnsi="Trebuchet MS"/>
          <w:color w:val="000000"/>
          <w:sz w:val="22"/>
          <w:szCs w:val="22"/>
          <w:u w:val="single"/>
        </w:rPr>
        <w:t xml:space="preserve">L'accueil quotidien dans la salle de classe est un moyen de </w:t>
      </w:r>
      <w:r>
        <w:rPr>
          <w:rFonts w:ascii="Trebuchet MS" w:hAnsi="Trebuchet MS"/>
          <w:b/>
          <w:bCs/>
          <w:color w:val="000000"/>
          <w:sz w:val="22"/>
          <w:szCs w:val="22"/>
          <w:u w:val="single"/>
        </w:rPr>
        <w:t>sécuriser</w:t>
      </w:r>
      <w:r>
        <w:rPr>
          <w:rFonts w:ascii="Trebuchet MS" w:hAnsi="Trebuchet MS"/>
          <w:color w:val="000000"/>
          <w:sz w:val="22"/>
          <w:szCs w:val="22"/>
          <w:u w:val="single"/>
        </w:rPr>
        <w:t xml:space="preserve"> l'en</w:t>
      </w:r>
      <w:r>
        <w:rPr>
          <w:rFonts w:ascii="Trebuchet MS" w:hAnsi="Trebuchet MS"/>
          <w:color w:val="000000"/>
          <w:sz w:val="22"/>
          <w:szCs w:val="22"/>
          <w:u w:val="single"/>
        </w:rPr>
        <w:t>fant</w:t>
      </w:r>
      <w:r>
        <w:rPr>
          <w:rFonts w:ascii="Trebuchet MS" w:hAnsi="Trebuchet MS"/>
          <w:color w:val="000000"/>
          <w:sz w:val="22"/>
          <w:szCs w:val="22"/>
        </w:rPr>
        <w:t>. L'enseignant reconnaît en chaque enfant une personne en devenir et un interlocuteur à part entière, quel que soit son âge.</w:t>
      </w:r>
    </w:p>
    <w:p w14:paraId="34A5B854" w14:textId="77777777" w:rsidR="00657B15" w:rsidRDefault="00657B15">
      <w:pPr>
        <w:pStyle w:val="Standard"/>
        <w:rPr>
          <w:rFonts w:ascii="Trebuchet MS" w:hAnsi="Trebuchet MS"/>
          <w:color w:val="000000"/>
          <w:sz w:val="22"/>
          <w:szCs w:val="22"/>
        </w:rPr>
      </w:pPr>
    </w:p>
    <w:tbl>
      <w:tblPr>
        <w:tblW w:w="9654" w:type="dxa"/>
        <w:tblInd w:w="-9"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28"/>
        <w:gridCol w:w="2400"/>
        <w:gridCol w:w="2419"/>
        <w:gridCol w:w="2407"/>
      </w:tblGrid>
      <w:tr w:rsidR="00657B15" w14:paraId="780B5582" w14:textId="77777777">
        <w:tc>
          <w:tcPr>
            <w:tcW w:w="2427" w:type="dxa"/>
            <w:tcBorders>
              <w:top w:val="single" w:sz="2" w:space="0" w:color="000000"/>
              <w:left w:val="single" w:sz="2" w:space="0" w:color="000000"/>
              <w:bottom w:val="single" w:sz="2" w:space="0" w:color="000000"/>
            </w:tcBorders>
            <w:shd w:val="clear" w:color="auto" w:fill="auto"/>
          </w:tcPr>
          <w:p w14:paraId="549D3938" w14:textId="77777777" w:rsidR="00657B15" w:rsidRDefault="005279E4">
            <w:pPr>
              <w:pStyle w:val="Contenudetableau"/>
            </w:pPr>
            <w:proofErr w:type="gramStart"/>
            <w:r>
              <w:rPr>
                <w:rFonts w:ascii="Trebuchet MS" w:hAnsi="Trebuchet MS"/>
                <w:color w:val="000000"/>
                <w:sz w:val="21"/>
                <w:szCs w:val="21"/>
              </w:rPr>
              <w:t>TEMPS:</w:t>
            </w:r>
            <w:proofErr w:type="gramEnd"/>
          </w:p>
          <w:p w14:paraId="2EA8F6DB" w14:textId="77777777" w:rsidR="00657B15" w:rsidRDefault="005279E4">
            <w:pPr>
              <w:pStyle w:val="Contenudetableau"/>
            </w:pPr>
            <w:r>
              <w:rPr>
                <w:rFonts w:ascii="Trebuchet MS" w:hAnsi="Trebuchet MS"/>
                <w:color w:val="000000"/>
                <w:sz w:val="21"/>
                <w:szCs w:val="21"/>
              </w:rPr>
              <w:t>20mn</w:t>
            </w:r>
          </w:p>
        </w:tc>
        <w:tc>
          <w:tcPr>
            <w:tcW w:w="2400" w:type="dxa"/>
            <w:tcBorders>
              <w:top w:val="single" w:sz="2" w:space="0" w:color="000000"/>
              <w:left w:val="single" w:sz="2" w:space="0" w:color="000000"/>
              <w:bottom w:val="single" w:sz="2" w:space="0" w:color="000000"/>
            </w:tcBorders>
            <w:shd w:val="clear" w:color="auto" w:fill="auto"/>
          </w:tcPr>
          <w:p w14:paraId="2312FD69" w14:textId="77777777" w:rsidR="00657B15" w:rsidRDefault="005279E4">
            <w:pPr>
              <w:pStyle w:val="Contenudetableau"/>
            </w:pPr>
            <w:proofErr w:type="gramStart"/>
            <w:r>
              <w:rPr>
                <w:rFonts w:ascii="Trebuchet MS" w:hAnsi="Trebuchet MS"/>
                <w:color w:val="000000"/>
                <w:sz w:val="21"/>
                <w:szCs w:val="21"/>
              </w:rPr>
              <w:t>ACTIVITE:</w:t>
            </w:r>
            <w:proofErr w:type="gramEnd"/>
          </w:p>
          <w:p w14:paraId="2A90746C" w14:textId="77777777" w:rsidR="00657B15" w:rsidRDefault="005279E4">
            <w:pPr>
              <w:pStyle w:val="Contenudetableau"/>
            </w:pPr>
            <w:r>
              <w:rPr>
                <w:rFonts w:ascii="Trebuchet MS" w:hAnsi="Trebuchet MS"/>
                <w:color w:val="000000"/>
                <w:sz w:val="21"/>
                <w:szCs w:val="21"/>
              </w:rPr>
              <w:t>participer aux ateliers autonomes</w:t>
            </w:r>
          </w:p>
        </w:tc>
        <w:tc>
          <w:tcPr>
            <w:tcW w:w="2419" w:type="dxa"/>
            <w:tcBorders>
              <w:top w:val="single" w:sz="2" w:space="0" w:color="000000"/>
              <w:left w:val="single" w:sz="2" w:space="0" w:color="000000"/>
              <w:bottom w:val="single" w:sz="2" w:space="0" w:color="000000"/>
            </w:tcBorders>
            <w:shd w:val="clear" w:color="auto" w:fill="auto"/>
          </w:tcPr>
          <w:p w14:paraId="02CF0D75" w14:textId="77777777" w:rsidR="00657B15" w:rsidRDefault="005279E4">
            <w:pPr>
              <w:pStyle w:val="Contenudetableau"/>
            </w:pPr>
            <w:proofErr w:type="gramStart"/>
            <w:r>
              <w:rPr>
                <w:rFonts w:ascii="Trebuchet MS" w:hAnsi="Trebuchet MS"/>
                <w:color w:val="000000"/>
                <w:sz w:val="21"/>
                <w:szCs w:val="21"/>
              </w:rPr>
              <w:t>COMPETENCE:</w:t>
            </w:r>
            <w:proofErr w:type="gramEnd"/>
          </w:p>
          <w:p w14:paraId="5C43FA26" w14:textId="77777777" w:rsidR="00657B15" w:rsidRDefault="005279E4">
            <w:pPr>
              <w:pStyle w:val="Contenudetableau"/>
              <w:shd w:val="clear" w:color="auto" w:fill="9999FF"/>
            </w:pPr>
            <w:r>
              <w:rPr>
                <w:rFonts w:ascii="Trebuchet MS" w:hAnsi="Trebuchet MS"/>
                <w:color w:val="000000"/>
                <w:sz w:val="18"/>
                <w:szCs w:val="18"/>
              </w:rPr>
              <w:t>(</w:t>
            </w:r>
            <w:r>
              <w:rPr>
                <w:rFonts w:ascii="Trebuchet MS" w:hAnsi="Trebuchet MS"/>
                <w:b/>
                <w:bCs/>
                <w:color w:val="000000"/>
                <w:sz w:val="18"/>
                <w:szCs w:val="18"/>
              </w:rPr>
              <w:t>Explorer le monde</w:t>
            </w:r>
            <w:r>
              <w:rPr>
                <w:rFonts w:ascii="Trebuchet MS" w:hAnsi="Trebuchet MS"/>
                <w:color w:val="000000"/>
                <w:sz w:val="18"/>
                <w:szCs w:val="18"/>
              </w:rPr>
              <w:t>)</w:t>
            </w:r>
          </w:p>
          <w:p w14:paraId="36E069EF" w14:textId="77777777" w:rsidR="00657B15" w:rsidRDefault="005279E4">
            <w:pPr>
              <w:pStyle w:val="Contenudetableau"/>
              <w:shd w:val="clear" w:color="auto" w:fill="9999FF"/>
            </w:pPr>
            <w:r>
              <w:rPr>
                <w:rFonts w:ascii="Trebuchet MS" w:hAnsi="Trebuchet MS"/>
                <w:color w:val="000000"/>
                <w:sz w:val="18"/>
                <w:szCs w:val="18"/>
              </w:rPr>
              <w:t xml:space="preserve">Choisir, utiliser et savoir désigner des outils et des matériaux adaptés à une </w:t>
            </w:r>
            <w:r>
              <w:rPr>
                <w:rFonts w:ascii="Trebuchet MS" w:hAnsi="Trebuchet MS"/>
                <w:color w:val="000000"/>
                <w:sz w:val="18"/>
                <w:szCs w:val="18"/>
              </w:rPr>
              <w:lastRenderedPageBreak/>
              <w:t xml:space="preserve">situation, à des actions techniques spécifiques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Pr>
          <w:p w14:paraId="5A4CD668" w14:textId="77777777" w:rsidR="00657B15" w:rsidRDefault="005279E4">
            <w:pPr>
              <w:pStyle w:val="Contenudetableau"/>
            </w:pPr>
            <w:proofErr w:type="gramStart"/>
            <w:r>
              <w:rPr>
                <w:rFonts w:ascii="Trebuchet MS" w:hAnsi="Trebuchet MS"/>
                <w:color w:val="000000"/>
                <w:sz w:val="21"/>
                <w:szCs w:val="21"/>
              </w:rPr>
              <w:lastRenderedPageBreak/>
              <w:t>ORGANISATION:</w:t>
            </w:r>
            <w:proofErr w:type="gramEnd"/>
          </w:p>
          <w:p w14:paraId="50CA32CA" w14:textId="77777777" w:rsidR="00657B15" w:rsidRDefault="005279E4">
            <w:pPr>
              <w:pStyle w:val="Contenudetableau"/>
            </w:pPr>
            <w:r>
              <w:rPr>
                <w:rFonts w:ascii="Trebuchet MS" w:hAnsi="Trebuchet MS"/>
                <w:color w:val="000000"/>
                <w:sz w:val="21"/>
                <w:szCs w:val="21"/>
              </w:rPr>
              <w:t>individuellement</w:t>
            </w:r>
          </w:p>
        </w:tc>
      </w:tr>
    </w:tbl>
    <w:p w14:paraId="65DC4C2B" w14:textId="77777777" w:rsidR="00657B15" w:rsidRDefault="00657B15">
      <w:pPr>
        <w:rPr>
          <w:rFonts w:ascii="Trebuchet MS" w:hAnsi="Trebuchet MS"/>
          <w:vanish/>
        </w:rPr>
      </w:pPr>
    </w:p>
    <w:tbl>
      <w:tblPr>
        <w:tblW w:w="9675" w:type="dxa"/>
        <w:tblInd w:w="-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75"/>
      </w:tblGrid>
      <w:tr w:rsidR="00657B15" w14:paraId="6F6E17D5" w14:textId="77777777">
        <w:tc>
          <w:tcPr>
            <w:tcW w:w="9675" w:type="dxa"/>
            <w:tcBorders>
              <w:top w:val="single" w:sz="2" w:space="0" w:color="000000"/>
              <w:left w:val="single" w:sz="2" w:space="0" w:color="000000"/>
              <w:bottom w:val="single" w:sz="2" w:space="0" w:color="000000"/>
              <w:right w:val="single" w:sz="2" w:space="0" w:color="000000"/>
            </w:tcBorders>
            <w:shd w:val="clear" w:color="auto" w:fill="auto"/>
          </w:tcPr>
          <w:p w14:paraId="4F62F5D9" w14:textId="77777777" w:rsidR="00657B15" w:rsidRDefault="005279E4">
            <w:r>
              <w:rPr>
                <w:rFonts w:ascii="Trebuchet MS" w:hAnsi="Trebuchet MS"/>
                <w:color w:val="000000"/>
                <w:sz w:val="21"/>
                <w:szCs w:val="21"/>
              </w:rPr>
              <w:t xml:space="preserve">Trouvé sur lamaternelledesenfants.wordpress.com, une liste de matériel didactique qui </w:t>
            </w:r>
            <w:r>
              <w:rPr>
                <w:rFonts w:ascii="Trebuchet MS" w:hAnsi="Trebuchet MS"/>
                <w:color w:val="000000"/>
                <w:sz w:val="21"/>
                <w:szCs w:val="21"/>
              </w:rPr>
              <w:t>correspond aux activités premières à soumettre au choix des élèves de petite section, chaque activité est en un seul exemplaire et fait l'objet d'une présentation individuelle.</w:t>
            </w:r>
          </w:p>
          <w:p w14:paraId="227E52B6" w14:textId="77777777" w:rsidR="00657B15" w:rsidRDefault="00657B15">
            <w:pPr>
              <w:pStyle w:val="Textbody"/>
              <w:numPr>
                <w:ilvl w:val="0"/>
                <w:numId w:val="2"/>
              </w:numPr>
              <w:rPr>
                <w:rFonts w:ascii="Trebuchet MS" w:hAnsi="Trebuchet MS"/>
                <w:color w:val="000000"/>
                <w:sz w:val="21"/>
                <w:szCs w:val="21"/>
              </w:rPr>
            </w:pPr>
          </w:p>
          <w:p w14:paraId="6337D187" w14:textId="77777777" w:rsidR="00657B15" w:rsidRDefault="005279E4">
            <w:pPr>
              <w:pStyle w:val="Textbody"/>
            </w:pPr>
            <w:r>
              <w:rPr>
                <w:rFonts w:ascii="Trebuchet MS" w:hAnsi="Trebuchet MS"/>
                <w:color w:val="000000"/>
                <w:sz w:val="21"/>
                <w:szCs w:val="21"/>
              </w:rPr>
              <w:t xml:space="preserve">Une autre source d’ateliers très bien présentés : </w:t>
            </w:r>
            <w:r>
              <w:rPr>
                <w:rFonts w:ascii="Trebuchet MS" w:hAnsi="Trebuchet MS"/>
                <w:color w:val="000000"/>
                <w:sz w:val="21"/>
                <w:szCs w:val="21"/>
              </w:rPr>
              <w:t>http://www.enmaternelle.fr/2018/08/26/ateliers-autonomes-periode-1-pour-les-petites-sections-ps/</w:t>
            </w:r>
          </w:p>
        </w:tc>
      </w:tr>
    </w:tbl>
    <w:p w14:paraId="6D9546E1" w14:textId="77777777" w:rsidR="00657B15" w:rsidRDefault="00657B15">
      <w:pPr>
        <w:pStyle w:val="Standard"/>
        <w:rPr>
          <w:rFonts w:ascii="Trebuchet MS" w:hAnsi="Trebuchet MS"/>
        </w:rPr>
      </w:pPr>
    </w:p>
    <w:p w14:paraId="12CD135D" w14:textId="77777777" w:rsidR="00657B15" w:rsidRDefault="005279E4">
      <w:pPr>
        <w:pStyle w:val="Standard"/>
        <w:jc w:val="center"/>
        <w:rPr>
          <w:rFonts w:ascii="Trebuchet MS" w:hAnsi="Trebuchet MS"/>
          <w:b/>
          <w:bCs/>
          <w:color w:val="000000"/>
          <w:sz w:val="52"/>
          <w:szCs w:val="52"/>
        </w:rPr>
      </w:pPr>
      <w:r>
        <w:rPr>
          <w:rFonts w:ascii="Trebuchet MS" w:hAnsi="Trebuchet MS"/>
          <w:b/>
          <w:bCs/>
          <w:color w:val="000000"/>
          <w:sz w:val="52"/>
          <w:szCs w:val="52"/>
        </w:rPr>
        <w:t>REGROUPEMENT 0 :</w:t>
      </w:r>
    </w:p>
    <w:p w14:paraId="606C805E" w14:textId="77777777" w:rsidR="00657B15" w:rsidRDefault="005279E4">
      <w:pPr>
        <w:pStyle w:val="Standard"/>
        <w:rPr>
          <w:rFonts w:ascii="Trebuchet MS" w:hAnsi="Trebuchet MS"/>
          <w:color w:val="000000"/>
          <w:sz w:val="21"/>
          <w:szCs w:val="21"/>
        </w:rPr>
      </w:pPr>
      <w:r>
        <w:rPr>
          <w:rFonts w:ascii="Trebuchet MS" w:hAnsi="Trebuchet MS"/>
          <w:color w:val="000000"/>
          <w:sz w:val="22"/>
          <w:szCs w:val="22"/>
        </w:rPr>
        <w:t xml:space="preserve">NOUVEAUX PROGRAMMES 2015 : </w:t>
      </w:r>
      <w:r>
        <w:rPr>
          <w:rFonts w:ascii="Trebuchet MS" w:hAnsi="Trebuchet MS"/>
          <w:color w:val="000000"/>
          <w:sz w:val="18"/>
          <w:szCs w:val="21"/>
        </w:rPr>
        <w:t>L'enseignant s'adresse aux enfants les plus jeunes avec un débit ralenti de parole ; il produit des énoncés brefs</w:t>
      </w:r>
      <w:r>
        <w:rPr>
          <w:rFonts w:ascii="Trebuchet MS" w:hAnsi="Trebuchet MS"/>
          <w:color w:val="000000"/>
          <w:sz w:val="18"/>
          <w:szCs w:val="21"/>
        </w:rPr>
        <w:t xml:space="preserve">, syntaxiquement corrects et soigneusement articulés. Constamment </w:t>
      </w:r>
      <w:r>
        <w:rPr>
          <w:rFonts w:ascii="Trebuchet MS" w:hAnsi="Trebuchet MS"/>
          <w:b/>
          <w:bCs/>
          <w:color w:val="000000"/>
          <w:sz w:val="18"/>
          <w:szCs w:val="21"/>
          <w:u w:val="single"/>
        </w:rPr>
        <w:t xml:space="preserve">attentif à son propre langage </w:t>
      </w:r>
      <w:r>
        <w:rPr>
          <w:rFonts w:ascii="Trebuchet MS" w:hAnsi="Trebuchet MS"/>
          <w:color w:val="000000"/>
          <w:sz w:val="18"/>
          <w:szCs w:val="21"/>
        </w:rPr>
        <w:t>et veillant à s'adapter à la diversité des performances langagières des enfants, il s'exprime progressivement de manière plus complexe.</w:t>
      </w: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657B15" w14:paraId="622ED822" w14:textId="77777777">
        <w:tc>
          <w:tcPr>
            <w:tcW w:w="2409" w:type="dxa"/>
            <w:tcBorders>
              <w:top w:val="single" w:sz="2" w:space="0" w:color="000000"/>
              <w:left w:val="single" w:sz="2" w:space="0" w:color="000000"/>
              <w:bottom w:val="single" w:sz="2" w:space="0" w:color="000000"/>
            </w:tcBorders>
            <w:shd w:val="clear" w:color="auto" w:fill="auto"/>
          </w:tcPr>
          <w:p w14:paraId="3D858F15"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47CEF8E9" w14:textId="77777777" w:rsidR="00657B15" w:rsidRDefault="00657B15">
            <w:pPr>
              <w:pStyle w:val="Contenudetableau"/>
              <w:rPr>
                <w:rFonts w:ascii="Trebuchet MS" w:hAnsi="Trebuchet MS"/>
                <w:color w:val="000000"/>
                <w:sz w:val="21"/>
                <w:szCs w:val="21"/>
              </w:rPr>
            </w:pPr>
          </w:p>
          <w:p w14:paraId="6A2FEC24"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15 mn</w:t>
            </w:r>
          </w:p>
        </w:tc>
        <w:tc>
          <w:tcPr>
            <w:tcW w:w="2409" w:type="dxa"/>
            <w:tcBorders>
              <w:top w:val="single" w:sz="2" w:space="0" w:color="000000"/>
              <w:left w:val="single" w:sz="2" w:space="0" w:color="000000"/>
              <w:bottom w:val="single" w:sz="2" w:space="0" w:color="000000"/>
            </w:tcBorders>
            <w:shd w:val="clear" w:color="auto" w:fill="auto"/>
          </w:tcPr>
          <w:p w14:paraId="4B8317B0"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ACTIVITE:</w:t>
            </w:r>
            <w:proofErr w:type="gramEnd"/>
          </w:p>
          <w:p w14:paraId="7F30A961" w14:textId="77777777" w:rsidR="00657B15" w:rsidRDefault="005279E4">
            <w:pPr>
              <w:pStyle w:val="Contenudetableau"/>
            </w:pPr>
            <w:r>
              <w:rPr>
                <w:rFonts w:ascii="Trebuchet MS" w:hAnsi="Trebuchet MS"/>
                <w:color w:val="000000"/>
                <w:sz w:val="21"/>
                <w:szCs w:val="21"/>
              </w:rPr>
              <w:t>Yoga pour réveiller son corps</w:t>
            </w:r>
          </w:p>
        </w:tc>
        <w:tc>
          <w:tcPr>
            <w:tcW w:w="2410" w:type="dxa"/>
            <w:tcBorders>
              <w:top w:val="single" w:sz="2" w:space="0" w:color="000000"/>
              <w:left w:val="single" w:sz="2" w:space="0" w:color="000000"/>
              <w:bottom w:val="single" w:sz="2" w:space="0" w:color="000000"/>
            </w:tcBorders>
            <w:shd w:val="clear" w:color="auto" w:fill="auto"/>
          </w:tcPr>
          <w:p w14:paraId="08DEE467"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COMPETENCE:</w:t>
            </w:r>
            <w:proofErr w:type="gramEnd"/>
          </w:p>
          <w:p w14:paraId="69ED0820" w14:textId="77777777" w:rsidR="00657B15" w:rsidRDefault="005279E4">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14:paraId="455DA31E" w14:textId="77777777" w:rsidR="00657B15" w:rsidRDefault="005279E4">
            <w:pPr>
              <w:pStyle w:val="Contenudetableau"/>
              <w:shd w:val="clear" w:color="auto" w:fill="FFFF99"/>
              <w:rPr>
                <w:rFonts w:ascii="Trebuchet MS" w:hAnsi="Trebuchet MS"/>
                <w:color w:val="000000"/>
                <w:sz w:val="18"/>
                <w:szCs w:val="18"/>
              </w:rPr>
            </w:pPr>
            <w:proofErr w:type="gramStart"/>
            <w:r>
              <w:rPr>
                <w:rFonts w:ascii="Trebuchet MS" w:hAnsi="Trebuchet MS"/>
                <w:color w:val="000000"/>
                <w:sz w:val="18"/>
                <w:szCs w:val="18"/>
              </w:rPr>
              <w:t>communiquer</w:t>
            </w:r>
            <w:proofErr w:type="gramEnd"/>
            <w:r>
              <w:rPr>
                <w:rFonts w:ascii="Trebuchet MS" w:hAnsi="Trebuchet MS"/>
                <w:color w:val="000000"/>
                <w:sz w:val="18"/>
                <w:szCs w:val="18"/>
              </w:rPr>
              <w:t xml:space="preserve"> avec les adultes</w:t>
            </w:r>
          </w:p>
          <w:p w14:paraId="34479A87" w14:textId="77777777" w:rsidR="00657B15" w:rsidRDefault="005279E4">
            <w:pPr>
              <w:pStyle w:val="Contenudetableau"/>
              <w:shd w:val="clear" w:color="auto" w:fill="9999FF"/>
            </w:pPr>
            <w:r>
              <w:rPr>
                <w:rFonts w:ascii="Trebuchet MS" w:hAnsi="Trebuchet MS"/>
                <w:color w:val="000000"/>
                <w:sz w:val="18"/>
                <w:szCs w:val="18"/>
              </w:rPr>
              <w:t>(</w:t>
            </w:r>
            <w:r>
              <w:rPr>
                <w:rFonts w:ascii="Trebuchet MS" w:hAnsi="Trebuchet MS"/>
                <w:b/>
                <w:bCs/>
                <w:color w:val="000000"/>
                <w:sz w:val="18"/>
                <w:szCs w:val="18"/>
              </w:rPr>
              <w:t>Explorer le monde) apprendre à connaître son corps</w:t>
            </w: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3A0004B6"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ORGANISATION:</w:t>
            </w:r>
            <w:proofErr w:type="gramEnd"/>
          </w:p>
          <w:p w14:paraId="2DC18186"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Collective</w:t>
            </w:r>
          </w:p>
          <w:p w14:paraId="7392CF7D" w14:textId="77777777" w:rsidR="00657B15" w:rsidRDefault="00657B15">
            <w:pPr>
              <w:pStyle w:val="Contenudetableau"/>
              <w:rPr>
                <w:rFonts w:ascii="Trebuchet MS" w:hAnsi="Trebuchet MS"/>
                <w:color w:val="000000"/>
                <w:sz w:val="21"/>
                <w:szCs w:val="21"/>
              </w:rPr>
            </w:pPr>
          </w:p>
        </w:tc>
      </w:tr>
      <w:tr w:rsidR="00657B15" w14:paraId="03C1F9BB" w14:textId="77777777">
        <w:tc>
          <w:tcPr>
            <w:tcW w:w="9644" w:type="dxa"/>
            <w:gridSpan w:val="4"/>
            <w:tcBorders>
              <w:top w:val="single" w:sz="2" w:space="0" w:color="000000"/>
              <w:left w:val="single" w:sz="2" w:space="0" w:color="000000"/>
              <w:bottom w:val="single" w:sz="2" w:space="0" w:color="000000"/>
              <w:right w:val="single" w:sz="2" w:space="0" w:color="000000"/>
            </w:tcBorders>
            <w:shd w:val="clear" w:color="auto" w:fill="auto"/>
          </w:tcPr>
          <w:p w14:paraId="3A267595" w14:textId="77777777" w:rsidR="00657B15" w:rsidRDefault="005279E4">
            <w:pPr>
              <w:pStyle w:val="Standard"/>
              <w:rPr>
                <w:rFonts w:ascii="Trebuchet MS" w:hAnsi="Trebuchet MS"/>
                <w:color w:val="000000"/>
                <w:sz w:val="21"/>
                <w:szCs w:val="21"/>
              </w:rPr>
            </w:pPr>
            <w:r>
              <w:rPr>
                <w:rFonts w:ascii="Trebuchet MS" w:hAnsi="Trebuchet MS"/>
                <w:color w:val="000000"/>
                <w:sz w:val="22"/>
                <w:szCs w:val="22"/>
              </w:rPr>
              <w:t>NOUVEAUX PROGRAMMES 2015 :</w:t>
            </w:r>
          </w:p>
          <w:p w14:paraId="707997D0" w14:textId="77777777" w:rsidR="00657B15" w:rsidRDefault="005279E4">
            <w:pPr>
              <w:pStyle w:val="Standard"/>
              <w:rPr>
                <w:rFonts w:ascii="Trebuchet MS" w:hAnsi="Trebuchet MS"/>
                <w:color w:val="000000"/>
                <w:sz w:val="21"/>
                <w:szCs w:val="21"/>
              </w:rPr>
            </w:pPr>
            <w:r>
              <w:rPr>
                <w:rFonts w:ascii="Trebuchet MS" w:hAnsi="Trebuchet MS"/>
                <w:color w:val="000000"/>
                <w:sz w:val="18"/>
                <w:szCs w:val="21"/>
              </w:rPr>
              <w:t>Tout au long de l'</w:t>
            </w:r>
            <w:r>
              <w:rPr>
                <w:rFonts w:ascii="Trebuchet MS" w:hAnsi="Trebuchet MS"/>
                <w:color w:val="000000"/>
                <w:sz w:val="18"/>
                <w:szCs w:val="21"/>
              </w:rPr>
              <w:t xml:space="preserve">école maternelle, l'enseignant crée les </w:t>
            </w:r>
            <w:r>
              <w:rPr>
                <w:rFonts w:ascii="Trebuchet MS" w:hAnsi="Trebuchet MS"/>
                <w:b/>
                <w:bCs/>
                <w:color w:val="000000"/>
                <w:sz w:val="18"/>
                <w:szCs w:val="21"/>
                <w:u w:val="single"/>
              </w:rPr>
              <w:t>conditions bienveillantes et sécurisantes</w:t>
            </w:r>
            <w:r>
              <w:rPr>
                <w:rFonts w:ascii="Trebuchet MS" w:hAnsi="Trebuchet MS"/>
                <w:color w:val="000000"/>
                <w:sz w:val="18"/>
                <w:szCs w:val="21"/>
              </w:rPr>
              <w:t xml:space="preserve"> pour que tous les enfants (même ceux qui ne s'expriment pas ou peu) prennent la parole</w:t>
            </w:r>
          </w:p>
        </w:tc>
      </w:tr>
      <w:tr w:rsidR="00657B15" w14:paraId="71ADE32D" w14:textId="77777777">
        <w:tc>
          <w:tcPr>
            <w:tcW w:w="9644" w:type="dxa"/>
            <w:gridSpan w:val="4"/>
            <w:tcBorders>
              <w:top w:val="single" w:sz="2" w:space="0" w:color="000000"/>
              <w:left w:val="single" w:sz="2" w:space="0" w:color="000000"/>
              <w:bottom w:val="single" w:sz="2" w:space="0" w:color="000000"/>
              <w:right w:val="single" w:sz="2" w:space="0" w:color="000000"/>
            </w:tcBorders>
            <w:shd w:val="clear" w:color="auto" w:fill="auto"/>
          </w:tcPr>
          <w:p w14:paraId="43963574" w14:textId="77777777" w:rsidR="00657B15" w:rsidRDefault="005279E4">
            <w:pPr>
              <w:pStyle w:val="Standard"/>
              <w:rPr>
                <w:rFonts w:ascii="Trebuchet MS" w:hAnsi="Trebuchet MS"/>
                <w:color w:val="000000"/>
                <w:sz w:val="21"/>
                <w:szCs w:val="21"/>
              </w:rPr>
            </w:pPr>
            <w:r>
              <w:rPr>
                <w:rFonts w:ascii="Trebuchet MS" w:hAnsi="Trebuchet MS"/>
                <w:color w:val="000000"/>
                <w:sz w:val="21"/>
                <w:szCs w:val="21"/>
              </w:rPr>
              <w:t>Matériel :</w:t>
            </w:r>
          </w:p>
          <w:p w14:paraId="748D77A8" w14:textId="77777777" w:rsidR="00657B15" w:rsidRDefault="005279E4">
            <w:pPr>
              <w:pStyle w:val="Standard"/>
              <w:numPr>
                <w:ilvl w:val="0"/>
                <w:numId w:val="8"/>
              </w:numPr>
            </w:pPr>
            <w:proofErr w:type="gramStart"/>
            <w:r>
              <w:rPr>
                <w:rFonts w:ascii="Trebuchet MS" w:hAnsi="Trebuchet MS"/>
                <w:color w:val="000000"/>
                <w:sz w:val="21"/>
                <w:szCs w:val="21"/>
              </w:rPr>
              <w:t>album</w:t>
            </w:r>
            <w:proofErr w:type="gramEnd"/>
            <w:r>
              <w:rPr>
                <w:rFonts w:ascii="Trebuchet MS" w:hAnsi="Trebuchet MS"/>
                <w:color w:val="000000"/>
                <w:sz w:val="21"/>
                <w:szCs w:val="21"/>
              </w:rPr>
              <w:t xml:space="preserve"> de yoga</w:t>
            </w:r>
          </w:p>
          <w:p w14:paraId="72346409" w14:textId="77777777" w:rsidR="00657B15" w:rsidRDefault="005279E4">
            <w:pPr>
              <w:pStyle w:val="Standard"/>
            </w:pPr>
            <w:r>
              <w:rPr>
                <w:rFonts w:ascii="Trebuchet MS" w:hAnsi="Trebuchet MS"/>
                <w:color w:val="000000"/>
                <w:sz w:val="21"/>
                <w:szCs w:val="21"/>
              </w:rPr>
              <w:t>Consigne</w:t>
            </w:r>
          </w:p>
          <w:p w14:paraId="5EEE9EC9" w14:textId="77777777" w:rsidR="00657B15" w:rsidRDefault="005279E4">
            <w:pPr>
              <w:pStyle w:val="Standard"/>
              <w:numPr>
                <w:ilvl w:val="0"/>
                <w:numId w:val="3"/>
              </w:numPr>
            </w:pPr>
            <w:r>
              <w:rPr>
                <w:rFonts w:ascii="Trebuchet MS" w:hAnsi="Trebuchet MS"/>
                <w:color w:val="000000"/>
                <w:sz w:val="21"/>
                <w:szCs w:val="21"/>
              </w:rPr>
              <w:t>On chante les parties du corps et on les bouge comme</w:t>
            </w:r>
            <w:r>
              <w:rPr>
                <w:rFonts w:ascii="Trebuchet MS" w:hAnsi="Trebuchet MS"/>
                <w:color w:val="000000"/>
                <w:sz w:val="21"/>
                <w:szCs w:val="21"/>
              </w:rPr>
              <w:t xml:space="preserve"> c’est précisé dans les paroles de la chanson</w:t>
            </w:r>
          </w:p>
          <w:p w14:paraId="034E660E" w14:textId="77777777" w:rsidR="00657B15" w:rsidRDefault="00657B15">
            <w:pPr>
              <w:pStyle w:val="Standard"/>
              <w:rPr>
                <w:rFonts w:ascii="Trebuchet MS" w:hAnsi="Trebuchet MS"/>
                <w:color w:val="000000"/>
                <w:sz w:val="21"/>
                <w:szCs w:val="21"/>
              </w:rPr>
            </w:pPr>
          </w:p>
        </w:tc>
      </w:tr>
    </w:tbl>
    <w:p w14:paraId="36F1291D" w14:textId="77777777" w:rsidR="00657B15" w:rsidRDefault="00657B15">
      <w:pPr>
        <w:pStyle w:val="Standard"/>
        <w:rPr>
          <w:rFonts w:ascii="Trebuchet MS" w:hAnsi="Trebuchet MS"/>
        </w:rPr>
      </w:pPr>
    </w:p>
    <w:p w14:paraId="5CC3205D" w14:textId="77777777" w:rsidR="00657B15" w:rsidRDefault="005279E4">
      <w:pPr>
        <w:pStyle w:val="Standard"/>
        <w:jc w:val="center"/>
        <w:rPr>
          <w:rFonts w:ascii="Trebuchet MS" w:hAnsi="Trebuchet MS"/>
          <w:b/>
          <w:bCs/>
          <w:color w:val="000000"/>
          <w:sz w:val="52"/>
          <w:szCs w:val="52"/>
        </w:rPr>
      </w:pPr>
      <w:r>
        <w:rPr>
          <w:rFonts w:ascii="Trebuchet MS" w:hAnsi="Trebuchet MS"/>
          <w:b/>
          <w:bCs/>
          <w:color w:val="000000"/>
          <w:sz w:val="52"/>
          <w:szCs w:val="52"/>
        </w:rPr>
        <w:t>EPS :</w:t>
      </w:r>
    </w:p>
    <w:p w14:paraId="44BD8007" w14:textId="77777777" w:rsidR="00657B15" w:rsidRDefault="005279E4">
      <w:pPr>
        <w:pStyle w:val="Standard"/>
        <w:rPr>
          <w:rFonts w:ascii="Trebuchet MS" w:hAnsi="Trebuchet MS"/>
        </w:rPr>
      </w:pPr>
      <w:r>
        <w:rPr>
          <w:rFonts w:ascii="Trebuchet MS" w:hAnsi="Trebuchet MS"/>
          <w:color w:val="000000"/>
          <w:sz w:val="22"/>
          <w:szCs w:val="22"/>
        </w:rPr>
        <w:t xml:space="preserve">NOUVEAUX PROGRAMMES 2015 : Le besoin de mouvement des enfants est réel. Il est donc impératif d'organiser </w:t>
      </w:r>
      <w:r>
        <w:rPr>
          <w:rFonts w:ascii="Trebuchet MS" w:hAnsi="Trebuchet MS"/>
          <w:b/>
          <w:bCs/>
          <w:color w:val="000000"/>
          <w:sz w:val="22"/>
          <w:szCs w:val="22"/>
          <w:u w:val="single"/>
        </w:rPr>
        <w:t>une séance quotidienne</w:t>
      </w:r>
      <w:r>
        <w:rPr>
          <w:rFonts w:ascii="Trebuchet MS" w:hAnsi="Trebuchet MS"/>
          <w:color w:val="000000"/>
          <w:sz w:val="22"/>
          <w:szCs w:val="22"/>
        </w:rPr>
        <w:t xml:space="preserve"> (de trente à quarante-cinq minutes environ, selon la nature des activité</w:t>
      </w:r>
      <w:r>
        <w:rPr>
          <w:rFonts w:ascii="Trebuchet MS" w:hAnsi="Trebuchet MS"/>
          <w:color w:val="000000"/>
          <w:sz w:val="22"/>
          <w:szCs w:val="22"/>
        </w:rPr>
        <w:t>s, l'organisation choisie, l'intensité des actions réalisées, le moment dans l'année, les comportements des enfants...).</w:t>
      </w:r>
    </w:p>
    <w:tbl>
      <w:tblPr>
        <w:tblW w:w="9645" w:type="dxa"/>
        <w:tblBorders>
          <w:top w:val="single" w:sz="2" w:space="0" w:color="000000"/>
          <w:left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657B15" w14:paraId="398F724C" w14:textId="77777777">
        <w:tc>
          <w:tcPr>
            <w:tcW w:w="2409" w:type="dxa"/>
            <w:tcBorders>
              <w:top w:val="single" w:sz="2" w:space="0" w:color="000000"/>
              <w:left w:val="single" w:sz="2" w:space="0" w:color="000000"/>
            </w:tcBorders>
            <w:shd w:val="clear" w:color="auto" w:fill="auto"/>
          </w:tcPr>
          <w:p w14:paraId="34E56A21"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TEMPS :</w:t>
            </w:r>
          </w:p>
          <w:p w14:paraId="602548CE"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2X15 mn</w:t>
            </w:r>
          </w:p>
        </w:tc>
        <w:tc>
          <w:tcPr>
            <w:tcW w:w="2409" w:type="dxa"/>
            <w:tcBorders>
              <w:top w:val="single" w:sz="2" w:space="0" w:color="000000"/>
              <w:left w:val="single" w:sz="2" w:space="0" w:color="000000"/>
            </w:tcBorders>
            <w:shd w:val="clear" w:color="auto" w:fill="auto"/>
          </w:tcPr>
          <w:p w14:paraId="1166F85B" w14:textId="77777777" w:rsidR="00657B15" w:rsidRDefault="005279E4">
            <w:pPr>
              <w:pStyle w:val="Contenudetableau"/>
            </w:pPr>
            <w:r>
              <w:rPr>
                <w:rFonts w:ascii="Trebuchet MS" w:hAnsi="Trebuchet MS"/>
                <w:color w:val="000000"/>
                <w:sz w:val="21"/>
                <w:szCs w:val="21"/>
              </w:rPr>
              <w:t>ACTIVITÉ :</w:t>
            </w:r>
          </w:p>
          <w:p w14:paraId="365275A7" w14:textId="77777777" w:rsidR="00657B15" w:rsidRDefault="005279E4">
            <w:pPr>
              <w:pStyle w:val="Contenudetableau"/>
            </w:pPr>
            <w:r>
              <w:rPr>
                <w:rFonts w:ascii="Trebuchet MS" w:hAnsi="Trebuchet MS"/>
                <w:color w:val="000000"/>
                <w:sz w:val="21"/>
                <w:szCs w:val="21"/>
              </w:rPr>
              <w:t>apprendre à construire une cabane et à se regrouper selon un critère : fille-garçon</w:t>
            </w:r>
          </w:p>
        </w:tc>
        <w:tc>
          <w:tcPr>
            <w:tcW w:w="2410" w:type="dxa"/>
            <w:tcBorders>
              <w:top w:val="single" w:sz="2" w:space="0" w:color="000000"/>
              <w:left w:val="single" w:sz="2" w:space="0" w:color="000000"/>
            </w:tcBorders>
            <w:shd w:val="clear" w:color="auto" w:fill="auto"/>
          </w:tcPr>
          <w:p w14:paraId="14786329" w14:textId="77777777" w:rsidR="00657B15" w:rsidRDefault="005279E4">
            <w:pPr>
              <w:pStyle w:val="Contenudetableau"/>
              <w:shd w:val="clear" w:color="auto" w:fill="E6E6E6"/>
            </w:pPr>
            <w:r>
              <w:rPr>
                <w:rFonts w:ascii="Trebuchet MS" w:hAnsi="Trebuchet MS"/>
                <w:color w:val="000000"/>
                <w:sz w:val="21"/>
                <w:szCs w:val="21"/>
              </w:rPr>
              <w:t>COMPÉTENCE :</w:t>
            </w:r>
          </w:p>
          <w:p w14:paraId="6980C70D" w14:textId="77777777" w:rsidR="00657B15" w:rsidRDefault="005279E4">
            <w:pPr>
              <w:shd w:val="clear" w:color="auto" w:fill="E6E6E6"/>
            </w:pPr>
            <w:r>
              <w:rPr>
                <w:rStyle w:val="Accentuationforte"/>
                <w:rFonts w:ascii="sans-serif" w:hAnsi="sans-serif"/>
                <w:color w:val="000000"/>
                <w:sz w:val="20"/>
                <w:szCs w:val="21"/>
              </w:rPr>
              <w:t>Agir s'</w:t>
            </w:r>
            <w:r>
              <w:rPr>
                <w:rStyle w:val="Accentuationforte"/>
                <w:rFonts w:ascii="sans-serif" w:hAnsi="sans-serif"/>
                <w:color w:val="000000"/>
                <w:sz w:val="20"/>
                <w:szCs w:val="21"/>
              </w:rPr>
              <w:t>exprimer et comprendre à travers l'activité physique</w:t>
            </w:r>
            <w:r>
              <w:rPr>
                <w:rStyle w:val="Accentuationforte"/>
                <w:rFonts w:ascii="Trebuchet MS" w:hAnsi="Trebuchet MS"/>
                <w:color w:val="000000"/>
                <w:sz w:val="21"/>
                <w:szCs w:val="21"/>
              </w:rPr>
              <w:t xml:space="preserve"> </w:t>
            </w:r>
            <w:r>
              <w:rPr>
                <w:rStyle w:val="Accentuationforte"/>
                <w:rFonts w:ascii="sans-serif" w:hAnsi="sans-serif"/>
                <w:color w:val="000000"/>
                <w:sz w:val="20"/>
                <w:szCs w:val="21"/>
              </w:rPr>
              <w:t>agir dans l'espace et sur des objets</w:t>
            </w:r>
            <w:r>
              <w:rPr>
                <w:rStyle w:val="Accentuationforte"/>
                <w:rFonts w:ascii="Trebuchet MS" w:hAnsi="Trebuchet MS"/>
                <w:color w:val="000000"/>
                <w:sz w:val="21"/>
                <w:szCs w:val="21"/>
              </w:rPr>
              <w:t xml:space="preserve">→ </w:t>
            </w:r>
            <w:r>
              <w:rPr>
                <w:rStyle w:val="Accentuationforte"/>
                <w:rFonts w:ascii="sans-serif" w:hAnsi="sans-serif"/>
                <w:color w:val="000000"/>
                <w:sz w:val="20"/>
                <w:szCs w:val="21"/>
              </w:rPr>
              <w:t>collaborer/coopérer</w:t>
            </w:r>
            <w:r>
              <w:rPr>
                <w:rStyle w:val="Accentuationforte"/>
                <w:rFonts w:ascii="Trebuchet MS" w:hAnsi="Trebuchet MS"/>
                <w:color w:val="000000"/>
                <w:sz w:val="21"/>
                <w:szCs w:val="21"/>
              </w:rPr>
              <w:t>→</w:t>
            </w:r>
          </w:p>
          <w:p w14:paraId="0C612F8B" w14:textId="77777777" w:rsidR="00657B15" w:rsidRDefault="00657B15">
            <w:pPr>
              <w:pStyle w:val="Contenudetableau"/>
              <w:shd w:val="clear" w:color="auto" w:fill="E6E6E6"/>
              <w:rPr>
                <w:rFonts w:ascii="Trebuchet MS" w:hAnsi="Trebuchet MS"/>
                <w:color w:val="000000"/>
                <w:sz w:val="21"/>
                <w:szCs w:val="21"/>
              </w:rPr>
            </w:pPr>
          </w:p>
        </w:tc>
        <w:tc>
          <w:tcPr>
            <w:tcW w:w="2416" w:type="dxa"/>
            <w:tcBorders>
              <w:top w:val="single" w:sz="2" w:space="0" w:color="000000"/>
              <w:left w:val="single" w:sz="2" w:space="0" w:color="000000"/>
              <w:right w:val="single" w:sz="2" w:space="0" w:color="000000"/>
            </w:tcBorders>
            <w:shd w:val="clear" w:color="auto" w:fill="auto"/>
          </w:tcPr>
          <w:p w14:paraId="0769979B"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ORGANISATION :</w:t>
            </w:r>
          </w:p>
          <w:p w14:paraId="78E9B9F2" w14:textId="77777777" w:rsidR="00657B15" w:rsidRDefault="005279E4">
            <w:pPr>
              <w:pStyle w:val="Contenudetableau"/>
            </w:pPr>
            <w:r>
              <w:rPr>
                <w:rFonts w:ascii="Trebuchet MS" w:hAnsi="Trebuchet MS"/>
                <w:color w:val="000000"/>
                <w:sz w:val="21"/>
                <w:szCs w:val="21"/>
              </w:rPr>
              <w:t>demi classe</w:t>
            </w:r>
          </w:p>
        </w:tc>
      </w:tr>
      <w:tr w:rsidR="00657B15" w14:paraId="1F7DE3D8" w14:textId="77777777">
        <w:tc>
          <w:tcPr>
            <w:tcW w:w="2409" w:type="dxa"/>
            <w:tcBorders>
              <w:top w:val="single" w:sz="2" w:space="0" w:color="000000"/>
              <w:left w:val="single" w:sz="2" w:space="0" w:color="000000"/>
              <w:bottom w:val="single" w:sz="2" w:space="0" w:color="000000"/>
            </w:tcBorders>
            <w:shd w:val="clear" w:color="auto" w:fill="auto"/>
          </w:tcPr>
          <w:p w14:paraId="4F20B157" w14:textId="77777777" w:rsidR="00657B15" w:rsidRDefault="00657B15">
            <w:pPr>
              <w:pStyle w:val="Contenudetableau"/>
            </w:pPr>
          </w:p>
        </w:tc>
        <w:tc>
          <w:tcPr>
            <w:tcW w:w="7235" w:type="dxa"/>
            <w:gridSpan w:val="3"/>
            <w:tcBorders>
              <w:top w:val="single" w:sz="2" w:space="0" w:color="000000"/>
              <w:left w:val="single" w:sz="2" w:space="0" w:color="000000"/>
              <w:bottom w:val="single" w:sz="2" w:space="0" w:color="000000"/>
              <w:right w:val="single" w:sz="2" w:space="0" w:color="000000"/>
            </w:tcBorders>
            <w:shd w:val="clear" w:color="auto" w:fill="auto"/>
          </w:tcPr>
          <w:p w14:paraId="34402761" w14:textId="77777777" w:rsidR="00657B15" w:rsidRDefault="005279E4">
            <w:r>
              <w:rPr>
                <w:rFonts w:ascii="Trebuchet MS" w:hAnsi="Trebuchet MS"/>
                <w:color w:val="000000"/>
                <w:sz w:val="21"/>
                <w:szCs w:val="21"/>
              </w:rPr>
              <w:t xml:space="preserve">Source : </w:t>
            </w:r>
            <w:hyperlink r:id="rId8">
              <w:r>
                <w:rPr>
                  <w:rStyle w:val="LienInternet"/>
                  <w:rFonts w:ascii="Trebuchet MS" w:hAnsi="Trebuchet MS"/>
                  <w:color w:val="000000"/>
                  <w:sz w:val="21"/>
                  <w:szCs w:val="21"/>
                </w:rPr>
                <w:t>http://ecmat.eklablog.com/dans-la-cour-de-l-ecole-de-christophe-loupy-a131647420</w:t>
              </w:r>
            </w:hyperlink>
          </w:p>
          <w:p w14:paraId="1C3386BD" w14:textId="77777777" w:rsidR="00657B15" w:rsidRDefault="00657B15">
            <w:pPr>
              <w:rPr>
                <w:rFonts w:ascii="Trebuchet MS" w:hAnsi="Trebuchet MS"/>
                <w:color w:val="000000"/>
                <w:sz w:val="21"/>
                <w:szCs w:val="21"/>
              </w:rPr>
            </w:pPr>
          </w:p>
          <w:p w14:paraId="7FC4B39C" w14:textId="77777777" w:rsidR="00657B15" w:rsidRDefault="005279E4">
            <w:proofErr w:type="gramStart"/>
            <w:r>
              <w:rPr>
                <w:rFonts w:ascii="sans-serif" w:hAnsi="sans-serif"/>
                <w:color w:val="000000"/>
                <w:sz w:val="30"/>
                <w:szCs w:val="21"/>
              </w:rPr>
              <w:t>LIEU:</w:t>
            </w:r>
            <w:proofErr w:type="gramEnd"/>
            <w:r>
              <w:rPr>
                <w:rFonts w:ascii="sans-serif" w:hAnsi="sans-serif"/>
                <w:color w:val="000000"/>
                <w:sz w:val="30"/>
                <w:szCs w:val="21"/>
              </w:rPr>
              <w:t xml:space="preserve"> salle de motricité</w:t>
            </w:r>
            <w:r>
              <w:rPr>
                <w:rFonts w:ascii="sans-serif" w:hAnsi="sans-serif"/>
                <w:color w:val="000000"/>
                <w:sz w:val="20"/>
                <w:szCs w:val="21"/>
              </w:rPr>
              <w:t>: (matériel préparé à l'avance)</w:t>
            </w:r>
          </w:p>
          <w:p w14:paraId="382B554B" w14:textId="77777777" w:rsidR="00657B15" w:rsidRDefault="00657B15">
            <w:pPr>
              <w:rPr>
                <w:rFonts w:ascii="sans-serif" w:hAnsi="sans-serif" w:hint="eastAsia"/>
                <w:color w:val="000000"/>
                <w:sz w:val="20"/>
                <w:szCs w:val="21"/>
              </w:rPr>
            </w:pPr>
          </w:p>
          <w:p w14:paraId="7173EE31" w14:textId="77777777" w:rsidR="00657B15" w:rsidRDefault="005279E4">
            <w:r>
              <w:rPr>
                <w:rFonts w:ascii="sans-serif" w:hAnsi="sans-serif"/>
                <w:color w:val="000000"/>
                <w:sz w:val="20"/>
                <w:szCs w:val="21"/>
              </w:rPr>
              <w:t xml:space="preserve">Phase </w:t>
            </w:r>
            <w:proofErr w:type="gramStart"/>
            <w:r>
              <w:rPr>
                <w:rFonts w:ascii="sans-serif" w:hAnsi="sans-serif"/>
                <w:color w:val="000000"/>
                <w:sz w:val="20"/>
                <w:szCs w:val="21"/>
              </w:rPr>
              <w:t>1:Les</w:t>
            </w:r>
            <w:proofErr w:type="gramEnd"/>
            <w:r>
              <w:rPr>
                <w:rFonts w:ascii="sans-serif" w:hAnsi="sans-serif"/>
                <w:color w:val="000000"/>
                <w:sz w:val="20"/>
                <w:szCs w:val="21"/>
              </w:rPr>
              <w:t xml:space="preserve"> enfants arrivent et découvrent des plots, des bâtons et des cordes rouges et bleus.</w:t>
            </w:r>
            <w:r>
              <w:rPr>
                <w:rFonts w:ascii="Trebuchet MS" w:hAnsi="Trebuchet MS"/>
                <w:color w:val="000000"/>
                <w:sz w:val="21"/>
                <w:szCs w:val="21"/>
              </w:rPr>
              <w:t xml:space="preserve"> </w:t>
            </w:r>
            <w:r>
              <w:rPr>
                <w:rFonts w:ascii="sans-serif" w:hAnsi="sans-serif"/>
                <w:color w:val="000000"/>
                <w:sz w:val="20"/>
                <w:szCs w:val="21"/>
              </w:rPr>
              <w:t>Nous allons construir</w:t>
            </w:r>
            <w:r>
              <w:rPr>
                <w:rFonts w:ascii="sans-serif" w:hAnsi="sans-serif"/>
                <w:color w:val="000000"/>
                <w:sz w:val="20"/>
                <w:szCs w:val="21"/>
              </w:rPr>
              <w:t xml:space="preserve">e les maisons des garçons et des filles. </w:t>
            </w:r>
            <w:proofErr w:type="gramStart"/>
            <w:r>
              <w:rPr>
                <w:rFonts w:ascii="sans-serif" w:hAnsi="sans-serif"/>
                <w:color w:val="000000"/>
                <w:sz w:val="20"/>
                <w:szCs w:val="21"/>
              </w:rPr>
              <w:t>( mélanger</w:t>
            </w:r>
            <w:proofErr w:type="gramEnd"/>
            <w:r>
              <w:rPr>
                <w:rFonts w:ascii="sans-serif" w:hAnsi="sans-serif"/>
                <w:color w:val="000000"/>
                <w:sz w:val="20"/>
                <w:szCs w:val="21"/>
              </w:rPr>
              <w:t xml:space="preserve"> les filles et les garçons pour la construction)</w:t>
            </w:r>
          </w:p>
          <w:p w14:paraId="0785C6BD" w14:textId="77777777" w:rsidR="00657B15" w:rsidRDefault="005279E4">
            <w:r>
              <w:rPr>
                <w:rFonts w:ascii="Trebuchet MS" w:hAnsi="Trebuchet MS"/>
                <w:color w:val="000000"/>
                <w:sz w:val="21"/>
                <w:szCs w:val="21"/>
              </w:rPr>
              <w:t xml:space="preserve">→ </w:t>
            </w:r>
            <w:r>
              <w:rPr>
                <w:rFonts w:ascii="sans-serif" w:hAnsi="sans-serif"/>
                <w:color w:val="000000"/>
                <w:sz w:val="20"/>
                <w:szCs w:val="21"/>
              </w:rPr>
              <w:t>plots et bâtons servent à la construction des maisons (2 maisons bleues et 2 maisons rouges)</w:t>
            </w:r>
          </w:p>
          <w:p w14:paraId="3225FABB" w14:textId="77777777" w:rsidR="00657B15" w:rsidRDefault="005279E4">
            <w:r>
              <w:rPr>
                <w:rFonts w:ascii="Trebuchet MS" w:hAnsi="Trebuchet MS"/>
                <w:color w:val="000000"/>
                <w:sz w:val="21"/>
                <w:szCs w:val="21"/>
              </w:rPr>
              <w:lastRenderedPageBreak/>
              <w:t xml:space="preserve">→ </w:t>
            </w:r>
            <w:r>
              <w:rPr>
                <w:rFonts w:ascii="sans-serif" w:hAnsi="sans-serif"/>
                <w:color w:val="000000"/>
                <w:sz w:val="20"/>
                <w:szCs w:val="21"/>
              </w:rPr>
              <w:t>comment allons-nous faire pour construire nos maisons ?</w:t>
            </w:r>
          </w:p>
          <w:p w14:paraId="7610A901" w14:textId="77777777" w:rsidR="00657B15" w:rsidRDefault="005279E4">
            <w:r>
              <w:rPr>
                <w:rFonts w:ascii="Trebuchet MS" w:hAnsi="Trebuchet MS"/>
                <w:color w:val="000000"/>
                <w:sz w:val="21"/>
                <w:szCs w:val="21"/>
              </w:rPr>
              <w:t>→</w:t>
            </w:r>
            <w:r>
              <w:rPr>
                <w:rFonts w:ascii="sans-serif" w:hAnsi="sans-serif"/>
                <w:color w:val="000000"/>
                <w:sz w:val="20"/>
                <w:szCs w:val="21"/>
              </w:rPr>
              <w:t>Ré</w:t>
            </w:r>
            <w:r>
              <w:rPr>
                <w:rFonts w:ascii="sans-serif" w:hAnsi="sans-serif"/>
                <w:color w:val="000000"/>
                <w:sz w:val="20"/>
                <w:szCs w:val="21"/>
              </w:rPr>
              <w:t xml:space="preserve">ponse </w:t>
            </w:r>
            <w:proofErr w:type="gramStart"/>
            <w:r>
              <w:rPr>
                <w:rFonts w:ascii="sans-serif" w:hAnsi="sans-serif"/>
                <w:color w:val="000000"/>
                <w:sz w:val="20"/>
                <w:szCs w:val="21"/>
              </w:rPr>
              <w:t>attendue:</w:t>
            </w:r>
            <w:proofErr w:type="gramEnd"/>
            <w:r>
              <w:rPr>
                <w:rFonts w:ascii="sans-serif" w:hAnsi="sans-serif"/>
                <w:color w:val="000000"/>
                <w:sz w:val="20"/>
                <w:szCs w:val="21"/>
              </w:rPr>
              <w:t xml:space="preserve"> relier les plots par un bâton. Laisser une ouverture pour la </w:t>
            </w:r>
            <w:proofErr w:type="gramStart"/>
            <w:r>
              <w:rPr>
                <w:rFonts w:ascii="sans-serif" w:hAnsi="sans-serif"/>
                <w:color w:val="000000"/>
                <w:sz w:val="20"/>
                <w:szCs w:val="21"/>
              </w:rPr>
              <w:t>porte....</w:t>
            </w:r>
            <w:proofErr w:type="gramEnd"/>
            <w:r>
              <w:rPr>
                <w:rFonts w:ascii="sans-serif" w:hAnsi="sans-serif"/>
                <w:color w:val="000000"/>
                <w:sz w:val="20"/>
                <w:szCs w:val="21"/>
              </w:rPr>
              <w:t>Laisser le temps à la réalisation......(10mn)</w:t>
            </w:r>
          </w:p>
          <w:p w14:paraId="783079BB" w14:textId="77777777" w:rsidR="00657B15" w:rsidRDefault="00657B15">
            <w:pPr>
              <w:rPr>
                <w:rFonts w:ascii="sans-serif" w:hAnsi="sans-serif" w:hint="eastAsia"/>
                <w:color w:val="000000"/>
                <w:sz w:val="20"/>
                <w:szCs w:val="21"/>
              </w:rPr>
            </w:pPr>
          </w:p>
          <w:p w14:paraId="76BAEA33" w14:textId="77777777" w:rsidR="00657B15" w:rsidRDefault="005279E4">
            <w:r>
              <w:rPr>
                <w:rFonts w:ascii="sans-serif" w:hAnsi="sans-serif"/>
                <w:color w:val="000000"/>
                <w:sz w:val="20"/>
                <w:szCs w:val="21"/>
              </w:rPr>
              <w:t xml:space="preserve">Phase </w:t>
            </w:r>
            <w:proofErr w:type="gramStart"/>
            <w:r>
              <w:rPr>
                <w:rFonts w:ascii="sans-serif" w:hAnsi="sans-serif"/>
                <w:color w:val="000000"/>
                <w:sz w:val="20"/>
                <w:szCs w:val="21"/>
              </w:rPr>
              <w:t>2:</w:t>
            </w:r>
            <w:proofErr w:type="gramEnd"/>
            <w:r>
              <w:rPr>
                <w:rFonts w:ascii="sans-serif" w:hAnsi="sans-serif"/>
                <w:color w:val="000000"/>
                <w:sz w:val="20"/>
                <w:szCs w:val="21"/>
              </w:rPr>
              <w:t xml:space="preserve"> Chacun et chacune trouve la maison qui lui </w:t>
            </w:r>
            <w:proofErr w:type="spellStart"/>
            <w:r>
              <w:rPr>
                <w:rFonts w:ascii="sans-serif" w:hAnsi="sans-serif"/>
                <w:color w:val="000000"/>
                <w:sz w:val="20"/>
                <w:szCs w:val="21"/>
              </w:rPr>
              <w:t>correspond.La</w:t>
            </w:r>
            <w:proofErr w:type="spellEnd"/>
            <w:r>
              <w:rPr>
                <w:rFonts w:ascii="sans-serif" w:hAnsi="sans-serif"/>
                <w:color w:val="000000"/>
                <w:sz w:val="20"/>
                <w:szCs w:val="21"/>
              </w:rPr>
              <w:t xml:space="preserve"> maîtresse apparie les enfants par deux et leur demande d'</w:t>
            </w:r>
            <w:r>
              <w:rPr>
                <w:rFonts w:ascii="sans-serif" w:hAnsi="sans-serif"/>
                <w:color w:val="000000"/>
                <w:sz w:val="20"/>
                <w:szCs w:val="21"/>
              </w:rPr>
              <w:t>aller se promener en se donnant la main. Lorsque la consigne est donnée (</w:t>
            </w:r>
            <w:proofErr w:type="gramStart"/>
            <w:r>
              <w:rPr>
                <w:rFonts w:ascii="sans-serif" w:hAnsi="sans-serif"/>
                <w:color w:val="000000"/>
                <w:sz w:val="20"/>
                <w:szCs w:val="21"/>
              </w:rPr>
              <w:t>signal:</w:t>
            </w:r>
            <w:proofErr w:type="gramEnd"/>
            <w:r>
              <w:rPr>
                <w:rFonts w:ascii="sans-serif" w:hAnsi="sans-serif"/>
                <w:color w:val="000000"/>
                <w:sz w:val="20"/>
                <w:szCs w:val="21"/>
              </w:rPr>
              <w:t xml:space="preserve"> taper dans les mains), tout le monde retourne dans sa maison sans se lâcher. On recommence plusieurs fois cet exercice pour que tout le monde le comprenne bien.</w:t>
            </w:r>
          </w:p>
          <w:p w14:paraId="7BB79CB0" w14:textId="77777777" w:rsidR="00657B15" w:rsidRDefault="00657B15">
            <w:pPr>
              <w:rPr>
                <w:rFonts w:ascii="sans-serif" w:hAnsi="sans-serif" w:hint="eastAsia"/>
                <w:color w:val="000000"/>
                <w:sz w:val="20"/>
                <w:szCs w:val="21"/>
              </w:rPr>
            </w:pPr>
          </w:p>
          <w:p w14:paraId="4E02F702" w14:textId="77777777" w:rsidR="00657B15" w:rsidRDefault="005279E4">
            <w:r>
              <w:rPr>
                <w:rFonts w:ascii="sans-serif" w:hAnsi="sans-serif"/>
                <w:color w:val="000000"/>
                <w:sz w:val="20"/>
                <w:szCs w:val="21"/>
              </w:rPr>
              <w:t xml:space="preserve">Phase </w:t>
            </w:r>
            <w:proofErr w:type="gramStart"/>
            <w:r>
              <w:rPr>
                <w:rFonts w:ascii="sans-serif" w:hAnsi="sans-serif"/>
                <w:color w:val="000000"/>
                <w:sz w:val="20"/>
                <w:szCs w:val="21"/>
              </w:rPr>
              <w:t>3:La</w:t>
            </w:r>
            <w:proofErr w:type="gramEnd"/>
            <w:r>
              <w:rPr>
                <w:rFonts w:ascii="sans-serif" w:hAnsi="sans-serif"/>
                <w:color w:val="000000"/>
                <w:sz w:val="20"/>
                <w:szCs w:val="21"/>
              </w:rPr>
              <w:t xml:space="preserve"> ma</w:t>
            </w:r>
            <w:r>
              <w:rPr>
                <w:rFonts w:ascii="sans-serif" w:hAnsi="sans-serif"/>
                <w:color w:val="000000"/>
                <w:sz w:val="20"/>
                <w:szCs w:val="21"/>
              </w:rPr>
              <w:t xml:space="preserve">îtresse propose de se promener en petit train, de faire la ronde autour des </w:t>
            </w:r>
            <w:proofErr w:type="spellStart"/>
            <w:r>
              <w:rPr>
                <w:rFonts w:ascii="sans-serif" w:hAnsi="sans-serif"/>
                <w:color w:val="000000"/>
                <w:sz w:val="20"/>
                <w:szCs w:val="21"/>
              </w:rPr>
              <w:t>maisons.Retour</w:t>
            </w:r>
            <w:proofErr w:type="spellEnd"/>
            <w:r>
              <w:rPr>
                <w:rFonts w:ascii="sans-serif" w:hAnsi="sans-serif"/>
                <w:color w:val="000000"/>
                <w:sz w:val="20"/>
                <w:szCs w:val="21"/>
              </w:rPr>
              <w:t xml:space="preserve"> au calme dans les maisons.</w:t>
            </w:r>
          </w:p>
          <w:p w14:paraId="62CAF74B" w14:textId="77777777" w:rsidR="00657B15" w:rsidRDefault="00657B15">
            <w:pPr>
              <w:rPr>
                <w:rFonts w:ascii="serif" w:hAnsi="serif" w:hint="eastAsia"/>
                <w:color w:val="000000"/>
                <w:sz w:val="17"/>
                <w:szCs w:val="21"/>
              </w:rPr>
            </w:pPr>
          </w:p>
        </w:tc>
      </w:tr>
    </w:tbl>
    <w:p w14:paraId="3B9AA904" w14:textId="77777777" w:rsidR="00657B15" w:rsidRDefault="005279E4">
      <w:pPr>
        <w:pStyle w:val="Standard"/>
        <w:jc w:val="center"/>
      </w:pPr>
      <w:r>
        <w:rPr>
          <w:rFonts w:ascii="Trebuchet MS" w:hAnsi="Trebuchet MS"/>
          <w:b/>
          <w:bCs/>
          <w:color w:val="000000"/>
          <w:sz w:val="52"/>
          <w:szCs w:val="52"/>
        </w:rPr>
        <w:lastRenderedPageBreak/>
        <w:t>REGROUPEMENT 1 :</w:t>
      </w:r>
    </w:p>
    <w:p w14:paraId="3752C63C" w14:textId="77777777" w:rsidR="00657B15" w:rsidRDefault="005279E4">
      <w:pPr>
        <w:pStyle w:val="Standard"/>
        <w:rPr>
          <w:rFonts w:ascii="Trebuchet MS" w:hAnsi="Trebuchet MS"/>
          <w:color w:val="000000"/>
          <w:sz w:val="21"/>
          <w:szCs w:val="21"/>
        </w:rPr>
      </w:pPr>
      <w:r>
        <w:rPr>
          <w:rFonts w:ascii="Trebuchet MS" w:hAnsi="Trebuchet MS"/>
          <w:color w:val="000000"/>
          <w:sz w:val="22"/>
          <w:szCs w:val="22"/>
        </w:rPr>
        <w:t xml:space="preserve">NOUVEAUX PROGRAMMES 2015 : Chacun arrive à l'école maternelle avec des acquis langagiers </w:t>
      </w:r>
      <w:r>
        <w:rPr>
          <w:rFonts w:ascii="Trebuchet MS" w:hAnsi="Trebuchet MS"/>
          <w:b/>
          <w:bCs/>
          <w:color w:val="000000"/>
          <w:sz w:val="22"/>
          <w:szCs w:val="22"/>
          <w:u w:val="single"/>
        </w:rPr>
        <w:t>encore très hésitants</w:t>
      </w:r>
      <w:r>
        <w:rPr>
          <w:rFonts w:ascii="Trebuchet MS" w:hAnsi="Trebuchet MS"/>
          <w:color w:val="000000"/>
          <w:sz w:val="22"/>
          <w:szCs w:val="22"/>
        </w:rPr>
        <w:t>.  Les discours que tient l'enseignant sont des moyens de comprendre et d'apprendre pour les enfants. En compréhension, ceux-ci « prennent » ce qui est à leur portée dans ce qu'ils entendent, d'abord dans des scènes renvoyant à des expériences personnelles</w:t>
      </w:r>
      <w:r>
        <w:rPr>
          <w:rFonts w:ascii="Trebuchet MS" w:hAnsi="Trebuchet MS"/>
          <w:color w:val="000000"/>
          <w:sz w:val="22"/>
          <w:szCs w:val="22"/>
        </w:rPr>
        <w:t xml:space="preserve"> précises, </w:t>
      </w:r>
      <w:r>
        <w:rPr>
          <w:rFonts w:ascii="Trebuchet MS" w:hAnsi="Trebuchet MS"/>
          <w:b/>
          <w:bCs/>
          <w:color w:val="000000"/>
          <w:sz w:val="22"/>
          <w:szCs w:val="22"/>
          <w:u w:val="single"/>
        </w:rPr>
        <w:t>souvent chargées d'affectivité</w:t>
      </w:r>
      <w:r>
        <w:rPr>
          <w:rFonts w:ascii="Trebuchet MS" w:hAnsi="Trebuchet MS"/>
          <w:color w:val="000000"/>
          <w:sz w:val="22"/>
          <w:szCs w:val="22"/>
        </w:rPr>
        <w:t>.</w:t>
      </w:r>
      <w:r>
        <w:rPr>
          <w:rFonts w:ascii="Trebuchet MS" w:hAnsi="Trebuchet MS"/>
          <w:sz w:val="22"/>
          <w:szCs w:val="22"/>
        </w:rPr>
        <w:t xml:space="preserve"> </w:t>
      </w:r>
      <w:r>
        <w:rPr>
          <w:rFonts w:ascii="Trebuchet MS" w:hAnsi="Trebuchet MS"/>
          <w:color w:val="000000"/>
          <w:sz w:val="21"/>
          <w:szCs w:val="21"/>
        </w:rPr>
        <w:t xml:space="preserve"> </w:t>
      </w:r>
    </w:p>
    <w:p w14:paraId="7D8BC615" w14:textId="77777777" w:rsidR="00657B15" w:rsidRDefault="00657B15">
      <w:pPr>
        <w:pStyle w:val="Standard"/>
        <w:rPr>
          <w:rFonts w:ascii="Trebuchet MS" w:hAnsi="Trebuchet MS"/>
        </w:rPr>
      </w:pP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657B15" w14:paraId="5C7654B4" w14:textId="77777777">
        <w:tc>
          <w:tcPr>
            <w:tcW w:w="2409" w:type="dxa"/>
            <w:tcBorders>
              <w:top w:val="single" w:sz="2" w:space="0" w:color="000000"/>
              <w:left w:val="single" w:sz="2" w:space="0" w:color="000000"/>
              <w:bottom w:val="single" w:sz="2" w:space="0" w:color="000000"/>
            </w:tcBorders>
            <w:shd w:val="clear" w:color="auto" w:fill="auto"/>
          </w:tcPr>
          <w:p w14:paraId="763B0F1C"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52BF8C33" w14:textId="77777777" w:rsidR="00657B15" w:rsidRDefault="00657B15">
            <w:pPr>
              <w:pStyle w:val="Contenudetableau"/>
              <w:rPr>
                <w:rFonts w:ascii="Trebuchet MS" w:hAnsi="Trebuchet MS"/>
                <w:color w:val="000000"/>
                <w:sz w:val="21"/>
                <w:szCs w:val="21"/>
              </w:rPr>
            </w:pPr>
          </w:p>
          <w:p w14:paraId="19725114"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2X15</w:t>
            </w:r>
          </w:p>
        </w:tc>
        <w:tc>
          <w:tcPr>
            <w:tcW w:w="2409" w:type="dxa"/>
            <w:tcBorders>
              <w:top w:val="single" w:sz="2" w:space="0" w:color="000000"/>
              <w:left w:val="single" w:sz="2" w:space="0" w:color="000000"/>
              <w:bottom w:val="single" w:sz="2" w:space="0" w:color="000000"/>
            </w:tcBorders>
            <w:shd w:val="clear" w:color="auto" w:fill="auto"/>
          </w:tcPr>
          <w:p w14:paraId="519D29DB" w14:textId="77777777" w:rsidR="00657B15" w:rsidRDefault="005279E4">
            <w:pPr>
              <w:pStyle w:val="Contenudetableau"/>
            </w:pPr>
            <w:r>
              <w:rPr>
                <w:rFonts w:ascii="Trebuchet MS" w:hAnsi="Trebuchet MS"/>
                <w:color w:val="000000"/>
                <w:sz w:val="21"/>
                <w:szCs w:val="21"/>
              </w:rPr>
              <w:t>ACTIVITÉ :</w:t>
            </w:r>
          </w:p>
          <w:p w14:paraId="155B9C3D" w14:textId="77777777" w:rsidR="00657B15" w:rsidRDefault="00657B15">
            <w:pPr>
              <w:pStyle w:val="Contenudetableau"/>
              <w:rPr>
                <w:rFonts w:ascii="Trebuchet MS" w:hAnsi="Trebuchet MS"/>
                <w:color w:val="000000"/>
                <w:sz w:val="21"/>
                <w:szCs w:val="21"/>
              </w:rPr>
            </w:pPr>
          </w:p>
        </w:tc>
        <w:tc>
          <w:tcPr>
            <w:tcW w:w="2410" w:type="dxa"/>
            <w:tcBorders>
              <w:top w:val="single" w:sz="2" w:space="0" w:color="000000"/>
              <w:left w:val="single" w:sz="2" w:space="0" w:color="000000"/>
              <w:bottom w:val="single" w:sz="2" w:space="0" w:color="000000"/>
            </w:tcBorders>
            <w:shd w:val="clear" w:color="auto" w:fill="auto"/>
          </w:tcPr>
          <w:p w14:paraId="7685964A" w14:textId="77777777" w:rsidR="00657B15" w:rsidRDefault="005279E4">
            <w:pPr>
              <w:pStyle w:val="Contenudetableau"/>
            </w:pPr>
            <w:r>
              <w:rPr>
                <w:rFonts w:ascii="Trebuchet MS" w:hAnsi="Trebuchet MS"/>
                <w:color w:val="000000"/>
                <w:sz w:val="21"/>
                <w:szCs w:val="21"/>
              </w:rPr>
              <w:t>COMPÉTENCE :</w:t>
            </w:r>
          </w:p>
          <w:p w14:paraId="7DE395AE" w14:textId="77777777" w:rsidR="00657B15" w:rsidRDefault="005279E4">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14:paraId="1EF23DB5" w14:textId="77777777" w:rsidR="00657B15" w:rsidRDefault="005279E4">
            <w:pPr>
              <w:pStyle w:val="Contenudetableau"/>
              <w:shd w:val="clear" w:color="auto" w:fill="FFFF99"/>
              <w:rPr>
                <w:rFonts w:ascii="Trebuchet MS" w:hAnsi="Trebuchet MS"/>
                <w:color w:val="000000"/>
                <w:sz w:val="18"/>
                <w:szCs w:val="18"/>
              </w:rPr>
            </w:pPr>
            <w:r>
              <w:rPr>
                <w:rFonts w:ascii="Trebuchet MS" w:hAnsi="Trebuchet MS"/>
                <w:color w:val="000000"/>
                <w:sz w:val="18"/>
                <w:szCs w:val="18"/>
              </w:rPr>
              <w:t>Pratiquer divers usages du langage oral :décrire</w:t>
            </w: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4E360838"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ORGANISATION:</w:t>
            </w:r>
            <w:proofErr w:type="gramEnd"/>
          </w:p>
          <w:p w14:paraId="09E6206B"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Demi groupe</w:t>
            </w:r>
          </w:p>
        </w:tc>
      </w:tr>
    </w:tbl>
    <w:p w14:paraId="429C6132" w14:textId="77777777" w:rsidR="00657B15" w:rsidRDefault="00657B15">
      <w:pPr>
        <w:rPr>
          <w:rFonts w:ascii="Trebuchet MS" w:hAnsi="Trebuchet MS"/>
          <w:vanish/>
        </w:rPr>
      </w:pPr>
    </w:p>
    <w:tbl>
      <w:tblPr>
        <w:tblW w:w="9639" w:type="dxa"/>
        <w:tblInd w:w="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39"/>
      </w:tblGrid>
      <w:tr w:rsidR="00657B15" w14:paraId="678026F1" w14:textId="77777777">
        <w:tc>
          <w:tcPr>
            <w:tcW w:w="9639" w:type="dxa"/>
            <w:tcBorders>
              <w:top w:val="single" w:sz="2" w:space="0" w:color="000000"/>
              <w:left w:val="single" w:sz="2" w:space="0" w:color="000000"/>
              <w:bottom w:val="single" w:sz="2" w:space="0" w:color="000000"/>
              <w:right w:val="single" w:sz="2" w:space="0" w:color="000000"/>
            </w:tcBorders>
            <w:shd w:val="clear" w:color="auto" w:fill="auto"/>
          </w:tcPr>
          <w:p w14:paraId="044992E9" w14:textId="77777777" w:rsidR="00657B15" w:rsidRDefault="005279E4">
            <w:pPr>
              <w:pStyle w:val="Standard"/>
            </w:pPr>
            <w:r>
              <w:rPr>
                <w:rFonts w:ascii="Trebuchet MS" w:hAnsi="Trebuchet MS"/>
                <w:color w:val="000000"/>
                <w:sz w:val="21"/>
                <w:szCs w:val="21"/>
              </w:rPr>
              <w:t xml:space="preserve">LUNDI-MARDI JEUDI-VENDREDI : </w:t>
            </w:r>
          </w:p>
          <w:p w14:paraId="15959CA9" w14:textId="77777777" w:rsidR="00657B15" w:rsidRDefault="005279E4">
            <w:pPr>
              <w:pStyle w:val="Standard"/>
              <w:numPr>
                <w:ilvl w:val="0"/>
                <w:numId w:val="9"/>
              </w:numPr>
            </w:pPr>
            <w:proofErr w:type="gramStart"/>
            <w:r>
              <w:rPr>
                <w:rFonts w:ascii="Trebuchet MS" w:hAnsi="Trebuchet MS"/>
                <w:color w:val="000000"/>
                <w:sz w:val="21"/>
                <w:szCs w:val="21"/>
              </w:rPr>
              <w:t>lecture</w:t>
            </w:r>
            <w:proofErr w:type="gramEnd"/>
            <w:r>
              <w:rPr>
                <w:rFonts w:ascii="Trebuchet MS" w:hAnsi="Trebuchet MS"/>
                <w:color w:val="000000"/>
                <w:sz w:val="21"/>
                <w:szCs w:val="21"/>
              </w:rPr>
              <w:t xml:space="preserve"> d’un album devinette sur les animaux sauvage : a plume ou à poils </w:t>
            </w:r>
          </w:p>
          <w:p w14:paraId="27A7B2B9" w14:textId="77777777" w:rsidR="00657B15" w:rsidRDefault="005279E4">
            <w:pPr>
              <w:pStyle w:val="Standard"/>
              <w:numPr>
                <w:ilvl w:val="0"/>
                <w:numId w:val="9"/>
              </w:numPr>
            </w:pPr>
            <w:r>
              <w:rPr>
                <w:rFonts w:ascii="Trebuchet MS" w:hAnsi="Trebuchet MS"/>
                <w:color w:val="000000"/>
                <w:sz w:val="21"/>
                <w:szCs w:val="21"/>
              </w:rPr>
              <w:t>présenter les ateliers de la matinée (faire au tableau le monsieur patate)</w:t>
            </w:r>
          </w:p>
        </w:tc>
      </w:tr>
    </w:tbl>
    <w:p w14:paraId="3A62CD2F" w14:textId="77777777" w:rsidR="00657B15" w:rsidRDefault="00657B15">
      <w:pPr>
        <w:pStyle w:val="Standard"/>
        <w:rPr>
          <w:rFonts w:ascii="Trebuchet MS" w:hAnsi="Trebuchet MS"/>
        </w:rPr>
      </w:pPr>
    </w:p>
    <w:p w14:paraId="7B66518C" w14:textId="77777777" w:rsidR="00657B15" w:rsidRDefault="00657B15">
      <w:pPr>
        <w:pStyle w:val="Standard"/>
        <w:rPr>
          <w:rFonts w:ascii="Trebuchet MS" w:hAnsi="Trebuchet MS"/>
          <w:color w:val="000000"/>
          <w:sz w:val="21"/>
          <w:szCs w:val="21"/>
        </w:rPr>
      </w:pPr>
    </w:p>
    <w:p w14:paraId="1F536105" w14:textId="77777777" w:rsidR="00657B15" w:rsidRDefault="005279E4">
      <w:pPr>
        <w:pStyle w:val="Standard"/>
        <w:jc w:val="center"/>
        <w:rPr>
          <w:rFonts w:ascii="Trebuchet MS" w:hAnsi="Trebuchet MS"/>
          <w:b/>
          <w:bCs/>
          <w:color w:val="000000"/>
          <w:sz w:val="52"/>
          <w:szCs w:val="52"/>
        </w:rPr>
      </w:pPr>
      <w:r>
        <w:rPr>
          <w:rFonts w:ascii="Trebuchet MS" w:hAnsi="Trebuchet MS"/>
          <w:b/>
          <w:bCs/>
          <w:color w:val="000000"/>
          <w:sz w:val="52"/>
          <w:szCs w:val="52"/>
        </w:rPr>
        <w:t>RECREATION :</w:t>
      </w:r>
    </w:p>
    <w:p w14:paraId="5CBDCBB7" w14:textId="77777777" w:rsidR="00657B15" w:rsidRDefault="00657B15">
      <w:pPr>
        <w:pStyle w:val="Standard"/>
        <w:rPr>
          <w:rFonts w:ascii="Trebuchet MS" w:hAnsi="Trebuchet MS"/>
          <w:color w:val="000000"/>
          <w:sz w:val="21"/>
          <w:szCs w:val="21"/>
        </w:rPr>
      </w:pPr>
    </w:p>
    <w:tbl>
      <w:tblPr>
        <w:tblW w:w="9648"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8"/>
        <w:gridCol w:w="2410"/>
        <w:gridCol w:w="2420"/>
      </w:tblGrid>
      <w:tr w:rsidR="00657B15" w14:paraId="14CE7783" w14:textId="77777777">
        <w:tc>
          <w:tcPr>
            <w:tcW w:w="2411" w:type="dxa"/>
            <w:tcBorders>
              <w:top w:val="single" w:sz="2" w:space="0" w:color="000000"/>
              <w:left w:val="single" w:sz="2" w:space="0" w:color="000000"/>
              <w:bottom w:val="single" w:sz="2" w:space="0" w:color="000000"/>
            </w:tcBorders>
            <w:shd w:val="clear" w:color="auto" w:fill="auto"/>
          </w:tcPr>
          <w:p w14:paraId="783D0F95"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598BBABE" w14:textId="77777777" w:rsidR="00657B15" w:rsidRDefault="00657B15">
            <w:pPr>
              <w:pStyle w:val="Contenudetableau"/>
              <w:rPr>
                <w:rFonts w:ascii="Trebuchet MS" w:hAnsi="Trebuchet MS"/>
                <w:color w:val="000000"/>
                <w:sz w:val="21"/>
                <w:szCs w:val="21"/>
              </w:rPr>
            </w:pPr>
          </w:p>
          <w:p w14:paraId="6087EF5A"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30 mn</w:t>
            </w:r>
          </w:p>
        </w:tc>
        <w:tc>
          <w:tcPr>
            <w:tcW w:w="2409" w:type="dxa"/>
            <w:tcBorders>
              <w:top w:val="single" w:sz="2" w:space="0" w:color="000000"/>
              <w:left w:val="single" w:sz="2" w:space="0" w:color="000000"/>
              <w:bottom w:val="single" w:sz="2" w:space="0" w:color="000000"/>
            </w:tcBorders>
            <w:shd w:val="clear" w:color="auto" w:fill="auto"/>
          </w:tcPr>
          <w:p w14:paraId="59F631DA"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ACTIVITE:</w:t>
            </w:r>
            <w:proofErr w:type="gramEnd"/>
          </w:p>
          <w:p w14:paraId="54E35016"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jouer dans la cour</w:t>
            </w:r>
          </w:p>
        </w:tc>
        <w:tc>
          <w:tcPr>
            <w:tcW w:w="2411" w:type="dxa"/>
            <w:tcBorders>
              <w:top w:val="single" w:sz="2" w:space="0" w:color="000000"/>
              <w:left w:val="single" w:sz="2" w:space="0" w:color="000000"/>
              <w:bottom w:val="single" w:sz="2" w:space="0" w:color="000000"/>
            </w:tcBorders>
            <w:shd w:val="clear" w:color="auto" w:fill="auto"/>
          </w:tcPr>
          <w:p w14:paraId="2F84384E"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COMPETENCE:</w:t>
            </w:r>
            <w:proofErr w:type="gramEnd"/>
          </w:p>
          <w:p w14:paraId="7E70D9C8" w14:textId="77777777" w:rsidR="00657B15" w:rsidRDefault="005279E4">
            <w:pPr>
              <w:pStyle w:val="Contenudetableau"/>
              <w:rPr>
                <w:rFonts w:ascii="Trebuchet MS" w:hAnsi="Trebuchet MS"/>
                <w:color w:val="000000"/>
                <w:sz w:val="18"/>
                <w:szCs w:val="18"/>
              </w:rPr>
            </w:pPr>
            <w:r>
              <w:rPr>
                <w:rFonts w:ascii="Trebuchet MS" w:hAnsi="Trebuchet MS"/>
                <w:color w:val="000000"/>
                <w:sz w:val="18"/>
                <w:szCs w:val="18"/>
              </w:rPr>
              <w:t xml:space="preserve">apprendre à coopérer en </w:t>
            </w:r>
            <w:r>
              <w:rPr>
                <w:rFonts w:ascii="Trebuchet MS" w:hAnsi="Trebuchet MS"/>
                <w:color w:val="000000"/>
                <w:sz w:val="18"/>
                <w:szCs w:val="18"/>
              </w:rPr>
              <w:t>participant à des jeux</w:t>
            </w: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4A5FB881"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ORGANISATION:</w:t>
            </w:r>
            <w:proofErr w:type="gramEnd"/>
          </w:p>
          <w:p w14:paraId="5536079A" w14:textId="77777777" w:rsidR="00657B15" w:rsidRDefault="005279E4">
            <w:pPr>
              <w:pStyle w:val="Contenudetableau"/>
              <w:rPr>
                <w:rFonts w:ascii="Trebuchet MS" w:hAnsi="Trebuchet MS" w:cs="Trebuchet MS"/>
                <w:b/>
                <w:bCs/>
                <w:color w:val="000000"/>
                <w:sz w:val="21"/>
                <w:szCs w:val="21"/>
              </w:rPr>
            </w:pPr>
            <w:r>
              <w:rPr>
                <w:rFonts w:ascii="Trebuchet MS" w:hAnsi="Trebuchet MS"/>
                <w:color w:val="000000"/>
                <w:sz w:val="21"/>
                <w:szCs w:val="21"/>
              </w:rPr>
              <w:t>collective</w:t>
            </w:r>
          </w:p>
        </w:tc>
      </w:tr>
      <w:tr w:rsidR="00657B15" w14:paraId="362C6140" w14:textId="77777777">
        <w:tc>
          <w:tcPr>
            <w:tcW w:w="2407" w:type="dxa"/>
            <w:tcBorders>
              <w:top w:val="single" w:sz="2" w:space="0" w:color="000000"/>
              <w:left w:val="single" w:sz="2" w:space="0" w:color="000000"/>
              <w:bottom w:val="single" w:sz="2" w:space="0" w:color="000000"/>
            </w:tcBorders>
            <w:shd w:val="clear" w:color="auto" w:fill="auto"/>
          </w:tcPr>
          <w:p w14:paraId="4FCBAAE4" w14:textId="77777777" w:rsidR="00657B15" w:rsidRDefault="00657B15">
            <w:pPr>
              <w:pStyle w:val="Contenudetableau"/>
              <w:rPr>
                <w:rFonts w:ascii="Trebuchet MS" w:hAnsi="Trebuchet MS" w:cs="Trebuchet MS"/>
                <w:color w:val="000000"/>
                <w:sz w:val="21"/>
                <w:szCs w:val="21"/>
              </w:rPr>
            </w:pPr>
          </w:p>
          <w:p w14:paraId="5367BF8C" w14:textId="77777777" w:rsidR="00657B15" w:rsidRDefault="00657B15">
            <w:pPr>
              <w:pStyle w:val="Contenudetableau"/>
              <w:rPr>
                <w:rFonts w:ascii="Trebuchet MS" w:hAnsi="Trebuchet MS" w:cs="Trebuchet MS"/>
                <w:color w:val="000000"/>
                <w:sz w:val="21"/>
                <w:szCs w:val="21"/>
              </w:rPr>
            </w:pPr>
          </w:p>
        </w:tc>
        <w:tc>
          <w:tcPr>
            <w:tcW w:w="2409" w:type="dxa"/>
            <w:tcBorders>
              <w:top w:val="single" w:sz="2" w:space="0" w:color="000000"/>
              <w:left w:val="single" w:sz="2" w:space="0" w:color="000000"/>
              <w:bottom w:val="single" w:sz="2" w:space="0" w:color="000000"/>
            </w:tcBorders>
            <w:shd w:val="clear" w:color="auto" w:fill="auto"/>
          </w:tcPr>
          <w:p w14:paraId="4E2C4C14" w14:textId="77777777" w:rsidR="00657B15" w:rsidRDefault="005279E4">
            <w:pPr>
              <w:pStyle w:val="BodyText"/>
            </w:pPr>
            <w:r>
              <w:rPr>
                <w:rFonts w:ascii="ArialMT;Arial Unicode MS" w:hAnsi="ArialMT;Arial Unicode MS" w:cs="ArialMT;Arial Unicode MS"/>
                <w:i/>
                <w:iCs/>
                <w:color w:val="000000"/>
                <w:sz w:val="20"/>
                <w:szCs w:val="21"/>
              </w:rPr>
              <w:t>Je joue avec différents engins moteurs : ballon de motricité, draisienne, trottinette</w:t>
            </w:r>
          </w:p>
        </w:tc>
        <w:tc>
          <w:tcPr>
            <w:tcW w:w="2410" w:type="dxa"/>
            <w:tcBorders>
              <w:top w:val="single" w:sz="2" w:space="0" w:color="000000"/>
              <w:left w:val="single" w:sz="2" w:space="0" w:color="000000"/>
              <w:bottom w:val="single" w:sz="2" w:space="0" w:color="000000"/>
            </w:tcBorders>
            <w:shd w:val="clear" w:color="auto" w:fill="auto"/>
          </w:tcPr>
          <w:p w14:paraId="146F7C87" w14:textId="77777777" w:rsidR="00657B15" w:rsidRDefault="005279E4">
            <w:pPr>
              <w:pStyle w:val="Contenudetableau"/>
            </w:pPr>
            <w:r>
              <w:rPr>
                <w:rStyle w:val="Accentuationforte"/>
                <w:rFonts w:ascii="Trebuchet MS" w:hAnsi="Trebuchet MS" w:cs="Trebuchet MS"/>
                <w:b w:val="0"/>
                <w:bCs w:val="0"/>
                <w:color w:val="000000"/>
                <w:sz w:val="18"/>
                <w:szCs w:val="18"/>
              </w:rPr>
              <w:t xml:space="preserve">Adapter ses équilibres et ses déplacements à des environnements ou des contraintes variés </w:t>
            </w:r>
          </w:p>
        </w:tc>
        <w:tc>
          <w:tcPr>
            <w:tcW w:w="2421" w:type="dxa"/>
            <w:tcBorders>
              <w:top w:val="single" w:sz="2" w:space="0" w:color="000000"/>
              <w:left w:val="single" w:sz="2" w:space="0" w:color="000000"/>
              <w:bottom w:val="single" w:sz="2" w:space="0" w:color="000000"/>
              <w:right w:val="single" w:sz="2" w:space="0" w:color="000000"/>
            </w:tcBorders>
            <w:shd w:val="clear" w:color="auto" w:fill="auto"/>
          </w:tcPr>
          <w:p w14:paraId="1408F1AE" w14:textId="77777777" w:rsidR="00657B15" w:rsidRDefault="00657B15">
            <w:pPr>
              <w:pStyle w:val="Contenudetableau"/>
              <w:rPr>
                <w:rFonts w:ascii="Trebuchet MS" w:hAnsi="Trebuchet MS" w:cs="Trebuchet MS"/>
                <w:color w:val="000000"/>
                <w:sz w:val="21"/>
                <w:szCs w:val="21"/>
              </w:rPr>
            </w:pPr>
          </w:p>
        </w:tc>
      </w:tr>
      <w:tr w:rsidR="00657B15" w14:paraId="28887A48" w14:textId="77777777">
        <w:tc>
          <w:tcPr>
            <w:tcW w:w="9647" w:type="dxa"/>
            <w:gridSpan w:val="4"/>
            <w:tcBorders>
              <w:top w:val="single" w:sz="2" w:space="0" w:color="000000"/>
              <w:left w:val="single" w:sz="2" w:space="0" w:color="000000"/>
              <w:bottom w:val="single" w:sz="2" w:space="0" w:color="000000"/>
              <w:right w:val="single" w:sz="2" w:space="0" w:color="000000"/>
            </w:tcBorders>
            <w:shd w:val="clear" w:color="auto" w:fill="auto"/>
          </w:tcPr>
          <w:p w14:paraId="5F9BA133" w14:textId="77777777" w:rsidR="00657B15" w:rsidRDefault="005279E4">
            <w:proofErr w:type="gramStart"/>
            <w:r>
              <w:rPr>
                <w:rFonts w:ascii="Trebuchet MS" w:hAnsi="Trebuchet MS" w:cs="Trebuchet MS"/>
                <w:color w:val="000000"/>
                <w:sz w:val="21"/>
                <w:szCs w:val="21"/>
              </w:rPr>
              <w:t>ATELIER  «</w:t>
            </w:r>
            <w:proofErr w:type="gramEnd"/>
            <w:r>
              <w:rPr>
                <w:rFonts w:ascii="Trebuchet MS" w:hAnsi="Trebuchet MS" w:cs="Trebuchet MS"/>
                <w:color w:val="000000"/>
                <w:sz w:val="21"/>
                <w:szCs w:val="21"/>
              </w:rPr>
              <w:t xml:space="preserve">  j’utilise des </w:t>
            </w:r>
            <w:r>
              <w:rPr>
                <w:rFonts w:ascii="Trebuchet MS" w:hAnsi="Trebuchet MS" w:cs="Trebuchet MS"/>
                <w:color w:val="000000"/>
                <w:sz w:val="21"/>
                <w:szCs w:val="21"/>
              </w:rPr>
              <w:t>engins»</w:t>
            </w:r>
          </w:p>
          <w:p w14:paraId="70841045" w14:textId="77777777" w:rsidR="00657B15" w:rsidRDefault="005279E4">
            <w:pPr>
              <w:rPr>
                <w:rFonts w:ascii="Trebuchet MS" w:hAnsi="Trebuchet MS" w:cs="Trebuchet MS"/>
                <w:color w:val="000000"/>
                <w:sz w:val="21"/>
                <w:szCs w:val="21"/>
              </w:rPr>
            </w:pPr>
            <w:proofErr w:type="gramStart"/>
            <w:r>
              <w:rPr>
                <w:rFonts w:ascii="Trebuchet MS" w:hAnsi="Trebuchet MS" w:cs="Trebuchet MS"/>
                <w:color w:val="000000"/>
                <w:sz w:val="21"/>
                <w:szCs w:val="21"/>
              </w:rPr>
              <w:t>Support:</w:t>
            </w:r>
            <w:proofErr w:type="gramEnd"/>
            <w:r>
              <w:rPr>
                <w:rFonts w:ascii="Trebuchet MS" w:hAnsi="Trebuchet MS" w:cs="Trebuchet MS"/>
                <w:color w:val="000000"/>
                <w:sz w:val="21"/>
                <w:szCs w:val="21"/>
              </w:rPr>
              <w:t xml:space="preserve"> -</w:t>
            </w:r>
          </w:p>
          <w:p w14:paraId="157112BE" w14:textId="77777777" w:rsidR="00657B15" w:rsidRDefault="005279E4">
            <w:proofErr w:type="spellStart"/>
            <w:proofErr w:type="gramStart"/>
            <w:r>
              <w:rPr>
                <w:rFonts w:ascii="Trebuchet MS" w:hAnsi="Trebuchet MS" w:cs="Trebuchet MS"/>
                <w:color w:val="000000"/>
                <w:sz w:val="21"/>
                <w:szCs w:val="21"/>
              </w:rPr>
              <w:t>Matériel:draisienne</w:t>
            </w:r>
            <w:proofErr w:type="spellEnd"/>
            <w:proofErr w:type="gramEnd"/>
            <w:r>
              <w:rPr>
                <w:rFonts w:ascii="Trebuchet MS" w:hAnsi="Trebuchet MS" w:cs="Trebuchet MS"/>
                <w:color w:val="000000"/>
                <w:sz w:val="21"/>
                <w:szCs w:val="21"/>
              </w:rPr>
              <w:t>, ballons sauteurs, trottinettes à trois roues</w:t>
            </w:r>
          </w:p>
          <w:p w14:paraId="2DE8B740" w14:textId="77777777" w:rsidR="00657B15" w:rsidRDefault="005279E4">
            <w:proofErr w:type="gramStart"/>
            <w:r>
              <w:rPr>
                <w:rFonts w:ascii="Trebuchet MS" w:hAnsi="Trebuchet MS" w:cs="Trebuchet MS"/>
                <w:color w:val="000000"/>
                <w:sz w:val="21"/>
                <w:szCs w:val="21"/>
              </w:rPr>
              <w:t>Consigne:</w:t>
            </w:r>
            <w:proofErr w:type="gramEnd"/>
            <w:r>
              <w:rPr>
                <w:rFonts w:ascii="Trebuchet MS" w:hAnsi="Trebuchet MS" w:cs="Trebuchet MS"/>
                <w:color w:val="000000"/>
                <w:sz w:val="21"/>
                <w:szCs w:val="21"/>
              </w:rPr>
              <w:t xml:space="preserve"> «  tu peux choisir un engin, quand la cloche sonne tu dois descendre de ton engin pour qu’un autre camarade puisse en faire à son tour. Attention les engins ne </w:t>
            </w:r>
            <w:r>
              <w:rPr>
                <w:rFonts w:ascii="Trebuchet MS" w:hAnsi="Trebuchet MS" w:cs="Trebuchet MS"/>
                <w:color w:val="000000"/>
                <w:sz w:val="21"/>
                <w:szCs w:val="21"/>
              </w:rPr>
              <w:t>rentrent pas dans la cabane »</w:t>
            </w:r>
          </w:p>
          <w:p w14:paraId="53CADCE1" w14:textId="77777777" w:rsidR="00657B15" w:rsidRDefault="00657B15">
            <w:pPr>
              <w:rPr>
                <w:rFonts w:ascii="Trebuchet MS" w:hAnsi="Trebuchet MS" w:cs="Trebuchet MS"/>
                <w:color w:val="000000"/>
                <w:sz w:val="21"/>
                <w:szCs w:val="21"/>
              </w:rPr>
            </w:pPr>
          </w:p>
        </w:tc>
      </w:tr>
    </w:tbl>
    <w:p w14:paraId="16C7EE21" w14:textId="77777777" w:rsidR="00657B15" w:rsidRDefault="005279E4">
      <w:pPr>
        <w:jc w:val="center"/>
        <w:rPr>
          <w:rFonts w:ascii="Trebuchet MS" w:hAnsi="Trebuchet MS" w:cs="Trebuchet MS"/>
          <w:b/>
          <w:bCs/>
          <w:color w:val="000000"/>
          <w:sz w:val="40"/>
          <w:szCs w:val="40"/>
        </w:rPr>
      </w:pPr>
      <w:r>
        <w:rPr>
          <w:rFonts w:ascii="Trebuchet MS" w:hAnsi="Trebuchet MS" w:cs="Trebuchet MS"/>
          <w:b/>
          <w:bCs/>
          <w:color w:val="000000"/>
          <w:sz w:val="40"/>
          <w:szCs w:val="40"/>
        </w:rPr>
        <w:t xml:space="preserve">ATELIERS </w:t>
      </w:r>
      <w:proofErr w:type="gramStart"/>
      <w:r>
        <w:rPr>
          <w:rFonts w:ascii="Trebuchet MS" w:hAnsi="Trebuchet MS" w:cs="Trebuchet MS"/>
          <w:b/>
          <w:bCs/>
          <w:color w:val="000000"/>
          <w:sz w:val="40"/>
          <w:szCs w:val="40"/>
        </w:rPr>
        <w:t>1:</w:t>
      </w:r>
      <w:proofErr w:type="gramEnd"/>
    </w:p>
    <w:p w14:paraId="0F0736E4" w14:textId="77777777" w:rsidR="00657B15" w:rsidRDefault="005279E4">
      <w:r>
        <w:rPr>
          <w:rFonts w:ascii="Trebuchet MS" w:hAnsi="Trebuchet MS" w:cs="Trebuchet MS"/>
          <w:color w:val="000000"/>
          <w:sz w:val="22"/>
          <w:szCs w:val="22"/>
        </w:rPr>
        <w:t>PROGRAMMES 2015</w:t>
      </w:r>
      <w:r>
        <w:rPr>
          <w:rFonts w:ascii="Trebuchet MS" w:hAnsi="Trebuchet MS" w:cs="Trebuchet MS"/>
          <w:b/>
          <w:bCs/>
          <w:color w:val="000000"/>
          <w:sz w:val="22"/>
          <w:szCs w:val="22"/>
        </w:rPr>
        <w:t> </w:t>
      </w:r>
      <w:r>
        <w:rPr>
          <w:rFonts w:ascii="Trebuchet MS" w:hAnsi="Trebuchet MS" w:cs="Trebuchet MS"/>
          <w:b/>
          <w:bCs/>
          <w:color w:val="000000"/>
          <w:sz w:val="21"/>
          <w:szCs w:val="21"/>
        </w:rPr>
        <w:t xml:space="preserve">: </w:t>
      </w:r>
      <w:r>
        <w:rPr>
          <w:rFonts w:ascii="ArialMT;Arial Unicode MS" w:eastAsia="ArialMT;Arial Unicode MS" w:hAnsi="ArialMT;Arial Unicode MS" w:cs="ArialMT;Arial Unicode MS"/>
          <w:kern w:val="0"/>
          <w:sz w:val="18"/>
          <w:szCs w:val="18"/>
        </w:rPr>
        <w:t xml:space="preserve">L'enseignant donne à tous les enfants un </w:t>
      </w:r>
      <w:r>
        <w:rPr>
          <w:rFonts w:ascii="ArialMT;Arial Unicode MS" w:eastAsia="ArialMT;Arial Unicode MS" w:hAnsi="ArialMT;Arial Unicode MS" w:cs="ArialMT;Arial Unicode MS"/>
          <w:b/>
          <w:bCs/>
          <w:kern w:val="0"/>
          <w:sz w:val="18"/>
          <w:szCs w:val="18"/>
          <w:u w:val="single"/>
        </w:rPr>
        <w:t>temps suffisant</w:t>
      </w:r>
      <w:r>
        <w:rPr>
          <w:rFonts w:ascii="ArialMT;Arial Unicode MS" w:eastAsia="ArialMT;Arial Unicode MS" w:hAnsi="ArialMT;Arial Unicode MS" w:cs="ArialMT;Arial Unicode MS"/>
          <w:kern w:val="0"/>
          <w:sz w:val="18"/>
          <w:szCs w:val="18"/>
        </w:rPr>
        <w:t xml:space="preserve"> pour déployer leur activité de jeu. Il les </w:t>
      </w:r>
      <w:proofErr w:type="spellStart"/>
      <w:r>
        <w:rPr>
          <w:rFonts w:ascii="ArialMT;Arial Unicode MS" w:eastAsia="ArialMT;Arial Unicode MS" w:hAnsi="ArialMT;Arial Unicode MS" w:cs="ArialMT;Arial Unicode MS"/>
          <w:kern w:val="0"/>
          <w:sz w:val="18"/>
          <w:szCs w:val="18"/>
        </w:rPr>
        <w:t>observee</w:t>
      </w:r>
      <w:proofErr w:type="spellEnd"/>
      <w:r>
        <w:rPr>
          <w:rFonts w:ascii="ArialMT;Arial Unicode MS" w:eastAsia="ArialMT;Arial Unicode MS" w:hAnsi="ArialMT;Arial Unicode MS" w:cs="ArialMT;Arial Unicode MS"/>
          <w:kern w:val="0"/>
          <w:sz w:val="18"/>
          <w:szCs w:val="18"/>
        </w:rPr>
        <w:t xml:space="preserve"> dans leur jeu libre afin de mieux les connaître.</w:t>
      </w:r>
    </w:p>
    <w:tbl>
      <w:tblPr>
        <w:tblW w:w="9648" w:type="dxa"/>
        <w:tblBorders>
          <w:top w:val="single" w:sz="2" w:space="0" w:color="000000"/>
          <w:left w:val="single" w:sz="2" w:space="0" w:color="000000"/>
        </w:tblBorders>
        <w:tblCellMar>
          <w:top w:w="55" w:type="dxa"/>
          <w:left w:w="55" w:type="dxa"/>
          <w:bottom w:w="55" w:type="dxa"/>
          <w:right w:w="55" w:type="dxa"/>
        </w:tblCellMar>
        <w:tblLook w:val="04A0" w:firstRow="1" w:lastRow="0" w:firstColumn="1" w:lastColumn="0" w:noHBand="0" w:noVBand="1"/>
      </w:tblPr>
      <w:tblGrid>
        <w:gridCol w:w="2408"/>
        <w:gridCol w:w="2409"/>
        <w:gridCol w:w="2410"/>
        <w:gridCol w:w="2421"/>
      </w:tblGrid>
      <w:tr w:rsidR="00657B15" w14:paraId="63316DEE" w14:textId="77777777">
        <w:tc>
          <w:tcPr>
            <w:tcW w:w="2407" w:type="dxa"/>
            <w:tcBorders>
              <w:top w:val="single" w:sz="2" w:space="0" w:color="000000"/>
              <w:left w:val="single" w:sz="2" w:space="0" w:color="000000"/>
            </w:tcBorders>
            <w:shd w:val="clear" w:color="auto" w:fill="auto"/>
          </w:tcPr>
          <w:p w14:paraId="22D18692" w14:textId="77777777" w:rsidR="00657B15" w:rsidRDefault="005279E4">
            <w:pPr>
              <w:pStyle w:val="Contenudetableau"/>
              <w:rPr>
                <w:rFonts w:ascii="Trebuchet MS" w:hAnsi="Trebuchet MS" w:cs="Trebuchet MS"/>
                <w:color w:val="000000"/>
                <w:sz w:val="21"/>
                <w:szCs w:val="21"/>
              </w:rPr>
            </w:pPr>
            <w:r>
              <w:rPr>
                <w:rFonts w:ascii="Trebuchet MS" w:hAnsi="Trebuchet MS" w:cs="Trebuchet MS"/>
                <w:color w:val="000000"/>
                <w:sz w:val="21"/>
                <w:szCs w:val="21"/>
              </w:rPr>
              <w:t>TEMPS:</w:t>
            </w:r>
          </w:p>
        </w:tc>
        <w:tc>
          <w:tcPr>
            <w:tcW w:w="2409" w:type="dxa"/>
            <w:tcBorders>
              <w:top w:val="single" w:sz="2" w:space="0" w:color="000000"/>
              <w:left w:val="single" w:sz="2" w:space="0" w:color="000000"/>
            </w:tcBorders>
            <w:shd w:val="clear" w:color="auto" w:fill="auto"/>
          </w:tcPr>
          <w:p w14:paraId="5B245C4A" w14:textId="77777777" w:rsidR="00657B15" w:rsidRDefault="005279E4">
            <w:pPr>
              <w:pStyle w:val="Contenudetableau"/>
              <w:rPr>
                <w:rFonts w:ascii="Trebuchet MS" w:hAnsi="Trebuchet MS" w:cs="Trebuchet MS"/>
                <w:color w:val="000000"/>
                <w:sz w:val="21"/>
                <w:szCs w:val="21"/>
              </w:rPr>
            </w:pPr>
            <w:r>
              <w:rPr>
                <w:rFonts w:ascii="Trebuchet MS" w:hAnsi="Trebuchet MS" w:cs="Trebuchet MS"/>
                <w:color w:val="000000"/>
                <w:sz w:val="21"/>
                <w:szCs w:val="21"/>
              </w:rPr>
              <w:t xml:space="preserve">ACTIVITÉ : </w:t>
            </w:r>
          </w:p>
        </w:tc>
        <w:tc>
          <w:tcPr>
            <w:tcW w:w="2410" w:type="dxa"/>
            <w:tcBorders>
              <w:top w:val="single" w:sz="2" w:space="0" w:color="000000"/>
              <w:left w:val="single" w:sz="2" w:space="0" w:color="000000"/>
            </w:tcBorders>
            <w:shd w:val="clear" w:color="auto" w:fill="auto"/>
          </w:tcPr>
          <w:p w14:paraId="1CF56724" w14:textId="77777777" w:rsidR="00657B15" w:rsidRDefault="005279E4">
            <w:pPr>
              <w:pStyle w:val="Contenudetableau"/>
              <w:rPr>
                <w:rFonts w:ascii="Trebuchet MS" w:hAnsi="Trebuchet MS" w:cs="Trebuchet MS"/>
                <w:color w:val="000000"/>
                <w:sz w:val="21"/>
                <w:szCs w:val="21"/>
              </w:rPr>
            </w:pPr>
            <w:r>
              <w:rPr>
                <w:rFonts w:ascii="Trebuchet MS" w:hAnsi="Trebuchet MS" w:cs="Trebuchet MS"/>
                <w:color w:val="000000"/>
                <w:sz w:val="21"/>
                <w:szCs w:val="21"/>
              </w:rPr>
              <w:t>COMPÉTENCE:</w:t>
            </w:r>
          </w:p>
        </w:tc>
        <w:tc>
          <w:tcPr>
            <w:tcW w:w="2421" w:type="dxa"/>
            <w:tcBorders>
              <w:top w:val="single" w:sz="2" w:space="0" w:color="000000"/>
              <w:left w:val="single" w:sz="2" w:space="0" w:color="000000"/>
              <w:right w:val="single" w:sz="2" w:space="0" w:color="000000"/>
            </w:tcBorders>
            <w:shd w:val="clear" w:color="auto" w:fill="auto"/>
          </w:tcPr>
          <w:p w14:paraId="0D8284E8" w14:textId="77777777" w:rsidR="00657B15" w:rsidRDefault="005279E4">
            <w:pPr>
              <w:pStyle w:val="Contenudetableau"/>
              <w:rPr>
                <w:rFonts w:ascii="Trebuchet MS" w:hAnsi="Trebuchet MS" w:cs="Trebuchet MS"/>
                <w:color w:val="000000"/>
                <w:sz w:val="21"/>
                <w:szCs w:val="21"/>
              </w:rPr>
            </w:pPr>
            <w:r>
              <w:rPr>
                <w:rFonts w:ascii="Trebuchet MS" w:hAnsi="Trebuchet MS" w:cs="Trebuchet MS"/>
                <w:color w:val="000000"/>
                <w:sz w:val="21"/>
                <w:szCs w:val="21"/>
              </w:rPr>
              <w:t>ORGANISATION:</w:t>
            </w:r>
          </w:p>
        </w:tc>
      </w:tr>
      <w:tr w:rsidR="00657B15" w14:paraId="4ACFC762" w14:textId="77777777">
        <w:tc>
          <w:tcPr>
            <w:tcW w:w="2407" w:type="dxa"/>
            <w:tcBorders>
              <w:top w:val="single" w:sz="2" w:space="0" w:color="000000"/>
              <w:left w:val="single" w:sz="2" w:space="0" w:color="000000"/>
              <w:bottom w:val="single" w:sz="2" w:space="0" w:color="000000"/>
            </w:tcBorders>
            <w:shd w:val="clear" w:color="auto" w:fill="auto"/>
          </w:tcPr>
          <w:p w14:paraId="7A531F65" w14:textId="77777777" w:rsidR="00657B15" w:rsidRDefault="00657B15">
            <w:pPr>
              <w:pStyle w:val="Contenudetableau"/>
              <w:rPr>
                <w:rFonts w:ascii="Trebuchet MS" w:hAnsi="Trebuchet MS" w:cs="Trebuchet MS"/>
                <w:color w:val="000000"/>
                <w:sz w:val="21"/>
                <w:szCs w:val="21"/>
              </w:rPr>
            </w:pPr>
          </w:p>
          <w:p w14:paraId="61E86106" w14:textId="77777777" w:rsidR="00657B15" w:rsidRDefault="00657B15">
            <w:pPr>
              <w:pStyle w:val="Contenudetableau"/>
              <w:rPr>
                <w:rFonts w:ascii="Trebuchet MS" w:hAnsi="Trebuchet MS" w:cs="Trebuchet MS"/>
                <w:color w:val="000000"/>
                <w:sz w:val="21"/>
                <w:szCs w:val="21"/>
              </w:rPr>
            </w:pPr>
          </w:p>
          <w:p w14:paraId="2ADEFC6C" w14:textId="77777777" w:rsidR="00657B15" w:rsidRDefault="00657B15">
            <w:pPr>
              <w:pStyle w:val="Contenudetableau"/>
              <w:rPr>
                <w:rFonts w:ascii="Trebuchet MS" w:hAnsi="Trebuchet MS" w:cs="Trebuchet MS"/>
                <w:color w:val="000000"/>
                <w:sz w:val="21"/>
                <w:szCs w:val="21"/>
              </w:rPr>
            </w:pPr>
          </w:p>
        </w:tc>
        <w:tc>
          <w:tcPr>
            <w:tcW w:w="2409" w:type="dxa"/>
            <w:tcBorders>
              <w:top w:val="single" w:sz="2" w:space="0" w:color="000000"/>
              <w:left w:val="single" w:sz="2" w:space="0" w:color="000000"/>
              <w:bottom w:val="single" w:sz="2" w:space="0" w:color="000000"/>
            </w:tcBorders>
            <w:shd w:val="clear" w:color="auto" w:fill="auto"/>
          </w:tcPr>
          <w:p w14:paraId="47867B86" w14:textId="77777777" w:rsidR="00657B15" w:rsidRDefault="005279E4">
            <w:pPr>
              <w:pStyle w:val="BodyText"/>
            </w:pPr>
            <w:r>
              <w:rPr>
                <w:rFonts w:ascii="ArialMT;Arial Unicode MS" w:hAnsi="ArialMT;Arial Unicode MS" w:cs="ArialMT;Arial Unicode MS"/>
                <w:i/>
                <w:iCs/>
                <w:color w:val="000000"/>
                <w:sz w:val="20"/>
                <w:szCs w:val="21"/>
              </w:rPr>
              <w:t>Reproduire un modèle avec des bouchons (comme dans le livre de la semaine)</w:t>
            </w:r>
          </w:p>
        </w:tc>
        <w:tc>
          <w:tcPr>
            <w:tcW w:w="2410" w:type="dxa"/>
            <w:tcBorders>
              <w:top w:val="single" w:sz="2" w:space="0" w:color="000000"/>
              <w:left w:val="single" w:sz="2" w:space="0" w:color="000000"/>
              <w:bottom w:val="single" w:sz="2" w:space="0" w:color="000000"/>
            </w:tcBorders>
            <w:shd w:val="clear" w:color="auto" w:fill="auto"/>
          </w:tcPr>
          <w:p w14:paraId="0D3D97AD" w14:textId="77777777" w:rsidR="00657B15" w:rsidRDefault="00657B15">
            <w:pPr>
              <w:pStyle w:val="Contenudetableau"/>
              <w:rPr>
                <w:rStyle w:val="Accentuationforte"/>
                <w:rFonts w:ascii="Trebuchet MS" w:hAnsi="Trebuchet MS" w:cs="Trebuchet MS"/>
                <w:b w:val="0"/>
                <w:bCs w:val="0"/>
                <w:color w:val="000000"/>
                <w:sz w:val="18"/>
                <w:szCs w:val="18"/>
              </w:rPr>
            </w:pPr>
          </w:p>
          <w:p w14:paraId="0EF09314" w14:textId="77777777" w:rsidR="00657B15" w:rsidRDefault="005279E4">
            <w:pPr>
              <w:pStyle w:val="Contenudetableau"/>
              <w:rPr>
                <w:rFonts w:ascii="Trebuchet MS" w:hAnsi="Trebuchet MS" w:cs="Trebuchet MS"/>
                <w:color w:val="000000"/>
                <w:sz w:val="18"/>
                <w:szCs w:val="18"/>
              </w:rPr>
            </w:pPr>
            <w:r>
              <w:rPr>
                <w:rFonts w:ascii="Trebuchet MS" w:hAnsi="Trebuchet MS" w:cs="Trebuchet MS"/>
                <w:color w:val="000000"/>
                <w:sz w:val="18"/>
                <w:szCs w:val="18"/>
              </w:rPr>
              <w:t>Domaine 5 : explorer l’espace : Situer des objets par rapport à soi, entre eux, par rapport à des objets repères</w:t>
            </w:r>
          </w:p>
        </w:tc>
        <w:tc>
          <w:tcPr>
            <w:tcW w:w="2421" w:type="dxa"/>
            <w:tcBorders>
              <w:top w:val="single" w:sz="2" w:space="0" w:color="000000"/>
              <w:left w:val="single" w:sz="2" w:space="0" w:color="000000"/>
              <w:bottom w:val="single" w:sz="2" w:space="0" w:color="000000"/>
              <w:right w:val="single" w:sz="2" w:space="0" w:color="000000"/>
            </w:tcBorders>
            <w:shd w:val="clear" w:color="auto" w:fill="auto"/>
          </w:tcPr>
          <w:p w14:paraId="3E4727D4" w14:textId="77777777" w:rsidR="00657B15" w:rsidRDefault="005279E4">
            <w:pPr>
              <w:pStyle w:val="Contenudetableau"/>
            </w:pPr>
            <w:r>
              <w:rPr>
                <w:rFonts w:ascii="Trebuchet MS" w:hAnsi="Trebuchet MS" w:cs="Trebuchet MS"/>
                <w:color w:val="000000"/>
                <w:sz w:val="21"/>
                <w:szCs w:val="21"/>
              </w:rPr>
              <w:t>7 élèves avec l’enseignante</w:t>
            </w:r>
          </w:p>
        </w:tc>
      </w:tr>
      <w:tr w:rsidR="00657B15" w14:paraId="49C19112" w14:textId="77777777">
        <w:tc>
          <w:tcPr>
            <w:tcW w:w="2407" w:type="dxa"/>
            <w:tcBorders>
              <w:top w:val="single" w:sz="2" w:space="0" w:color="000000"/>
              <w:left w:val="single" w:sz="2" w:space="0" w:color="000000"/>
              <w:bottom w:val="single" w:sz="2" w:space="0" w:color="000000"/>
            </w:tcBorders>
            <w:shd w:val="clear" w:color="auto" w:fill="auto"/>
          </w:tcPr>
          <w:p w14:paraId="2020CC80" w14:textId="77777777" w:rsidR="00657B15" w:rsidRDefault="00657B15">
            <w:pPr>
              <w:pStyle w:val="Contenudetableau"/>
              <w:rPr>
                <w:rFonts w:ascii="Trebuchet MS" w:hAnsi="Trebuchet MS" w:cs="Trebuchet MS"/>
                <w:color w:val="000000"/>
                <w:sz w:val="21"/>
                <w:szCs w:val="21"/>
              </w:rPr>
            </w:pPr>
          </w:p>
        </w:tc>
        <w:tc>
          <w:tcPr>
            <w:tcW w:w="2409" w:type="dxa"/>
            <w:tcBorders>
              <w:top w:val="single" w:sz="2" w:space="0" w:color="000000"/>
              <w:left w:val="single" w:sz="2" w:space="0" w:color="000000"/>
              <w:bottom w:val="single" w:sz="2" w:space="0" w:color="000000"/>
            </w:tcBorders>
            <w:shd w:val="clear" w:color="auto" w:fill="auto"/>
          </w:tcPr>
          <w:p w14:paraId="2552126F" w14:textId="77777777" w:rsidR="00657B15" w:rsidRDefault="005279E4">
            <w:pPr>
              <w:pStyle w:val="BodyText"/>
            </w:pPr>
            <w:r>
              <w:rPr>
                <w:rFonts w:ascii="Trebuchet MS" w:hAnsi="Trebuchet MS" w:cs="Trebuchet MS"/>
                <w:color w:val="000000"/>
                <w:sz w:val="21"/>
                <w:szCs w:val="21"/>
              </w:rPr>
              <w:t xml:space="preserve">Fabriquer un </w:t>
            </w:r>
            <w:r>
              <w:rPr>
                <w:rFonts w:ascii="Trebuchet MS" w:hAnsi="Trebuchet MS" w:cs="Trebuchet MS"/>
                <w:color w:val="000000"/>
                <w:sz w:val="21"/>
                <w:szCs w:val="21"/>
              </w:rPr>
              <w:t>monsieur patate en papier</w:t>
            </w:r>
          </w:p>
        </w:tc>
        <w:tc>
          <w:tcPr>
            <w:tcW w:w="2410" w:type="dxa"/>
            <w:tcBorders>
              <w:top w:val="single" w:sz="2" w:space="0" w:color="000000"/>
              <w:left w:val="single" w:sz="2" w:space="0" w:color="000000"/>
              <w:bottom w:val="single" w:sz="2" w:space="0" w:color="000000"/>
            </w:tcBorders>
            <w:shd w:val="clear" w:color="auto" w:fill="auto"/>
          </w:tcPr>
          <w:p w14:paraId="5899EE2F" w14:textId="77777777" w:rsidR="00657B15" w:rsidRDefault="005279E4">
            <w:pPr>
              <w:pStyle w:val="Contenudetableau"/>
            </w:pPr>
            <w:r>
              <w:rPr>
                <w:rStyle w:val="Accentuationforte"/>
                <w:rFonts w:ascii="Trebuchet MS" w:hAnsi="Trebuchet MS" w:cs="Trebuchet MS"/>
                <w:b w:val="0"/>
                <w:bCs w:val="0"/>
                <w:color w:val="000000"/>
                <w:sz w:val="18"/>
                <w:szCs w:val="18"/>
              </w:rPr>
              <w:t>Domaine 3 : S’exercer au graphisme décoratif</w:t>
            </w:r>
          </w:p>
          <w:p w14:paraId="24537451" w14:textId="77777777" w:rsidR="00657B15" w:rsidRDefault="00657B15">
            <w:pPr>
              <w:pStyle w:val="Contenudetableau"/>
              <w:rPr>
                <w:rStyle w:val="Accentuationforte"/>
                <w:rFonts w:ascii="Trebuchet MS" w:hAnsi="Trebuchet MS" w:cs="Trebuchet MS"/>
                <w:b w:val="0"/>
                <w:bCs w:val="0"/>
                <w:color w:val="000000"/>
                <w:sz w:val="18"/>
                <w:szCs w:val="18"/>
              </w:rPr>
            </w:pPr>
          </w:p>
          <w:p w14:paraId="30A208D7" w14:textId="77777777" w:rsidR="00657B15" w:rsidRDefault="005279E4">
            <w:pPr>
              <w:pStyle w:val="Contenudetableau"/>
            </w:pPr>
            <w:r>
              <w:rPr>
                <w:rStyle w:val="Accentuationforte"/>
                <w:rFonts w:ascii="Trebuchet MS" w:hAnsi="Trebuchet MS" w:cs="Trebuchet MS"/>
                <w:b w:val="0"/>
                <w:bCs w:val="0"/>
                <w:color w:val="000000"/>
                <w:sz w:val="18"/>
                <w:szCs w:val="18"/>
              </w:rPr>
              <w:t>Domaine 5 : apprendre à connaître son corps</w:t>
            </w:r>
          </w:p>
          <w:p w14:paraId="5339E989" w14:textId="77777777" w:rsidR="00657B15" w:rsidRDefault="00657B15">
            <w:pPr>
              <w:pStyle w:val="Contenudetableau"/>
              <w:rPr>
                <w:rStyle w:val="Accentuationforte"/>
                <w:rFonts w:ascii="Trebuchet MS" w:hAnsi="Trebuchet MS" w:cs="Trebuchet MS"/>
                <w:b w:val="0"/>
                <w:bCs w:val="0"/>
                <w:color w:val="000000"/>
                <w:sz w:val="18"/>
                <w:szCs w:val="18"/>
              </w:rPr>
            </w:pPr>
          </w:p>
          <w:p w14:paraId="6FC106E8" w14:textId="77777777" w:rsidR="00657B15" w:rsidRDefault="005279E4">
            <w:pPr>
              <w:pStyle w:val="Contenudetableau"/>
            </w:pPr>
            <w:r>
              <w:rPr>
                <w:rStyle w:val="Accentuationforte"/>
                <w:rFonts w:ascii="Trebuchet MS" w:hAnsi="Trebuchet MS" w:cs="Trebuchet MS"/>
                <w:b w:val="0"/>
                <w:bCs w:val="0"/>
                <w:color w:val="000000"/>
                <w:sz w:val="18"/>
                <w:szCs w:val="18"/>
              </w:rPr>
              <w:t>IM visuelle</w:t>
            </w:r>
          </w:p>
        </w:tc>
        <w:tc>
          <w:tcPr>
            <w:tcW w:w="2421" w:type="dxa"/>
            <w:tcBorders>
              <w:top w:val="single" w:sz="2" w:space="0" w:color="000000"/>
              <w:left w:val="single" w:sz="2" w:space="0" w:color="000000"/>
              <w:bottom w:val="single" w:sz="2" w:space="0" w:color="000000"/>
              <w:right w:val="single" w:sz="2" w:space="0" w:color="000000"/>
            </w:tcBorders>
            <w:shd w:val="clear" w:color="auto" w:fill="auto"/>
          </w:tcPr>
          <w:p w14:paraId="5B32DFD3" w14:textId="77777777" w:rsidR="00657B15" w:rsidRDefault="005279E4">
            <w:pPr>
              <w:pStyle w:val="Contenudetableau"/>
            </w:pPr>
            <w:r>
              <w:t>7 élèves en autonomie</w:t>
            </w:r>
          </w:p>
        </w:tc>
      </w:tr>
      <w:tr w:rsidR="00657B15" w14:paraId="1CDB15B6" w14:textId="77777777">
        <w:tc>
          <w:tcPr>
            <w:tcW w:w="2407" w:type="dxa"/>
            <w:tcBorders>
              <w:top w:val="single" w:sz="2" w:space="0" w:color="000000"/>
              <w:left w:val="single" w:sz="2" w:space="0" w:color="000000"/>
              <w:bottom w:val="single" w:sz="2" w:space="0" w:color="000000"/>
            </w:tcBorders>
            <w:shd w:val="clear" w:color="auto" w:fill="auto"/>
          </w:tcPr>
          <w:p w14:paraId="21E73D34" w14:textId="77777777" w:rsidR="00657B15" w:rsidRDefault="00657B15">
            <w:pPr>
              <w:pStyle w:val="Contenudetableau"/>
              <w:rPr>
                <w:rFonts w:ascii="Trebuchet MS" w:hAnsi="Trebuchet MS" w:cs="Trebuchet MS"/>
                <w:color w:val="000000"/>
                <w:sz w:val="21"/>
                <w:szCs w:val="21"/>
              </w:rPr>
            </w:pPr>
          </w:p>
        </w:tc>
        <w:tc>
          <w:tcPr>
            <w:tcW w:w="2409" w:type="dxa"/>
            <w:tcBorders>
              <w:top w:val="single" w:sz="2" w:space="0" w:color="000000"/>
              <w:left w:val="single" w:sz="2" w:space="0" w:color="000000"/>
              <w:bottom w:val="single" w:sz="2" w:space="0" w:color="000000"/>
            </w:tcBorders>
            <w:shd w:val="clear" w:color="auto" w:fill="auto"/>
          </w:tcPr>
          <w:p w14:paraId="3F23A951" w14:textId="77777777" w:rsidR="00657B15" w:rsidRDefault="005279E4">
            <w:pPr>
              <w:pStyle w:val="BodyText"/>
            </w:pPr>
            <w:r>
              <w:t>Je fabrique le zoom de mon appareil photo</w:t>
            </w:r>
          </w:p>
        </w:tc>
        <w:tc>
          <w:tcPr>
            <w:tcW w:w="2410" w:type="dxa"/>
            <w:tcBorders>
              <w:top w:val="single" w:sz="2" w:space="0" w:color="000000"/>
              <w:left w:val="single" w:sz="2" w:space="0" w:color="000000"/>
              <w:bottom w:val="single" w:sz="2" w:space="0" w:color="000000"/>
            </w:tcBorders>
            <w:shd w:val="clear" w:color="auto" w:fill="auto"/>
          </w:tcPr>
          <w:p w14:paraId="56234F75" w14:textId="77777777" w:rsidR="00657B15" w:rsidRDefault="005279E4">
            <w:pPr>
              <w:pStyle w:val="Contenudetableau"/>
            </w:pPr>
            <w:r>
              <w:rPr>
                <w:rStyle w:val="Accentuationforte"/>
                <w:rFonts w:ascii="Trebuchet MS" w:hAnsi="Trebuchet MS" w:cs="Trebuchet MS"/>
                <w:b w:val="0"/>
                <w:bCs w:val="0"/>
                <w:color w:val="000000"/>
                <w:sz w:val="18"/>
                <w:szCs w:val="18"/>
              </w:rPr>
              <w:t>Domaine 3 : S’exercer au graphisme décoratif</w:t>
            </w:r>
          </w:p>
        </w:tc>
        <w:tc>
          <w:tcPr>
            <w:tcW w:w="2421" w:type="dxa"/>
            <w:tcBorders>
              <w:top w:val="single" w:sz="2" w:space="0" w:color="000000"/>
              <w:left w:val="single" w:sz="2" w:space="0" w:color="000000"/>
              <w:bottom w:val="single" w:sz="2" w:space="0" w:color="000000"/>
              <w:right w:val="single" w:sz="2" w:space="0" w:color="000000"/>
            </w:tcBorders>
            <w:shd w:val="clear" w:color="auto" w:fill="auto"/>
          </w:tcPr>
          <w:p w14:paraId="23AC1CD6" w14:textId="77777777" w:rsidR="00657B15" w:rsidRDefault="005279E4">
            <w:pPr>
              <w:pStyle w:val="Contenudetableau"/>
            </w:pPr>
            <w:r>
              <w:t xml:space="preserve">7 élèves avec ASEM </w:t>
            </w:r>
          </w:p>
        </w:tc>
      </w:tr>
      <w:tr w:rsidR="00657B15" w14:paraId="43CE8D28" w14:textId="77777777">
        <w:tc>
          <w:tcPr>
            <w:tcW w:w="2407" w:type="dxa"/>
            <w:tcBorders>
              <w:top w:val="single" w:sz="2" w:space="0" w:color="000000"/>
              <w:left w:val="single" w:sz="2" w:space="0" w:color="000000"/>
              <w:bottom w:val="single" w:sz="2" w:space="0" w:color="000000"/>
            </w:tcBorders>
            <w:shd w:val="clear" w:color="auto" w:fill="auto"/>
          </w:tcPr>
          <w:p w14:paraId="1BDCA409" w14:textId="77777777" w:rsidR="00657B15" w:rsidRDefault="00657B15">
            <w:pPr>
              <w:pStyle w:val="Contenudetableau"/>
              <w:rPr>
                <w:rFonts w:ascii="Trebuchet MS" w:hAnsi="Trebuchet MS" w:cs="Trebuchet MS"/>
                <w:color w:val="000000"/>
                <w:sz w:val="21"/>
                <w:szCs w:val="21"/>
              </w:rPr>
            </w:pPr>
          </w:p>
        </w:tc>
        <w:tc>
          <w:tcPr>
            <w:tcW w:w="2409" w:type="dxa"/>
            <w:tcBorders>
              <w:top w:val="single" w:sz="2" w:space="0" w:color="000000"/>
              <w:left w:val="single" w:sz="2" w:space="0" w:color="000000"/>
              <w:bottom w:val="single" w:sz="2" w:space="0" w:color="000000"/>
            </w:tcBorders>
            <w:shd w:val="clear" w:color="auto" w:fill="auto"/>
          </w:tcPr>
          <w:p w14:paraId="7A8DBA98" w14:textId="77777777" w:rsidR="00657B15" w:rsidRDefault="005279E4">
            <w:pPr>
              <w:pStyle w:val="BodyText"/>
            </w:pPr>
            <w:r>
              <w:t xml:space="preserve">Trier des objets : </w:t>
            </w:r>
            <w:r>
              <w:rPr>
                <w:rFonts w:ascii="sans-serif" w:hAnsi="sans-serif"/>
                <w:sz w:val="20"/>
              </w:rPr>
              <w:t xml:space="preserve">connaître 2 couleurs </w:t>
            </w:r>
            <w:proofErr w:type="gramStart"/>
            <w:r>
              <w:rPr>
                <w:rFonts w:ascii="sans-serif" w:hAnsi="sans-serif"/>
                <w:sz w:val="20"/>
              </w:rPr>
              <w:t>primaires;</w:t>
            </w:r>
            <w:proofErr w:type="gramEnd"/>
            <w:r>
              <w:rPr>
                <w:rFonts w:ascii="sans-serif" w:hAnsi="sans-serif"/>
                <w:sz w:val="20"/>
              </w:rPr>
              <w:t xml:space="preserve"> réaliser un tri selon un critère.</w:t>
            </w:r>
            <w:r>
              <w:t xml:space="preserve"> </w:t>
            </w:r>
          </w:p>
        </w:tc>
        <w:tc>
          <w:tcPr>
            <w:tcW w:w="2410" w:type="dxa"/>
            <w:tcBorders>
              <w:top w:val="single" w:sz="2" w:space="0" w:color="000000"/>
              <w:left w:val="single" w:sz="2" w:space="0" w:color="000000"/>
              <w:bottom w:val="single" w:sz="2" w:space="0" w:color="000000"/>
            </w:tcBorders>
            <w:shd w:val="clear" w:color="auto" w:fill="auto"/>
          </w:tcPr>
          <w:p w14:paraId="2A3C4471" w14:textId="77777777" w:rsidR="00657B15" w:rsidRDefault="005279E4">
            <w:pPr>
              <w:pStyle w:val="Contenudetableau"/>
            </w:pPr>
            <w:r>
              <w:rPr>
                <w:rFonts w:ascii="sans-serif" w:hAnsi="sans-serif"/>
                <w:sz w:val="20"/>
              </w:rPr>
              <w:t xml:space="preserve">Domaine 4 Construire les premiers outils pour structurer sa pensée </w:t>
            </w:r>
          </w:p>
        </w:tc>
        <w:tc>
          <w:tcPr>
            <w:tcW w:w="2421" w:type="dxa"/>
            <w:tcBorders>
              <w:top w:val="single" w:sz="2" w:space="0" w:color="000000"/>
              <w:left w:val="single" w:sz="2" w:space="0" w:color="000000"/>
              <w:bottom w:val="single" w:sz="2" w:space="0" w:color="000000"/>
              <w:right w:val="single" w:sz="2" w:space="0" w:color="000000"/>
            </w:tcBorders>
            <w:shd w:val="clear" w:color="auto" w:fill="auto"/>
          </w:tcPr>
          <w:p w14:paraId="651A7A31" w14:textId="77777777" w:rsidR="00657B15" w:rsidRDefault="005279E4">
            <w:pPr>
              <w:pStyle w:val="Contenudetableau"/>
            </w:pPr>
            <w:r>
              <w:t>7 élèves En autonomie</w:t>
            </w:r>
          </w:p>
        </w:tc>
      </w:tr>
      <w:tr w:rsidR="00657B15" w14:paraId="0B8A6731" w14:textId="77777777">
        <w:tc>
          <w:tcPr>
            <w:tcW w:w="9647" w:type="dxa"/>
            <w:gridSpan w:val="4"/>
            <w:tcBorders>
              <w:top w:val="single" w:sz="2" w:space="0" w:color="000000"/>
              <w:left w:val="single" w:sz="2" w:space="0" w:color="000000"/>
              <w:bottom w:val="single" w:sz="2" w:space="0" w:color="000000"/>
              <w:right w:val="single" w:sz="2" w:space="0" w:color="000000"/>
            </w:tcBorders>
            <w:shd w:val="clear" w:color="auto" w:fill="auto"/>
          </w:tcPr>
          <w:p w14:paraId="660A0BD3" w14:textId="77777777" w:rsidR="00657B15" w:rsidRDefault="005279E4">
            <w:r>
              <w:rPr>
                <w:rFonts w:ascii="Trebuchet MS" w:hAnsi="Trebuchet MS" w:cs="Trebuchet MS"/>
                <w:color w:val="000000"/>
                <w:sz w:val="21"/>
                <w:szCs w:val="21"/>
              </w:rPr>
              <w:t xml:space="preserve">ATELIER 1 </w:t>
            </w:r>
            <w:proofErr w:type="gramStart"/>
            <w:r>
              <w:rPr>
                <w:rFonts w:ascii="Trebuchet MS" w:hAnsi="Trebuchet MS" w:cs="Trebuchet MS"/>
                <w:color w:val="000000"/>
                <w:sz w:val="21"/>
                <w:szCs w:val="21"/>
              </w:rPr>
              <w:t>«  Je</w:t>
            </w:r>
            <w:proofErr w:type="gramEnd"/>
            <w:r>
              <w:rPr>
                <w:rFonts w:ascii="Trebuchet MS" w:hAnsi="Trebuchet MS" w:cs="Trebuchet MS"/>
                <w:color w:val="000000"/>
                <w:sz w:val="21"/>
                <w:szCs w:val="21"/>
              </w:rPr>
              <w:t xml:space="preserve"> reproduis une organisation dans le plan»</w:t>
            </w:r>
          </w:p>
          <w:p w14:paraId="2A7484C1" w14:textId="77777777" w:rsidR="00657B15" w:rsidRDefault="005279E4">
            <w:proofErr w:type="gramStart"/>
            <w:r>
              <w:rPr>
                <w:rFonts w:ascii="Trebuchet MS" w:hAnsi="Trebuchet MS" w:cs="Trebuchet MS"/>
                <w:color w:val="000000"/>
                <w:sz w:val="21"/>
                <w:szCs w:val="21"/>
              </w:rPr>
              <w:t>Support:</w:t>
            </w:r>
            <w:proofErr w:type="gramEnd"/>
            <w:r>
              <w:rPr>
                <w:rFonts w:ascii="Trebuchet MS" w:hAnsi="Trebuchet MS" w:cs="Trebuchet MS"/>
                <w:color w:val="000000"/>
                <w:sz w:val="21"/>
                <w:szCs w:val="21"/>
              </w:rPr>
              <w:t xml:space="preserve"> -album dans la cour de l’école</w:t>
            </w:r>
          </w:p>
          <w:p w14:paraId="5315B78E" w14:textId="77777777" w:rsidR="00657B15" w:rsidRDefault="005279E4">
            <w:pPr>
              <w:rPr>
                <w:rFonts w:ascii="Trebuchet MS" w:hAnsi="Trebuchet MS" w:cs="Trebuchet MS"/>
                <w:color w:val="000000"/>
                <w:sz w:val="21"/>
                <w:szCs w:val="21"/>
              </w:rPr>
            </w:pPr>
            <w:proofErr w:type="gramStart"/>
            <w:r>
              <w:rPr>
                <w:rFonts w:ascii="Trebuchet MS" w:hAnsi="Trebuchet MS" w:cs="Trebuchet MS"/>
                <w:color w:val="000000"/>
                <w:sz w:val="21"/>
                <w:szCs w:val="21"/>
              </w:rPr>
              <w:t>Matériel:</w:t>
            </w:r>
            <w:proofErr w:type="gramEnd"/>
          </w:p>
          <w:p w14:paraId="032F9B74" w14:textId="77777777" w:rsidR="00657B15" w:rsidRDefault="005279E4">
            <w:pPr>
              <w:numPr>
                <w:ilvl w:val="0"/>
                <w:numId w:val="6"/>
              </w:numPr>
            </w:pPr>
            <w:proofErr w:type="gramStart"/>
            <w:r>
              <w:rPr>
                <w:rFonts w:ascii="Trebuchet MS" w:hAnsi="Trebuchet MS" w:cs="Trebuchet MS"/>
                <w:color w:val="000000"/>
                <w:sz w:val="21"/>
                <w:szCs w:val="21"/>
              </w:rPr>
              <w:t>des</w:t>
            </w:r>
            <w:proofErr w:type="gramEnd"/>
            <w:r>
              <w:rPr>
                <w:rFonts w:ascii="Trebuchet MS" w:hAnsi="Trebuchet MS" w:cs="Trebuchet MS"/>
                <w:color w:val="000000"/>
                <w:sz w:val="21"/>
                <w:szCs w:val="21"/>
              </w:rPr>
              <w:t xml:space="preserve"> bouchons roses</w:t>
            </w:r>
          </w:p>
          <w:p w14:paraId="546B74F3" w14:textId="77777777" w:rsidR="00657B15" w:rsidRDefault="005279E4">
            <w:pPr>
              <w:numPr>
                <w:ilvl w:val="0"/>
                <w:numId w:val="6"/>
              </w:numPr>
            </w:pPr>
            <w:proofErr w:type="gramStart"/>
            <w:r>
              <w:rPr>
                <w:rFonts w:ascii="Trebuchet MS" w:hAnsi="Trebuchet MS" w:cs="Trebuchet MS"/>
                <w:color w:val="000000"/>
                <w:sz w:val="21"/>
                <w:szCs w:val="21"/>
              </w:rPr>
              <w:t>des</w:t>
            </w:r>
            <w:proofErr w:type="gramEnd"/>
            <w:r>
              <w:rPr>
                <w:rFonts w:ascii="Trebuchet MS" w:hAnsi="Trebuchet MS" w:cs="Trebuchet MS"/>
                <w:color w:val="000000"/>
                <w:sz w:val="21"/>
                <w:szCs w:val="21"/>
              </w:rPr>
              <w:t xml:space="preserve"> bouchons bleus</w:t>
            </w:r>
          </w:p>
          <w:p w14:paraId="397276E1" w14:textId="77777777" w:rsidR="00657B15" w:rsidRDefault="005279E4">
            <w:pPr>
              <w:numPr>
                <w:ilvl w:val="0"/>
                <w:numId w:val="6"/>
              </w:numPr>
            </w:pPr>
            <w:proofErr w:type="gramStart"/>
            <w:r>
              <w:rPr>
                <w:rFonts w:ascii="Trebuchet MS" w:hAnsi="Trebuchet MS" w:cs="Trebuchet MS"/>
                <w:color w:val="000000"/>
                <w:sz w:val="21"/>
                <w:szCs w:val="21"/>
              </w:rPr>
              <w:t>l’album</w:t>
            </w:r>
            <w:proofErr w:type="gramEnd"/>
          </w:p>
          <w:p w14:paraId="77477618" w14:textId="77777777" w:rsidR="00657B15" w:rsidRDefault="005279E4">
            <w:r>
              <w:rPr>
                <w:rFonts w:ascii="Trebuchet MS" w:hAnsi="Trebuchet MS" w:cs="Trebuchet MS"/>
                <w:color w:val="000000"/>
                <w:sz w:val="21"/>
                <w:szCs w:val="21"/>
              </w:rPr>
              <w:t>Consigne : je vais te montrer une image du livre de la semaine et tu vas essayer de reproduire ce que tu vois</w:t>
            </w:r>
          </w:p>
        </w:tc>
      </w:tr>
      <w:tr w:rsidR="00657B15" w14:paraId="56EFF2C7" w14:textId="77777777">
        <w:tc>
          <w:tcPr>
            <w:tcW w:w="9647" w:type="dxa"/>
            <w:gridSpan w:val="4"/>
            <w:tcBorders>
              <w:top w:val="single" w:sz="2" w:space="0" w:color="000000"/>
              <w:left w:val="single" w:sz="2" w:space="0" w:color="000000"/>
              <w:bottom w:val="single" w:sz="2" w:space="0" w:color="000000"/>
              <w:right w:val="single" w:sz="2" w:space="0" w:color="000000"/>
            </w:tcBorders>
            <w:shd w:val="clear" w:color="auto" w:fill="auto"/>
          </w:tcPr>
          <w:p w14:paraId="57A568A3" w14:textId="77777777" w:rsidR="00657B15" w:rsidRDefault="005279E4">
            <w:pPr>
              <w:pStyle w:val="BodyText"/>
            </w:pPr>
            <w:r>
              <w:rPr>
                <w:rFonts w:ascii="Trebuchet MS" w:hAnsi="Trebuchet MS" w:cs="Trebuchet MS"/>
                <w:color w:val="000000"/>
                <w:sz w:val="21"/>
                <w:szCs w:val="21"/>
              </w:rPr>
              <w:t xml:space="preserve">ATELIER 2 « Fabriquer un monsieur patate en </w:t>
            </w:r>
            <w:proofErr w:type="gramStart"/>
            <w:r>
              <w:rPr>
                <w:rFonts w:ascii="Trebuchet MS" w:hAnsi="Trebuchet MS" w:cs="Trebuchet MS"/>
                <w:color w:val="000000"/>
                <w:sz w:val="21"/>
                <w:szCs w:val="21"/>
              </w:rPr>
              <w:t>papier  »</w:t>
            </w:r>
            <w:proofErr w:type="gramEnd"/>
          </w:p>
          <w:p w14:paraId="7FAC2B00" w14:textId="77777777" w:rsidR="00657B15" w:rsidRDefault="005279E4">
            <w:pPr>
              <w:pStyle w:val="BodyText"/>
            </w:pPr>
            <w:r>
              <w:rPr>
                <w:rFonts w:ascii="Trebuchet MS" w:hAnsi="Trebuchet MS" w:cs="Trebuchet MS"/>
                <w:color w:val="000000"/>
                <w:sz w:val="21"/>
                <w:szCs w:val="21"/>
              </w:rPr>
              <w:t xml:space="preserve">Tu vas faire un monsieur patate </w:t>
            </w:r>
          </w:p>
          <w:p w14:paraId="0AFA8D86" w14:textId="77777777" w:rsidR="00657B15" w:rsidRDefault="005279E4">
            <w:pPr>
              <w:pStyle w:val="BodyText"/>
              <w:spacing w:after="0"/>
              <w:rPr>
                <w:rFonts w:ascii="Trebuchet MS" w:hAnsi="Trebuchet MS" w:cs="Trebuchet MS"/>
                <w:color w:val="000000"/>
                <w:sz w:val="21"/>
                <w:szCs w:val="21"/>
              </w:rPr>
            </w:pPr>
            <w:proofErr w:type="gramStart"/>
            <w:r>
              <w:rPr>
                <w:rFonts w:ascii="Trebuchet MS" w:hAnsi="Trebuchet MS" w:cs="Trebuchet MS"/>
                <w:color w:val="000000"/>
                <w:sz w:val="21"/>
                <w:szCs w:val="21"/>
              </w:rPr>
              <w:t>Matériel:</w:t>
            </w:r>
            <w:proofErr w:type="gramEnd"/>
          </w:p>
          <w:p w14:paraId="4913FE28" w14:textId="77777777" w:rsidR="00657B15" w:rsidRDefault="005279E4">
            <w:pPr>
              <w:pStyle w:val="BodyText"/>
              <w:numPr>
                <w:ilvl w:val="0"/>
                <w:numId w:val="5"/>
              </w:numPr>
              <w:spacing w:after="0"/>
            </w:pPr>
            <w:proofErr w:type="gramStart"/>
            <w:r>
              <w:rPr>
                <w:rFonts w:ascii="Trebuchet MS" w:hAnsi="Trebuchet MS" w:cs="Trebuchet MS"/>
                <w:color w:val="000000"/>
                <w:sz w:val="21"/>
                <w:szCs w:val="21"/>
              </w:rPr>
              <w:t>des</w:t>
            </w:r>
            <w:proofErr w:type="gramEnd"/>
            <w:r>
              <w:rPr>
                <w:rFonts w:ascii="Trebuchet MS" w:hAnsi="Trebuchet MS" w:cs="Trebuchet MS"/>
                <w:color w:val="000000"/>
                <w:sz w:val="21"/>
                <w:szCs w:val="21"/>
              </w:rPr>
              <w:t xml:space="preserve"> éléments en papier</w:t>
            </w:r>
          </w:p>
          <w:p w14:paraId="1F0A3261" w14:textId="77777777" w:rsidR="00657B15" w:rsidRDefault="005279E4">
            <w:pPr>
              <w:pStyle w:val="BodyText"/>
              <w:numPr>
                <w:ilvl w:val="0"/>
                <w:numId w:val="5"/>
              </w:numPr>
              <w:spacing w:after="0"/>
            </w:pPr>
            <w:proofErr w:type="gramStart"/>
            <w:r>
              <w:rPr>
                <w:rFonts w:ascii="Trebuchet MS" w:hAnsi="Trebuchet MS" w:cs="Trebuchet MS"/>
                <w:color w:val="000000"/>
                <w:sz w:val="21"/>
                <w:szCs w:val="21"/>
              </w:rPr>
              <w:t>une</w:t>
            </w:r>
            <w:proofErr w:type="gramEnd"/>
            <w:r>
              <w:rPr>
                <w:rFonts w:ascii="Trebuchet MS" w:hAnsi="Trebuchet MS" w:cs="Trebuchet MS"/>
                <w:color w:val="000000"/>
                <w:sz w:val="21"/>
                <w:szCs w:val="21"/>
              </w:rPr>
              <w:t xml:space="preserve"> fiche pour coller</w:t>
            </w:r>
          </w:p>
          <w:p w14:paraId="653B71A7" w14:textId="77777777" w:rsidR="00657B15" w:rsidRDefault="005279E4">
            <w:pPr>
              <w:pStyle w:val="BodyText"/>
              <w:numPr>
                <w:ilvl w:val="0"/>
                <w:numId w:val="5"/>
              </w:numPr>
              <w:spacing w:after="0"/>
            </w:pPr>
            <w:proofErr w:type="gramStart"/>
            <w:r>
              <w:rPr>
                <w:rFonts w:ascii="Trebuchet MS" w:hAnsi="Trebuchet MS" w:cs="Trebuchet MS"/>
                <w:color w:val="000000"/>
                <w:sz w:val="21"/>
                <w:szCs w:val="21"/>
              </w:rPr>
              <w:t>un</w:t>
            </w:r>
            <w:proofErr w:type="gramEnd"/>
            <w:r>
              <w:rPr>
                <w:rFonts w:ascii="Trebuchet MS" w:hAnsi="Trebuchet MS" w:cs="Trebuchet MS"/>
                <w:color w:val="000000"/>
                <w:sz w:val="21"/>
                <w:szCs w:val="21"/>
              </w:rPr>
              <w:t xml:space="preserve"> tube de colle</w:t>
            </w:r>
          </w:p>
          <w:p w14:paraId="3483F946" w14:textId="77777777" w:rsidR="00657B15" w:rsidRDefault="005279E4">
            <w:pPr>
              <w:pStyle w:val="BodyText"/>
              <w:numPr>
                <w:ilvl w:val="0"/>
                <w:numId w:val="5"/>
              </w:numPr>
              <w:spacing w:after="0"/>
            </w:pPr>
            <w:r>
              <w:rPr>
                <w:rFonts w:ascii="Trebuchet MS" w:hAnsi="Trebuchet MS" w:cs="Trebuchet MS"/>
                <w:color w:val="000000"/>
                <w:sz w:val="21"/>
                <w:szCs w:val="21"/>
              </w:rPr>
              <w:t>Un monsieur patate en vrai pour l’exemple</w:t>
            </w:r>
          </w:p>
          <w:p w14:paraId="45FEB198" w14:textId="77777777" w:rsidR="00657B15" w:rsidRDefault="005279E4">
            <w:pPr>
              <w:pStyle w:val="BodyText"/>
              <w:spacing w:after="0"/>
            </w:pPr>
            <w:r>
              <w:rPr>
                <w:rFonts w:ascii="Trebuchet MS" w:hAnsi="Trebuchet MS" w:cs="Trebuchet MS"/>
                <w:color w:val="000000"/>
                <w:sz w:val="21"/>
                <w:szCs w:val="21"/>
              </w:rPr>
              <w:t xml:space="preserve">Consigne : tu prends une patate que tu colles sur ta feuille jaune. Puis tu choisis les éléments </w:t>
            </w:r>
            <w:r>
              <w:rPr>
                <w:rFonts w:ascii="Trebuchet MS" w:hAnsi="Trebuchet MS" w:cs="Trebuchet MS"/>
                <w:color w:val="000000"/>
                <w:sz w:val="21"/>
                <w:szCs w:val="21"/>
              </w:rPr>
              <w:t>nécessaires pour que ta patate ressemble à un bonhomme. De quoi as-tu besoin ? Réponse attendue : Des yeux, un nez, une bouche, des bras, des pieds. Très bien. Une fois la liste donnée par les élèves laisser les élèves choisir les éléments de leur choix</w:t>
            </w:r>
          </w:p>
        </w:tc>
      </w:tr>
      <w:tr w:rsidR="00657B15" w14:paraId="14FDAA82" w14:textId="77777777">
        <w:tc>
          <w:tcPr>
            <w:tcW w:w="9647" w:type="dxa"/>
            <w:gridSpan w:val="4"/>
            <w:tcBorders>
              <w:top w:val="single" w:sz="2" w:space="0" w:color="000000"/>
              <w:left w:val="single" w:sz="2" w:space="0" w:color="000000"/>
              <w:bottom w:val="single" w:sz="2" w:space="0" w:color="000000"/>
              <w:right w:val="single" w:sz="2" w:space="0" w:color="000000"/>
            </w:tcBorders>
            <w:shd w:val="clear" w:color="auto" w:fill="auto"/>
          </w:tcPr>
          <w:p w14:paraId="4E419EF9" w14:textId="77777777" w:rsidR="00657B15" w:rsidRDefault="005279E4">
            <w:pPr>
              <w:pStyle w:val="Standard"/>
              <w:jc w:val="center"/>
            </w:pPr>
            <w:r>
              <w:rPr>
                <w:rFonts w:ascii="Trebuchet MS" w:hAnsi="Trebuchet MS"/>
                <w:color w:val="000000"/>
                <w:sz w:val="21"/>
                <w:szCs w:val="21"/>
              </w:rPr>
              <w:t>A</w:t>
            </w:r>
            <w:r>
              <w:rPr>
                <w:rFonts w:ascii="Trebuchet MS" w:hAnsi="Trebuchet MS"/>
                <w:color w:val="000000"/>
                <w:sz w:val="21"/>
                <w:szCs w:val="21"/>
              </w:rPr>
              <w:t xml:space="preserve">TELIER 3 </w:t>
            </w:r>
            <w:proofErr w:type="gramStart"/>
            <w:r>
              <w:rPr>
                <w:rFonts w:ascii="Trebuchet MS" w:hAnsi="Trebuchet MS"/>
                <w:color w:val="000000"/>
                <w:sz w:val="21"/>
                <w:szCs w:val="21"/>
              </w:rPr>
              <w:t>«  Je</w:t>
            </w:r>
            <w:proofErr w:type="gramEnd"/>
            <w:r>
              <w:rPr>
                <w:rFonts w:ascii="Trebuchet MS" w:hAnsi="Trebuchet MS"/>
                <w:color w:val="000000"/>
                <w:sz w:val="21"/>
                <w:szCs w:val="21"/>
              </w:rPr>
              <w:t xml:space="preserve"> fabrique mon appareil photo en carton »</w:t>
            </w:r>
          </w:p>
          <w:p w14:paraId="467C98C3" w14:textId="77777777" w:rsidR="00657B15" w:rsidRDefault="005279E4">
            <w:pPr>
              <w:pStyle w:val="Standard"/>
            </w:pPr>
            <w:r>
              <w:rPr>
                <w:rFonts w:ascii="Trebuchet MS" w:hAnsi="Trebuchet MS"/>
                <w:color w:val="000000"/>
                <w:sz w:val="21"/>
                <w:szCs w:val="21"/>
                <w:u w:val="single"/>
              </w:rPr>
              <w:t>Support</w:t>
            </w:r>
            <w:r>
              <w:rPr>
                <w:rFonts w:ascii="Trebuchet MS" w:hAnsi="Trebuchet MS"/>
                <w:color w:val="000000"/>
                <w:sz w:val="21"/>
                <w:szCs w:val="21"/>
              </w:rPr>
              <w:t xml:space="preserve"> : son appareil photo</w:t>
            </w:r>
          </w:p>
          <w:p w14:paraId="34FD56AB" w14:textId="77777777" w:rsidR="00657B15" w:rsidRDefault="005279E4">
            <w:pPr>
              <w:pStyle w:val="Standard"/>
            </w:pPr>
            <w:proofErr w:type="gramStart"/>
            <w:r>
              <w:rPr>
                <w:rFonts w:ascii="Trebuchet MS" w:hAnsi="Trebuchet MS"/>
                <w:color w:val="000000"/>
                <w:sz w:val="21"/>
                <w:szCs w:val="21"/>
                <w:u w:val="single"/>
              </w:rPr>
              <w:t>Matériel</w:t>
            </w:r>
            <w:r>
              <w:rPr>
                <w:rFonts w:ascii="Trebuchet MS" w:hAnsi="Trebuchet MS"/>
                <w:color w:val="000000"/>
                <w:sz w:val="21"/>
                <w:szCs w:val="21"/>
              </w:rPr>
              <w:t>:</w:t>
            </w:r>
            <w:proofErr w:type="gramEnd"/>
            <w:r>
              <w:rPr>
                <w:rFonts w:ascii="Trebuchet MS" w:hAnsi="Trebuchet MS"/>
                <w:color w:val="000000"/>
                <w:sz w:val="21"/>
                <w:szCs w:val="21"/>
              </w:rPr>
              <w:t xml:space="preserve"> </w:t>
            </w:r>
          </w:p>
          <w:p w14:paraId="75F2B230" w14:textId="77777777" w:rsidR="00657B15" w:rsidRDefault="005279E4">
            <w:pPr>
              <w:pStyle w:val="Standard"/>
              <w:numPr>
                <w:ilvl w:val="0"/>
                <w:numId w:val="4"/>
              </w:numPr>
            </w:pPr>
            <w:proofErr w:type="gramStart"/>
            <w:r>
              <w:rPr>
                <w:rFonts w:ascii="Trebuchet MS" w:hAnsi="Trebuchet MS"/>
                <w:color w:val="000000"/>
                <w:sz w:val="21"/>
                <w:szCs w:val="21"/>
              </w:rPr>
              <w:t>un</w:t>
            </w:r>
            <w:proofErr w:type="gramEnd"/>
            <w:r>
              <w:rPr>
                <w:rFonts w:ascii="Trebuchet MS" w:hAnsi="Trebuchet MS"/>
                <w:color w:val="000000"/>
                <w:sz w:val="21"/>
                <w:szCs w:val="21"/>
              </w:rPr>
              <w:t xml:space="preserve"> demi </w:t>
            </w:r>
            <w:proofErr w:type="spellStart"/>
            <w:r>
              <w:rPr>
                <w:rFonts w:ascii="Trebuchet MS" w:hAnsi="Trebuchet MS"/>
                <w:color w:val="000000"/>
                <w:sz w:val="21"/>
                <w:szCs w:val="21"/>
              </w:rPr>
              <w:t>rouleu</w:t>
            </w:r>
            <w:proofErr w:type="spellEnd"/>
            <w:r>
              <w:rPr>
                <w:rFonts w:ascii="Trebuchet MS" w:hAnsi="Trebuchet MS"/>
                <w:color w:val="000000"/>
                <w:sz w:val="21"/>
                <w:szCs w:val="21"/>
              </w:rPr>
              <w:t xml:space="preserve"> de papier WC</w:t>
            </w:r>
          </w:p>
          <w:p w14:paraId="7AAAD3FE" w14:textId="77777777" w:rsidR="00657B15" w:rsidRDefault="005279E4">
            <w:pPr>
              <w:pStyle w:val="Standard"/>
              <w:numPr>
                <w:ilvl w:val="0"/>
                <w:numId w:val="4"/>
              </w:numPr>
              <w:rPr>
                <w:rFonts w:ascii="Trebuchet MS" w:hAnsi="Trebuchet MS"/>
                <w:color w:val="000000"/>
                <w:sz w:val="21"/>
                <w:szCs w:val="21"/>
              </w:rPr>
            </w:pPr>
            <w:r>
              <w:rPr>
                <w:rFonts w:ascii="Trebuchet MS" w:hAnsi="Trebuchet MS"/>
                <w:color w:val="000000"/>
                <w:sz w:val="21"/>
                <w:szCs w:val="21"/>
              </w:rPr>
              <w:t>Peinture</w:t>
            </w:r>
          </w:p>
          <w:p w14:paraId="0693C185" w14:textId="77777777" w:rsidR="00657B15" w:rsidRDefault="005279E4">
            <w:pPr>
              <w:pStyle w:val="Standard"/>
              <w:numPr>
                <w:ilvl w:val="0"/>
                <w:numId w:val="4"/>
              </w:numPr>
              <w:rPr>
                <w:rFonts w:ascii="Trebuchet MS" w:hAnsi="Trebuchet MS"/>
                <w:color w:val="000000"/>
                <w:sz w:val="21"/>
                <w:szCs w:val="21"/>
              </w:rPr>
            </w:pPr>
            <w:r>
              <w:rPr>
                <w:rFonts w:ascii="Trebuchet MS" w:hAnsi="Trebuchet MS"/>
                <w:color w:val="000000"/>
                <w:sz w:val="21"/>
                <w:szCs w:val="21"/>
              </w:rPr>
              <w:t>Rouleau ou éponge</w:t>
            </w:r>
          </w:p>
          <w:p w14:paraId="6D73C3BC" w14:textId="77777777" w:rsidR="00657B15" w:rsidRDefault="005279E4">
            <w:pPr>
              <w:pStyle w:val="Standard"/>
            </w:pPr>
            <w:r>
              <w:rPr>
                <w:rFonts w:ascii="Trebuchet MS" w:hAnsi="Trebuchet MS"/>
                <w:color w:val="000000"/>
                <w:sz w:val="21"/>
                <w:szCs w:val="21"/>
              </w:rPr>
              <w:t xml:space="preserve">Consigne: </w:t>
            </w:r>
            <w:hyperlink r:id="rId9">
              <w:r>
                <w:rPr>
                  <w:rStyle w:val="LienInternet"/>
                  <w:rFonts w:ascii="Trebuchet MS" w:hAnsi="Trebuchet MS"/>
                  <w:color w:val="000000"/>
                  <w:sz w:val="21"/>
                  <w:szCs w:val="21"/>
                </w:rPr>
                <w:t>https://www.youtube.com/watch?v=t</w:t>
              </w:r>
              <w:r>
                <w:rPr>
                  <w:rStyle w:val="LienInternet"/>
                  <w:rFonts w:ascii="Trebuchet MS" w:hAnsi="Trebuchet MS"/>
                  <w:color w:val="000000"/>
                  <w:sz w:val="21"/>
                  <w:szCs w:val="21"/>
                </w:rPr>
                <w:t>b1xIaUpY_k</w:t>
              </w:r>
            </w:hyperlink>
          </w:p>
          <w:p w14:paraId="0D28FAE3" w14:textId="77777777" w:rsidR="00657B15" w:rsidRDefault="00657B15">
            <w:pPr>
              <w:pStyle w:val="Standard"/>
              <w:rPr>
                <w:rFonts w:ascii="Trebuchet MS" w:hAnsi="Trebuchet MS"/>
                <w:color w:val="000000"/>
                <w:sz w:val="21"/>
                <w:szCs w:val="21"/>
              </w:rPr>
            </w:pPr>
          </w:p>
          <w:p w14:paraId="782D860B" w14:textId="77777777" w:rsidR="00657B15" w:rsidRDefault="00657B15">
            <w:pPr>
              <w:pStyle w:val="Standard"/>
              <w:rPr>
                <w:rFonts w:ascii="Trebuchet MS" w:hAnsi="Trebuchet MS"/>
                <w:color w:val="000000"/>
                <w:sz w:val="21"/>
                <w:szCs w:val="21"/>
              </w:rPr>
            </w:pPr>
          </w:p>
          <w:p w14:paraId="057C3AF4" w14:textId="77777777" w:rsidR="00657B15" w:rsidRDefault="00657B15">
            <w:pPr>
              <w:pStyle w:val="Standard"/>
              <w:rPr>
                <w:rFonts w:ascii="Trebuchet MS" w:hAnsi="Trebuchet MS"/>
                <w:b/>
                <w:bCs/>
                <w:i/>
                <w:iCs/>
                <w:color w:val="000000"/>
                <w:sz w:val="21"/>
                <w:szCs w:val="21"/>
              </w:rPr>
            </w:pPr>
          </w:p>
          <w:p w14:paraId="09EE45EF" w14:textId="77777777" w:rsidR="00657B15" w:rsidRDefault="005279E4">
            <w:pPr>
              <w:pStyle w:val="Standard"/>
            </w:pPr>
            <w:r>
              <w:rPr>
                <w:noProof/>
                <w:lang w:val="en-GB" w:eastAsia="en-GB" w:bidi="ar-SA"/>
              </w:rPr>
              <w:lastRenderedPageBreak/>
              <w:drawing>
                <wp:anchor distT="0" distB="0" distL="0" distR="0" simplePos="0" relativeHeight="5" behindDoc="0" locked="0" layoutInCell="1" allowOverlap="1" wp14:anchorId="14634889" wp14:editId="3FE25C47">
                  <wp:simplePos x="0" y="0"/>
                  <wp:positionH relativeFrom="column">
                    <wp:align>center</wp:align>
                  </wp:positionH>
                  <wp:positionV relativeFrom="paragraph">
                    <wp:posOffset>635</wp:posOffset>
                  </wp:positionV>
                  <wp:extent cx="4572000" cy="3429000"/>
                  <wp:effectExtent l="0" t="0" r="0" b="0"/>
                  <wp:wrapTopAndBottom/>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0"/>
                          <a:stretch>
                            <a:fillRect/>
                          </a:stretch>
                        </pic:blipFill>
                        <pic:spPr bwMode="auto">
                          <a:xfrm>
                            <a:off x="0" y="0"/>
                            <a:ext cx="4572000" cy="3429000"/>
                          </a:xfrm>
                          <a:prstGeom prst="rect">
                            <a:avLst/>
                          </a:prstGeom>
                        </pic:spPr>
                      </pic:pic>
                    </a:graphicData>
                  </a:graphic>
                </wp:anchor>
              </w:drawing>
            </w:r>
            <w:r>
              <w:rPr>
                <w:rFonts w:ascii="Trebuchet MS" w:hAnsi="Trebuchet MS" w:cs="Trebuchet MS"/>
                <w:b/>
                <w:bCs/>
                <w:i/>
                <w:iCs/>
                <w:color w:val="000000"/>
                <w:sz w:val="21"/>
                <w:szCs w:val="21"/>
              </w:rPr>
              <w:t xml:space="preserve">Les enfants vont peindre avec un rouleau un rectangle en carton. Pour le flash ils colleront une gommette en étoile, pour le viseur une gommette rectangulaire. Pour la bague il faudra que l’adulte fasse un trou et un y insérer un rouleau de </w:t>
            </w:r>
            <w:r>
              <w:rPr>
                <w:rFonts w:ascii="Trebuchet MS" w:hAnsi="Trebuchet MS" w:cs="Trebuchet MS"/>
                <w:b/>
                <w:bCs/>
                <w:i/>
                <w:iCs/>
                <w:color w:val="000000"/>
                <w:sz w:val="21"/>
                <w:szCs w:val="21"/>
              </w:rPr>
              <w:t>papier peint</w:t>
            </w:r>
          </w:p>
        </w:tc>
      </w:tr>
      <w:tr w:rsidR="00657B15" w14:paraId="49A458F6" w14:textId="77777777">
        <w:tc>
          <w:tcPr>
            <w:tcW w:w="9647" w:type="dxa"/>
            <w:gridSpan w:val="4"/>
            <w:tcBorders>
              <w:top w:val="single" w:sz="2" w:space="0" w:color="000000"/>
              <w:left w:val="single" w:sz="2" w:space="0" w:color="000000"/>
              <w:bottom w:val="single" w:sz="2" w:space="0" w:color="000000"/>
              <w:right w:val="single" w:sz="2" w:space="0" w:color="000000"/>
            </w:tcBorders>
            <w:shd w:val="clear" w:color="auto" w:fill="auto"/>
          </w:tcPr>
          <w:p w14:paraId="6282F80B" w14:textId="77777777" w:rsidR="00657B15" w:rsidRDefault="005279E4">
            <w:pPr>
              <w:pStyle w:val="Standard"/>
              <w:jc w:val="center"/>
            </w:pPr>
            <w:r>
              <w:rPr>
                <w:rFonts w:ascii="Trebuchet MS" w:hAnsi="Trebuchet MS"/>
                <w:color w:val="000000"/>
                <w:sz w:val="21"/>
                <w:szCs w:val="21"/>
              </w:rPr>
              <w:lastRenderedPageBreak/>
              <w:t xml:space="preserve">ATELIER 4 </w:t>
            </w:r>
            <w:proofErr w:type="gramStart"/>
            <w:r>
              <w:rPr>
                <w:rFonts w:ascii="Trebuchet MS" w:hAnsi="Trebuchet MS"/>
                <w:color w:val="000000"/>
                <w:sz w:val="21"/>
                <w:szCs w:val="21"/>
              </w:rPr>
              <w:t>«  Je</w:t>
            </w:r>
            <w:proofErr w:type="gramEnd"/>
            <w:r>
              <w:rPr>
                <w:rFonts w:ascii="Trebuchet MS" w:hAnsi="Trebuchet MS"/>
                <w:color w:val="000000"/>
                <w:sz w:val="21"/>
                <w:szCs w:val="21"/>
              </w:rPr>
              <w:t xml:space="preserve"> tri des objets selon un critère »</w:t>
            </w:r>
          </w:p>
          <w:p w14:paraId="5572AE63" w14:textId="77777777" w:rsidR="00657B15" w:rsidRDefault="005279E4">
            <w:pPr>
              <w:pStyle w:val="Standard"/>
            </w:pPr>
            <w:r>
              <w:rPr>
                <w:rFonts w:ascii="Trebuchet MS" w:hAnsi="Trebuchet MS"/>
                <w:color w:val="000000"/>
                <w:sz w:val="21"/>
                <w:szCs w:val="21"/>
                <w:u w:val="single"/>
              </w:rPr>
              <w:t>Support</w:t>
            </w:r>
            <w:r>
              <w:rPr>
                <w:rFonts w:ascii="Trebuchet MS" w:hAnsi="Trebuchet MS"/>
                <w:color w:val="000000"/>
                <w:sz w:val="21"/>
                <w:szCs w:val="21"/>
              </w:rPr>
              <w:t xml:space="preserve"> : </w:t>
            </w:r>
          </w:p>
          <w:p w14:paraId="2B98F77D" w14:textId="77777777" w:rsidR="00657B15" w:rsidRDefault="005279E4">
            <w:pPr>
              <w:pStyle w:val="Standard"/>
            </w:pPr>
            <w:proofErr w:type="gramStart"/>
            <w:r>
              <w:rPr>
                <w:rFonts w:ascii="Trebuchet MS" w:hAnsi="Trebuchet MS"/>
                <w:color w:val="000000"/>
                <w:sz w:val="21"/>
                <w:szCs w:val="21"/>
                <w:u w:val="single"/>
              </w:rPr>
              <w:t>Matériel</w:t>
            </w:r>
            <w:r>
              <w:rPr>
                <w:rFonts w:ascii="Trebuchet MS" w:hAnsi="Trebuchet MS"/>
                <w:color w:val="000000"/>
                <w:sz w:val="21"/>
                <w:szCs w:val="21"/>
              </w:rPr>
              <w:t>:</w:t>
            </w:r>
            <w:proofErr w:type="gramEnd"/>
            <w:r>
              <w:rPr>
                <w:rFonts w:ascii="Trebuchet MS" w:hAnsi="Trebuchet MS"/>
                <w:color w:val="000000"/>
                <w:sz w:val="21"/>
                <w:szCs w:val="21"/>
              </w:rPr>
              <w:t xml:space="preserve"> </w:t>
            </w:r>
          </w:p>
          <w:p w14:paraId="265B42FD" w14:textId="77777777" w:rsidR="00657B15" w:rsidRDefault="005279E4">
            <w:pPr>
              <w:pStyle w:val="Standard"/>
              <w:numPr>
                <w:ilvl w:val="0"/>
                <w:numId w:val="4"/>
              </w:numPr>
            </w:pPr>
            <w:proofErr w:type="gramStart"/>
            <w:r>
              <w:rPr>
                <w:rFonts w:ascii="Trebuchet MS" w:hAnsi="Trebuchet MS"/>
                <w:color w:val="000000"/>
                <w:sz w:val="21"/>
                <w:szCs w:val="21"/>
              </w:rPr>
              <w:t>deux</w:t>
            </w:r>
            <w:proofErr w:type="gramEnd"/>
            <w:r>
              <w:rPr>
                <w:rFonts w:ascii="Trebuchet MS" w:hAnsi="Trebuchet MS"/>
                <w:color w:val="000000"/>
                <w:sz w:val="21"/>
                <w:szCs w:val="21"/>
              </w:rPr>
              <w:t xml:space="preserve"> récipients par enfant</w:t>
            </w:r>
          </w:p>
          <w:p w14:paraId="1625AFD1" w14:textId="77777777" w:rsidR="00657B15" w:rsidRDefault="005279E4">
            <w:pPr>
              <w:pStyle w:val="Standard"/>
              <w:numPr>
                <w:ilvl w:val="0"/>
                <w:numId w:val="4"/>
              </w:numPr>
              <w:rPr>
                <w:rFonts w:ascii="Trebuchet MS" w:hAnsi="Trebuchet MS"/>
                <w:color w:val="000000"/>
                <w:sz w:val="21"/>
                <w:szCs w:val="21"/>
              </w:rPr>
            </w:pPr>
            <w:proofErr w:type="gramStart"/>
            <w:r>
              <w:rPr>
                <w:rFonts w:ascii="Trebuchet MS" w:hAnsi="Trebuchet MS"/>
                <w:color w:val="000000"/>
                <w:sz w:val="21"/>
                <w:szCs w:val="21"/>
              </w:rPr>
              <w:t>un</w:t>
            </w:r>
            <w:proofErr w:type="gramEnd"/>
            <w:r>
              <w:rPr>
                <w:rFonts w:ascii="Trebuchet MS" w:hAnsi="Trebuchet MS"/>
                <w:color w:val="000000"/>
                <w:sz w:val="21"/>
                <w:szCs w:val="21"/>
              </w:rPr>
              <w:t xml:space="preserve"> lot d’objets à trier par enfants (soit des fruits différents mais de la même couleur, soit des fruits identiques mais de couleur différent, </w:t>
            </w:r>
            <w:r>
              <w:rPr>
                <w:rFonts w:ascii="Trebuchet MS" w:hAnsi="Trebuchet MS"/>
                <w:color w:val="000000"/>
                <w:sz w:val="21"/>
                <w:szCs w:val="21"/>
              </w:rPr>
              <w:t xml:space="preserve">ou des pingouins ou des </w:t>
            </w:r>
            <w:proofErr w:type="spellStart"/>
            <w:r>
              <w:rPr>
                <w:rFonts w:ascii="Trebuchet MS" w:hAnsi="Trebuchet MS"/>
                <w:color w:val="000000"/>
                <w:sz w:val="21"/>
                <w:szCs w:val="21"/>
              </w:rPr>
              <w:t>légos</w:t>
            </w:r>
            <w:proofErr w:type="spellEnd"/>
            <w:r>
              <w:rPr>
                <w:rFonts w:ascii="Trebuchet MS" w:hAnsi="Trebuchet MS"/>
                <w:color w:val="000000"/>
                <w:sz w:val="21"/>
                <w:szCs w:val="21"/>
              </w:rPr>
              <w:t xml:space="preserve">, ou des </w:t>
            </w:r>
            <w:proofErr w:type="spellStart"/>
            <w:r>
              <w:rPr>
                <w:rFonts w:ascii="Trebuchet MS" w:hAnsi="Trebuchet MS"/>
                <w:color w:val="000000"/>
                <w:sz w:val="21"/>
                <w:szCs w:val="21"/>
              </w:rPr>
              <w:t>clipos</w:t>
            </w:r>
            <w:proofErr w:type="spellEnd"/>
            <w:r>
              <w:rPr>
                <w:rFonts w:ascii="Trebuchet MS" w:hAnsi="Trebuchet MS"/>
                <w:color w:val="000000"/>
                <w:sz w:val="21"/>
                <w:szCs w:val="21"/>
              </w:rPr>
              <w:t>...)</w:t>
            </w:r>
          </w:p>
          <w:p w14:paraId="3ED6987A" w14:textId="77777777" w:rsidR="00657B15" w:rsidRDefault="005279E4">
            <w:pPr>
              <w:pStyle w:val="Standard"/>
            </w:pPr>
            <w:r>
              <w:rPr>
                <w:rStyle w:val="LienInternet"/>
                <w:rFonts w:ascii="Trebuchet MS" w:hAnsi="Trebuchet MS"/>
                <w:color w:val="000000"/>
                <w:sz w:val="21"/>
                <w:szCs w:val="21"/>
                <w:u w:val="none"/>
              </w:rPr>
              <w:t>Tu dois trier les objets devant toi en deux lots (soit par couleur, soit par forme en fonction des enfants)</w:t>
            </w:r>
          </w:p>
        </w:tc>
      </w:tr>
    </w:tbl>
    <w:p w14:paraId="40F5AAA3" w14:textId="77777777" w:rsidR="00657B15" w:rsidRDefault="00657B15">
      <w:pPr>
        <w:jc w:val="center"/>
        <w:rPr>
          <w:rFonts w:ascii="Trebuchet MS" w:hAnsi="Trebuchet MS"/>
          <w:b/>
          <w:bCs/>
          <w:color w:val="000000"/>
          <w:sz w:val="52"/>
          <w:szCs w:val="52"/>
        </w:rPr>
      </w:pPr>
    </w:p>
    <w:p w14:paraId="2B9FFDD1" w14:textId="77777777" w:rsidR="00657B15" w:rsidRDefault="005279E4">
      <w:pPr>
        <w:pStyle w:val="Standard"/>
        <w:jc w:val="center"/>
      </w:pPr>
      <w:r>
        <w:rPr>
          <w:rFonts w:ascii="Trebuchet MS" w:hAnsi="Trebuchet MS"/>
          <w:b/>
          <w:bCs/>
          <w:color w:val="000000"/>
          <w:sz w:val="52"/>
          <w:szCs w:val="52"/>
        </w:rPr>
        <w:t>REGROUPEMENT 2 :</w:t>
      </w:r>
    </w:p>
    <w:p w14:paraId="33D90328" w14:textId="77777777" w:rsidR="00657B15" w:rsidRDefault="005279E4">
      <w:pPr>
        <w:pStyle w:val="Standard"/>
        <w:rPr>
          <w:rFonts w:ascii="Trebuchet MS" w:hAnsi="Trebuchet MS"/>
          <w:color w:val="000000"/>
          <w:sz w:val="21"/>
          <w:szCs w:val="21"/>
        </w:rPr>
      </w:pPr>
      <w:r>
        <w:rPr>
          <w:rFonts w:ascii="Trebuchet MS" w:hAnsi="Trebuchet MS"/>
          <w:color w:val="000000"/>
          <w:sz w:val="22"/>
          <w:szCs w:val="22"/>
        </w:rPr>
        <w:t>NOUVEAUX PROGRAMMES 2015</w:t>
      </w:r>
      <w:proofErr w:type="gramStart"/>
      <w:r>
        <w:rPr>
          <w:rFonts w:ascii="Trebuchet MS" w:hAnsi="Trebuchet MS"/>
          <w:color w:val="000000"/>
          <w:sz w:val="22"/>
          <w:szCs w:val="22"/>
        </w:rPr>
        <w:t> :</w:t>
      </w:r>
      <w:r>
        <w:rPr>
          <w:rFonts w:ascii="Trebuchet MS" w:hAnsi="Trebuchet MS"/>
          <w:color w:val="000000"/>
          <w:sz w:val="18"/>
          <w:szCs w:val="21"/>
        </w:rPr>
        <w:t>Les</w:t>
      </w:r>
      <w:proofErr w:type="gramEnd"/>
      <w:r>
        <w:rPr>
          <w:rFonts w:ascii="Trebuchet MS" w:hAnsi="Trebuchet MS"/>
          <w:color w:val="000000"/>
          <w:sz w:val="18"/>
          <w:szCs w:val="21"/>
        </w:rPr>
        <w:t xml:space="preserve"> moments de réception où les enfants </w:t>
      </w:r>
      <w:r>
        <w:rPr>
          <w:rFonts w:ascii="Trebuchet MS" w:hAnsi="Trebuchet MS"/>
          <w:b/>
          <w:bCs/>
          <w:color w:val="000000"/>
          <w:sz w:val="18"/>
          <w:szCs w:val="21"/>
          <w:u w:val="single"/>
        </w:rPr>
        <w:t>travaillent me</w:t>
      </w:r>
      <w:r>
        <w:rPr>
          <w:rFonts w:ascii="Trebuchet MS" w:hAnsi="Trebuchet MS"/>
          <w:b/>
          <w:bCs/>
          <w:color w:val="000000"/>
          <w:sz w:val="18"/>
          <w:szCs w:val="21"/>
          <w:u w:val="single"/>
        </w:rPr>
        <w:t>ntalement sans parler</w:t>
      </w:r>
      <w:r>
        <w:rPr>
          <w:rFonts w:ascii="Trebuchet MS" w:hAnsi="Trebuchet MS"/>
          <w:color w:val="000000"/>
          <w:sz w:val="18"/>
          <w:szCs w:val="21"/>
          <w:u w:val="single"/>
        </w:rPr>
        <w:t xml:space="preserve"> </w:t>
      </w:r>
      <w:r>
        <w:rPr>
          <w:rFonts w:ascii="Trebuchet MS" w:hAnsi="Trebuchet MS"/>
          <w:color w:val="000000"/>
          <w:sz w:val="18"/>
          <w:szCs w:val="21"/>
        </w:rPr>
        <w:t>sont des activités langagières à part entière que l'enseignant doit rechercher et encourager</w:t>
      </w: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08"/>
        <w:gridCol w:w="2409"/>
        <w:gridCol w:w="2410"/>
        <w:gridCol w:w="2418"/>
      </w:tblGrid>
      <w:tr w:rsidR="00657B15" w14:paraId="51FCBA1F" w14:textId="77777777">
        <w:tc>
          <w:tcPr>
            <w:tcW w:w="2407" w:type="dxa"/>
            <w:tcBorders>
              <w:top w:val="single" w:sz="2" w:space="0" w:color="000000"/>
              <w:left w:val="single" w:sz="2" w:space="0" w:color="000000"/>
              <w:bottom w:val="single" w:sz="2" w:space="0" w:color="000000"/>
            </w:tcBorders>
            <w:shd w:val="clear" w:color="auto" w:fill="auto"/>
          </w:tcPr>
          <w:p w14:paraId="275AF345"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67335A75" w14:textId="77777777" w:rsidR="00657B15" w:rsidRDefault="00657B15">
            <w:pPr>
              <w:pStyle w:val="Contenudetableau"/>
              <w:rPr>
                <w:rFonts w:ascii="Trebuchet MS" w:hAnsi="Trebuchet MS"/>
                <w:color w:val="000000"/>
                <w:sz w:val="21"/>
                <w:szCs w:val="21"/>
              </w:rPr>
            </w:pPr>
          </w:p>
          <w:p w14:paraId="382223C7"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15 mn</w:t>
            </w:r>
          </w:p>
        </w:tc>
        <w:tc>
          <w:tcPr>
            <w:tcW w:w="2409" w:type="dxa"/>
            <w:tcBorders>
              <w:top w:val="single" w:sz="2" w:space="0" w:color="000000"/>
              <w:left w:val="single" w:sz="2" w:space="0" w:color="000000"/>
              <w:bottom w:val="single" w:sz="2" w:space="0" w:color="000000"/>
            </w:tcBorders>
            <w:shd w:val="clear" w:color="auto" w:fill="auto"/>
          </w:tcPr>
          <w:p w14:paraId="10C36B01"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ACTIVITE :</w:t>
            </w:r>
          </w:p>
          <w:p w14:paraId="33ECB372"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écouter un livre</w:t>
            </w:r>
          </w:p>
        </w:tc>
        <w:tc>
          <w:tcPr>
            <w:tcW w:w="2410" w:type="dxa"/>
            <w:tcBorders>
              <w:top w:val="single" w:sz="2" w:space="0" w:color="000000"/>
              <w:left w:val="single" w:sz="2" w:space="0" w:color="000000"/>
              <w:bottom w:val="single" w:sz="2" w:space="0" w:color="000000"/>
            </w:tcBorders>
            <w:shd w:val="clear" w:color="auto" w:fill="auto"/>
          </w:tcPr>
          <w:p w14:paraId="1AACEB17"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COMPETENCE :</w:t>
            </w:r>
          </w:p>
          <w:p w14:paraId="76C3A08D" w14:textId="77777777" w:rsidR="00657B15" w:rsidRDefault="005279E4">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14:paraId="49F34133" w14:textId="77777777" w:rsidR="00657B15" w:rsidRDefault="005279E4">
            <w:pPr>
              <w:pStyle w:val="Contenudetableau"/>
              <w:shd w:val="clear" w:color="auto" w:fill="FFFF99"/>
              <w:rPr>
                <w:rFonts w:ascii="Trebuchet MS" w:hAnsi="Trebuchet MS"/>
                <w:color w:val="000000"/>
                <w:sz w:val="18"/>
                <w:szCs w:val="18"/>
              </w:rPr>
            </w:pPr>
            <w:r>
              <w:rPr>
                <w:rFonts w:ascii="Trebuchet MS" w:hAnsi="Trebuchet MS"/>
                <w:color w:val="000000"/>
                <w:sz w:val="18"/>
                <w:szCs w:val="18"/>
              </w:rPr>
              <w:t xml:space="preserve">Comprendre des textes écrits sans </w:t>
            </w:r>
            <w:r>
              <w:rPr>
                <w:rFonts w:ascii="Trebuchet MS" w:hAnsi="Trebuchet MS"/>
                <w:color w:val="000000"/>
                <w:sz w:val="18"/>
                <w:szCs w:val="18"/>
              </w:rPr>
              <w:t>autre aide que le langage entendu</w:t>
            </w:r>
          </w:p>
        </w:tc>
        <w:tc>
          <w:tcPr>
            <w:tcW w:w="2418" w:type="dxa"/>
            <w:tcBorders>
              <w:top w:val="single" w:sz="2" w:space="0" w:color="000000"/>
              <w:left w:val="single" w:sz="2" w:space="0" w:color="000000"/>
              <w:bottom w:val="single" w:sz="2" w:space="0" w:color="000000"/>
              <w:right w:val="single" w:sz="2" w:space="0" w:color="000000"/>
            </w:tcBorders>
            <w:shd w:val="clear" w:color="auto" w:fill="auto"/>
          </w:tcPr>
          <w:p w14:paraId="141924A9"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ORGANISATION :</w:t>
            </w:r>
          </w:p>
          <w:p w14:paraId="23A026C9"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collective</w:t>
            </w:r>
          </w:p>
        </w:tc>
      </w:tr>
      <w:tr w:rsidR="00657B15" w14:paraId="46662794" w14:textId="77777777">
        <w:tc>
          <w:tcPr>
            <w:tcW w:w="9644" w:type="dxa"/>
            <w:gridSpan w:val="4"/>
            <w:tcBorders>
              <w:top w:val="single" w:sz="2" w:space="0" w:color="000000"/>
              <w:left w:val="single" w:sz="2" w:space="0" w:color="000000"/>
              <w:bottom w:val="single" w:sz="2" w:space="0" w:color="000000"/>
              <w:right w:val="single" w:sz="2" w:space="0" w:color="000000"/>
            </w:tcBorders>
            <w:shd w:val="clear" w:color="auto" w:fill="auto"/>
          </w:tcPr>
          <w:p w14:paraId="677D0D94" w14:textId="77777777" w:rsidR="00657B15" w:rsidRDefault="005279E4">
            <w:pPr>
              <w:pStyle w:val="Standard"/>
            </w:pPr>
            <w:r>
              <w:rPr>
                <w:rFonts w:ascii="Trebuchet MS" w:hAnsi="Trebuchet MS"/>
                <w:color w:val="000000"/>
                <w:sz w:val="21"/>
                <w:szCs w:val="21"/>
              </w:rPr>
              <w:t>LUNDI-MARDI-</w:t>
            </w:r>
            <w:proofErr w:type="gramStart"/>
            <w:r>
              <w:rPr>
                <w:rFonts w:ascii="Trebuchet MS" w:hAnsi="Trebuchet MS"/>
                <w:color w:val="000000"/>
                <w:sz w:val="21"/>
                <w:szCs w:val="21"/>
              </w:rPr>
              <w:t>JEUDI:</w:t>
            </w:r>
            <w:proofErr w:type="gramEnd"/>
            <w:r>
              <w:rPr>
                <w:rFonts w:ascii="Trebuchet MS" w:hAnsi="Trebuchet MS"/>
                <w:color w:val="000000"/>
                <w:sz w:val="21"/>
                <w:szCs w:val="21"/>
              </w:rPr>
              <w:t xml:space="preserve"> L'enseignant propose à la marionnette de s'asseoir avec les élèves pour écouter l'histoire du livre « dans la cour de l’école » . La lecture est théâtralisée avec des bouchons </w:t>
            </w:r>
            <w:r>
              <w:rPr>
                <w:rFonts w:ascii="Trebuchet MS" w:hAnsi="Trebuchet MS"/>
                <w:color w:val="000000"/>
                <w:sz w:val="21"/>
                <w:szCs w:val="21"/>
              </w:rPr>
              <w:t>de couleurs pour accrocher l'attention des petits élèves. De plus cela permettra de réaliser l’atelier 1 proposé par la maîtresse en grand groupe.</w:t>
            </w:r>
          </w:p>
          <w:p w14:paraId="437ECA32" w14:textId="77777777" w:rsidR="00657B15" w:rsidRDefault="00657B15">
            <w:pPr>
              <w:pStyle w:val="Standard"/>
              <w:rPr>
                <w:rFonts w:ascii="Trebuchet MS" w:hAnsi="Trebuchet MS" w:cs="Trebuchet MS"/>
                <w:color w:val="000000"/>
                <w:sz w:val="21"/>
                <w:szCs w:val="21"/>
              </w:rPr>
            </w:pPr>
          </w:p>
          <w:p w14:paraId="721FBB6D" w14:textId="77777777" w:rsidR="00657B15" w:rsidRDefault="00657B15">
            <w:pPr>
              <w:pStyle w:val="Standard"/>
              <w:rPr>
                <w:rFonts w:ascii="Trebuchet MS" w:hAnsi="Trebuchet MS"/>
                <w:color w:val="000000"/>
                <w:sz w:val="21"/>
                <w:szCs w:val="21"/>
              </w:rPr>
            </w:pPr>
          </w:p>
        </w:tc>
      </w:tr>
    </w:tbl>
    <w:p w14:paraId="580930A8" w14:textId="77777777" w:rsidR="00657B15" w:rsidRDefault="00657B15">
      <w:pPr>
        <w:pStyle w:val="Standard"/>
        <w:rPr>
          <w:rFonts w:ascii="Trebuchet MS" w:hAnsi="Trebuchet MS"/>
          <w:color w:val="000000"/>
          <w:sz w:val="21"/>
          <w:szCs w:val="21"/>
        </w:rPr>
      </w:pPr>
    </w:p>
    <w:p w14:paraId="739C7957" w14:textId="77777777" w:rsidR="00657B15" w:rsidRDefault="00657B15">
      <w:pPr>
        <w:pStyle w:val="Standard"/>
        <w:rPr>
          <w:rFonts w:ascii="Trebuchet MS" w:hAnsi="Trebuchet MS"/>
          <w:color w:val="000000"/>
          <w:sz w:val="21"/>
          <w:szCs w:val="21"/>
        </w:rPr>
      </w:pPr>
    </w:p>
    <w:p w14:paraId="54E7F66A" w14:textId="77777777" w:rsidR="00657B15" w:rsidRDefault="005279E4">
      <w:pPr>
        <w:pStyle w:val="Standard"/>
        <w:jc w:val="center"/>
        <w:rPr>
          <w:rFonts w:ascii="Trebuchet MS" w:hAnsi="Trebuchet MS"/>
          <w:b/>
          <w:bCs/>
          <w:color w:val="000000"/>
          <w:sz w:val="40"/>
          <w:szCs w:val="40"/>
        </w:rPr>
      </w:pPr>
      <w:r>
        <w:rPr>
          <w:rFonts w:ascii="Trebuchet MS" w:hAnsi="Trebuchet MS"/>
          <w:b/>
          <w:bCs/>
          <w:color w:val="000000"/>
          <w:sz w:val="40"/>
          <w:szCs w:val="40"/>
        </w:rPr>
        <w:t>RANGEMENT/SORTIE</w:t>
      </w:r>
    </w:p>
    <w:p w14:paraId="61E52B6E" w14:textId="77777777" w:rsidR="00657B15" w:rsidRDefault="005279E4">
      <w:pPr>
        <w:pStyle w:val="Standard"/>
        <w:jc w:val="center"/>
        <w:rPr>
          <w:rFonts w:ascii="Trebuchet MS" w:hAnsi="Trebuchet MS"/>
          <w:b/>
          <w:bCs/>
          <w:color w:val="000000"/>
          <w:sz w:val="40"/>
          <w:szCs w:val="40"/>
        </w:rPr>
      </w:pPr>
      <w:r>
        <w:rPr>
          <w:rFonts w:ascii="Trebuchet MS" w:hAnsi="Trebuchet MS"/>
          <w:b/>
          <w:bCs/>
          <w:color w:val="000000"/>
          <w:sz w:val="40"/>
          <w:szCs w:val="40"/>
        </w:rPr>
        <w:t>SIESTE</w:t>
      </w:r>
    </w:p>
    <w:p w14:paraId="2FBFFC85" w14:textId="77777777" w:rsidR="00657B15" w:rsidRDefault="005279E4">
      <w:pPr>
        <w:pStyle w:val="Standard"/>
        <w:jc w:val="center"/>
        <w:rPr>
          <w:rFonts w:ascii="Trebuchet MS" w:hAnsi="Trebuchet MS"/>
          <w:b/>
          <w:bCs/>
          <w:color w:val="000000"/>
          <w:sz w:val="40"/>
          <w:szCs w:val="40"/>
        </w:rPr>
      </w:pPr>
      <w:r>
        <w:rPr>
          <w:rFonts w:ascii="Trebuchet MS" w:hAnsi="Trebuchet MS"/>
          <w:b/>
          <w:bCs/>
          <w:color w:val="000000"/>
          <w:sz w:val="40"/>
          <w:szCs w:val="40"/>
        </w:rPr>
        <w:lastRenderedPageBreak/>
        <w:t>REPRISE ATELIERS SELON LES ELEVES</w:t>
      </w: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657B15" w14:paraId="62EA9F5D" w14:textId="77777777">
        <w:tc>
          <w:tcPr>
            <w:tcW w:w="2409" w:type="dxa"/>
            <w:tcBorders>
              <w:top w:val="single" w:sz="2" w:space="0" w:color="000000"/>
              <w:left w:val="single" w:sz="2" w:space="0" w:color="000000"/>
              <w:bottom w:val="single" w:sz="2" w:space="0" w:color="000000"/>
            </w:tcBorders>
            <w:shd w:val="clear" w:color="auto" w:fill="auto"/>
          </w:tcPr>
          <w:p w14:paraId="734740D2"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0F8EB593" w14:textId="77777777" w:rsidR="00657B15" w:rsidRDefault="00657B15">
            <w:pPr>
              <w:pStyle w:val="Contenudetableau"/>
              <w:rPr>
                <w:rFonts w:ascii="Trebuchet MS" w:hAnsi="Trebuchet MS"/>
                <w:color w:val="000000"/>
                <w:sz w:val="21"/>
                <w:szCs w:val="21"/>
              </w:rPr>
            </w:pPr>
          </w:p>
          <w:p w14:paraId="70D8707D"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30 mn</w:t>
            </w:r>
          </w:p>
        </w:tc>
        <w:tc>
          <w:tcPr>
            <w:tcW w:w="2409" w:type="dxa"/>
            <w:tcBorders>
              <w:top w:val="single" w:sz="2" w:space="0" w:color="000000"/>
              <w:left w:val="single" w:sz="2" w:space="0" w:color="000000"/>
              <w:bottom w:val="single" w:sz="2" w:space="0" w:color="000000"/>
            </w:tcBorders>
            <w:shd w:val="clear" w:color="auto" w:fill="auto"/>
          </w:tcPr>
          <w:p w14:paraId="3A604C11"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ACTIVITE:</w:t>
            </w:r>
            <w:proofErr w:type="gramEnd"/>
          </w:p>
          <w:p w14:paraId="1B530E4E"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jouer dans la cour</w:t>
            </w:r>
          </w:p>
        </w:tc>
        <w:tc>
          <w:tcPr>
            <w:tcW w:w="2410" w:type="dxa"/>
            <w:tcBorders>
              <w:top w:val="single" w:sz="2" w:space="0" w:color="000000"/>
              <w:left w:val="single" w:sz="2" w:space="0" w:color="000000"/>
              <w:bottom w:val="single" w:sz="2" w:space="0" w:color="000000"/>
            </w:tcBorders>
            <w:shd w:val="clear" w:color="auto" w:fill="auto"/>
          </w:tcPr>
          <w:p w14:paraId="5C588FEA"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COMPETENCE:</w:t>
            </w:r>
            <w:proofErr w:type="gramEnd"/>
          </w:p>
          <w:p w14:paraId="4C95EC15" w14:textId="77777777" w:rsidR="00657B15" w:rsidRDefault="005279E4">
            <w:pPr>
              <w:pStyle w:val="Contenudetableau"/>
              <w:rPr>
                <w:rFonts w:ascii="Trebuchet MS" w:hAnsi="Trebuchet MS"/>
                <w:color w:val="000000"/>
                <w:sz w:val="18"/>
                <w:szCs w:val="18"/>
              </w:rPr>
            </w:pPr>
            <w:r>
              <w:rPr>
                <w:rFonts w:ascii="Trebuchet MS" w:hAnsi="Trebuchet MS"/>
                <w:color w:val="000000"/>
                <w:sz w:val="18"/>
                <w:szCs w:val="18"/>
              </w:rPr>
              <w:t>apprendre à coopérer en participant à des jeux</w:t>
            </w: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2E8EC6EF"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ORGANISATION:</w:t>
            </w:r>
            <w:proofErr w:type="gramEnd"/>
          </w:p>
          <w:p w14:paraId="3672887B"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collective</w:t>
            </w:r>
          </w:p>
        </w:tc>
      </w:tr>
    </w:tbl>
    <w:p w14:paraId="5DF093F7" w14:textId="77777777" w:rsidR="00657B15" w:rsidRDefault="00657B15">
      <w:pPr>
        <w:pStyle w:val="Standard"/>
        <w:rPr>
          <w:rFonts w:ascii="Trebuchet MS" w:hAnsi="Trebuchet MS"/>
          <w:color w:val="000000"/>
          <w:sz w:val="21"/>
          <w:szCs w:val="21"/>
        </w:rPr>
      </w:pPr>
    </w:p>
    <w:p w14:paraId="71695B1F" w14:textId="77777777" w:rsidR="00657B15" w:rsidRDefault="005279E4">
      <w:pPr>
        <w:pStyle w:val="Standard"/>
        <w:jc w:val="center"/>
        <w:rPr>
          <w:rFonts w:ascii="Trebuchet MS" w:hAnsi="Trebuchet MS"/>
          <w:b/>
          <w:bCs/>
          <w:color w:val="000000"/>
          <w:sz w:val="52"/>
          <w:szCs w:val="52"/>
        </w:rPr>
      </w:pPr>
      <w:proofErr w:type="gramStart"/>
      <w:r>
        <w:rPr>
          <w:rFonts w:ascii="Trebuchet MS" w:hAnsi="Trebuchet MS"/>
          <w:b/>
          <w:bCs/>
          <w:color w:val="000000"/>
          <w:sz w:val="52"/>
          <w:szCs w:val="52"/>
        </w:rPr>
        <w:t>ATELIERS:</w:t>
      </w:r>
      <w:proofErr w:type="gramEnd"/>
    </w:p>
    <w:p w14:paraId="71D99FC8" w14:textId="77777777" w:rsidR="00657B15" w:rsidRDefault="005279E4">
      <w:pPr>
        <w:pStyle w:val="Standard"/>
        <w:rPr>
          <w:rFonts w:ascii="Trebuchet MS" w:hAnsi="Trebuchet MS"/>
          <w:color w:val="000000"/>
          <w:sz w:val="21"/>
          <w:szCs w:val="21"/>
        </w:rPr>
      </w:pPr>
      <w:r>
        <w:rPr>
          <w:rFonts w:ascii="Trebuchet MS" w:hAnsi="Trebuchet MS"/>
          <w:color w:val="000000"/>
          <w:sz w:val="22"/>
          <w:szCs w:val="22"/>
        </w:rPr>
        <w:t>NOUVEAUX PROGRAMMES 2015</w:t>
      </w:r>
      <w:proofErr w:type="gramStart"/>
      <w:r>
        <w:rPr>
          <w:rFonts w:ascii="Trebuchet MS" w:hAnsi="Trebuchet MS"/>
          <w:color w:val="000000"/>
          <w:sz w:val="22"/>
          <w:szCs w:val="22"/>
        </w:rPr>
        <w:t> :</w:t>
      </w:r>
      <w:r>
        <w:rPr>
          <w:rFonts w:ascii="Trebuchet MS" w:hAnsi="Trebuchet MS"/>
          <w:color w:val="000000"/>
          <w:sz w:val="18"/>
          <w:szCs w:val="21"/>
        </w:rPr>
        <w:t>Les</w:t>
      </w:r>
      <w:proofErr w:type="gramEnd"/>
      <w:r>
        <w:rPr>
          <w:rFonts w:ascii="Trebuchet MS" w:hAnsi="Trebuchet MS"/>
          <w:color w:val="000000"/>
          <w:sz w:val="18"/>
          <w:szCs w:val="21"/>
        </w:rPr>
        <w:t xml:space="preserve"> enfants enrichissent et développent leurs </w:t>
      </w:r>
      <w:r>
        <w:rPr>
          <w:rFonts w:ascii="Trebuchet MS" w:hAnsi="Trebuchet MS"/>
          <w:b/>
          <w:bCs/>
          <w:color w:val="000000"/>
          <w:sz w:val="18"/>
          <w:szCs w:val="21"/>
          <w:u w:val="single"/>
        </w:rPr>
        <w:t>aptitudes sensorielles</w:t>
      </w:r>
      <w:r>
        <w:rPr>
          <w:rFonts w:ascii="Trebuchet MS" w:hAnsi="Trebuchet MS"/>
          <w:color w:val="000000"/>
          <w:sz w:val="18"/>
          <w:szCs w:val="21"/>
        </w:rPr>
        <w:t xml:space="preserve">, s'en servent pour distinguer des réalités différentes selon </w:t>
      </w:r>
      <w:r>
        <w:rPr>
          <w:rFonts w:ascii="Trebuchet MS" w:hAnsi="Trebuchet MS"/>
          <w:color w:val="000000"/>
          <w:sz w:val="18"/>
          <w:szCs w:val="21"/>
        </w:rPr>
        <w:t>leurs caractéristiques olfactives</w:t>
      </w:r>
    </w:p>
    <w:tbl>
      <w:tblPr>
        <w:tblW w:w="9645" w:type="dxa"/>
        <w:tblBorders>
          <w:top w:val="single" w:sz="2" w:space="0" w:color="000000"/>
          <w:left w:val="single" w:sz="2" w:space="0" w:color="000000"/>
        </w:tblBorders>
        <w:tblCellMar>
          <w:top w:w="55" w:type="dxa"/>
          <w:left w:w="55" w:type="dxa"/>
          <w:bottom w:w="55" w:type="dxa"/>
          <w:right w:w="55" w:type="dxa"/>
        </w:tblCellMar>
        <w:tblLook w:val="04A0" w:firstRow="1" w:lastRow="0" w:firstColumn="1" w:lastColumn="0" w:noHBand="0" w:noVBand="1"/>
      </w:tblPr>
      <w:tblGrid>
        <w:gridCol w:w="2402"/>
        <w:gridCol w:w="2415"/>
        <w:gridCol w:w="2416"/>
        <w:gridCol w:w="2412"/>
      </w:tblGrid>
      <w:tr w:rsidR="00657B15" w14:paraId="088A0897" w14:textId="77777777">
        <w:tc>
          <w:tcPr>
            <w:tcW w:w="2409" w:type="dxa"/>
            <w:tcBorders>
              <w:top w:val="single" w:sz="2" w:space="0" w:color="000000"/>
              <w:left w:val="single" w:sz="2" w:space="0" w:color="000000"/>
            </w:tcBorders>
            <w:shd w:val="clear" w:color="auto" w:fill="auto"/>
          </w:tcPr>
          <w:p w14:paraId="44D3AEAC"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07E0CF6F" w14:textId="77777777" w:rsidR="00657B15" w:rsidRDefault="00657B15">
            <w:pPr>
              <w:pStyle w:val="Contenudetableau"/>
              <w:rPr>
                <w:rFonts w:ascii="Trebuchet MS" w:hAnsi="Trebuchet MS"/>
                <w:color w:val="000000"/>
                <w:sz w:val="21"/>
                <w:szCs w:val="21"/>
              </w:rPr>
            </w:pPr>
          </w:p>
          <w:p w14:paraId="56828BB9"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45 mn</w:t>
            </w:r>
          </w:p>
          <w:p w14:paraId="69370D19" w14:textId="77777777" w:rsidR="00657B15" w:rsidRDefault="00657B15">
            <w:pPr>
              <w:pStyle w:val="Contenudetableau"/>
              <w:rPr>
                <w:rFonts w:ascii="Trebuchet MS" w:hAnsi="Trebuchet MS"/>
                <w:color w:val="000000"/>
                <w:sz w:val="21"/>
                <w:szCs w:val="21"/>
              </w:rPr>
            </w:pPr>
          </w:p>
          <w:p w14:paraId="7FFE7090" w14:textId="77777777" w:rsidR="00657B15" w:rsidRDefault="00657B15">
            <w:pPr>
              <w:pStyle w:val="Contenudetableau"/>
              <w:rPr>
                <w:rFonts w:ascii="Trebuchet MS" w:hAnsi="Trebuchet MS"/>
                <w:color w:val="000000"/>
                <w:sz w:val="21"/>
                <w:szCs w:val="21"/>
              </w:rPr>
            </w:pPr>
          </w:p>
        </w:tc>
        <w:tc>
          <w:tcPr>
            <w:tcW w:w="2409" w:type="dxa"/>
            <w:tcBorders>
              <w:top w:val="single" w:sz="2" w:space="0" w:color="000000"/>
              <w:left w:val="single" w:sz="2" w:space="0" w:color="000000"/>
            </w:tcBorders>
            <w:shd w:val="clear" w:color="auto" w:fill="auto"/>
          </w:tcPr>
          <w:p w14:paraId="5F314783"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ACTIVITES:</w:t>
            </w:r>
            <w:proofErr w:type="gramEnd"/>
          </w:p>
          <w:tbl>
            <w:tblPr>
              <w:tblW w:w="22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2299"/>
            </w:tblGrid>
            <w:tr w:rsidR="00657B15" w14:paraId="60983803" w14:textId="77777777">
              <w:tc>
                <w:tcPr>
                  <w:tcW w:w="2299" w:type="dxa"/>
                  <w:tcBorders>
                    <w:top w:val="single" w:sz="2" w:space="0" w:color="000000"/>
                    <w:left w:val="single" w:sz="2" w:space="0" w:color="000000"/>
                    <w:bottom w:val="single" w:sz="2" w:space="0" w:color="000000"/>
                    <w:right w:val="single" w:sz="2" w:space="0" w:color="000000"/>
                  </w:tcBorders>
                  <w:shd w:val="clear" w:color="auto" w:fill="auto"/>
                </w:tcPr>
                <w:p w14:paraId="00914888" w14:textId="77777777" w:rsidR="00657B15" w:rsidRDefault="005279E4">
                  <w:pPr>
                    <w:pStyle w:val="Contenudetableau"/>
                  </w:pPr>
                  <w:r>
                    <w:rPr>
                      <w:rFonts w:ascii="Trebuchet MS" w:hAnsi="Trebuchet MS"/>
                      <w:color w:val="000000"/>
                      <w:sz w:val="21"/>
                      <w:szCs w:val="21"/>
                    </w:rPr>
                    <w:t>1 Décorer sa girafe</w:t>
                  </w:r>
                </w:p>
              </w:tc>
            </w:tr>
            <w:tr w:rsidR="00657B15" w14:paraId="690C5CE3" w14:textId="77777777">
              <w:tc>
                <w:tcPr>
                  <w:tcW w:w="2299" w:type="dxa"/>
                  <w:tcBorders>
                    <w:top w:val="single" w:sz="2" w:space="0" w:color="000000"/>
                    <w:left w:val="single" w:sz="2" w:space="0" w:color="000000"/>
                    <w:bottom w:val="single" w:sz="2" w:space="0" w:color="000000"/>
                    <w:right w:val="single" w:sz="2" w:space="0" w:color="000000"/>
                  </w:tcBorders>
                  <w:shd w:val="clear" w:color="auto" w:fill="auto"/>
                </w:tcPr>
                <w:p w14:paraId="4AA9A42E" w14:textId="77777777" w:rsidR="00657B15" w:rsidRDefault="005279E4">
                  <w:pPr>
                    <w:pStyle w:val="Contenudetableau"/>
                  </w:pPr>
                  <w:r>
                    <w:rPr>
                      <w:rFonts w:ascii="Trebuchet MS" w:hAnsi="Trebuchet MS"/>
                      <w:color w:val="000000"/>
                      <w:sz w:val="21"/>
                      <w:szCs w:val="21"/>
                    </w:rPr>
                    <w:t>2 fabriquer deux mini mondes savane et jungle</w:t>
                  </w:r>
                </w:p>
              </w:tc>
            </w:tr>
          </w:tbl>
          <w:p w14:paraId="1A546B0D"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3 Ateliers autonomes</w:t>
            </w:r>
          </w:p>
        </w:tc>
        <w:tc>
          <w:tcPr>
            <w:tcW w:w="2410" w:type="dxa"/>
            <w:tcBorders>
              <w:top w:val="single" w:sz="2" w:space="0" w:color="000000"/>
              <w:left w:val="single" w:sz="2" w:space="0" w:color="000000"/>
            </w:tcBorders>
            <w:shd w:val="clear" w:color="auto" w:fill="auto"/>
          </w:tcPr>
          <w:p w14:paraId="339B8B7E"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COMPETENCES:</w:t>
            </w:r>
            <w:proofErr w:type="gramEnd"/>
          </w:p>
          <w:tbl>
            <w:tblPr>
              <w:tblW w:w="23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2300"/>
            </w:tblGrid>
            <w:tr w:rsidR="00657B15" w14:paraId="1A59FEB5" w14:textId="77777777">
              <w:tc>
                <w:tcPr>
                  <w:tcW w:w="2300" w:type="dxa"/>
                  <w:tcBorders>
                    <w:top w:val="single" w:sz="2" w:space="0" w:color="000000"/>
                    <w:left w:val="single" w:sz="2" w:space="0" w:color="000000"/>
                    <w:bottom w:val="single" w:sz="2" w:space="0" w:color="000000"/>
                    <w:right w:val="single" w:sz="2" w:space="0" w:color="000000"/>
                  </w:tcBorders>
                  <w:shd w:val="clear" w:color="auto" w:fill="auto"/>
                </w:tcPr>
                <w:p w14:paraId="71433C55" w14:textId="77777777" w:rsidR="00657B15" w:rsidRDefault="005279E4">
                  <w:pPr>
                    <w:pStyle w:val="Contenudetableau"/>
                    <w:shd w:val="clear" w:color="auto" w:fill="AECF00"/>
                  </w:pPr>
                  <w:proofErr w:type="gramStart"/>
                  <w:r>
                    <w:rPr>
                      <w:rFonts w:ascii="Trebuchet MS" w:hAnsi="Trebuchet MS"/>
                      <w:color w:val="000000"/>
                      <w:sz w:val="18"/>
                      <w:szCs w:val="18"/>
                    </w:rPr>
                    <w:t xml:space="preserve">( </w:t>
                  </w:r>
                  <w:r>
                    <w:rPr>
                      <w:rStyle w:val="Accentuationforte"/>
                      <w:rFonts w:ascii="Trebuchet MS" w:hAnsi="Trebuchet MS"/>
                      <w:color w:val="000000"/>
                      <w:sz w:val="18"/>
                      <w:szCs w:val="18"/>
                    </w:rPr>
                    <w:t>Agir</w:t>
                  </w:r>
                  <w:proofErr w:type="gramEnd"/>
                  <w:r>
                    <w:rPr>
                      <w:rStyle w:val="Accentuationforte"/>
                      <w:rFonts w:ascii="Trebuchet MS" w:hAnsi="Trebuchet MS"/>
                      <w:color w:val="000000"/>
                      <w:sz w:val="18"/>
                      <w:szCs w:val="18"/>
                    </w:rPr>
                    <w:t>, s'exprimer, comprendre à travers les activités artistiques)</w:t>
                  </w:r>
                </w:p>
                <w:p w14:paraId="3B6E87BC" w14:textId="77777777" w:rsidR="00657B15" w:rsidRDefault="005279E4">
                  <w:pPr>
                    <w:pStyle w:val="Contenudetableau"/>
                    <w:shd w:val="clear" w:color="auto" w:fill="AECF00"/>
                    <w:rPr>
                      <w:rFonts w:ascii="Trebuchet MS" w:hAnsi="Trebuchet MS"/>
                    </w:rPr>
                  </w:pPr>
                  <w:r>
                    <w:rPr>
                      <w:rStyle w:val="Accentuationforte"/>
                      <w:rFonts w:ascii="Trebuchet MS" w:hAnsi="Trebuchet MS"/>
                      <w:b w:val="0"/>
                      <w:color w:val="000000"/>
                      <w:sz w:val="18"/>
                      <w:szCs w:val="18"/>
                    </w:rPr>
                    <w:t xml:space="preserve">Observer, comprendre et </w:t>
                  </w:r>
                  <w:r>
                    <w:rPr>
                      <w:rStyle w:val="Accentuationforte"/>
                      <w:rFonts w:ascii="Trebuchet MS" w:hAnsi="Trebuchet MS"/>
                      <w:b w:val="0"/>
                      <w:color w:val="000000"/>
                      <w:sz w:val="18"/>
                      <w:szCs w:val="18"/>
                    </w:rPr>
                    <w:t>transformer des images</w:t>
                  </w:r>
                </w:p>
              </w:tc>
            </w:tr>
            <w:tr w:rsidR="00657B15" w14:paraId="05A61741" w14:textId="77777777">
              <w:tc>
                <w:tcPr>
                  <w:tcW w:w="2300" w:type="dxa"/>
                  <w:tcBorders>
                    <w:top w:val="single" w:sz="2" w:space="0" w:color="000000"/>
                    <w:left w:val="single" w:sz="2" w:space="0" w:color="000000"/>
                    <w:bottom w:val="single" w:sz="2" w:space="0" w:color="000000"/>
                    <w:right w:val="single" w:sz="2" w:space="0" w:color="000000"/>
                  </w:tcBorders>
                  <w:shd w:val="clear" w:color="auto" w:fill="auto"/>
                </w:tcPr>
                <w:p w14:paraId="098D1D34" w14:textId="77777777" w:rsidR="00657B15" w:rsidRDefault="005279E4">
                  <w:pPr>
                    <w:pStyle w:val="Contenudetableau"/>
                    <w:shd w:val="clear" w:color="auto" w:fill="9999FF"/>
                  </w:pPr>
                  <w:r>
                    <w:rPr>
                      <w:rFonts w:ascii="Trebuchet MS" w:hAnsi="Trebuchet MS"/>
                      <w:color w:val="000000"/>
                      <w:sz w:val="18"/>
                      <w:szCs w:val="18"/>
                    </w:rPr>
                    <w:t>2 langage dans toutes ses dimensions</w:t>
                  </w:r>
                </w:p>
              </w:tc>
            </w:tr>
          </w:tbl>
          <w:p w14:paraId="4FD6D767" w14:textId="77777777" w:rsidR="00657B15" w:rsidRDefault="00657B15">
            <w:pPr>
              <w:pStyle w:val="Contenudetableau"/>
              <w:rPr>
                <w:rFonts w:ascii="Trebuchet MS" w:hAnsi="Trebuchet MS"/>
                <w:color w:val="000000"/>
                <w:sz w:val="21"/>
                <w:szCs w:val="21"/>
              </w:rPr>
            </w:pPr>
          </w:p>
        </w:tc>
        <w:tc>
          <w:tcPr>
            <w:tcW w:w="2416" w:type="dxa"/>
            <w:tcBorders>
              <w:top w:val="single" w:sz="2" w:space="0" w:color="000000"/>
              <w:left w:val="single" w:sz="2" w:space="0" w:color="000000"/>
              <w:right w:val="single" w:sz="2" w:space="0" w:color="000000"/>
            </w:tcBorders>
            <w:shd w:val="clear" w:color="auto" w:fill="auto"/>
          </w:tcPr>
          <w:p w14:paraId="00126C81"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ORGANISATION:</w:t>
            </w:r>
            <w:proofErr w:type="gramEnd"/>
          </w:p>
          <w:p w14:paraId="5DD93B6C" w14:textId="77777777" w:rsidR="00657B15" w:rsidRDefault="005279E4">
            <w:pPr>
              <w:pStyle w:val="Contenudetableau"/>
            </w:pPr>
            <w:proofErr w:type="gramStart"/>
            <w:r>
              <w:rPr>
                <w:rFonts w:ascii="Trebuchet MS" w:hAnsi="Trebuchet MS"/>
                <w:color w:val="000000"/>
                <w:sz w:val="21"/>
                <w:szCs w:val="21"/>
              </w:rPr>
              <w:t>atelier</w:t>
            </w:r>
            <w:proofErr w:type="gramEnd"/>
            <w:r>
              <w:rPr>
                <w:rFonts w:ascii="Trebuchet MS" w:hAnsi="Trebuchet MS"/>
                <w:color w:val="000000"/>
                <w:sz w:val="21"/>
                <w:szCs w:val="21"/>
              </w:rPr>
              <w:t xml:space="preserve"> 1 avec ASEM</w:t>
            </w:r>
          </w:p>
          <w:p w14:paraId="71C97EAA" w14:textId="77777777" w:rsidR="00657B15" w:rsidRDefault="00657B15">
            <w:pPr>
              <w:pStyle w:val="Contenudetableau"/>
              <w:rPr>
                <w:rFonts w:ascii="Trebuchet MS" w:hAnsi="Trebuchet MS"/>
                <w:color w:val="000000"/>
                <w:sz w:val="21"/>
                <w:szCs w:val="21"/>
              </w:rPr>
            </w:pPr>
          </w:p>
          <w:p w14:paraId="5A0D44D4" w14:textId="77777777" w:rsidR="00657B15" w:rsidRDefault="005279E4">
            <w:pPr>
              <w:pStyle w:val="Contenudetableau"/>
            </w:pPr>
            <w:proofErr w:type="gramStart"/>
            <w:r>
              <w:rPr>
                <w:rFonts w:ascii="Trebuchet MS" w:hAnsi="Trebuchet MS"/>
                <w:color w:val="000000"/>
                <w:sz w:val="21"/>
                <w:szCs w:val="21"/>
              </w:rPr>
              <w:t>atelier</w:t>
            </w:r>
            <w:proofErr w:type="gramEnd"/>
            <w:r>
              <w:rPr>
                <w:rFonts w:ascii="Trebuchet MS" w:hAnsi="Trebuchet MS"/>
                <w:color w:val="000000"/>
                <w:sz w:val="21"/>
                <w:szCs w:val="21"/>
              </w:rPr>
              <w:t xml:space="preserve"> 2 avec enseignant</w:t>
            </w:r>
          </w:p>
          <w:p w14:paraId="4A1669A2" w14:textId="77777777" w:rsidR="00657B15" w:rsidRDefault="00657B15">
            <w:pPr>
              <w:pStyle w:val="Contenudetableau"/>
              <w:rPr>
                <w:rFonts w:ascii="Trebuchet MS" w:hAnsi="Trebuchet MS"/>
                <w:color w:val="000000"/>
                <w:sz w:val="21"/>
                <w:szCs w:val="21"/>
              </w:rPr>
            </w:pPr>
          </w:p>
          <w:p w14:paraId="58DF45EA" w14:textId="77777777" w:rsidR="00657B15" w:rsidRDefault="00657B15">
            <w:pPr>
              <w:pStyle w:val="Contenudetableau"/>
              <w:rPr>
                <w:rFonts w:ascii="Trebuchet MS" w:hAnsi="Trebuchet MS"/>
                <w:color w:val="000000"/>
                <w:sz w:val="21"/>
                <w:szCs w:val="21"/>
              </w:rPr>
            </w:pPr>
          </w:p>
        </w:tc>
      </w:tr>
      <w:tr w:rsidR="00657B15" w14:paraId="7473E6FE" w14:textId="77777777">
        <w:tc>
          <w:tcPr>
            <w:tcW w:w="2409" w:type="dxa"/>
            <w:tcBorders>
              <w:top w:val="single" w:sz="2" w:space="0" w:color="000000"/>
              <w:left w:val="single" w:sz="2" w:space="0" w:color="000000"/>
              <w:bottom w:val="single" w:sz="2" w:space="0" w:color="000000"/>
            </w:tcBorders>
            <w:shd w:val="clear" w:color="auto" w:fill="auto"/>
          </w:tcPr>
          <w:p w14:paraId="32782F85" w14:textId="77777777" w:rsidR="00657B15" w:rsidRDefault="00657B15">
            <w:pPr>
              <w:pStyle w:val="Contenudetableau"/>
              <w:rPr>
                <w:rFonts w:ascii="Trebuchet MS" w:hAnsi="Trebuchet MS"/>
                <w:color w:val="000000"/>
                <w:sz w:val="21"/>
                <w:szCs w:val="21"/>
              </w:rPr>
            </w:pPr>
          </w:p>
        </w:tc>
        <w:tc>
          <w:tcPr>
            <w:tcW w:w="2409" w:type="dxa"/>
            <w:tcBorders>
              <w:top w:val="single" w:sz="2" w:space="0" w:color="000000"/>
              <w:left w:val="single" w:sz="2" w:space="0" w:color="000000"/>
              <w:bottom w:val="single" w:sz="2" w:space="0" w:color="000000"/>
            </w:tcBorders>
            <w:shd w:val="clear" w:color="auto" w:fill="auto"/>
          </w:tcPr>
          <w:p w14:paraId="47C3D0AA" w14:textId="77777777" w:rsidR="00657B15" w:rsidRDefault="00657B15">
            <w:pPr>
              <w:pStyle w:val="Contenudetableau"/>
              <w:rPr>
                <w:rFonts w:ascii="Trebuchet MS" w:hAnsi="Trebuchet MS"/>
                <w:color w:val="000000"/>
                <w:sz w:val="21"/>
                <w:szCs w:val="21"/>
              </w:rPr>
            </w:pPr>
          </w:p>
        </w:tc>
        <w:tc>
          <w:tcPr>
            <w:tcW w:w="2410" w:type="dxa"/>
            <w:tcBorders>
              <w:top w:val="single" w:sz="2" w:space="0" w:color="000000"/>
              <w:left w:val="single" w:sz="2" w:space="0" w:color="000000"/>
              <w:bottom w:val="single" w:sz="2" w:space="0" w:color="000000"/>
            </w:tcBorders>
            <w:shd w:val="clear" w:color="auto" w:fill="auto"/>
          </w:tcPr>
          <w:p w14:paraId="3E28F14F" w14:textId="77777777" w:rsidR="00657B15" w:rsidRDefault="00657B15">
            <w:pPr>
              <w:pStyle w:val="Contenudetableau"/>
              <w:rPr>
                <w:rFonts w:ascii="Trebuchet MS" w:hAnsi="Trebuchet MS"/>
                <w:color w:val="000000"/>
                <w:sz w:val="21"/>
                <w:szCs w:val="21"/>
              </w:rPr>
            </w:pP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43BE3E96" w14:textId="77777777" w:rsidR="00657B15" w:rsidRDefault="00657B15">
            <w:pPr>
              <w:pStyle w:val="Contenudetableau"/>
              <w:rPr>
                <w:rFonts w:ascii="Trebuchet MS" w:hAnsi="Trebuchet MS"/>
                <w:color w:val="000000"/>
                <w:sz w:val="21"/>
                <w:szCs w:val="21"/>
              </w:rPr>
            </w:pPr>
          </w:p>
        </w:tc>
      </w:tr>
      <w:tr w:rsidR="00657B15" w14:paraId="3C75B966" w14:textId="77777777">
        <w:tc>
          <w:tcPr>
            <w:tcW w:w="9644" w:type="dxa"/>
            <w:gridSpan w:val="4"/>
            <w:tcBorders>
              <w:top w:val="single" w:sz="2" w:space="0" w:color="000000"/>
              <w:left w:val="single" w:sz="2" w:space="0" w:color="000000"/>
              <w:bottom w:val="single" w:sz="2" w:space="0" w:color="000000"/>
              <w:right w:val="single" w:sz="2" w:space="0" w:color="000000"/>
            </w:tcBorders>
            <w:shd w:val="clear" w:color="auto" w:fill="auto"/>
          </w:tcPr>
          <w:p w14:paraId="1D718AB2" w14:textId="77777777" w:rsidR="00657B15" w:rsidRDefault="005279E4">
            <w:pPr>
              <w:pStyle w:val="Standard"/>
              <w:jc w:val="center"/>
            </w:pPr>
            <w:r>
              <w:rPr>
                <w:rFonts w:ascii="Trebuchet MS" w:hAnsi="Trebuchet MS"/>
                <w:b/>
                <w:bCs/>
                <w:i/>
                <w:iCs/>
                <w:color w:val="000000"/>
                <w:sz w:val="21"/>
                <w:szCs w:val="21"/>
              </w:rPr>
              <w:t>Atelier 1 : décorer sa girafe</w:t>
            </w:r>
          </w:p>
          <w:p w14:paraId="27E2A236" w14:textId="77777777" w:rsidR="00657B15" w:rsidRDefault="005279E4">
            <w:pPr>
              <w:pStyle w:val="Standard"/>
            </w:pPr>
            <w:r>
              <w:rPr>
                <w:rFonts w:ascii="Trebuchet MS" w:hAnsi="Trebuchet MS"/>
                <w:b/>
                <w:bCs/>
                <w:i/>
                <w:iCs/>
                <w:color w:val="000000"/>
                <w:sz w:val="21"/>
                <w:szCs w:val="21"/>
              </w:rPr>
              <w:t>Une girafe sanas tête est donnée aux élèves. Ils la peignent avec un rouleau et de la peinture</w:t>
            </w:r>
            <w:r>
              <w:rPr>
                <w:rFonts w:ascii="Trebuchet MS" w:hAnsi="Trebuchet MS"/>
                <w:b/>
                <w:bCs/>
                <w:i/>
                <w:iCs/>
                <w:color w:val="000000"/>
                <w:sz w:val="21"/>
                <w:szCs w:val="21"/>
              </w:rPr>
              <w:t xml:space="preserve"> jaune  marron (couleur de la girafe)</w:t>
            </w:r>
          </w:p>
        </w:tc>
      </w:tr>
      <w:tr w:rsidR="00657B15" w14:paraId="000F5D17" w14:textId="77777777">
        <w:tc>
          <w:tcPr>
            <w:tcW w:w="9644" w:type="dxa"/>
            <w:gridSpan w:val="4"/>
            <w:tcBorders>
              <w:top w:val="single" w:sz="2" w:space="0" w:color="000000"/>
              <w:left w:val="single" w:sz="2" w:space="0" w:color="000000"/>
              <w:bottom w:val="single" w:sz="2" w:space="0" w:color="000000"/>
              <w:right w:val="single" w:sz="2" w:space="0" w:color="000000"/>
            </w:tcBorders>
            <w:shd w:val="clear" w:color="auto" w:fill="auto"/>
          </w:tcPr>
          <w:p w14:paraId="0B565859" w14:textId="77777777" w:rsidR="00657B15" w:rsidRDefault="005279E4">
            <w:pPr>
              <w:pStyle w:val="Standard"/>
            </w:pPr>
            <w:r>
              <w:rPr>
                <w:rFonts w:ascii="Trebuchet MS" w:hAnsi="Trebuchet MS"/>
                <w:color w:val="000000"/>
                <w:sz w:val="21"/>
                <w:szCs w:val="21"/>
              </w:rPr>
              <w:t xml:space="preserve">ATELIER 2 </w:t>
            </w:r>
            <w:proofErr w:type="gramStart"/>
            <w:r>
              <w:rPr>
                <w:rFonts w:ascii="Trebuchet MS" w:hAnsi="Trebuchet MS"/>
                <w:color w:val="000000"/>
                <w:sz w:val="21"/>
                <w:szCs w:val="21"/>
              </w:rPr>
              <w:t>«  Je</w:t>
            </w:r>
            <w:proofErr w:type="gramEnd"/>
            <w:r>
              <w:rPr>
                <w:rFonts w:ascii="Trebuchet MS" w:hAnsi="Trebuchet MS"/>
                <w:color w:val="000000"/>
                <w:sz w:val="21"/>
                <w:szCs w:val="21"/>
              </w:rPr>
              <w:t xml:space="preserve"> fabrique un mini monde savane et jungle »</w:t>
            </w:r>
          </w:p>
          <w:p w14:paraId="0A87FD17" w14:textId="77777777" w:rsidR="00657B15" w:rsidRDefault="005279E4">
            <w:pPr>
              <w:pStyle w:val="Standard"/>
            </w:pPr>
            <w:r>
              <w:rPr>
                <w:rFonts w:ascii="Trebuchet MS" w:hAnsi="Trebuchet MS"/>
                <w:color w:val="000000"/>
                <w:sz w:val="21"/>
                <w:szCs w:val="21"/>
              </w:rPr>
              <w:t>Travail sur plusieurs semaines si besoin</w:t>
            </w:r>
          </w:p>
          <w:p w14:paraId="1E051C05" w14:textId="77777777" w:rsidR="00657B15" w:rsidRDefault="005279E4">
            <w:pPr>
              <w:pStyle w:val="Standard"/>
            </w:pPr>
            <w:r>
              <w:rPr>
                <w:rFonts w:ascii="Trebuchet MS" w:hAnsi="Trebuchet MS"/>
                <w:color w:val="000000"/>
                <w:sz w:val="21"/>
                <w:szCs w:val="21"/>
              </w:rPr>
              <w:t>Première étape : on va regarder des livres documentaires pour identifier</w:t>
            </w:r>
            <w:r>
              <w:rPr>
                <w:rFonts w:ascii="Trebuchet MS" w:hAnsi="Trebuchet MS"/>
                <w:color w:val="000000"/>
                <w:sz w:val="21"/>
                <w:szCs w:val="21"/>
              </w:rPr>
              <w:t xml:space="preserve"> les animaux des différents milieux et aussi la végétation qui les entoure</w:t>
            </w:r>
          </w:p>
          <w:p w14:paraId="4510BC4A" w14:textId="77777777" w:rsidR="00657B15" w:rsidRDefault="005279E4">
            <w:pPr>
              <w:pStyle w:val="Standard"/>
            </w:pPr>
            <w:r>
              <w:rPr>
                <w:rFonts w:ascii="Trebuchet MS" w:hAnsi="Trebuchet MS"/>
                <w:color w:val="000000"/>
                <w:sz w:val="21"/>
                <w:szCs w:val="21"/>
              </w:rPr>
              <w:t>Deuxième étape : chercher dans les animaux de la classe les animaux de la savane et ceux de la jungle</w:t>
            </w:r>
          </w:p>
          <w:p w14:paraId="2E143FDF" w14:textId="77777777" w:rsidR="00657B15" w:rsidRDefault="005279E4">
            <w:pPr>
              <w:pStyle w:val="Standard"/>
            </w:pPr>
            <w:r>
              <w:rPr>
                <w:rFonts w:ascii="Trebuchet MS" w:hAnsi="Trebuchet MS"/>
                <w:color w:val="000000"/>
                <w:sz w:val="21"/>
                <w:szCs w:val="21"/>
              </w:rPr>
              <w:t>Troisième étape : fabriquer un décor pour ranger les animaux</w:t>
            </w:r>
          </w:p>
          <w:p w14:paraId="59E31172" w14:textId="77777777" w:rsidR="00657B15" w:rsidRDefault="005279E4">
            <w:pPr>
              <w:pStyle w:val="Heading3"/>
              <w:rPr>
                <w:rFonts w:hint="eastAsia"/>
              </w:rPr>
            </w:pPr>
            <w:r>
              <w:rPr>
                <w:rFonts w:ascii="Trebuchet MS" w:hAnsi="Trebuchet MS"/>
                <w:color w:val="000000"/>
                <w:sz w:val="21"/>
                <w:szCs w:val="21"/>
              </w:rPr>
              <w:t xml:space="preserve">Le décor : deux </w:t>
            </w:r>
            <w:hyperlink r:id="rId11" w:tgtFrame="_blank">
              <w:proofErr w:type="spellStart"/>
              <w:r>
                <w:rPr>
                  <w:rStyle w:val="LienInternet"/>
                  <w:rFonts w:ascii="Trebuchet MS" w:hAnsi="Trebuchet MS"/>
                  <w:color w:val="000000"/>
                  <w:sz w:val="21"/>
                  <w:szCs w:val="21"/>
                </w:rPr>
                <w:t>minis</w:t>
              </w:r>
              <w:proofErr w:type="spellEnd"/>
              <w:r>
                <w:rPr>
                  <w:rStyle w:val="LienInternet"/>
                  <w:rFonts w:ascii="Trebuchet MS" w:hAnsi="Trebuchet MS"/>
                  <w:color w:val="000000"/>
                  <w:sz w:val="21"/>
                  <w:szCs w:val="21"/>
                </w:rPr>
                <w:t>-mondes Savane/Jungle</w:t>
              </w:r>
            </w:hyperlink>
          </w:p>
          <w:p w14:paraId="77212E88" w14:textId="77777777" w:rsidR="00657B15" w:rsidRDefault="005279E4">
            <w:pPr>
              <w:pStyle w:val="BodyText"/>
              <w:spacing w:after="0"/>
            </w:pPr>
            <w:r>
              <w:rPr>
                <w:noProof/>
                <w:lang w:val="en-GB" w:eastAsia="en-GB" w:bidi="ar-SA"/>
              </w:rPr>
              <w:drawing>
                <wp:inline distT="0" distB="0" distL="0" distR="0" wp14:anchorId="69FAE595" wp14:editId="59468481">
                  <wp:extent cx="2552700" cy="2552700"/>
                  <wp:effectExtent l="0" t="0" r="0" b="0"/>
                  <wp:docPr id="4"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
                          <pic:cNvPicPr>
                            <a:picLocks noChangeAspect="1" noChangeArrowheads="1"/>
                          </pic:cNvPicPr>
                        </pic:nvPicPr>
                        <pic:blipFill>
                          <a:blip r:embed="rId12"/>
                          <a:stretch>
                            <a:fillRect/>
                          </a:stretch>
                        </pic:blipFill>
                        <pic:spPr bwMode="auto">
                          <a:xfrm>
                            <a:off x="0" y="0"/>
                            <a:ext cx="2552700" cy="2552700"/>
                          </a:xfrm>
                          <a:prstGeom prst="rect">
                            <a:avLst/>
                          </a:prstGeom>
                          <a:ln w="9525">
                            <a:solidFill>
                              <a:srgbClr val="0563C1"/>
                            </a:solidFill>
                          </a:ln>
                        </pic:spPr>
                      </pic:pic>
                    </a:graphicData>
                  </a:graphic>
                </wp:inline>
              </w:drawing>
            </w:r>
            <w:hyperlink r:id="rId13">
              <w:r>
                <w:rPr>
                  <w:rStyle w:val="LienInternet"/>
                </w:rPr>
                <w:t xml:space="preserve"> </w:t>
              </w:r>
              <w:r>
                <w:rPr>
                  <w:rStyle w:val="ListLabel620"/>
                  <w:noProof/>
                  <w:lang w:val="en-GB" w:eastAsia="en-GB" w:bidi="ar-SA"/>
                </w:rPr>
                <w:drawing>
                  <wp:inline distT="0" distB="0" distL="0" distR="0" wp14:anchorId="015640FA" wp14:editId="650770D0">
                    <wp:extent cx="3390900" cy="2552700"/>
                    <wp:effectExtent l="0" t="0" r="0" b="0"/>
                    <wp:docPr id="5"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
                            <pic:cNvPicPr>
                              <a:picLocks noChangeAspect="1" noChangeArrowheads="1"/>
                            </pic:cNvPicPr>
                          </pic:nvPicPr>
                          <pic:blipFill>
                            <a:blip r:embed="rId14"/>
                            <a:stretch>
                              <a:fillRect/>
                            </a:stretch>
                          </pic:blipFill>
                          <pic:spPr bwMode="auto">
                            <a:xfrm>
                              <a:off x="0" y="0"/>
                              <a:ext cx="3390900" cy="2552700"/>
                            </a:xfrm>
                            <a:prstGeom prst="rect">
                              <a:avLst/>
                            </a:prstGeom>
                            <a:ln w="9525">
                              <a:solidFill>
                                <a:srgbClr val="0563C1"/>
                              </a:solidFill>
                            </a:ln>
                          </pic:spPr>
                        </pic:pic>
                      </a:graphicData>
                    </a:graphic>
                  </wp:inline>
                </w:drawing>
              </w:r>
            </w:hyperlink>
            <w:hyperlink r:id="rId15">
              <w:r>
                <w:rPr>
                  <w:rStyle w:val="LienInternet"/>
                </w:rPr>
                <w:t xml:space="preserve"> </w:t>
              </w:r>
            </w:hyperlink>
          </w:p>
          <w:p w14:paraId="4F031BBB" w14:textId="77777777" w:rsidR="00657B15" w:rsidRDefault="00657B15">
            <w:pPr>
              <w:pStyle w:val="Standard"/>
              <w:rPr>
                <w:rFonts w:ascii="Trebuchet MS" w:hAnsi="Trebuchet MS"/>
                <w:color w:val="000000"/>
                <w:sz w:val="21"/>
                <w:szCs w:val="21"/>
              </w:rPr>
            </w:pPr>
          </w:p>
          <w:p w14:paraId="454BA661" w14:textId="77777777" w:rsidR="00657B15" w:rsidRDefault="005279E4">
            <w:pPr>
              <w:pStyle w:val="Standard"/>
            </w:pPr>
            <w:proofErr w:type="gramStart"/>
            <w:r>
              <w:rPr>
                <w:rFonts w:ascii="Trebuchet MS" w:hAnsi="Trebuchet MS"/>
                <w:color w:val="000000"/>
                <w:sz w:val="21"/>
                <w:szCs w:val="21"/>
              </w:rPr>
              <w:t>imprimer</w:t>
            </w:r>
            <w:proofErr w:type="gramEnd"/>
            <w:r>
              <w:rPr>
                <w:rFonts w:ascii="Trebuchet MS" w:hAnsi="Trebuchet MS"/>
                <w:color w:val="000000"/>
                <w:sz w:val="21"/>
                <w:szCs w:val="21"/>
              </w:rPr>
              <w:t xml:space="preserve"> les fiches pour les pelages la semaine d’après</w:t>
            </w:r>
          </w:p>
          <w:p w14:paraId="023AC217" w14:textId="77777777" w:rsidR="00657B15" w:rsidRDefault="005279E4">
            <w:pPr>
              <w:pStyle w:val="Standard"/>
            </w:pPr>
            <w:hyperlink r:id="rId16">
              <w:r>
                <w:rPr>
                  <w:rStyle w:val="LienInternet"/>
                  <w:rFonts w:ascii="Trebuchet MS" w:hAnsi="Trebuchet MS"/>
                  <w:color w:val="000000"/>
                  <w:sz w:val="21"/>
                  <w:szCs w:val="21"/>
                </w:rPr>
                <w:t>https://mavietrepidantedemaman.com/2019/08/09/imagier-et-fiches-dactivites-savane-jungle/</w:t>
              </w:r>
            </w:hyperlink>
          </w:p>
          <w:p w14:paraId="2334A095" w14:textId="77777777" w:rsidR="00657B15" w:rsidRDefault="00657B15">
            <w:pPr>
              <w:pStyle w:val="Standard"/>
              <w:rPr>
                <w:rFonts w:ascii="Trebuchet MS" w:hAnsi="Trebuchet MS"/>
                <w:color w:val="000000"/>
                <w:sz w:val="21"/>
                <w:szCs w:val="21"/>
              </w:rPr>
            </w:pPr>
          </w:p>
          <w:p w14:paraId="35013EC3" w14:textId="77777777" w:rsidR="00657B15" w:rsidRDefault="00657B15">
            <w:pPr>
              <w:pStyle w:val="Standard"/>
              <w:rPr>
                <w:rStyle w:val="LienInternet"/>
                <w:rFonts w:ascii="Trebuchet MS" w:hAnsi="Trebuchet MS"/>
                <w:color w:val="000000"/>
                <w:sz w:val="21"/>
                <w:szCs w:val="21"/>
                <w:u w:val="none"/>
              </w:rPr>
            </w:pPr>
          </w:p>
          <w:p w14:paraId="0BD18606" w14:textId="77777777" w:rsidR="00657B15" w:rsidRDefault="00657B15">
            <w:pPr>
              <w:pStyle w:val="Standard"/>
              <w:rPr>
                <w:rFonts w:ascii="Trebuchet MS" w:hAnsi="Trebuchet MS"/>
                <w:color w:val="000000"/>
                <w:sz w:val="21"/>
                <w:szCs w:val="21"/>
              </w:rPr>
            </w:pPr>
          </w:p>
        </w:tc>
      </w:tr>
    </w:tbl>
    <w:p w14:paraId="6872E4B7" w14:textId="77777777" w:rsidR="00657B15" w:rsidRDefault="005279E4">
      <w:pPr>
        <w:pStyle w:val="Standard"/>
        <w:jc w:val="center"/>
        <w:rPr>
          <w:rFonts w:ascii="Trebuchet MS" w:hAnsi="Trebuchet MS"/>
          <w:b/>
          <w:bCs/>
          <w:color w:val="000000"/>
          <w:sz w:val="52"/>
          <w:szCs w:val="52"/>
        </w:rPr>
      </w:pPr>
      <w:r>
        <w:rPr>
          <w:rFonts w:ascii="Trebuchet MS" w:hAnsi="Trebuchet MS"/>
          <w:b/>
          <w:bCs/>
          <w:color w:val="000000"/>
          <w:sz w:val="52"/>
          <w:szCs w:val="52"/>
        </w:rPr>
        <w:t>RECREATION :</w:t>
      </w:r>
    </w:p>
    <w:p w14:paraId="1ABD2484" w14:textId="77777777" w:rsidR="00657B15" w:rsidRDefault="005279E4">
      <w:pPr>
        <w:pStyle w:val="Standard"/>
        <w:rPr>
          <w:rFonts w:ascii="Trebuchet MS" w:hAnsi="Trebuchet MS"/>
          <w:b/>
          <w:bCs/>
          <w:color w:val="000000"/>
          <w:sz w:val="52"/>
          <w:szCs w:val="52"/>
        </w:rPr>
      </w:pPr>
      <w:r>
        <w:rPr>
          <w:rFonts w:ascii="Trebuchet MS" w:hAnsi="Trebuchet MS"/>
          <w:bCs/>
          <w:color w:val="000000"/>
          <w:sz w:val="22"/>
          <w:szCs w:val="22"/>
        </w:rPr>
        <w:t>NOUVEAUX PROGRAMMES 2015</w:t>
      </w:r>
      <w:proofErr w:type="gramStart"/>
      <w:r>
        <w:rPr>
          <w:rFonts w:ascii="Trebuchet MS" w:hAnsi="Trebuchet MS"/>
          <w:bCs/>
          <w:color w:val="000000"/>
          <w:sz w:val="22"/>
          <w:szCs w:val="22"/>
        </w:rPr>
        <w:t> :</w:t>
      </w:r>
      <w:r>
        <w:rPr>
          <w:rFonts w:ascii="Trebuchet MS" w:hAnsi="Trebuchet MS"/>
          <w:bCs/>
          <w:color w:val="000000"/>
          <w:sz w:val="21"/>
          <w:szCs w:val="21"/>
        </w:rPr>
        <w:t>L'accueil</w:t>
      </w:r>
      <w:proofErr w:type="gramEnd"/>
      <w:r>
        <w:rPr>
          <w:rFonts w:ascii="Trebuchet MS" w:hAnsi="Trebuchet MS"/>
          <w:bCs/>
          <w:color w:val="000000"/>
          <w:sz w:val="21"/>
          <w:szCs w:val="21"/>
        </w:rPr>
        <w:t>, les récréations, l'accompagnement des moments de repos, de sieste, d'</w:t>
      </w:r>
      <w:r>
        <w:rPr>
          <w:rFonts w:ascii="Trebuchet MS" w:hAnsi="Trebuchet MS"/>
          <w:bCs/>
          <w:color w:val="000000"/>
          <w:sz w:val="21"/>
          <w:szCs w:val="21"/>
        </w:rPr>
        <w:t xml:space="preserve">hygiène sont </w:t>
      </w:r>
      <w:r>
        <w:rPr>
          <w:rFonts w:ascii="Trebuchet MS" w:hAnsi="Trebuchet MS"/>
          <w:b/>
          <w:bCs/>
          <w:color w:val="000000"/>
          <w:sz w:val="21"/>
          <w:szCs w:val="21"/>
          <w:u w:val="single"/>
        </w:rPr>
        <w:t>des temps d'éducation à part entière</w:t>
      </w:r>
      <w:r>
        <w:rPr>
          <w:rFonts w:ascii="Trebuchet MS" w:hAnsi="Trebuchet MS"/>
          <w:bCs/>
          <w:color w:val="000000"/>
          <w:sz w:val="21"/>
          <w:szCs w:val="21"/>
        </w:rPr>
        <w:t xml:space="preserve">. Ils sont organisés dans cette </w:t>
      </w:r>
      <w:r>
        <w:rPr>
          <w:rFonts w:ascii="Trebuchet MS" w:hAnsi="Trebuchet MS"/>
          <w:bCs/>
          <w:color w:val="000000"/>
          <w:sz w:val="21"/>
          <w:szCs w:val="21"/>
        </w:rPr>
        <w:lastRenderedPageBreak/>
        <w:t>perspective par les adultes qui en ont la responsabilité et qui donnent des repères sécurisants aux jeunes enfants.</w:t>
      </w: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657B15" w14:paraId="646993D4" w14:textId="77777777">
        <w:tc>
          <w:tcPr>
            <w:tcW w:w="2409" w:type="dxa"/>
            <w:tcBorders>
              <w:top w:val="single" w:sz="2" w:space="0" w:color="000000"/>
              <w:left w:val="single" w:sz="2" w:space="0" w:color="000000"/>
              <w:bottom w:val="single" w:sz="2" w:space="0" w:color="000000"/>
            </w:tcBorders>
            <w:shd w:val="clear" w:color="auto" w:fill="auto"/>
          </w:tcPr>
          <w:p w14:paraId="652E8982"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455E2AD9" w14:textId="77777777" w:rsidR="00657B15" w:rsidRDefault="00657B15">
            <w:pPr>
              <w:pStyle w:val="Contenudetableau"/>
              <w:rPr>
                <w:rFonts w:ascii="Trebuchet MS" w:hAnsi="Trebuchet MS"/>
                <w:color w:val="000000"/>
                <w:sz w:val="21"/>
                <w:szCs w:val="21"/>
              </w:rPr>
            </w:pPr>
          </w:p>
          <w:p w14:paraId="489EB2E1"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30 mn</w:t>
            </w:r>
          </w:p>
        </w:tc>
        <w:tc>
          <w:tcPr>
            <w:tcW w:w="2409" w:type="dxa"/>
            <w:tcBorders>
              <w:top w:val="single" w:sz="2" w:space="0" w:color="000000"/>
              <w:left w:val="single" w:sz="2" w:space="0" w:color="000000"/>
              <w:bottom w:val="single" w:sz="2" w:space="0" w:color="000000"/>
            </w:tcBorders>
            <w:shd w:val="clear" w:color="auto" w:fill="auto"/>
          </w:tcPr>
          <w:p w14:paraId="0B4138BC"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ACTIVITE:</w:t>
            </w:r>
            <w:proofErr w:type="gramEnd"/>
          </w:p>
          <w:p w14:paraId="602A335A"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jouer dans la cour</w:t>
            </w:r>
          </w:p>
        </w:tc>
        <w:tc>
          <w:tcPr>
            <w:tcW w:w="2410" w:type="dxa"/>
            <w:tcBorders>
              <w:top w:val="single" w:sz="2" w:space="0" w:color="000000"/>
              <w:left w:val="single" w:sz="2" w:space="0" w:color="000000"/>
              <w:bottom w:val="single" w:sz="2" w:space="0" w:color="000000"/>
            </w:tcBorders>
            <w:shd w:val="clear" w:color="auto" w:fill="auto"/>
          </w:tcPr>
          <w:p w14:paraId="4E00E03B"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COMPETENCE:</w:t>
            </w:r>
            <w:proofErr w:type="gramEnd"/>
          </w:p>
          <w:p w14:paraId="12A71DCA" w14:textId="77777777" w:rsidR="00657B15" w:rsidRDefault="005279E4">
            <w:pPr>
              <w:pStyle w:val="Contenudetableau"/>
              <w:rPr>
                <w:rFonts w:ascii="Trebuchet MS" w:hAnsi="Trebuchet MS"/>
                <w:color w:val="000000"/>
                <w:sz w:val="18"/>
                <w:szCs w:val="18"/>
              </w:rPr>
            </w:pPr>
            <w:r>
              <w:rPr>
                <w:rFonts w:ascii="Trebuchet MS" w:hAnsi="Trebuchet MS"/>
                <w:color w:val="000000"/>
                <w:sz w:val="18"/>
                <w:szCs w:val="18"/>
              </w:rPr>
              <w:t>apprendre en jouant</w:t>
            </w: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302E8681"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ORGANISATION:</w:t>
            </w:r>
            <w:proofErr w:type="gramEnd"/>
          </w:p>
          <w:p w14:paraId="03EADE94"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collective</w:t>
            </w:r>
          </w:p>
        </w:tc>
      </w:tr>
    </w:tbl>
    <w:p w14:paraId="41591178" w14:textId="77777777" w:rsidR="00657B15" w:rsidRDefault="00657B15">
      <w:pPr>
        <w:pStyle w:val="Standard"/>
        <w:jc w:val="center"/>
        <w:rPr>
          <w:rFonts w:ascii="Trebuchet MS" w:hAnsi="Trebuchet MS"/>
          <w:b/>
          <w:bCs/>
          <w:color w:val="000000"/>
          <w:sz w:val="40"/>
          <w:szCs w:val="40"/>
        </w:rPr>
      </w:pPr>
    </w:p>
    <w:p w14:paraId="11000030" w14:textId="77777777" w:rsidR="00657B15" w:rsidRDefault="005279E4">
      <w:pPr>
        <w:pStyle w:val="Standard"/>
        <w:jc w:val="center"/>
        <w:rPr>
          <w:rFonts w:ascii="Trebuchet MS" w:hAnsi="Trebuchet MS"/>
          <w:b/>
          <w:bCs/>
          <w:color w:val="000000"/>
          <w:sz w:val="40"/>
          <w:szCs w:val="40"/>
        </w:rPr>
      </w:pPr>
      <w:r>
        <w:rPr>
          <w:rFonts w:ascii="Trebuchet MS" w:hAnsi="Trebuchet MS"/>
          <w:b/>
          <w:bCs/>
          <w:color w:val="000000"/>
          <w:sz w:val="40"/>
          <w:szCs w:val="40"/>
        </w:rPr>
        <w:t>REGROUPEMENT 3</w:t>
      </w:r>
    </w:p>
    <w:p w14:paraId="4813F1E0" w14:textId="77777777" w:rsidR="00657B15" w:rsidRDefault="005279E4">
      <w:pPr>
        <w:pStyle w:val="NormalWeb"/>
        <w:spacing w:beforeAutospacing="0" w:after="160" w:afterAutospacing="0"/>
        <w:rPr>
          <w:rFonts w:ascii="Trebuchet MS" w:hAnsi="Trebuchet MS"/>
          <w:color w:val="000000"/>
          <w:sz w:val="22"/>
          <w:szCs w:val="22"/>
        </w:rPr>
      </w:pPr>
      <w:r>
        <w:rPr>
          <w:rFonts w:ascii="Trebuchet MS" w:eastAsia="ArialMT" w:hAnsi="Trebuchet MS" w:cs="ArialMT"/>
          <w:color w:val="000000"/>
          <w:sz w:val="22"/>
          <w:szCs w:val="22"/>
        </w:rPr>
        <w:t xml:space="preserve">PROGRAMMES 2015 : </w:t>
      </w:r>
      <w:r>
        <w:rPr>
          <w:rFonts w:ascii="Trebuchet MS" w:eastAsia="ArialMT" w:hAnsi="Trebuchet MS" w:cs="ArialMT"/>
          <w:sz w:val="22"/>
          <w:szCs w:val="22"/>
        </w:rPr>
        <w:t xml:space="preserve">L'enseignant anime des moments qui ont clairement la fonction </w:t>
      </w:r>
      <w:r>
        <w:rPr>
          <w:rFonts w:ascii="Trebuchet MS" w:eastAsia="ArialMT" w:hAnsi="Trebuchet MS" w:cs="ArialMT"/>
          <w:b/>
          <w:bCs/>
          <w:sz w:val="22"/>
          <w:szCs w:val="22"/>
          <w:u w:val="single"/>
        </w:rPr>
        <w:t>de faire apprendre</w:t>
      </w:r>
      <w:r>
        <w:rPr>
          <w:rFonts w:ascii="Trebuchet MS" w:eastAsia="ArialMT" w:hAnsi="Trebuchet MS" w:cs="ArialMT"/>
          <w:sz w:val="22"/>
          <w:szCs w:val="22"/>
        </w:rPr>
        <w:t>, notamment avec des comptines, des chansons ou des poèmes</w:t>
      </w:r>
    </w:p>
    <w:p w14:paraId="4033004E" w14:textId="77777777" w:rsidR="00657B15" w:rsidRDefault="005279E4">
      <w:pPr>
        <w:pStyle w:val="NormalWeb"/>
        <w:spacing w:beforeAutospacing="0" w:after="160" w:afterAutospacing="0"/>
        <w:rPr>
          <w:rFonts w:ascii="Trebuchet MS" w:hAnsi="Trebuchet MS"/>
          <w:b/>
          <w:bCs/>
          <w:color w:val="000000"/>
          <w:sz w:val="40"/>
          <w:szCs w:val="40"/>
        </w:rPr>
      </w:pPr>
      <w:r>
        <w:rPr>
          <w:rFonts w:ascii="Trebuchet MS" w:hAnsi="Trebuchet MS"/>
          <w:color w:val="000000"/>
          <w:sz w:val="22"/>
          <w:szCs w:val="22"/>
        </w:rPr>
        <w:t>PROGRAMMES 2015 </w:t>
      </w:r>
      <w:r>
        <w:rPr>
          <w:rFonts w:ascii="Trebuchet MS" w:hAnsi="Trebuchet MS"/>
          <w:b/>
          <w:sz w:val="22"/>
          <w:szCs w:val="22"/>
          <w:u w:val="single"/>
        </w:rPr>
        <w:t xml:space="preserve">Éveil à la diversité </w:t>
      </w:r>
      <w:r>
        <w:rPr>
          <w:rFonts w:ascii="Trebuchet MS" w:hAnsi="Trebuchet MS"/>
          <w:b/>
          <w:sz w:val="22"/>
          <w:szCs w:val="22"/>
          <w:u w:val="single"/>
        </w:rPr>
        <w:t>linguistique</w:t>
      </w:r>
      <w:r>
        <w:rPr>
          <w:rFonts w:ascii="Trebuchet MS" w:hAnsi="Trebuchet MS"/>
          <w:sz w:val="22"/>
          <w:szCs w:val="22"/>
        </w:rPr>
        <w:t xml:space="preserve"> À partir de la moyenne section (du fait de notre projet d’école nous commençons dès la petite section), ils vont découvrir l'existence de langues, parfois très différentes de celles qu'ils connaissent. Dans des situations ludiques (jeux, compt</w:t>
      </w:r>
      <w:r>
        <w:rPr>
          <w:rFonts w:ascii="Trebuchet MS" w:hAnsi="Trebuchet MS"/>
          <w:sz w:val="22"/>
          <w:szCs w:val="22"/>
        </w:rPr>
        <w:t>ines...) ou auxquelles ils peuvent donner du sens (DVD d'histoires connues par exemple), ils prennent conscience que la communication peut passer par d'autres langues que le français : par exemple les langues régionales, les langues étrangères et la langue</w:t>
      </w:r>
      <w:r>
        <w:rPr>
          <w:rFonts w:ascii="Trebuchet MS" w:hAnsi="Trebuchet MS"/>
          <w:sz w:val="22"/>
          <w:szCs w:val="22"/>
        </w:rPr>
        <w:t xml:space="preserve"> des signes française (LSF). Les ambitions sont modestes, mais les essais que les enfants sont amenés à faire, notamment pour répéter certains éléments, doivent être conduits avec une certaine rigueur.</w:t>
      </w:r>
    </w:p>
    <w:p w14:paraId="7F9F99AE" w14:textId="77777777" w:rsidR="00657B15" w:rsidRDefault="00657B15">
      <w:pPr>
        <w:pStyle w:val="Standard"/>
        <w:rPr>
          <w:rFonts w:ascii="Trebuchet MS" w:hAnsi="Trebuchet MS"/>
          <w:color w:val="000000"/>
          <w:sz w:val="21"/>
          <w:szCs w:val="21"/>
        </w:rPr>
      </w:pP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657B15" w14:paraId="5D264322" w14:textId="77777777">
        <w:tc>
          <w:tcPr>
            <w:tcW w:w="2409" w:type="dxa"/>
            <w:tcBorders>
              <w:top w:val="single" w:sz="2" w:space="0" w:color="000000"/>
              <w:left w:val="single" w:sz="2" w:space="0" w:color="000000"/>
              <w:bottom w:val="single" w:sz="2" w:space="0" w:color="000000"/>
            </w:tcBorders>
            <w:shd w:val="clear" w:color="auto" w:fill="auto"/>
          </w:tcPr>
          <w:p w14:paraId="28D7B740"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TEMPS:</w:t>
            </w:r>
            <w:proofErr w:type="gramEnd"/>
          </w:p>
          <w:p w14:paraId="769DE2A5" w14:textId="77777777" w:rsidR="00657B15" w:rsidRDefault="00657B15">
            <w:pPr>
              <w:pStyle w:val="Contenudetableau"/>
              <w:rPr>
                <w:rFonts w:ascii="Trebuchet MS" w:hAnsi="Trebuchet MS"/>
                <w:color w:val="000000"/>
                <w:sz w:val="21"/>
                <w:szCs w:val="21"/>
              </w:rPr>
            </w:pPr>
          </w:p>
          <w:p w14:paraId="220CD053"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10 mn</w:t>
            </w:r>
          </w:p>
          <w:p w14:paraId="60A0C7B5" w14:textId="77777777" w:rsidR="00657B15" w:rsidRDefault="00657B15">
            <w:pPr>
              <w:pStyle w:val="Contenudetableau"/>
              <w:rPr>
                <w:rFonts w:ascii="Trebuchet MS" w:hAnsi="Trebuchet MS"/>
                <w:color w:val="000000"/>
                <w:sz w:val="21"/>
                <w:szCs w:val="21"/>
              </w:rPr>
            </w:pPr>
          </w:p>
          <w:p w14:paraId="131A5681"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10 min</w:t>
            </w:r>
          </w:p>
        </w:tc>
        <w:tc>
          <w:tcPr>
            <w:tcW w:w="2409" w:type="dxa"/>
            <w:tcBorders>
              <w:top w:val="single" w:sz="2" w:space="0" w:color="000000"/>
              <w:left w:val="single" w:sz="2" w:space="0" w:color="000000"/>
              <w:bottom w:val="single" w:sz="2" w:space="0" w:color="000000"/>
            </w:tcBorders>
            <w:shd w:val="clear" w:color="auto" w:fill="auto"/>
          </w:tcPr>
          <w:p w14:paraId="74754DFB"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ACTIVITE:</w:t>
            </w:r>
            <w:proofErr w:type="gramEnd"/>
          </w:p>
          <w:p w14:paraId="533D7C16"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Chanter</w:t>
            </w:r>
          </w:p>
          <w:p w14:paraId="78CE3307" w14:textId="77777777" w:rsidR="00657B15" w:rsidRDefault="00657B15">
            <w:pPr>
              <w:pStyle w:val="Contenudetableau"/>
              <w:rPr>
                <w:rFonts w:ascii="Trebuchet MS" w:hAnsi="Trebuchet MS"/>
                <w:color w:val="000000"/>
                <w:sz w:val="21"/>
                <w:szCs w:val="21"/>
              </w:rPr>
            </w:pPr>
          </w:p>
          <w:p w14:paraId="198887FC" w14:textId="77777777" w:rsidR="00657B15" w:rsidRDefault="00657B15">
            <w:pPr>
              <w:pStyle w:val="Contenudetableau"/>
              <w:rPr>
                <w:rFonts w:ascii="Trebuchet MS" w:hAnsi="Trebuchet MS"/>
                <w:color w:val="000000"/>
                <w:sz w:val="21"/>
                <w:szCs w:val="21"/>
              </w:rPr>
            </w:pPr>
          </w:p>
          <w:p w14:paraId="25D58C84"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 xml:space="preserve">Lire un </w:t>
            </w:r>
            <w:r>
              <w:rPr>
                <w:rFonts w:ascii="Trebuchet MS" w:hAnsi="Trebuchet MS"/>
                <w:color w:val="000000"/>
                <w:sz w:val="21"/>
                <w:szCs w:val="21"/>
              </w:rPr>
              <w:t>livre en anglais</w:t>
            </w:r>
          </w:p>
        </w:tc>
        <w:tc>
          <w:tcPr>
            <w:tcW w:w="2410" w:type="dxa"/>
            <w:tcBorders>
              <w:top w:val="single" w:sz="2" w:space="0" w:color="000000"/>
              <w:left w:val="single" w:sz="2" w:space="0" w:color="000000"/>
              <w:bottom w:val="single" w:sz="2" w:space="0" w:color="000000"/>
            </w:tcBorders>
            <w:shd w:val="clear" w:color="auto" w:fill="auto"/>
          </w:tcPr>
          <w:p w14:paraId="0C7C5FC0" w14:textId="77777777" w:rsidR="00657B15" w:rsidRDefault="005279E4">
            <w:pPr>
              <w:pStyle w:val="Contenudetableau"/>
              <w:shd w:val="clear" w:color="auto" w:fill="FFFF99"/>
              <w:rPr>
                <w:rFonts w:ascii="Trebuchet MS" w:hAnsi="Trebuchet MS"/>
                <w:color w:val="000000"/>
                <w:sz w:val="21"/>
                <w:szCs w:val="21"/>
              </w:rPr>
            </w:pPr>
            <w:proofErr w:type="gramStart"/>
            <w:r>
              <w:rPr>
                <w:rFonts w:ascii="Trebuchet MS" w:hAnsi="Trebuchet MS"/>
                <w:color w:val="000000"/>
                <w:sz w:val="21"/>
                <w:szCs w:val="21"/>
              </w:rPr>
              <w:t>COMPETENCE:</w:t>
            </w:r>
            <w:proofErr w:type="gramEnd"/>
          </w:p>
          <w:p w14:paraId="1A71FA48" w14:textId="77777777" w:rsidR="00657B15" w:rsidRDefault="005279E4">
            <w:pPr>
              <w:pStyle w:val="Contenudetableau"/>
              <w:shd w:val="clear" w:color="auto" w:fill="FFFF99"/>
              <w:rPr>
                <w:rFonts w:ascii="Trebuchet MS" w:hAnsi="Trebuchet MS"/>
                <w:color w:val="000000"/>
                <w:sz w:val="21"/>
                <w:szCs w:val="21"/>
              </w:rPr>
            </w:pPr>
            <w:proofErr w:type="gramStart"/>
            <w:r>
              <w:rPr>
                <w:rFonts w:ascii="Trebuchet MS" w:hAnsi="Trebuchet MS"/>
                <w:color w:val="000000"/>
                <w:sz w:val="21"/>
                <w:szCs w:val="21"/>
              </w:rPr>
              <w:t>dire</w:t>
            </w:r>
            <w:proofErr w:type="gramEnd"/>
            <w:r>
              <w:rPr>
                <w:rFonts w:ascii="Trebuchet MS" w:hAnsi="Trebuchet MS"/>
                <w:color w:val="000000"/>
                <w:sz w:val="21"/>
                <w:szCs w:val="21"/>
              </w:rPr>
              <w:t xml:space="preserve"> de mémoire et de manière expressive des comptines</w:t>
            </w:r>
          </w:p>
          <w:p w14:paraId="219B521B" w14:textId="77777777" w:rsidR="00657B15" w:rsidRDefault="00657B15">
            <w:pPr>
              <w:pStyle w:val="Contenudetableau"/>
              <w:shd w:val="clear" w:color="auto" w:fill="FFFF99"/>
              <w:rPr>
                <w:rFonts w:ascii="Trebuchet MS" w:hAnsi="Trebuchet MS"/>
                <w:color w:val="000000"/>
                <w:sz w:val="21"/>
                <w:szCs w:val="21"/>
              </w:rPr>
            </w:pPr>
          </w:p>
          <w:p w14:paraId="5EA9A741" w14:textId="77777777" w:rsidR="00657B15" w:rsidRDefault="00657B15">
            <w:pPr>
              <w:pStyle w:val="Contenudetableau"/>
              <w:shd w:val="clear" w:color="auto" w:fill="FFFF99"/>
              <w:rPr>
                <w:rFonts w:ascii="Trebuchet MS" w:hAnsi="Trebuchet MS"/>
                <w:color w:val="000000"/>
                <w:sz w:val="21"/>
                <w:szCs w:val="21"/>
              </w:rPr>
            </w:pP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2D825376" w14:textId="77777777" w:rsidR="00657B15" w:rsidRDefault="005279E4">
            <w:pPr>
              <w:pStyle w:val="Contenudetableau"/>
              <w:rPr>
                <w:rFonts w:ascii="Trebuchet MS" w:hAnsi="Trebuchet MS"/>
                <w:color w:val="000000"/>
                <w:sz w:val="21"/>
                <w:szCs w:val="21"/>
              </w:rPr>
            </w:pPr>
            <w:proofErr w:type="gramStart"/>
            <w:r>
              <w:rPr>
                <w:rFonts w:ascii="Trebuchet MS" w:hAnsi="Trebuchet MS"/>
                <w:color w:val="000000"/>
                <w:sz w:val="21"/>
                <w:szCs w:val="21"/>
              </w:rPr>
              <w:t>ORGANISATION:</w:t>
            </w:r>
            <w:proofErr w:type="gramEnd"/>
          </w:p>
          <w:p w14:paraId="7BC8B074"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collective</w:t>
            </w:r>
          </w:p>
        </w:tc>
      </w:tr>
    </w:tbl>
    <w:p w14:paraId="1FEA45E5" w14:textId="77777777" w:rsidR="00657B15" w:rsidRDefault="00657B15">
      <w:pPr>
        <w:rPr>
          <w:rFonts w:ascii="Trebuchet MS" w:hAnsi="Trebuchet MS"/>
          <w:vanish/>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38"/>
      </w:tblGrid>
      <w:tr w:rsidR="00657B15" w14:paraId="0D3428B7"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79883429" w14:textId="77777777" w:rsidR="00657B15" w:rsidRDefault="005279E4">
            <w:pPr>
              <w:pStyle w:val="Contenudetableau"/>
            </w:pPr>
            <w:r>
              <w:rPr>
                <w:rFonts w:ascii="Trebuchet MS" w:hAnsi="Trebuchet MS"/>
                <w:color w:val="000000"/>
                <w:sz w:val="21"/>
                <w:szCs w:val="21"/>
              </w:rPr>
              <w:t>Chanson « La savane de Pierre Lozère »</w:t>
            </w:r>
          </w:p>
          <w:p w14:paraId="7945FE27" w14:textId="77777777" w:rsidR="00657B15" w:rsidRDefault="005279E4">
            <w:pPr>
              <w:pStyle w:val="Contenudetableau"/>
            </w:pPr>
            <w:r>
              <w:rPr>
                <w:rFonts w:ascii="Trebuchet MS" w:hAnsi="Trebuchet MS"/>
                <w:color w:val="000000"/>
                <w:sz w:val="21"/>
                <w:szCs w:val="21"/>
              </w:rPr>
              <w:t xml:space="preserve">Pete the cat : I love </w:t>
            </w:r>
            <w:proofErr w:type="spellStart"/>
            <w:r>
              <w:rPr>
                <w:rFonts w:ascii="Trebuchet MS" w:hAnsi="Trebuchet MS"/>
                <w:color w:val="000000"/>
                <w:sz w:val="21"/>
                <w:szCs w:val="21"/>
              </w:rPr>
              <w:t>my</w:t>
            </w:r>
            <w:proofErr w:type="spellEnd"/>
            <w:r>
              <w:rPr>
                <w:rFonts w:ascii="Trebuchet MS" w:hAnsi="Trebuchet MS"/>
                <w:color w:val="000000"/>
                <w:sz w:val="21"/>
                <w:szCs w:val="21"/>
              </w:rPr>
              <w:t xml:space="preserve"> white </w:t>
            </w:r>
            <w:proofErr w:type="spellStart"/>
            <w:r>
              <w:rPr>
                <w:rFonts w:ascii="Trebuchet MS" w:hAnsi="Trebuchet MS"/>
                <w:color w:val="000000"/>
                <w:sz w:val="21"/>
                <w:szCs w:val="21"/>
              </w:rPr>
              <w:t>shoes</w:t>
            </w:r>
            <w:proofErr w:type="spellEnd"/>
          </w:p>
        </w:tc>
      </w:tr>
    </w:tbl>
    <w:p w14:paraId="250AA26A" w14:textId="77777777" w:rsidR="00657B15" w:rsidRDefault="005279E4">
      <w:pPr>
        <w:pStyle w:val="Standard"/>
        <w:jc w:val="center"/>
        <w:rPr>
          <w:rFonts w:ascii="Trebuchet MS" w:hAnsi="Trebuchet MS"/>
          <w:color w:val="000000"/>
          <w:sz w:val="52"/>
          <w:szCs w:val="52"/>
        </w:rPr>
      </w:pPr>
      <w:r>
        <w:rPr>
          <w:rFonts w:ascii="Trebuchet MS" w:hAnsi="Trebuchet MS"/>
          <w:b/>
          <w:bCs/>
          <w:color w:val="000000"/>
          <w:sz w:val="52"/>
          <w:szCs w:val="52"/>
        </w:rPr>
        <w:t>RANGEMENT/SORTIE</w:t>
      </w:r>
    </w:p>
    <w:p w14:paraId="24057D3F" w14:textId="77777777" w:rsidR="00657B15" w:rsidRDefault="005279E4">
      <w:pPr>
        <w:pStyle w:val="Standard"/>
        <w:jc w:val="center"/>
        <w:rPr>
          <w:rFonts w:ascii="Trebuchet MS" w:hAnsi="Trebuchet MS"/>
          <w:b/>
          <w:bCs/>
          <w:color w:val="000000"/>
          <w:sz w:val="52"/>
          <w:szCs w:val="52"/>
        </w:rPr>
      </w:pPr>
      <w:r>
        <w:rPr>
          <w:rFonts w:ascii="Trebuchet MS" w:hAnsi="Trebuchet MS"/>
          <w:b/>
          <w:bCs/>
          <w:color w:val="000000"/>
          <w:sz w:val="52"/>
          <w:szCs w:val="52"/>
        </w:rPr>
        <w:t xml:space="preserve">BILAN </w:t>
      </w:r>
      <w:proofErr w:type="gramStart"/>
      <w:r>
        <w:rPr>
          <w:rFonts w:ascii="Trebuchet MS" w:hAnsi="Trebuchet MS"/>
          <w:b/>
          <w:bCs/>
          <w:color w:val="000000"/>
          <w:sz w:val="52"/>
          <w:szCs w:val="52"/>
        </w:rPr>
        <w:t>QUOTIDIEN:</w:t>
      </w:r>
      <w:proofErr w:type="gramEnd"/>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38"/>
      </w:tblGrid>
      <w:tr w:rsidR="00657B15" w14:paraId="5979BC61"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01A2B155"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OBSERVATIONS:</w:t>
            </w:r>
          </w:p>
        </w:tc>
      </w:tr>
      <w:tr w:rsidR="00657B15" w14:paraId="6B881335"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2E3CBF6A"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 xml:space="preserve">DIFFICULTES </w:t>
            </w:r>
            <w:r>
              <w:rPr>
                <w:rFonts w:ascii="Trebuchet MS" w:hAnsi="Trebuchet MS"/>
                <w:color w:val="000000"/>
                <w:sz w:val="21"/>
                <w:szCs w:val="21"/>
              </w:rPr>
              <w:t>RENCONTREES:</w:t>
            </w:r>
          </w:p>
        </w:tc>
      </w:tr>
      <w:tr w:rsidR="00657B15" w14:paraId="1AB1DC78"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5E55BFF4"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SOLUTIONS ENVISAGEES:</w:t>
            </w:r>
          </w:p>
        </w:tc>
      </w:tr>
      <w:tr w:rsidR="00657B15" w14:paraId="6CEA6B94"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34639F7E" w14:textId="77777777" w:rsidR="00657B15" w:rsidRDefault="005279E4">
            <w:pPr>
              <w:pStyle w:val="Contenudetableau"/>
              <w:rPr>
                <w:rFonts w:ascii="Trebuchet MS" w:hAnsi="Trebuchet MS"/>
                <w:color w:val="000000"/>
                <w:sz w:val="21"/>
                <w:szCs w:val="21"/>
              </w:rPr>
            </w:pPr>
            <w:r>
              <w:rPr>
                <w:rFonts w:ascii="Trebuchet MS" w:hAnsi="Trebuchet MS"/>
                <w:color w:val="000000"/>
                <w:sz w:val="21"/>
                <w:szCs w:val="21"/>
              </w:rPr>
              <w:t>SATISFACTIONS:</w:t>
            </w:r>
          </w:p>
        </w:tc>
      </w:tr>
    </w:tbl>
    <w:p w14:paraId="782DFF8D" w14:textId="77777777" w:rsidR="00657B15" w:rsidRDefault="00657B15">
      <w:pPr>
        <w:pStyle w:val="Standard"/>
        <w:rPr>
          <w:rFonts w:ascii="Trebuchet MS" w:hAnsi="Trebuchet MS"/>
          <w:color w:val="000000"/>
          <w:sz w:val="21"/>
          <w:szCs w:val="21"/>
        </w:rPr>
      </w:pPr>
    </w:p>
    <w:p w14:paraId="17B1CEEB" w14:textId="77777777" w:rsidR="00657B15" w:rsidRDefault="00657B15">
      <w:pPr>
        <w:pStyle w:val="Title"/>
        <w:rPr>
          <w:rFonts w:ascii="Trebuchet MS" w:hAnsi="Trebuchet MS"/>
        </w:rPr>
      </w:pPr>
    </w:p>
    <w:p w14:paraId="1B5BC93E" w14:textId="77777777" w:rsidR="00657B15" w:rsidRDefault="00657B15">
      <w:pPr>
        <w:pStyle w:val="Standard"/>
        <w:rPr>
          <w:rFonts w:ascii="Trebuchet MS" w:hAnsi="Trebuchet MS"/>
          <w:color w:val="000000"/>
          <w:sz w:val="21"/>
          <w:szCs w:val="21"/>
        </w:rPr>
      </w:pPr>
    </w:p>
    <w:p w14:paraId="2B440805" w14:textId="77777777" w:rsidR="00657B15" w:rsidRDefault="005279E4">
      <w:pPr>
        <w:pStyle w:val="Title"/>
        <w:rPr>
          <w:rFonts w:ascii="Trebuchet MS" w:hAnsi="Trebuchet MS"/>
        </w:rPr>
      </w:pPr>
      <w:r>
        <w:rPr>
          <w:rFonts w:ascii="Trebuchet MS" w:hAnsi="Trebuchet MS"/>
        </w:rPr>
        <w:t>Vendredi</w:t>
      </w:r>
    </w:p>
    <w:p w14:paraId="6BF48001" w14:textId="77777777" w:rsidR="00657B15" w:rsidRDefault="005279E4">
      <w:pPr>
        <w:pStyle w:val="Standard"/>
      </w:pPr>
      <w:r>
        <w:rPr>
          <w:rFonts w:ascii="Trebuchet MS" w:hAnsi="Trebuchet MS"/>
          <w:color w:val="000000"/>
          <w:sz w:val="21"/>
          <w:szCs w:val="21"/>
        </w:rPr>
        <w:t xml:space="preserve">Les enfants repartent avec le cahier d’explorateur dans leur cartable ainsi que le cahier de liaison </w:t>
      </w:r>
    </w:p>
    <w:p w14:paraId="1DDF9E8D" w14:textId="77777777" w:rsidR="00657B15" w:rsidRDefault="00657B15">
      <w:pPr>
        <w:pStyle w:val="Standard"/>
        <w:rPr>
          <w:rFonts w:ascii="Trebuchet MS" w:hAnsi="Trebuchet MS"/>
          <w:color w:val="000000"/>
          <w:sz w:val="21"/>
          <w:szCs w:val="21"/>
        </w:rPr>
      </w:pPr>
    </w:p>
    <w:p w14:paraId="26D24830" w14:textId="77777777" w:rsidR="00657B15" w:rsidRDefault="005279E4">
      <w:pPr>
        <w:pStyle w:val="Standard"/>
      </w:pPr>
      <w:r>
        <w:rPr>
          <w:rFonts w:ascii="Trebuchet MS" w:hAnsi="Trebuchet MS"/>
          <w:color w:val="000000"/>
          <w:sz w:val="21"/>
          <w:szCs w:val="21"/>
        </w:rPr>
        <w:t xml:space="preserve">Chansons : </w:t>
      </w:r>
    </w:p>
    <w:p w14:paraId="6C281F6B" w14:textId="77777777" w:rsidR="00657B15" w:rsidRDefault="005279E4">
      <w:pPr>
        <w:pStyle w:val="Standard"/>
        <w:numPr>
          <w:ilvl w:val="0"/>
          <w:numId w:val="7"/>
        </w:numPr>
      </w:pPr>
      <w:r>
        <w:rPr>
          <w:rFonts w:ascii="Trebuchet MS" w:hAnsi="Trebuchet MS"/>
          <w:color w:val="000000"/>
          <w:sz w:val="21"/>
          <w:szCs w:val="21"/>
        </w:rPr>
        <w:t>Savez-vous planter des choux</w:t>
      </w:r>
    </w:p>
    <w:p w14:paraId="5A4A3EBC" w14:textId="77777777" w:rsidR="00657B15" w:rsidRDefault="005279E4">
      <w:pPr>
        <w:pStyle w:val="Standard"/>
        <w:numPr>
          <w:ilvl w:val="0"/>
          <w:numId w:val="7"/>
        </w:numPr>
      </w:pPr>
      <w:r>
        <w:rPr>
          <w:rFonts w:ascii="Trebuchet MS" w:hAnsi="Trebuchet MS"/>
          <w:color w:val="000000"/>
          <w:sz w:val="21"/>
          <w:szCs w:val="21"/>
        </w:rPr>
        <w:t>Jean petit qui danse</w:t>
      </w:r>
    </w:p>
    <w:p w14:paraId="6D559DAB" w14:textId="77777777" w:rsidR="00657B15" w:rsidRDefault="005279E4">
      <w:pPr>
        <w:pStyle w:val="Standard"/>
        <w:numPr>
          <w:ilvl w:val="0"/>
          <w:numId w:val="7"/>
        </w:numPr>
      </w:pPr>
      <w:proofErr w:type="spellStart"/>
      <w:r>
        <w:rPr>
          <w:rFonts w:ascii="Trebuchet MS" w:hAnsi="Trebuchet MS"/>
          <w:color w:val="000000"/>
          <w:sz w:val="21"/>
          <w:szCs w:val="21"/>
        </w:rPr>
        <w:t>Soumouyaya</w:t>
      </w:r>
      <w:proofErr w:type="spellEnd"/>
    </w:p>
    <w:p w14:paraId="088E8E21" w14:textId="77777777" w:rsidR="00657B15" w:rsidRDefault="005279E4">
      <w:pPr>
        <w:pStyle w:val="Standard"/>
        <w:numPr>
          <w:ilvl w:val="0"/>
          <w:numId w:val="7"/>
        </w:numPr>
      </w:pPr>
      <w:r>
        <w:rPr>
          <w:rFonts w:ascii="Trebuchet MS" w:hAnsi="Trebuchet MS"/>
          <w:color w:val="000000"/>
          <w:sz w:val="21"/>
          <w:szCs w:val="21"/>
        </w:rPr>
        <w:t xml:space="preserve">Le Yoga des </w:t>
      </w:r>
      <w:r>
        <w:rPr>
          <w:rFonts w:ascii="Trebuchet MS" w:hAnsi="Trebuchet MS"/>
          <w:color w:val="000000"/>
          <w:sz w:val="21"/>
          <w:szCs w:val="21"/>
        </w:rPr>
        <w:t>animaux</w:t>
      </w:r>
    </w:p>
    <w:p w14:paraId="5FEF35C5" w14:textId="77777777" w:rsidR="00657B15" w:rsidRDefault="005279E4">
      <w:pPr>
        <w:pStyle w:val="Standard"/>
        <w:rPr>
          <w:rFonts w:ascii="Trebuchet MS" w:hAnsi="Trebuchet MS"/>
          <w:color w:val="000000"/>
          <w:sz w:val="21"/>
          <w:szCs w:val="21"/>
        </w:rPr>
      </w:pPr>
      <w:r>
        <w:br w:type="page"/>
      </w:r>
    </w:p>
    <w:p w14:paraId="76EE9FBA" w14:textId="77777777" w:rsidR="00657B15" w:rsidRDefault="005279E4">
      <w:pPr>
        <w:pStyle w:val="Standard"/>
        <w:spacing w:before="21795"/>
        <w:jc w:val="center"/>
        <w:rPr>
          <w:rFonts w:ascii="Trebuchet MS" w:hAnsi="Trebuchet MS"/>
          <w:color w:val="000000"/>
          <w:sz w:val="21"/>
          <w:szCs w:val="21"/>
        </w:rPr>
      </w:pPr>
      <w:r>
        <w:rPr>
          <w:rFonts w:ascii="Trebuchet MS" w:hAnsi="Trebuchet MS"/>
          <w:noProof/>
          <w:color w:val="000000"/>
          <w:sz w:val="21"/>
          <w:szCs w:val="21"/>
          <w:lang w:val="en-GB" w:eastAsia="en-GB" w:bidi="ar-SA"/>
        </w:rPr>
        <w:lastRenderedPageBreak/>
        <w:drawing>
          <wp:anchor distT="0" distB="0" distL="0" distR="0" simplePos="0" relativeHeight="2" behindDoc="0" locked="0" layoutInCell="1" allowOverlap="1" wp14:anchorId="697FCC07" wp14:editId="66C3267F">
            <wp:simplePos x="0" y="0"/>
            <wp:positionH relativeFrom="column">
              <wp:align>center</wp:align>
            </wp:positionH>
            <wp:positionV relativeFrom="paragraph">
              <wp:posOffset>635</wp:posOffset>
            </wp:positionV>
            <wp:extent cx="5962650" cy="5962650"/>
            <wp:effectExtent l="0" t="0" r="0" b="0"/>
            <wp:wrapSquare wrapText="largest"/>
            <wp:docPr id="6"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pic:cNvPicPr>
                      <a:picLocks noChangeAspect="1" noChangeArrowheads="1"/>
                    </pic:cNvPicPr>
                  </pic:nvPicPr>
                  <pic:blipFill>
                    <a:blip r:embed="rId17"/>
                    <a:stretch>
                      <a:fillRect/>
                    </a:stretch>
                  </pic:blipFill>
                  <pic:spPr bwMode="auto">
                    <a:xfrm>
                      <a:off x="0" y="0"/>
                      <a:ext cx="5962650" cy="5962650"/>
                    </a:xfrm>
                    <a:prstGeom prst="rect">
                      <a:avLst/>
                    </a:prstGeom>
                  </pic:spPr>
                </pic:pic>
              </a:graphicData>
            </a:graphic>
          </wp:anchor>
        </w:drawing>
      </w:r>
      <w:r>
        <w:rPr>
          <w:rFonts w:ascii="Trebuchet MS" w:hAnsi="Trebuchet MS"/>
          <w:noProof/>
          <w:color w:val="000000"/>
          <w:sz w:val="21"/>
          <w:szCs w:val="21"/>
          <w:lang w:val="en-GB" w:eastAsia="en-GB" w:bidi="ar-SA"/>
        </w:rPr>
        <w:drawing>
          <wp:anchor distT="0" distB="0" distL="0" distR="0" simplePos="0" relativeHeight="3" behindDoc="0" locked="0" layoutInCell="1" allowOverlap="1" wp14:anchorId="67A8BCF0" wp14:editId="4F65251E">
            <wp:simplePos x="0" y="0"/>
            <wp:positionH relativeFrom="column">
              <wp:posOffset>176530</wp:posOffset>
            </wp:positionH>
            <wp:positionV relativeFrom="paragraph">
              <wp:posOffset>283845</wp:posOffset>
            </wp:positionV>
            <wp:extent cx="5646420" cy="7877175"/>
            <wp:effectExtent l="0" t="0" r="0" b="0"/>
            <wp:wrapSquare wrapText="largest"/>
            <wp:docPr id="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pic:cNvPicPr>
                      <a:picLocks noChangeAspect="1" noChangeArrowheads="1"/>
                    </pic:cNvPicPr>
                  </pic:nvPicPr>
                  <pic:blipFill>
                    <a:blip r:embed="rId18"/>
                    <a:srcRect l="5297" t="3722" r="6513" b="4001"/>
                    <a:stretch>
                      <a:fillRect/>
                    </a:stretch>
                  </pic:blipFill>
                  <pic:spPr bwMode="auto">
                    <a:xfrm>
                      <a:off x="0" y="0"/>
                      <a:ext cx="5646420" cy="7877175"/>
                    </a:xfrm>
                    <a:prstGeom prst="rect">
                      <a:avLst/>
                    </a:prstGeom>
                  </pic:spPr>
                </pic:pic>
              </a:graphicData>
            </a:graphic>
          </wp:anchor>
        </w:drawing>
      </w:r>
      <w:r>
        <w:br w:type="page"/>
      </w:r>
    </w:p>
    <w:p w14:paraId="3B72A89E" w14:textId="77777777" w:rsidR="00657B15" w:rsidRDefault="005279E4">
      <w:pPr>
        <w:pStyle w:val="Standard"/>
        <w:jc w:val="center"/>
      </w:pPr>
      <w:r>
        <w:rPr>
          <w:noProof/>
          <w:lang w:val="en-GB" w:eastAsia="en-GB" w:bidi="ar-SA"/>
        </w:rPr>
        <w:lastRenderedPageBreak/>
        <w:drawing>
          <wp:anchor distT="0" distB="0" distL="0" distR="0" simplePos="0" relativeHeight="4" behindDoc="0" locked="0" layoutInCell="1" allowOverlap="1" wp14:anchorId="764DD93F" wp14:editId="23942E90">
            <wp:simplePos x="0" y="0"/>
            <wp:positionH relativeFrom="column">
              <wp:posOffset>37465</wp:posOffset>
            </wp:positionH>
            <wp:positionV relativeFrom="paragraph">
              <wp:posOffset>635</wp:posOffset>
            </wp:positionV>
            <wp:extent cx="5956300" cy="8533765"/>
            <wp:effectExtent l="0" t="0" r="0" b="0"/>
            <wp:wrapSquare wrapText="largest"/>
            <wp:docPr id="8"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pic:cNvPicPr>
                      <a:picLocks noChangeAspect="1" noChangeArrowheads="1"/>
                    </pic:cNvPicPr>
                  </pic:nvPicPr>
                  <pic:blipFill>
                    <a:blip r:embed="rId19"/>
                    <a:srcRect l="4522" t="-121" r="-171" b="3306"/>
                    <a:stretch>
                      <a:fillRect/>
                    </a:stretch>
                  </pic:blipFill>
                  <pic:spPr bwMode="auto">
                    <a:xfrm>
                      <a:off x="0" y="0"/>
                      <a:ext cx="5956300" cy="8533765"/>
                    </a:xfrm>
                    <a:prstGeom prst="rect">
                      <a:avLst/>
                    </a:prstGeom>
                  </pic:spPr>
                </pic:pic>
              </a:graphicData>
            </a:graphic>
          </wp:anchor>
        </w:drawing>
      </w:r>
    </w:p>
    <w:sectPr w:rsidR="00657B15">
      <w:pgSz w:w="11906" w:h="16838"/>
      <w:pgMar w:top="1134" w:right="1134" w:bottom="709"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iberation Serif">
    <w:altName w:val="Times New Roman"/>
    <w:charset w:val="00"/>
    <w:family w:val="roman"/>
    <w:pitch w:val="variable"/>
  </w:font>
  <w:font w:name="NSimSun">
    <w:panose1 w:val="02010609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panose1 w:val="020B0502040204020203"/>
    <w:charset w:val="00"/>
    <w:family w:val="auto"/>
    <w:pitch w:val="variable"/>
    <w:sig w:usb0="E10022FF" w:usb1="C000E47F" w:usb2="00000029" w:usb3="00000000" w:csb0="000001D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ans-serif">
    <w:altName w:val="Arial"/>
    <w:charset w:val="00"/>
    <w:family w:val="roman"/>
    <w:pitch w:val="variable"/>
  </w:font>
  <w:font w:name="serif">
    <w:altName w:val="Times New Roman"/>
    <w:charset w:val="00"/>
    <w:family w:val="roman"/>
    <w:pitch w:val="variable"/>
  </w:font>
  <w:font w:name="ArialMT;Arial Unicode MS">
    <w:altName w:val="Times New Roman"/>
    <w:panose1 w:val="00000000000000000000"/>
    <w:charset w:val="00"/>
    <w:family w:val="roman"/>
    <w:notTrueType/>
    <w:pitch w:val="default"/>
  </w:font>
  <w:font w:name="ArialMT">
    <w:altName w:val="Arial Unicode MS"/>
    <w:charset w:val="00"/>
    <w:family w:val="roman"/>
    <w:pitch w:val="variable"/>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41C4C"/>
    <w:multiLevelType w:val="multilevel"/>
    <w:tmpl w:val="68283CD0"/>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26B12A0"/>
    <w:multiLevelType w:val="multilevel"/>
    <w:tmpl w:val="9060351E"/>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CE167B6"/>
    <w:multiLevelType w:val="multilevel"/>
    <w:tmpl w:val="160E81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F016C0D"/>
    <w:multiLevelType w:val="multilevel"/>
    <w:tmpl w:val="1222F6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300C0148"/>
    <w:multiLevelType w:val="multilevel"/>
    <w:tmpl w:val="CF72DCF6"/>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A1874BF"/>
    <w:multiLevelType w:val="multilevel"/>
    <w:tmpl w:val="48149020"/>
    <w:lvl w:ilvl="0">
      <w:start w:val="1"/>
      <w:numFmt w:val="bullet"/>
      <w:lvlText w:val=""/>
      <w:lvlJc w:val="left"/>
      <w:pPr>
        <w:tabs>
          <w:tab w:val="num" w:pos="720"/>
        </w:tabs>
        <w:ind w:left="720" w:hanging="360"/>
      </w:pPr>
      <w:rPr>
        <w:rFonts w:ascii="Symbol" w:hAnsi="Symbol"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49477CF6"/>
    <w:multiLevelType w:val="multilevel"/>
    <w:tmpl w:val="7F685D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5B300409"/>
    <w:multiLevelType w:val="multilevel"/>
    <w:tmpl w:val="16E81AF8"/>
    <w:lvl w:ilvl="0">
      <w:start w:val="1"/>
      <w:numFmt w:val="bullet"/>
      <w:lvlText w:val=""/>
      <w:lvlJc w:val="left"/>
      <w:pPr>
        <w:tabs>
          <w:tab w:val="num" w:pos="720"/>
        </w:tabs>
        <w:ind w:left="720" w:hanging="360"/>
      </w:pPr>
      <w:rPr>
        <w:rFonts w:ascii="Symbol" w:hAnsi="Symbol"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6D3C694A"/>
    <w:multiLevelType w:val="multilevel"/>
    <w:tmpl w:val="F402AB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4"/>
  </w:num>
  <w:num w:numId="3">
    <w:abstractNumId w:val="1"/>
  </w:num>
  <w:num w:numId="4">
    <w:abstractNumId w:val="0"/>
  </w:num>
  <w:num w:numId="5">
    <w:abstractNumId w:val="5"/>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15"/>
    <w:rsid w:val="005279E4"/>
    <w:rsid w:val="00657B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8CC8E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2"/>
        <w:szCs w:val="24"/>
        <w:lang w:val="fr-FR" w:eastAsia="zh-CN" w:bidi="hi-I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sz w:val="24"/>
    </w:rPr>
  </w:style>
  <w:style w:type="paragraph" w:styleId="Heading3">
    <w:name w:val="heading 3"/>
    <w:basedOn w:val="Titre"/>
    <w:next w:val="BodyText"/>
    <w:qFormat/>
    <w:pPr>
      <w:numPr>
        <w:ilvl w:val="2"/>
        <w:numId w:val="1"/>
      </w:numPr>
      <w:spacing w:before="140"/>
      <w:outlineLvl w:val="2"/>
    </w:pPr>
    <w:rPr>
      <w:rFonts w:ascii="Liberation Serif" w:eastAsia="NSimSun" w:hAnsi="Liberation Serif" w:cs="Lucida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centuation">
    <w:name w:val="Accentuation"/>
    <w:qFormat/>
    <w:rPr>
      <w:i/>
      <w:iCs/>
    </w:rPr>
  </w:style>
  <w:style w:type="character" w:customStyle="1" w:styleId="Accentuationforte">
    <w:name w:val="Accentuation forte"/>
    <w:qFormat/>
    <w:rPr>
      <w:b/>
      <w:bCs/>
    </w:rPr>
  </w:style>
  <w:style w:type="character" w:customStyle="1" w:styleId="TitreCar">
    <w:name w:val="Titre Car"/>
    <w:basedOn w:val="DefaultParagraphFont"/>
    <w:link w:val="Titre"/>
    <w:uiPriority w:val="10"/>
    <w:qFormat/>
    <w:rsid w:val="00CF3DC9"/>
    <w:rPr>
      <w:rFonts w:asciiTheme="majorHAnsi" w:eastAsiaTheme="majorEastAsia" w:hAnsiTheme="majorHAnsi"/>
      <w:spacing w:val="-10"/>
      <w:kern w:val="2"/>
      <w:sz w:val="56"/>
      <w:szCs w:val="50"/>
    </w:rPr>
  </w:style>
  <w:style w:type="character" w:customStyle="1" w:styleId="LienInternet">
    <w:name w:val="Lien Internet"/>
    <w:basedOn w:val="DefaultParagraphFont"/>
    <w:uiPriority w:val="99"/>
    <w:unhideWhenUsed/>
    <w:rsid w:val="0083639C"/>
    <w:rPr>
      <w:color w:val="0563C1" w:themeColor="hyperlink"/>
      <w:u w:val="single"/>
    </w:rPr>
  </w:style>
  <w:style w:type="character" w:customStyle="1" w:styleId="UnresolvedMention">
    <w:name w:val="Unresolved Mention"/>
    <w:basedOn w:val="DefaultParagraphFont"/>
    <w:uiPriority w:val="99"/>
    <w:semiHidden/>
    <w:unhideWhenUsed/>
    <w:qFormat/>
    <w:rsid w:val="0083639C"/>
    <w:rPr>
      <w:color w:val="605E5C"/>
      <w:shd w:val="clear" w:color="auto" w:fill="E1DFDD"/>
    </w:rPr>
  </w:style>
  <w:style w:type="character" w:customStyle="1" w:styleId="BalloonTextChar">
    <w:name w:val="Balloon Text Char"/>
    <w:basedOn w:val="DefaultParagraphFont"/>
    <w:link w:val="BalloonText"/>
    <w:uiPriority w:val="99"/>
    <w:semiHidden/>
    <w:qFormat/>
    <w:rsid w:val="00F52606"/>
    <w:rPr>
      <w:rFonts w:ascii="Segoe UI" w:hAnsi="Segoe UI"/>
      <w:sz w:val="18"/>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style>
  <w:style w:type="character" w:customStyle="1" w:styleId="Puces">
    <w:name w:val="Puces"/>
    <w:qFormat/>
    <w:rPr>
      <w:rFonts w:ascii="OpenSymbol" w:eastAsia="OpenSymbol" w:hAnsi="OpenSymbol" w:cs="OpenSymbol"/>
    </w:rPr>
  </w:style>
  <w:style w:type="character" w:customStyle="1" w:styleId="ListLabel26">
    <w:name w:val="ListLabel 26"/>
    <w:qFormat/>
    <w:rPr>
      <w:rFonts w:ascii="Trebuchet MS" w:hAnsi="Trebuchet MS" w:cs="Symbol"/>
      <w:sz w:val="21"/>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Trebuchet MS" w:hAnsi="Trebuchet MS" w:cs="Symbol"/>
      <w:sz w:val="21"/>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rebuchet MS" w:hAnsi="Trebuchet MS" w:cs="Wingdings"/>
      <w:sz w:val="21"/>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Trebuchet MS" w:hAnsi="Trebuchet M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Trebuchet MS" w:hAnsi="Trebuchet MS" w:cs="Symbol"/>
      <w:sz w:val="21"/>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Trebuchet MS" w:hAnsi="Trebuchet MS" w:cs="Symbol"/>
      <w:sz w:val="21"/>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Trebuchet MS" w:hAnsi="Trebuchet MS" w:cs="OpenSymbol"/>
      <w:sz w:val="21"/>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ascii="Trebuchet MS" w:hAnsi="Trebuchet MS" w:cs="OpenSymbol"/>
      <w:sz w:val="21"/>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ascii="Trebuchet MS" w:hAnsi="Trebuchet MS" w:cs="OpenSymbol"/>
      <w:sz w:val="21"/>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style>
  <w:style w:type="character" w:customStyle="1" w:styleId="ListLabel117">
    <w:name w:val="ListLabel 117"/>
    <w:qFormat/>
    <w:rPr>
      <w:rFonts w:ascii="Trebuchet MS" w:hAnsi="Trebuchet MS" w:cs="Symbol"/>
      <w:sz w:val="21"/>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ascii="Trebuchet MS" w:hAnsi="Trebuchet MS" w:cs="Symbol"/>
      <w:sz w:val="21"/>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Trebuchet MS" w:hAnsi="Trebuchet MS" w:cs="Wingdings"/>
      <w:sz w:val="21"/>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Trebuchet MS" w:hAnsi="Trebuchet MS" w:cs="Symbol"/>
      <w:sz w:val="21"/>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ascii="Trebuchet MS" w:hAnsi="Trebuchet MS" w:cs="Symbol"/>
      <w:sz w:val="21"/>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ascii="Trebuchet MS" w:hAnsi="Trebuchet MS" w:cs="OpenSymbol"/>
      <w:sz w:val="21"/>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ascii="Trebuchet MS" w:hAnsi="Trebuchet MS" w:cs="OpenSymbol"/>
      <w:sz w:val="21"/>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ascii="Trebuchet MS" w:hAnsi="Trebuchet MS" w:cs="OpenSymbol"/>
      <w:sz w:val="21"/>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ascii="Trebuchet MS" w:hAnsi="Trebuchet MS"/>
      <w:color w:val="000000"/>
      <w:sz w:val="21"/>
      <w:szCs w:val="21"/>
    </w:rPr>
  </w:style>
  <w:style w:type="character" w:customStyle="1" w:styleId="ListLabel208">
    <w:name w:val="ListLabel 208"/>
    <w:qFormat/>
    <w:rPr>
      <w:rFonts w:ascii="Trebuchet MS" w:hAnsi="Trebuchet MS" w:cs="Symbol"/>
      <w:sz w:val="21"/>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ascii="Trebuchet MS" w:hAnsi="Trebuchet MS" w:cs="Symbol"/>
      <w:sz w:val="21"/>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ascii="Trebuchet MS" w:hAnsi="Trebuchet MS" w:cs="Wingdings"/>
      <w:sz w:val="21"/>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ascii="Trebuchet MS" w:hAnsi="Trebuchet MS" w:cs="Symbol"/>
      <w:sz w:val="21"/>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Trebuchet MS" w:hAnsi="Trebuchet MS" w:cs="Symbol"/>
      <w:sz w:val="21"/>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ascii="Trebuchet MS" w:hAnsi="Trebuchet MS" w:cs="OpenSymbol"/>
      <w:sz w:val="21"/>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ascii="Trebuchet MS" w:hAnsi="Trebuchet MS" w:cs="OpenSymbol"/>
      <w:sz w:val="21"/>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ascii="Trebuchet MS" w:hAnsi="Trebuchet MS" w:cs="OpenSymbol"/>
      <w:sz w:val="21"/>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ascii="Trebuchet MS" w:hAnsi="Trebuchet MS"/>
      <w:color w:val="000000"/>
      <w:sz w:val="21"/>
      <w:szCs w:val="21"/>
    </w:rPr>
  </w:style>
  <w:style w:type="character" w:customStyle="1" w:styleId="ListLabel299">
    <w:name w:val="ListLabel 299"/>
    <w:qFormat/>
    <w:rPr>
      <w:rFonts w:ascii="Trebuchet MS" w:hAnsi="Trebuchet MS" w:cs="Symbol"/>
      <w:sz w:val="21"/>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ascii="Trebuchet MS" w:hAnsi="Trebuchet MS" w:cs="Symbol"/>
      <w:sz w:val="21"/>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ascii="Trebuchet MS" w:hAnsi="Trebuchet MS" w:cs="Wingdings"/>
      <w:sz w:val="21"/>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ascii="Trebuchet MS" w:hAnsi="Trebuchet MS" w:cs="Symbol"/>
      <w:sz w:val="21"/>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ascii="Trebuchet MS" w:hAnsi="Trebuchet MS" w:cs="Symbol"/>
      <w:sz w:val="21"/>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ascii="Trebuchet MS" w:hAnsi="Trebuchet MS" w:cs="OpenSymbol"/>
      <w:sz w:val="21"/>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ascii="Trebuchet MS" w:hAnsi="Trebuchet MS" w:cs="OpenSymbol"/>
      <w:sz w:val="21"/>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ascii="Trebuchet MS" w:hAnsi="Trebuchet MS" w:cs="OpenSymbol"/>
      <w:sz w:val="21"/>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ascii="Trebuchet MS" w:hAnsi="Trebuchet MS"/>
      <w:color w:val="000000"/>
      <w:sz w:val="21"/>
      <w:szCs w:val="21"/>
    </w:rPr>
  </w:style>
  <w:style w:type="character" w:customStyle="1" w:styleId="ListLabel390">
    <w:name w:val="ListLabel 390"/>
    <w:qFormat/>
    <w:rPr>
      <w:rFonts w:cs="Symbol"/>
      <w:sz w:val="21"/>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Trebuchet MS" w:hAnsi="Trebuchet MS" w:cs="Symbol"/>
      <w:sz w:val="21"/>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ascii="Trebuchet MS" w:hAnsi="Trebuchet MS" w:cs="Symbol"/>
      <w:sz w:val="21"/>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Trebuchet MS" w:hAnsi="Trebuchet MS" w:cs="Symbol"/>
      <w:sz w:val="21"/>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rebuchet MS" w:hAnsi="Trebuchet MS" w:cs="OpenSymbol"/>
      <w:sz w:val="21"/>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ascii="Trebuchet MS" w:hAnsi="Trebuchet MS" w:cs="OpenSymbol"/>
      <w:sz w:val="21"/>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ascii="Trebuchet MS" w:hAnsi="Trebuchet MS" w:cs="OpenSymbol"/>
      <w:sz w:val="21"/>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ascii="Trebuchet MS" w:hAnsi="Trebuchet MS"/>
      <w:color w:val="000000"/>
      <w:sz w:val="21"/>
      <w:szCs w:val="21"/>
    </w:rPr>
  </w:style>
  <w:style w:type="character" w:customStyle="1" w:styleId="ListLabel463">
    <w:name w:val="ListLabel 463"/>
    <w:qFormat/>
    <w:rPr>
      <w:rFonts w:ascii="Trebuchet MS" w:hAnsi="Trebuchet MS"/>
      <w:color w:val="000000"/>
      <w:sz w:val="21"/>
      <w:szCs w:val="21"/>
      <w:u w:val="none"/>
    </w:rPr>
  </w:style>
  <w:style w:type="character" w:customStyle="1" w:styleId="ListLabel464">
    <w:name w:val="ListLabel 464"/>
    <w:qFormat/>
    <w:rPr>
      <w:rFonts w:cs="Symbol"/>
      <w:sz w:val="21"/>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ascii="Trebuchet MS" w:hAnsi="Trebuchet MS" w:cs="Symbol"/>
      <w:sz w:val="21"/>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ascii="Trebuchet MS" w:hAnsi="Trebuchet MS" w:cs="Symbol"/>
      <w:sz w:val="21"/>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Symbol"/>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ascii="Trebuchet MS" w:hAnsi="Trebuchet MS" w:cs="Symbol"/>
      <w:sz w:val="21"/>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Symbol"/>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ascii="Trebuchet MS" w:hAnsi="Trebuchet MS" w:cs="OpenSymbol"/>
      <w:sz w:val="21"/>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ascii="Trebuchet MS" w:hAnsi="Trebuchet MS" w:cs="OpenSymbol"/>
      <w:sz w:val="21"/>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ascii="Trebuchet MS" w:hAnsi="Trebuchet MS" w:cs="OpenSymbol"/>
      <w:sz w:val="21"/>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ascii="Trebuchet MS" w:hAnsi="Trebuchet MS"/>
      <w:color w:val="000000"/>
      <w:sz w:val="21"/>
      <w:szCs w:val="21"/>
    </w:rPr>
  </w:style>
  <w:style w:type="character" w:customStyle="1" w:styleId="ListLabel546">
    <w:name w:val="ListLabel 546"/>
    <w:qFormat/>
    <w:rPr>
      <w:rFonts w:ascii="Trebuchet MS" w:hAnsi="Trebuchet MS"/>
      <w:color w:val="000000"/>
      <w:sz w:val="21"/>
      <w:szCs w:val="21"/>
      <w:u w:val="none"/>
    </w:rPr>
  </w:style>
  <w:style w:type="character" w:customStyle="1" w:styleId="ListLabel547">
    <w:name w:val="ListLabel 547"/>
    <w:qFormat/>
    <w:rPr>
      <w:rFonts w:ascii="Trebuchet MS" w:hAnsi="Trebuchet MS" w:cs="Symbol"/>
      <w:sz w:val="21"/>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sz w:val="21"/>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ascii="Trebuchet MS" w:hAnsi="Trebuchet MS" w:cs="Symbol"/>
      <w:sz w:val="21"/>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OpenSymbol"/>
      <w:sz w:val="21"/>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sz w:val="21"/>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ascii="Trebuchet MS" w:hAnsi="Trebuchet MS"/>
      <w:color w:val="000000"/>
      <w:sz w:val="21"/>
      <w:szCs w:val="21"/>
    </w:rPr>
  </w:style>
  <w:style w:type="character" w:customStyle="1" w:styleId="ListLabel620">
    <w:name w:val="ListLabel 620"/>
    <w:qFormat/>
  </w:style>
  <w:style w:type="paragraph" w:customStyle="1" w:styleId="Titre">
    <w:name w:val="Titre"/>
    <w:basedOn w:val="Normal"/>
    <w:next w:val="Textbody"/>
    <w:link w:val="TitreCar"/>
    <w:qFormat/>
    <w:pPr>
      <w:keepNext/>
      <w:widowControl w:val="0"/>
      <w:spacing w:before="240" w:after="120"/>
    </w:pPr>
    <w:rPr>
      <w:rFonts w:ascii="Arial" w:hAnsi="Arial"/>
      <w:sz w:val="28"/>
      <w:szCs w:val="28"/>
    </w:rPr>
  </w:style>
  <w:style w:type="paragraph" w:styleId="BodyText">
    <w:name w:val="Body Text"/>
    <w:basedOn w:val="Normal"/>
    <w:pPr>
      <w:spacing w:after="140" w:line="276" w:lineRule="auto"/>
    </w:pPr>
  </w:style>
  <w:style w:type="paragraph" w:styleId="List">
    <w:name w:val="List"/>
    <w:basedOn w:val="Normal"/>
    <w:pPr>
      <w:widowControl w:val="0"/>
    </w:pPr>
  </w:style>
  <w:style w:type="paragraph" w:styleId="Caption">
    <w:name w:val="caption"/>
    <w:basedOn w:val="Standard"/>
    <w:qFormat/>
    <w:pPr>
      <w:suppressLineNumbers/>
      <w:spacing w:before="120" w:after="120"/>
    </w:pPr>
    <w:rPr>
      <w:i/>
      <w:iCs/>
    </w:rPr>
  </w:style>
  <w:style w:type="paragraph" w:customStyle="1" w:styleId="Index">
    <w:name w:val="Index"/>
    <w:basedOn w:val="Normal"/>
    <w:qFormat/>
    <w:pPr>
      <w:widowControl w:val="0"/>
      <w:suppressLineNumbers/>
    </w:pPr>
  </w:style>
  <w:style w:type="paragraph" w:customStyle="1" w:styleId="Standard">
    <w:name w:val="Standard"/>
    <w:qFormat/>
    <w:rPr>
      <w:sz w:val="24"/>
    </w:rPr>
  </w:style>
  <w:style w:type="paragraph" w:customStyle="1" w:styleId="Textbody">
    <w:name w:val="Text body"/>
    <w:basedOn w:val="Standard"/>
    <w:qFormat/>
    <w:pPr>
      <w:spacing w:after="120"/>
    </w:pPr>
  </w:style>
  <w:style w:type="paragraph" w:customStyle="1" w:styleId="Contenudecadre">
    <w:name w:val="Contenu de cadre"/>
    <w:basedOn w:val="Textbody"/>
    <w:qFormat/>
  </w:style>
  <w:style w:type="paragraph" w:customStyle="1" w:styleId="Contenudetableau">
    <w:name w:val="Contenu de tableau"/>
    <w:basedOn w:val="Standard"/>
    <w:qFormat/>
    <w:pPr>
      <w:suppressLineNumbers/>
    </w:pPr>
  </w:style>
  <w:style w:type="paragraph" w:customStyle="1" w:styleId="Titredetableau">
    <w:name w:val="Titre de tableau"/>
    <w:basedOn w:val="Contenudetableau"/>
    <w:qFormat/>
    <w:pPr>
      <w:jc w:val="center"/>
    </w:pPr>
    <w:rPr>
      <w:b/>
      <w:bCs/>
    </w:rPr>
  </w:style>
  <w:style w:type="paragraph" w:styleId="Title">
    <w:name w:val="Title"/>
    <w:basedOn w:val="Normal"/>
    <w:next w:val="Normal"/>
    <w:uiPriority w:val="10"/>
    <w:qFormat/>
    <w:rsid w:val="00CF3DC9"/>
    <w:pPr>
      <w:contextualSpacing/>
    </w:pPr>
    <w:rPr>
      <w:rFonts w:asciiTheme="majorHAnsi" w:eastAsiaTheme="majorEastAsia" w:hAnsiTheme="majorHAnsi"/>
      <w:spacing w:val="-10"/>
      <w:sz w:val="56"/>
      <w:szCs w:val="50"/>
    </w:rPr>
  </w:style>
  <w:style w:type="paragraph" w:styleId="ListParagraph">
    <w:name w:val="List Paragraph"/>
    <w:basedOn w:val="Normal"/>
    <w:uiPriority w:val="34"/>
    <w:qFormat/>
    <w:rsid w:val="00CF3DC9"/>
    <w:pPr>
      <w:ind w:left="720"/>
      <w:contextualSpacing/>
    </w:pPr>
    <w:rPr>
      <w:szCs w:val="21"/>
    </w:rPr>
  </w:style>
  <w:style w:type="paragraph" w:styleId="NormalWeb">
    <w:name w:val="Normal (Web)"/>
    <w:basedOn w:val="Normal"/>
    <w:uiPriority w:val="99"/>
    <w:unhideWhenUsed/>
    <w:qFormat/>
    <w:rsid w:val="00C8698E"/>
    <w:pPr>
      <w:suppressAutoHyphens w:val="0"/>
      <w:spacing w:beforeAutospacing="1" w:afterAutospacing="1"/>
      <w:textAlignment w:val="auto"/>
    </w:pPr>
    <w:rPr>
      <w:rFonts w:eastAsia="Times New Roman" w:cs="Times New Roman"/>
      <w:kern w:val="0"/>
      <w:lang w:eastAsia="fr-FR" w:bidi="ar-SA"/>
    </w:rPr>
  </w:style>
  <w:style w:type="paragraph" w:styleId="BalloonText">
    <w:name w:val="Balloon Text"/>
    <w:basedOn w:val="Normal"/>
    <w:link w:val="BalloonTextChar"/>
    <w:uiPriority w:val="99"/>
    <w:semiHidden/>
    <w:unhideWhenUsed/>
    <w:qFormat/>
    <w:rsid w:val="00F52606"/>
    <w:rPr>
      <w:rFonts w:ascii="Segoe UI" w:hAnsi="Segoe UI"/>
      <w:sz w:val="18"/>
      <w:szCs w:val="16"/>
    </w:rPr>
  </w:style>
  <w:style w:type="table" w:styleId="TableGrid">
    <w:name w:val="Table Grid"/>
    <w:basedOn w:val="TableNormal"/>
    <w:uiPriority w:val="39"/>
    <w:rsid w:val="004D4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tb1xIaUpY_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s://www.instagram.com/p/B07yiaclLeL/" TargetMode="External"/><Relationship Id="rId12" Type="http://schemas.openxmlformats.org/officeDocument/2006/relationships/image" Target="media/image4.jpeg"/><Relationship Id="rId13" Type="http://schemas.openxmlformats.org/officeDocument/2006/relationships/hyperlink" Target="https://mavietrepidantedemaman.com/img_20190809_090515_7428658171595952613783/" TargetMode="External"/><Relationship Id="rId14" Type="http://schemas.openxmlformats.org/officeDocument/2006/relationships/image" Target="media/image5.jpeg"/><Relationship Id="rId15" Type="http://schemas.openxmlformats.org/officeDocument/2006/relationships/hyperlink" Target="https://mavietrepidantedemaman.com/img_20190808_145815_resized_20190816_1231243706710293502011338480/" TargetMode="External"/><Relationship Id="rId16" Type="http://schemas.openxmlformats.org/officeDocument/2006/relationships/hyperlink" Target="https://mavietrepidantedemaman.com/2019/08/09/imagier-et-fiches-dactivites-savane-jungle/" TargetMode="External"/><Relationship Id="rId17" Type="http://schemas.openxmlformats.org/officeDocument/2006/relationships/image" Target="media/image6.jpeg"/><Relationship Id="rId18" Type="http://schemas.openxmlformats.org/officeDocument/2006/relationships/image" Target="media/image7.gif"/><Relationship Id="rId19" Type="http://schemas.openxmlformats.org/officeDocument/2006/relationships/image" Target="media/image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ecmat.eklablog.com/dans-la-cour-de-l-ecole-de-christophe-loupy-a13164742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9246-CE05-704D-AE82-45E46570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2019</Words>
  <Characters>11512</Characters>
  <Application>Microsoft Macintosh Word</Application>
  <DocSecurity>0</DocSecurity>
  <Lines>95</Lines>
  <Paragraphs>27</Paragraphs>
  <ScaleCrop>false</ScaleCrop>
  <LinksUpToDate>false</LinksUpToDate>
  <CharactersWithSpaces>13504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c:creator>
  <dc:description/>
  <cp:lastModifiedBy>Microsoft Office User</cp:lastModifiedBy>
  <cp:revision>2</cp:revision>
  <cp:lastPrinted>2019-09-15T22:06:00Z</cp:lastPrinted>
  <dcterms:created xsi:type="dcterms:W3CDTF">2019-09-18T16:56:00Z</dcterms:created>
  <dcterms:modified xsi:type="dcterms:W3CDTF">2019-09-18T16:56:00Z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