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5655"/>
      </w:tblGrid>
      <w:tr w:rsidR="009D3E3E" w:rsidTr="00E12A10">
        <w:trPr>
          <w:trHeight w:val="554"/>
        </w:trPr>
        <w:tc>
          <w:tcPr>
            <w:tcW w:w="5565" w:type="dxa"/>
          </w:tcPr>
          <w:p w:rsidR="009D3E3E" w:rsidRPr="00E12A10" w:rsidRDefault="009D3E3E" w:rsidP="00E12A10">
            <w:pPr>
              <w:jc w:val="center"/>
              <w:rPr>
                <w:b/>
                <w:sz w:val="48"/>
                <w:szCs w:val="48"/>
              </w:rPr>
            </w:pPr>
            <w:r w:rsidRPr="00E12A10">
              <w:rPr>
                <w:b/>
                <w:sz w:val="48"/>
                <w:szCs w:val="48"/>
              </w:rPr>
              <w:t>SAC A ALBUM</w:t>
            </w:r>
            <w:r w:rsidR="00E12A10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5655" w:type="dxa"/>
          </w:tcPr>
          <w:p w:rsidR="009D3E3E" w:rsidRDefault="009D3E3E" w:rsidP="009D3E3E"/>
        </w:tc>
      </w:tr>
      <w:tr w:rsidR="009D3E3E" w:rsidTr="009D3E3E">
        <w:trPr>
          <w:trHeight w:val="2010"/>
        </w:trPr>
        <w:tc>
          <w:tcPr>
            <w:tcW w:w="5565" w:type="dxa"/>
          </w:tcPr>
          <w:p w:rsidR="009D3E3E" w:rsidRDefault="009D3E3E" w:rsidP="009D3E3E"/>
          <w:p w:rsid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Aujourd'hui, votre enfant a emprunté </w:t>
            </w:r>
          </w:p>
          <w:p w:rsidR="009D3E3E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 « sac à album » :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,Italic" w:hAnsi="Calibri,Italic" w:cs="Calibri,Italic"/>
                <w:b/>
                <w:iCs/>
                <w:sz w:val="40"/>
                <w:szCs w:val="40"/>
              </w:rPr>
            </w:pPr>
            <w:r w:rsidRPr="00E12A10">
              <w:rPr>
                <w:rFonts w:ascii="Calibri,Italic" w:hAnsi="Calibri,Italic"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9D3E3E" w:rsidRDefault="009D3E3E" w:rsidP="009D3E3E"/>
        </w:tc>
        <w:tc>
          <w:tcPr>
            <w:tcW w:w="5655" w:type="dxa"/>
          </w:tcPr>
          <w:p w:rsidR="009D3E3E" w:rsidRDefault="009D3E3E" w:rsidP="009D3E3E"/>
        </w:tc>
      </w:tr>
      <w:tr w:rsidR="009D3E3E" w:rsidTr="000A5212">
        <w:trPr>
          <w:trHeight w:val="1357"/>
        </w:trPr>
        <w:tc>
          <w:tcPr>
            <w:tcW w:w="5565" w:type="dxa"/>
          </w:tcPr>
          <w:p w:rsidR="009D3E3E" w:rsidRDefault="009D3E3E" w:rsidP="009D3E3E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0A5212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 livre a été lu et travaillé en classe.</w:t>
            </w: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Votre enfant connaît déjà l’histoire.</w:t>
            </w:r>
          </w:p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5655" w:type="dxa"/>
          </w:tcPr>
          <w:p w:rsidR="009D3E3E" w:rsidRDefault="009D3E3E" w:rsidP="009D3E3E"/>
        </w:tc>
      </w:tr>
      <w:tr w:rsidR="009D3E3E" w:rsidTr="00E12A10">
        <w:trPr>
          <w:trHeight w:val="4879"/>
        </w:trPr>
        <w:tc>
          <w:tcPr>
            <w:tcW w:w="5565" w:type="dxa"/>
          </w:tcPr>
          <w:p w:rsidR="000A5212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Default="009D3E3E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0A5212" w:rsidRPr="00E12A10" w:rsidRDefault="000A5212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9D3E3E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="00E12A10" w:rsidRPr="00E12A10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une pochette plastique contenant la traduction du texte de l’histoire </w:t>
            </w:r>
            <w:r w:rsidR="00EA57C5">
              <w:rPr>
                <w:rFonts w:cs="Calibri,BoldItalic"/>
                <w:bCs/>
                <w:i/>
                <w:iCs/>
                <w:sz w:val="28"/>
                <w:szCs w:val="28"/>
              </w:rPr>
              <w:t>en espagnol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CD avec l’enregistrement de l’histoire en français et dans la langue </w:t>
            </w:r>
            <w:r w:rsidR="00EA57C5">
              <w:rPr>
                <w:rFonts w:cs="Calibri,BoldItalic"/>
                <w:bCs/>
                <w:i/>
                <w:iCs/>
                <w:sz w:val="28"/>
                <w:szCs w:val="28"/>
              </w:rPr>
              <w:t>espagnole</w:t>
            </w:r>
            <w:bookmarkStart w:id="0" w:name="_GoBack"/>
            <w:bookmarkEnd w:id="0"/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E12A10" w:rsidRPr="00E12A10" w:rsidRDefault="00E12A10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E12A10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9D3E3E" w:rsidRPr="00E12A10" w:rsidRDefault="009D3E3E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55" w:type="dxa"/>
          </w:tcPr>
          <w:p w:rsidR="009D3E3E" w:rsidRDefault="009D3E3E" w:rsidP="009D3E3E"/>
        </w:tc>
      </w:tr>
      <w:tr w:rsidR="009D3E3E" w:rsidTr="000A5212">
        <w:trPr>
          <w:trHeight w:val="5332"/>
        </w:trPr>
        <w:tc>
          <w:tcPr>
            <w:tcW w:w="5565" w:type="dxa"/>
          </w:tcPr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2C5C98" wp14:editId="05E8F529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A10" w:rsidRDefault="00E12A10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 w:rsidR="000A5212"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 w:rsidR="000A5212">
              <w:rPr>
                <w:rFonts w:cs="Calibri"/>
                <w:sz w:val="28"/>
                <w:szCs w:val="28"/>
              </w:rPr>
              <w:t>.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E12A10" w:rsidRDefault="00E12A10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0A5212" w:rsidRPr="00E12A10" w:rsidRDefault="000A5212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9D3E3E" w:rsidRPr="00E12A10" w:rsidRDefault="00E12A10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5655" w:type="dxa"/>
          </w:tcPr>
          <w:p w:rsidR="009D3E3E" w:rsidRDefault="009D3E3E" w:rsidP="009D3E3E"/>
        </w:tc>
      </w:tr>
    </w:tbl>
    <w:p w:rsidR="000A5212" w:rsidRDefault="000A5212" w:rsidP="000A5212">
      <w:pPr>
        <w:jc w:val="center"/>
      </w:pPr>
    </w:p>
    <w:p w:rsidR="009D3E3E" w:rsidRPr="009D3E3E" w:rsidRDefault="000A5212" w:rsidP="000A5212">
      <w:pPr>
        <w:jc w:val="center"/>
      </w:pPr>
      <w:r>
        <w:t>Ecole Maternelle Pfoeller, 17 rue de la Zorn, 67300 Schiltigheim- tél. : 03.88.33.63.70</w:t>
      </w: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A5212"/>
    <w:rsid w:val="002C5C5D"/>
    <w:rsid w:val="004C36D5"/>
    <w:rsid w:val="00541B3C"/>
    <w:rsid w:val="00730B60"/>
    <w:rsid w:val="009D3E3E"/>
    <w:rsid w:val="00DE298C"/>
    <w:rsid w:val="00E12A10"/>
    <w:rsid w:val="00E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2</cp:revision>
  <dcterms:created xsi:type="dcterms:W3CDTF">2015-05-19T05:51:00Z</dcterms:created>
  <dcterms:modified xsi:type="dcterms:W3CDTF">2015-05-19T05:51:00Z</dcterms:modified>
</cp:coreProperties>
</file>