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A4D6" w14:textId="77777777" w:rsidR="00605508" w:rsidRPr="00207ECF" w:rsidRDefault="00605508" w:rsidP="00605508">
      <w:pPr>
        <w:spacing w:after="0"/>
        <w:jc w:val="center"/>
        <w:rPr>
          <w:rFonts w:ascii="Action Jackson" w:hAnsi="Action Jackson" w:cs="Times New Roman"/>
          <w:b/>
          <w:color w:val="00B0F0"/>
          <w:sz w:val="96"/>
          <w:szCs w:val="96"/>
        </w:rPr>
      </w:pPr>
      <w:bookmarkStart w:id="0" w:name="_GoBack"/>
      <w:bookmarkEnd w:id="0"/>
      <w:r w:rsidRPr="00207ECF">
        <w:rPr>
          <w:rFonts w:ascii="Action Jackson" w:hAnsi="Action Jackson" w:cs="Times New Roman"/>
          <w:b/>
          <w:color w:val="00B0F0"/>
          <w:sz w:val="96"/>
          <w:szCs w:val="96"/>
        </w:rPr>
        <w:t>SAC a ALBUM</w:t>
      </w:r>
    </w:p>
    <w:p w14:paraId="29EE7AA3" w14:textId="77777777" w:rsidR="00605508" w:rsidRPr="00207ECF" w:rsidRDefault="00605508" w:rsidP="00605508">
      <w:pPr>
        <w:spacing w:after="0"/>
        <w:jc w:val="center"/>
        <w:rPr>
          <w:rFonts w:ascii="CarnivalMF" w:hAnsi="CarnivalMF" w:cs="Times New Roman"/>
          <w:b/>
          <w:color w:val="00B0F0"/>
          <w:sz w:val="96"/>
          <w:szCs w:val="96"/>
        </w:rPr>
      </w:pPr>
      <w:r w:rsidRPr="00207ECF">
        <w:rPr>
          <w:rFonts w:ascii="CarnivalMF" w:hAnsi="CarnivalMF" w:cs="Times New Roman"/>
          <w:b/>
          <w:color w:val="00B0F0"/>
          <w:sz w:val="96"/>
          <w:szCs w:val="96"/>
        </w:rPr>
        <w:t>………………...……….</w:t>
      </w:r>
    </w:p>
    <w:p w14:paraId="3CE39156" w14:textId="77777777" w:rsidR="00605508" w:rsidRPr="008223B8" w:rsidRDefault="00605508" w:rsidP="00605508">
      <w:pPr>
        <w:tabs>
          <w:tab w:val="center" w:pos="5233"/>
          <w:tab w:val="left" w:pos="9736"/>
        </w:tabs>
        <w:spacing w:after="0"/>
        <w:rPr>
          <w:rFonts w:ascii="Callani" w:hAnsi="Callani" w:cs="Times New Roman"/>
          <w:sz w:val="40"/>
          <w:szCs w:val="40"/>
        </w:rPr>
      </w:pPr>
      <w:r>
        <w:rPr>
          <w:rFonts w:ascii="CarnivalMF" w:hAnsi="CarnivalMF" w:cs="Times New Roman"/>
          <w:sz w:val="96"/>
          <w:szCs w:val="96"/>
        </w:rPr>
        <w:tab/>
      </w:r>
      <w:r w:rsidRPr="008223B8">
        <w:rPr>
          <w:rFonts w:ascii="Callani" w:hAnsi="Callani" w:cs="Times New Roman"/>
          <w:sz w:val="36"/>
          <w:szCs w:val="36"/>
        </w:rPr>
        <w:t>Aujourd’hui, votre enfant a emprunté le « sac à album »</w:t>
      </w:r>
      <w:r w:rsidRPr="008223B8">
        <w:rPr>
          <w:rFonts w:ascii="Callani" w:hAnsi="Callani" w:cs="Times New Roman"/>
          <w:sz w:val="40"/>
          <w:szCs w:val="40"/>
        </w:rPr>
        <w:t xml:space="preserve">  </w:t>
      </w:r>
    </w:p>
    <w:p w14:paraId="014B6D15" w14:textId="77777777" w:rsidR="00087E6E" w:rsidRPr="008223B8" w:rsidRDefault="00087E6E" w:rsidP="008223B8">
      <w:pPr>
        <w:spacing w:after="0"/>
        <w:jc w:val="center"/>
        <w:rPr>
          <w:rFonts w:ascii="Callani" w:hAnsi="Callani"/>
          <w:noProof/>
          <w:sz w:val="40"/>
          <w:szCs w:val="40"/>
          <w:lang w:eastAsia="fr-FR"/>
        </w:rPr>
      </w:pPr>
      <w:r w:rsidRPr="008223B8">
        <w:rPr>
          <w:rFonts w:ascii="Callani" w:hAnsi="Callani"/>
          <w:b/>
          <w:sz w:val="40"/>
          <w:szCs w:val="40"/>
        </w:rPr>
        <w:t>Après la récré</w:t>
      </w:r>
      <w:r w:rsidR="00605508" w:rsidRPr="008223B8">
        <w:rPr>
          <w:rFonts w:ascii="Callani" w:hAnsi="Callani"/>
          <w:b/>
          <w:sz w:val="40"/>
          <w:szCs w:val="40"/>
        </w:rPr>
        <w:t xml:space="preserve"> </w:t>
      </w:r>
      <w:r w:rsidR="00605508" w:rsidRPr="008223B8">
        <w:rPr>
          <w:rFonts w:ascii="Callani" w:hAnsi="Callani"/>
          <w:sz w:val="40"/>
          <w:szCs w:val="40"/>
        </w:rPr>
        <w:t xml:space="preserve">de </w:t>
      </w:r>
      <w:r w:rsidRPr="008223B8">
        <w:rPr>
          <w:rFonts w:ascii="Callani" w:hAnsi="Callani"/>
          <w:sz w:val="40"/>
          <w:szCs w:val="40"/>
        </w:rPr>
        <w:t>Christophe LOUPY</w:t>
      </w:r>
      <w:r w:rsidR="00605508" w:rsidRPr="008223B8">
        <w:rPr>
          <w:rFonts w:ascii="Callani" w:hAnsi="Callani"/>
          <w:noProof/>
          <w:sz w:val="40"/>
          <w:szCs w:val="40"/>
          <w:lang w:eastAsia="fr-FR"/>
        </w:rPr>
        <w:t xml:space="preserve"> </w:t>
      </w:r>
    </w:p>
    <w:p w14:paraId="45A47421" w14:textId="77777777" w:rsidR="00605508" w:rsidRDefault="00605508" w:rsidP="008223B8">
      <w:pPr>
        <w:spacing w:after="0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FE9183A" wp14:editId="0C536395">
            <wp:extent cx="1972646" cy="2457450"/>
            <wp:effectExtent l="19050" t="19050" r="27604" b="19050"/>
            <wp:docPr id="1" name="Image 1" descr="https://s-media-cache-ak0.pinimg.com/236x/8b/16/c4/8b16c47b26f2e343e033e74e47f69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8b/16/c4/8b16c47b26f2e343e033e74e47f692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50" cy="2464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7E3FD" w14:textId="77777777" w:rsidR="00605508" w:rsidRDefault="00605508" w:rsidP="008223B8">
      <w:pPr>
        <w:tabs>
          <w:tab w:val="center" w:pos="5233"/>
          <w:tab w:val="left" w:pos="9736"/>
        </w:tabs>
        <w:spacing w:after="0"/>
        <w:rPr>
          <w:rFonts w:ascii="Callani" w:hAnsi="Callani" w:cs="Times New Roman"/>
          <w:sz w:val="36"/>
          <w:szCs w:val="36"/>
        </w:rPr>
      </w:pPr>
      <w:r w:rsidRPr="008223B8">
        <w:rPr>
          <w:sz w:val="36"/>
          <w:szCs w:val="36"/>
        </w:rPr>
        <w:t xml:space="preserve"> </w:t>
      </w:r>
      <w:r w:rsidRPr="008223B8">
        <w:rPr>
          <w:rFonts w:ascii="Callani" w:hAnsi="Callani" w:cs="Times New Roman"/>
          <w:sz w:val="36"/>
          <w:szCs w:val="36"/>
        </w:rPr>
        <w:t>Ce livre a été lu et travaillé en classe. Votre enfant connaît déjà l’histoire.</w:t>
      </w:r>
    </w:p>
    <w:p w14:paraId="36C24996" w14:textId="77777777" w:rsidR="008223B8" w:rsidRPr="008223B8" w:rsidRDefault="008223B8" w:rsidP="008223B8">
      <w:pPr>
        <w:tabs>
          <w:tab w:val="center" w:pos="5233"/>
          <w:tab w:val="left" w:pos="9736"/>
        </w:tabs>
        <w:spacing w:after="0"/>
        <w:rPr>
          <w:rFonts w:ascii="Callani" w:hAnsi="Callani" w:cs="Times New Roman"/>
          <w:sz w:val="36"/>
          <w:szCs w:val="36"/>
        </w:rPr>
      </w:pPr>
      <w:r>
        <w:rPr>
          <w:rFonts w:ascii="Callani" w:hAnsi="Callani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761FFDED" wp14:editId="445D7325">
            <wp:simplePos x="0" y="0"/>
            <wp:positionH relativeFrom="column">
              <wp:posOffset>-238125</wp:posOffset>
            </wp:positionH>
            <wp:positionV relativeFrom="paragraph">
              <wp:posOffset>31750</wp:posOffset>
            </wp:positionV>
            <wp:extent cx="438150" cy="504825"/>
            <wp:effectExtent l="19050" t="0" r="0" b="0"/>
            <wp:wrapSquare wrapText="bothSides"/>
            <wp:docPr id="2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DCFD0" w14:textId="77777777" w:rsidR="008223B8" w:rsidRDefault="00605508" w:rsidP="008223B8">
      <w:pPr>
        <w:tabs>
          <w:tab w:val="center" w:pos="5233"/>
          <w:tab w:val="left" w:pos="9736"/>
        </w:tabs>
        <w:spacing w:after="0"/>
        <w:rPr>
          <w:rFonts w:ascii="Callani" w:hAnsi="Callani" w:cs="Times New Roman"/>
          <w:sz w:val="36"/>
          <w:szCs w:val="36"/>
        </w:rPr>
      </w:pPr>
      <w:r w:rsidRPr="008223B8">
        <w:rPr>
          <w:rFonts w:ascii="Callani" w:hAnsi="Callani" w:cs="Times New Roman"/>
          <w:sz w:val="36"/>
          <w:szCs w:val="36"/>
        </w:rPr>
        <w:t xml:space="preserve"> Ce s</w:t>
      </w:r>
      <w:r w:rsidR="000C7101" w:rsidRPr="008223B8">
        <w:rPr>
          <w:rFonts w:ascii="Callani" w:hAnsi="Callani" w:cs="Times New Roman"/>
          <w:sz w:val="36"/>
          <w:szCs w:val="36"/>
        </w:rPr>
        <w:t xml:space="preserve">ac contient un « petit plus » : une collection de 10 bouchons et </w:t>
      </w:r>
    </w:p>
    <w:p w14:paraId="196A53FA" w14:textId="77777777" w:rsidR="000C7101" w:rsidRPr="008223B8" w:rsidRDefault="000C7101" w:rsidP="008223B8">
      <w:pPr>
        <w:tabs>
          <w:tab w:val="center" w:pos="5233"/>
          <w:tab w:val="left" w:pos="9736"/>
        </w:tabs>
        <w:spacing w:after="0"/>
        <w:rPr>
          <w:rFonts w:ascii="Callani" w:hAnsi="Callani" w:cs="Times New Roman"/>
          <w:sz w:val="36"/>
          <w:szCs w:val="36"/>
        </w:rPr>
      </w:pPr>
      <w:proofErr w:type="gramStart"/>
      <w:r w:rsidRPr="008223B8">
        <w:rPr>
          <w:rFonts w:ascii="Callani" w:hAnsi="Callani" w:cs="Times New Roman"/>
          <w:sz w:val="36"/>
          <w:szCs w:val="36"/>
        </w:rPr>
        <w:t>deux</w:t>
      </w:r>
      <w:proofErr w:type="gramEnd"/>
      <w:r w:rsidRPr="008223B8">
        <w:rPr>
          <w:rFonts w:ascii="Callani" w:hAnsi="Callani" w:cs="Times New Roman"/>
          <w:sz w:val="36"/>
          <w:szCs w:val="36"/>
        </w:rPr>
        <w:t xml:space="preserve"> mouchoirs en papier qui permettront à votre enfant de jouer l’histoire</w:t>
      </w:r>
      <w:r w:rsidR="00F25226" w:rsidRPr="008223B8">
        <w:rPr>
          <w:rFonts w:ascii="Callani" w:hAnsi="Callani" w:cs="Times New Roman"/>
          <w:sz w:val="36"/>
          <w:szCs w:val="36"/>
        </w:rPr>
        <w:t xml:space="preserve"> quand vous la lirez.</w:t>
      </w:r>
    </w:p>
    <w:p w14:paraId="1F246980" w14:textId="77777777" w:rsidR="008223B8" w:rsidRDefault="000C7101" w:rsidP="000C7101">
      <w:pPr>
        <w:jc w:val="center"/>
      </w:pPr>
      <w:r w:rsidRPr="000C7101">
        <w:rPr>
          <w:noProof/>
          <w:sz w:val="28"/>
          <w:szCs w:val="28"/>
          <w:lang w:eastAsia="fr-FR"/>
        </w:rPr>
        <w:drawing>
          <wp:inline distT="0" distB="0" distL="0" distR="0" wp14:anchorId="50172AA2" wp14:editId="23CB5AAD">
            <wp:extent cx="1152525" cy="1037513"/>
            <wp:effectExtent l="133350" t="38100" r="66675" b="67387"/>
            <wp:docPr id="2" name="Image 10" descr="H:\DCIM\102NIKON\DSCN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102NIKON\DSCN2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98" r="7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75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2F01882" w14:textId="77777777" w:rsidR="0068119A" w:rsidRDefault="00087E6E" w:rsidP="000C7101">
      <w:pPr>
        <w:jc w:val="center"/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 wp14:anchorId="4B625FCF" wp14:editId="1802748C">
            <wp:extent cx="3159593" cy="2371725"/>
            <wp:effectExtent l="114300" t="38100" r="59857" b="66675"/>
            <wp:docPr id="7" name="Image 7" descr="H:\DCIM\102NIKON\DSCN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2NIKON\DSCN2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18" cy="23711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8119A" w:rsidSect="008223B8">
      <w:type w:val="continuous"/>
      <w:pgSz w:w="11906" w:h="16838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rnival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lani">
    <w:altName w:val="Calibri"/>
    <w:charset w:val="00"/>
    <w:family w:val="auto"/>
    <w:pitch w:val="variable"/>
    <w:sig w:usb0="0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847F5"/>
    <w:multiLevelType w:val="hybridMultilevel"/>
    <w:tmpl w:val="507E7CAC"/>
    <w:lvl w:ilvl="0" w:tplc="37EEF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508"/>
    <w:rsid w:val="00087E6E"/>
    <w:rsid w:val="000C7101"/>
    <w:rsid w:val="00333949"/>
    <w:rsid w:val="005C5677"/>
    <w:rsid w:val="00605508"/>
    <w:rsid w:val="0068119A"/>
    <w:rsid w:val="008223B8"/>
    <w:rsid w:val="00922C63"/>
    <w:rsid w:val="009A53EC"/>
    <w:rsid w:val="00CA2BD0"/>
    <w:rsid w:val="00F2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1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055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isabelle léger</cp:lastModifiedBy>
  <cp:revision>2</cp:revision>
  <cp:lastPrinted>2016-01-27T21:31:00Z</cp:lastPrinted>
  <dcterms:created xsi:type="dcterms:W3CDTF">2016-01-27T23:07:00Z</dcterms:created>
  <dcterms:modified xsi:type="dcterms:W3CDTF">2016-01-27T23:07:00Z</dcterms:modified>
</cp:coreProperties>
</file>