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6" w:rsidRPr="00C5060C" w:rsidRDefault="002C7F86" w:rsidP="00C5060C">
      <w:pPr>
        <w:pStyle w:val="Textbody"/>
        <w:spacing w:after="0"/>
        <w:jc w:val="center"/>
        <w:rPr>
          <w:i/>
          <w:color w:val="FF0000"/>
        </w:rPr>
      </w:pPr>
      <w:r w:rsidRPr="00C5060C">
        <w:rPr>
          <w:i/>
          <w:color w:val="FF0000"/>
        </w:rPr>
        <w:t>Affichage des présences – Période 3 – Janvier/Février           Programmation</w:t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12049"/>
        <w:gridCol w:w="284"/>
      </w:tblGrid>
      <w:tr w:rsidR="002C7F86" w:rsidTr="00C63676">
        <w:tc>
          <w:tcPr>
            <w:tcW w:w="1559" w:type="dxa"/>
          </w:tcPr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0B74F9" w:rsidRPr="00A712D5" w:rsidRDefault="000B74F9" w:rsidP="00C5060C">
            <w:pPr>
              <w:pStyle w:val="Textbody"/>
              <w:spacing w:after="0"/>
              <w:rPr>
                <w:b/>
                <w:i/>
                <w:u w:val="single"/>
              </w:rPr>
            </w:pPr>
            <w:r w:rsidRPr="00A712D5">
              <w:rPr>
                <w:b/>
                <w:i/>
                <w:u w:val="single"/>
              </w:rPr>
              <w:t>Période 1</w:t>
            </w:r>
          </w:p>
          <w:p w:rsidR="00A712D5" w:rsidRDefault="00A712D5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Sept/</w:t>
            </w:r>
            <w:proofErr w:type="spellStart"/>
            <w:r>
              <w:rPr>
                <w:i/>
              </w:rPr>
              <w:t>Oct</w:t>
            </w:r>
            <w:proofErr w:type="spellEnd"/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A712D5" w:rsidRDefault="00A712D5" w:rsidP="00C5060C">
            <w:pPr>
              <w:pStyle w:val="Textbody"/>
              <w:spacing w:after="0"/>
              <w:rPr>
                <w:i/>
              </w:rPr>
            </w:pPr>
          </w:p>
          <w:p w:rsidR="002C7F86" w:rsidRPr="00A712D5" w:rsidRDefault="002C7F86" w:rsidP="00C5060C">
            <w:pPr>
              <w:pStyle w:val="Textbody"/>
              <w:spacing w:after="0"/>
              <w:rPr>
                <w:b/>
                <w:i/>
                <w:u w:val="single"/>
              </w:rPr>
            </w:pPr>
            <w:r w:rsidRPr="00A712D5">
              <w:rPr>
                <w:b/>
                <w:i/>
                <w:u w:val="single"/>
              </w:rPr>
              <w:t>Période 2</w:t>
            </w:r>
          </w:p>
          <w:p w:rsidR="00A712D5" w:rsidRPr="00A712D5" w:rsidRDefault="00A712D5" w:rsidP="00C5060C">
            <w:pPr>
              <w:pStyle w:val="Textbody"/>
              <w:spacing w:after="0"/>
              <w:rPr>
                <w:i/>
              </w:rPr>
            </w:pPr>
            <w:proofErr w:type="spellStart"/>
            <w:r w:rsidRPr="00A712D5">
              <w:rPr>
                <w:i/>
              </w:rPr>
              <w:t>Nov</w:t>
            </w:r>
            <w:proofErr w:type="spellEnd"/>
            <w:r w:rsidRPr="00A712D5">
              <w:rPr>
                <w:i/>
              </w:rPr>
              <w:t>/Déc</w:t>
            </w:r>
          </w:p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A712D5" w:rsidRDefault="00A712D5" w:rsidP="00C5060C">
            <w:pPr>
              <w:pStyle w:val="Textbody"/>
              <w:spacing w:after="0"/>
              <w:rPr>
                <w:i/>
              </w:rPr>
            </w:pPr>
          </w:p>
          <w:p w:rsidR="00A712D5" w:rsidRDefault="00A712D5" w:rsidP="00C5060C">
            <w:pPr>
              <w:pStyle w:val="Textbody"/>
              <w:spacing w:after="0"/>
              <w:rPr>
                <w:i/>
              </w:rPr>
            </w:pPr>
          </w:p>
          <w:p w:rsidR="000B74F9" w:rsidRPr="00A712D5" w:rsidRDefault="000B74F9" w:rsidP="00C5060C">
            <w:pPr>
              <w:pStyle w:val="Textbody"/>
              <w:spacing w:after="0"/>
              <w:rPr>
                <w:b/>
                <w:i/>
                <w:u w:val="single"/>
              </w:rPr>
            </w:pPr>
            <w:r w:rsidRPr="00A712D5">
              <w:rPr>
                <w:b/>
                <w:i/>
                <w:u w:val="single"/>
              </w:rPr>
              <w:t>Période 3</w:t>
            </w:r>
          </w:p>
        </w:tc>
        <w:tc>
          <w:tcPr>
            <w:tcW w:w="12049" w:type="dxa"/>
          </w:tcPr>
          <w:p w:rsidR="002C7F86" w:rsidRPr="00C63676" w:rsidRDefault="002C7F86" w:rsidP="00C5060C">
            <w:pPr>
              <w:pStyle w:val="Textbody"/>
              <w:spacing w:after="0"/>
              <w:rPr>
                <w:i/>
                <w:u w:val="single"/>
              </w:rPr>
            </w:pPr>
            <w:r w:rsidRPr="00C63676">
              <w:rPr>
                <w:i/>
                <w:u w:val="single"/>
              </w:rPr>
              <w:t xml:space="preserve">Prérequis : </w:t>
            </w:r>
          </w:p>
          <w:p w:rsidR="000B74F9" w:rsidRPr="00A712D5" w:rsidRDefault="000B74F9" w:rsidP="00C5060C">
            <w:pPr>
              <w:pStyle w:val="Textbody"/>
              <w:spacing w:after="0"/>
              <w:rPr>
                <w:b/>
                <w:i/>
              </w:rPr>
            </w:pPr>
            <w:r w:rsidRPr="00A712D5">
              <w:rPr>
                <w:b/>
                <w:i/>
              </w:rPr>
              <w:t>OBJECTIFS « vivre ensemble »</w:t>
            </w: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*se reconnaître sur une photographie</w:t>
            </w:r>
            <w:r w:rsidR="00A712D5">
              <w:rPr>
                <w:i/>
              </w:rPr>
              <w:t xml:space="preserve">, </w:t>
            </w:r>
            <w:r>
              <w:rPr>
                <w:i/>
              </w:rPr>
              <w:t>*marquer sa présence à l’arrivée en classe</w:t>
            </w:r>
          </w:p>
          <w:p w:rsidR="00A712D5" w:rsidRDefault="00A712D5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*se construire en tant qu’individu membre du groupe classe</w:t>
            </w:r>
          </w:p>
          <w:p w:rsidR="00A712D5" w:rsidRDefault="00A712D5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*affichage fonctionnel : savoir qui</w:t>
            </w:r>
            <w:r>
              <w:rPr>
                <w:i/>
              </w:rPr>
              <w:t xml:space="preserve"> est là/pas là (absent)</w:t>
            </w:r>
          </w:p>
          <w:p w:rsidR="000B74F9" w:rsidRDefault="000B74F9" w:rsidP="00C5060C">
            <w:pPr>
              <w:pStyle w:val="Textbody"/>
              <w:spacing w:after="0"/>
              <w:rPr>
                <w:b/>
                <w:i/>
              </w:rPr>
            </w:pPr>
            <w:r w:rsidRPr="00A712D5">
              <w:rPr>
                <w:b/>
                <w:i/>
              </w:rPr>
              <w:t>OBJECTIFS « découvrir l’écrit »</w:t>
            </w:r>
          </w:p>
          <w:p w:rsidR="00A712D5" w:rsidRPr="00A712D5" w:rsidRDefault="00A712D5" w:rsidP="00C5060C">
            <w:pPr>
              <w:pStyle w:val="Textbody"/>
              <w:spacing w:after="0"/>
              <w:rPr>
                <w:b/>
                <w:i/>
              </w:rPr>
            </w:pPr>
            <w:r>
              <w:rPr>
                <w:i/>
              </w:rPr>
              <w:t>*connaissance des symboles : manger à la cantine/à la maison ; Sieste au dortoir/à la maison</w:t>
            </w: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*affichage fonctionnel : savoir qui mange à la cantine (appel</w:t>
            </w:r>
            <w:r w:rsidR="00A712D5">
              <w:rPr>
                <w:i/>
              </w:rPr>
              <w:t>/lecture</w:t>
            </w:r>
            <w:r>
              <w:rPr>
                <w:i/>
              </w:rPr>
              <w:t xml:space="preserve"> par les élèves), structurer le temps journée (savoir si on revient ou pas à l’école l’</w:t>
            </w:r>
            <w:proofErr w:type="spellStart"/>
            <w:r>
              <w:rPr>
                <w:i/>
              </w:rPr>
              <w:t>après midi</w:t>
            </w:r>
            <w:proofErr w:type="spellEnd"/>
            <w:r>
              <w:rPr>
                <w:i/>
              </w:rPr>
              <w:t>)…</w:t>
            </w:r>
            <w:r w:rsidR="00A712D5">
              <w:rPr>
                <w:i/>
              </w:rPr>
              <w:t xml:space="preserve"> Lecture des affichages (</w:t>
            </w:r>
            <w:proofErr w:type="spellStart"/>
            <w:r w:rsidR="00A712D5">
              <w:rPr>
                <w:i/>
              </w:rPr>
              <w:t>photo+prénom</w:t>
            </w:r>
            <w:proofErr w:type="spellEnd"/>
            <w:r w:rsidR="00A712D5">
              <w:rPr>
                <w:i/>
              </w:rPr>
              <w:t>)</w:t>
            </w: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 xml:space="preserve">*distinguer la photo et l’écrit (son prénom) </w:t>
            </w:r>
          </w:p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="000B74F9">
              <w:rPr>
                <w:i/>
              </w:rPr>
              <w:t xml:space="preserve">familiarisation avec les </w:t>
            </w:r>
            <w:r>
              <w:rPr>
                <w:i/>
              </w:rPr>
              <w:t>étiquettes de prés</w:t>
            </w:r>
            <w:r w:rsidR="00A712D5">
              <w:rPr>
                <w:i/>
              </w:rPr>
              <w:t>ence au format grand prénom (ini</w:t>
            </w:r>
            <w:r>
              <w:rPr>
                <w:i/>
              </w:rPr>
              <w:t>ti</w:t>
            </w:r>
            <w:r w:rsidR="00A712D5">
              <w:rPr>
                <w:i/>
              </w:rPr>
              <w:t>a</w:t>
            </w:r>
            <w:r>
              <w:rPr>
                <w:i/>
              </w:rPr>
              <w:t>le en rouge) + petite photo</w:t>
            </w:r>
            <w:r w:rsidR="000B74F9">
              <w:rPr>
                <w:i/>
              </w:rPr>
              <w:t> </w:t>
            </w:r>
            <w:proofErr w:type="gramStart"/>
            <w:r w:rsidR="000B74F9">
              <w:rPr>
                <w:i/>
              </w:rPr>
              <w:t>:  f</w:t>
            </w:r>
            <w:r>
              <w:rPr>
                <w:i/>
              </w:rPr>
              <w:t>abriquée</w:t>
            </w:r>
            <w:proofErr w:type="gramEnd"/>
            <w:r>
              <w:rPr>
                <w:i/>
              </w:rPr>
              <w:t xml:space="preserve"> avec les élèves – Travail sur les prénoms en période 2 en // du calendrier de l’avent, marquer sa présence</w:t>
            </w:r>
            <w:r w:rsidR="000B74F9">
              <w:rPr>
                <w:i/>
              </w:rPr>
              <w:t xml:space="preserve"> photo cachée par post-it , reconnaissance parmi 3 puis 5 dont l’initiale est différente ;  puis scotchée au dos pour ceux qui savent reconnaître leur prénom par</w:t>
            </w:r>
            <w:r w:rsidR="00A712D5">
              <w:rPr>
                <w:i/>
              </w:rPr>
              <w:t>m</w:t>
            </w:r>
            <w:r w:rsidR="000B74F9">
              <w:rPr>
                <w:i/>
              </w:rPr>
              <w:t>i tous.</w:t>
            </w:r>
          </w:p>
          <w:p w:rsidR="000B74F9" w:rsidRDefault="000B74F9" w:rsidP="00C5060C">
            <w:pPr>
              <w:pStyle w:val="Textbody"/>
              <w:spacing w:after="0"/>
              <w:rPr>
                <w:i/>
              </w:rPr>
            </w:pPr>
          </w:p>
          <w:p w:rsidR="000B74F9" w:rsidRPr="00C63676" w:rsidRDefault="000B74F9" w:rsidP="00C5060C">
            <w:pPr>
              <w:pStyle w:val="Textbody"/>
              <w:spacing w:after="0"/>
              <w:rPr>
                <w:b/>
                <w:i/>
              </w:rPr>
            </w:pPr>
            <w:r w:rsidRPr="00C63676">
              <w:rPr>
                <w:b/>
                <w:i/>
              </w:rPr>
              <w:t>OBJECTIFS « Construire les premiers outils pour structurer sa pensée »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1</w:t>
            </w:r>
          </w:p>
        </w:tc>
        <w:tc>
          <w:tcPr>
            <w:tcW w:w="1204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r w:rsidR="00C5060C">
              <w:rPr>
                <w:b/>
                <w:i/>
              </w:rPr>
              <w:t xml:space="preserve"> </w:t>
            </w:r>
            <w:proofErr w:type="gramStart"/>
            <w:r w:rsidR="00C5060C">
              <w:rPr>
                <w:b/>
                <w:i/>
              </w:rPr>
              <w:t xml:space="preserve">1 </w:t>
            </w:r>
            <w:r w:rsidRPr="00C63676">
              <w:rPr>
                <w:b/>
                <w:i/>
              </w:rPr>
              <w:t> :</w:t>
            </w:r>
            <w:proofErr w:type="gramEnd"/>
            <w:r w:rsidRPr="00C63676">
              <w:rPr>
                <w:b/>
                <w:i/>
              </w:rPr>
              <w:t xml:space="preserve"> placer son étiquette dans une case.</w:t>
            </w:r>
            <w:r>
              <w:rPr>
                <w:i/>
              </w:rPr>
              <w:t xml:space="preserve"> (1 case, 1 étiquette) du tableau qui correspond à sa situation du jour (ca</w:t>
            </w:r>
            <w:r w:rsidR="00C63676">
              <w:rPr>
                <w:i/>
              </w:rPr>
              <w:t>n</w:t>
            </w:r>
            <w:r>
              <w:rPr>
                <w:i/>
              </w:rPr>
              <w:t>tine ou pas</w:t>
            </w:r>
            <w:r w:rsidR="00C63676">
              <w:rPr>
                <w:i/>
              </w:rPr>
              <w:t> ; sieste école/ou pas)</w:t>
            </w:r>
          </w:p>
          <w:p w:rsidR="00C5060C" w:rsidRDefault="00C5060C" w:rsidP="00C5060C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r>
              <w:rPr>
                <w:b/>
                <w:i/>
              </w:rPr>
              <w:t xml:space="preserve"> 2 </w:t>
            </w:r>
            <w:proofErr w:type="gramStart"/>
            <w:r>
              <w:rPr>
                <w:b/>
                <w:i/>
              </w:rPr>
              <w:t xml:space="preserve">: </w:t>
            </w:r>
            <w:r w:rsidRPr="00C63676">
              <w:rPr>
                <w:b/>
                <w:i/>
              </w:rPr>
              <w:t> </w:t>
            </w:r>
            <w:r>
              <w:rPr>
                <w:i/>
              </w:rPr>
              <w:t>Observer</w:t>
            </w:r>
            <w:proofErr w:type="gramEnd"/>
            <w:r>
              <w:rPr>
                <w:i/>
              </w:rPr>
              <w:t xml:space="preserve"> les affichages : </w:t>
            </w:r>
            <w:r w:rsidRPr="00C5060C">
              <w:rPr>
                <w:b/>
              </w:rPr>
              <w:t>ESTIMER</w:t>
            </w:r>
            <w:r>
              <w:rPr>
                <w:b/>
              </w:rPr>
              <w:t> : beaucoup/pas beaucoup</w:t>
            </w:r>
          </w:p>
          <w:p w:rsidR="00C63676" w:rsidRDefault="00C63676" w:rsidP="00382AC0">
            <w:pPr>
              <w:pStyle w:val="Textbody"/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Cartacopains</w:t>
            </w:r>
            <w:proofErr w:type="spellEnd"/>
            <w:r>
              <w:rPr>
                <w:i/>
              </w:rPr>
              <w:t>/chiffres cachés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2</w:t>
            </w:r>
          </w:p>
        </w:tc>
        <w:tc>
          <w:tcPr>
            <w:tcW w:w="12049" w:type="dxa"/>
          </w:tcPr>
          <w:p w:rsidR="002C7F86" w:rsidRDefault="00C63676" w:rsidP="00C5060C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 </w:t>
            </w:r>
            <w:r w:rsidR="000F0DF5">
              <w:rPr>
                <w:b/>
                <w:i/>
              </w:rPr>
              <w:t xml:space="preserve">1 </w:t>
            </w:r>
            <w:r w:rsidRPr="00C63676">
              <w:rPr>
                <w:b/>
                <w:i/>
              </w:rPr>
              <w:t>: placer son étiquette dans la case suivante</w:t>
            </w:r>
            <w:r>
              <w:rPr>
                <w:i/>
              </w:rPr>
              <w:t xml:space="preserve"> (marquer sa présence dans l’ordre d’arrivée : de haut en bas). (1 case, 1 étiquette) du tableau qui correspond à sa situation du jour (cantine ou pas ; sieste école/ou pas)</w:t>
            </w:r>
          </w:p>
          <w:p w:rsidR="00C5060C" w:rsidRDefault="00C5060C" w:rsidP="00C5060C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r>
              <w:rPr>
                <w:b/>
                <w:i/>
              </w:rPr>
              <w:t xml:space="preserve"> 2 : </w:t>
            </w:r>
            <w:r>
              <w:rPr>
                <w:i/>
              </w:rPr>
              <w:t>Observer les affichages </w:t>
            </w:r>
            <w:proofErr w:type="gramStart"/>
            <w:r>
              <w:rPr>
                <w:i/>
              </w:rPr>
              <w:t>:dire</w:t>
            </w:r>
            <w:proofErr w:type="gramEnd"/>
            <w:r>
              <w:rPr>
                <w:i/>
              </w:rPr>
              <w:t xml:space="preserve"> qui est arrivé </w:t>
            </w:r>
            <w:r w:rsidRPr="00C5060C">
              <w:rPr>
                <w:b/>
              </w:rPr>
              <w:t>AVANT / APRES</w:t>
            </w:r>
          </w:p>
          <w:p w:rsidR="00C63676" w:rsidRDefault="00C63676" w:rsidP="00382AC0">
            <w:pPr>
              <w:pStyle w:val="Textbody"/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Cartacopains</w:t>
            </w:r>
            <w:proofErr w:type="spellEnd"/>
            <w:r>
              <w:rPr>
                <w:i/>
              </w:rPr>
              <w:t>/ chiffres cachés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3</w:t>
            </w:r>
          </w:p>
        </w:tc>
        <w:tc>
          <w:tcPr>
            <w:tcW w:w="12049" w:type="dxa"/>
          </w:tcPr>
          <w:p w:rsidR="000F0DF5" w:rsidRDefault="000F0DF5" w:rsidP="000F0DF5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 </w:t>
            </w:r>
            <w:r>
              <w:rPr>
                <w:b/>
                <w:i/>
              </w:rPr>
              <w:t xml:space="preserve">1 </w:t>
            </w:r>
            <w:r w:rsidRPr="00C63676">
              <w:rPr>
                <w:b/>
                <w:i/>
              </w:rPr>
              <w:t>: placer son étiquette dans la case suivante</w:t>
            </w:r>
            <w:r>
              <w:rPr>
                <w:i/>
              </w:rPr>
              <w:t xml:space="preserve"> (suite) : marquer sa présence dans l’ordre d’arrivée : de haut en </w:t>
            </w:r>
            <w:proofErr w:type="spellStart"/>
            <w:r>
              <w:rPr>
                <w:i/>
              </w:rPr>
              <w:t>ba</w:t>
            </w:r>
            <w:proofErr w:type="spellEnd"/>
            <w:r>
              <w:rPr>
                <w:i/>
              </w:rPr>
              <w:t>). (1 case, 1 étiquette) du tableau qui correspond à sa situation du jour (cantine ou pas ; sieste école/ou pas)</w:t>
            </w:r>
          </w:p>
          <w:p w:rsidR="00382AC0" w:rsidRDefault="000F0DF5" w:rsidP="000F0DF5">
            <w:pPr>
              <w:pStyle w:val="Textbody"/>
              <w:spacing w:after="0"/>
              <w:rPr>
                <w:b/>
                <w:i/>
              </w:rPr>
            </w:pPr>
            <w:r w:rsidRPr="00C63676">
              <w:rPr>
                <w:b/>
                <w:i/>
              </w:rPr>
              <w:t>Objectif</w:t>
            </w:r>
            <w:r>
              <w:rPr>
                <w:b/>
                <w:i/>
              </w:rPr>
              <w:t xml:space="preserve"> 2 : </w:t>
            </w:r>
            <w:r w:rsidR="00382AC0" w:rsidRPr="00382AC0">
              <w:rPr>
                <w:i/>
              </w:rPr>
              <w:t>Lire/ Appeler les élèves qui mangent à la cantine</w:t>
            </w:r>
            <w:r w:rsidR="00382AC0">
              <w:rPr>
                <w:b/>
                <w:i/>
              </w:rPr>
              <w:t xml:space="preserve"> dans l’ordre de la liste.</w:t>
            </w:r>
          </w:p>
          <w:p w:rsidR="000F0DF5" w:rsidRDefault="00382AC0" w:rsidP="000F0DF5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r>
              <w:rPr>
                <w:b/>
                <w:i/>
              </w:rPr>
              <w:t xml:space="preserve"> 3 : </w:t>
            </w:r>
            <w:r w:rsidR="000F0DF5">
              <w:rPr>
                <w:i/>
              </w:rPr>
              <w:t xml:space="preserve">Observer les différents affichages, les </w:t>
            </w:r>
            <w:proofErr w:type="gramStart"/>
            <w:r w:rsidR="000F0DF5">
              <w:rPr>
                <w:i/>
              </w:rPr>
              <w:t>comparer  :</w:t>
            </w:r>
            <w:proofErr w:type="gramEnd"/>
            <w:r w:rsidR="000F0DF5">
              <w:rPr>
                <w:i/>
              </w:rPr>
              <w:t xml:space="preserve"> dire s’il y a  </w:t>
            </w:r>
            <w:r w:rsidR="000F0DF5">
              <w:rPr>
                <w:b/>
              </w:rPr>
              <w:t>PLUS/MOINS</w:t>
            </w:r>
            <w:r w:rsidR="000F0DF5" w:rsidRPr="000F0DF5">
              <w:rPr>
                <w:i/>
              </w:rPr>
              <w:t xml:space="preserve"> d</w:t>
            </w:r>
            <w:r w:rsidR="000F0DF5">
              <w:rPr>
                <w:i/>
              </w:rPr>
              <w:t>’élèves qui mangent à la maison et qui reviennent dormir/ou pas</w:t>
            </w:r>
          </w:p>
          <w:p w:rsidR="00C63676" w:rsidRDefault="000F0DF5" w:rsidP="00382AC0">
            <w:pPr>
              <w:pStyle w:val="Textbody"/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Cartacopains</w:t>
            </w:r>
            <w:proofErr w:type="spellEnd"/>
            <w:r>
              <w:rPr>
                <w:i/>
              </w:rPr>
              <w:t>/ chiffres cachés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4</w:t>
            </w:r>
          </w:p>
        </w:tc>
        <w:tc>
          <w:tcPr>
            <w:tcW w:w="12049" w:type="dxa"/>
          </w:tcPr>
          <w:p w:rsidR="000F0DF5" w:rsidRDefault="000F0DF5" w:rsidP="000F0DF5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 </w:t>
            </w:r>
            <w:r>
              <w:rPr>
                <w:b/>
                <w:i/>
              </w:rPr>
              <w:t xml:space="preserve">1 </w:t>
            </w:r>
            <w:r w:rsidRPr="00C63676">
              <w:rPr>
                <w:b/>
                <w:i/>
              </w:rPr>
              <w:t xml:space="preserve">: </w:t>
            </w:r>
            <w:r>
              <w:rPr>
                <w:i/>
              </w:rPr>
              <w:t xml:space="preserve">Découvrir la colonne des </w:t>
            </w:r>
            <w:proofErr w:type="spellStart"/>
            <w:r>
              <w:rPr>
                <w:i/>
              </w:rPr>
              <w:t>cartacopains</w:t>
            </w:r>
            <w:proofErr w:type="spellEnd"/>
            <w:r>
              <w:rPr>
                <w:i/>
              </w:rPr>
              <w:t>. Mettre en lien la représentation et le nombre d’étiquettes (verbaliser : 2 c’est 1 et encore 1, 3 c’est 1 et encore 1 et encore 1… en référence à l’album « Boris  - j’ai 1 ans+ 1 an + 1 an+ 1 an »</w:t>
            </w:r>
          </w:p>
          <w:p w:rsidR="002C7F86" w:rsidRDefault="000F0DF5" w:rsidP="000F0DF5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r>
              <w:rPr>
                <w:b/>
                <w:i/>
              </w:rPr>
              <w:t xml:space="preserve"> 2 : </w:t>
            </w:r>
            <w:r>
              <w:rPr>
                <w:i/>
              </w:rPr>
              <w:t xml:space="preserve">Lors de l’appel demander aux élèves de se ranger par deux et observer que les </w:t>
            </w:r>
            <w:proofErr w:type="spellStart"/>
            <w:r>
              <w:rPr>
                <w:i/>
              </w:rPr>
              <w:t>cartacopains</w:t>
            </w:r>
            <w:proofErr w:type="spellEnd"/>
            <w:r>
              <w:rPr>
                <w:i/>
              </w:rPr>
              <w:t xml:space="preserve"> nous montraient si oui ou non un copain serait tout seul (implicite notion nombres pairs et impairs)</w:t>
            </w:r>
            <w:r w:rsidR="00382AC0">
              <w:rPr>
                <w:i/>
              </w:rPr>
              <w:t xml:space="preserve">                                      chiffres cachés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5</w:t>
            </w:r>
          </w:p>
        </w:tc>
        <w:tc>
          <w:tcPr>
            <w:tcW w:w="12049" w:type="dxa"/>
          </w:tcPr>
          <w:p w:rsidR="002C7F86" w:rsidRDefault="000F0DF5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Au moment du pointage de la cantine par Françoise, lui donner l’affichage, Elle nous dit aujourd’hui il y en a X -&gt; introduction de la colonne des chiffres</w:t>
            </w:r>
            <w:r w:rsidR="006C352B">
              <w:rPr>
                <w:i/>
              </w:rPr>
              <w:t>.</w:t>
            </w:r>
          </w:p>
          <w:p w:rsidR="006C352B" w:rsidRDefault="006C352B" w:rsidP="006C352B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proofErr w:type="gramStart"/>
            <w:r w:rsidRPr="00C63676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 </w:t>
            </w:r>
            <w:r w:rsidRPr="00C63676">
              <w:rPr>
                <w:b/>
                <w:i/>
              </w:rPr>
              <w:t>:</w:t>
            </w:r>
            <w:proofErr w:type="gramEnd"/>
            <w:r w:rsidRPr="00C6367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Dire qui est arrivé le </w:t>
            </w:r>
            <w:r w:rsidRPr="006C352B">
              <w:rPr>
                <w:b/>
              </w:rPr>
              <w:t>PREMIER/DERNIER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6</w:t>
            </w:r>
          </w:p>
        </w:tc>
        <w:tc>
          <w:tcPr>
            <w:tcW w:w="12049" w:type="dxa"/>
          </w:tcPr>
          <w:p w:rsidR="002C7F86" w:rsidRDefault="006C352B" w:rsidP="007840DF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proofErr w:type="gramStart"/>
            <w:r w:rsidRPr="00C63676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 </w:t>
            </w:r>
            <w:r w:rsidRPr="00C63676">
              <w:rPr>
                <w:b/>
                <w:i/>
              </w:rPr>
              <w:t>:</w:t>
            </w:r>
            <w:proofErr w:type="gramEnd"/>
            <w:r w:rsidRPr="00C63676">
              <w:rPr>
                <w:b/>
                <w:i/>
              </w:rPr>
              <w:t xml:space="preserve"> </w:t>
            </w:r>
            <w:r w:rsidR="007840DF">
              <w:rPr>
                <w:i/>
              </w:rPr>
              <w:t xml:space="preserve">Dire qui est arrivé le </w:t>
            </w:r>
            <w:r w:rsidR="007840DF" w:rsidRPr="006C352B">
              <w:rPr>
                <w:b/>
              </w:rPr>
              <w:t>PREMIER/</w:t>
            </w:r>
            <w:r w:rsidR="007840DF">
              <w:rPr>
                <w:b/>
              </w:rPr>
              <w:t xml:space="preserve">le DEUXIEME                                              </w:t>
            </w:r>
            <w:proofErr w:type="spellStart"/>
            <w:r w:rsidR="00C63676">
              <w:rPr>
                <w:i/>
              </w:rPr>
              <w:t>Cartacopains</w:t>
            </w:r>
            <w:proofErr w:type="spellEnd"/>
            <w:r w:rsidR="00C63676">
              <w:rPr>
                <w:i/>
              </w:rPr>
              <w:t>/ chiffres apparents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  <w:tr w:rsidR="002C7F86" w:rsidTr="00C63676">
        <w:tc>
          <w:tcPr>
            <w:tcW w:w="1559" w:type="dxa"/>
          </w:tcPr>
          <w:p w:rsidR="002C7F86" w:rsidRDefault="000B74F9" w:rsidP="00C5060C">
            <w:pPr>
              <w:pStyle w:val="Textbody"/>
              <w:spacing w:after="0"/>
              <w:rPr>
                <w:i/>
              </w:rPr>
            </w:pPr>
            <w:r>
              <w:rPr>
                <w:i/>
              </w:rPr>
              <w:t>P3 semaine 7</w:t>
            </w:r>
          </w:p>
        </w:tc>
        <w:tc>
          <w:tcPr>
            <w:tcW w:w="12049" w:type="dxa"/>
          </w:tcPr>
          <w:p w:rsidR="002C7F86" w:rsidRDefault="006C352B" w:rsidP="007840DF">
            <w:pPr>
              <w:pStyle w:val="Textbody"/>
              <w:spacing w:after="0"/>
              <w:rPr>
                <w:i/>
              </w:rPr>
            </w:pPr>
            <w:r w:rsidRPr="00C63676">
              <w:rPr>
                <w:b/>
                <w:i/>
              </w:rPr>
              <w:t>Objectif</w:t>
            </w:r>
            <w:r w:rsidR="007840DF">
              <w:rPr>
                <w:b/>
                <w:i/>
              </w:rPr>
              <w:t> :</w:t>
            </w:r>
            <w:r w:rsidR="007840DF" w:rsidRPr="00C63676">
              <w:rPr>
                <w:b/>
                <w:i/>
              </w:rPr>
              <w:t xml:space="preserve"> </w:t>
            </w:r>
            <w:r w:rsidR="007840DF">
              <w:rPr>
                <w:i/>
              </w:rPr>
              <w:t xml:space="preserve">Dire qui est arrivé le </w:t>
            </w:r>
            <w:r w:rsidR="007840DF" w:rsidRPr="006C352B">
              <w:rPr>
                <w:b/>
              </w:rPr>
              <w:t>PREMIER/</w:t>
            </w:r>
            <w:r w:rsidR="007840DF">
              <w:rPr>
                <w:b/>
              </w:rPr>
              <w:t xml:space="preserve">le DEUXIEME/le TROISIEME                   </w:t>
            </w:r>
            <w:proofErr w:type="spellStart"/>
            <w:r w:rsidR="000F0DF5">
              <w:rPr>
                <w:i/>
              </w:rPr>
              <w:t>Cartacopains</w:t>
            </w:r>
            <w:proofErr w:type="spellEnd"/>
            <w:r w:rsidR="000F0DF5">
              <w:rPr>
                <w:i/>
              </w:rPr>
              <w:t>/ chiffres apparents</w:t>
            </w:r>
          </w:p>
        </w:tc>
        <w:tc>
          <w:tcPr>
            <w:tcW w:w="284" w:type="dxa"/>
          </w:tcPr>
          <w:p w:rsidR="002C7F86" w:rsidRDefault="002C7F86" w:rsidP="00C5060C">
            <w:pPr>
              <w:pStyle w:val="Textbody"/>
              <w:spacing w:after="0"/>
              <w:rPr>
                <w:i/>
              </w:rPr>
            </w:pPr>
          </w:p>
        </w:tc>
      </w:tr>
    </w:tbl>
    <w:p w:rsidR="002C7F86" w:rsidRDefault="002C7F86">
      <w:pPr>
        <w:rPr>
          <w:i/>
        </w:rPr>
      </w:pPr>
      <w:r>
        <w:rPr>
          <w:i/>
        </w:rPr>
        <w:br w:type="page"/>
      </w:r>
    </w:p>
    <w:p w:rsidR="009F0C02" w:rsidRDefault="003F494C">
      <w:pPr>
        <w:pStyle w:val="Textbody"/>
        <w:rPr>
          <w:i/>
        </w:rPr>
      </w:pPr>
      <w:r w:rsidRPr="003F494C">
        <w:rPr>
          <w:i/>
        </w:rPr>
        <w:lastRenderedPageBreak/>
        <w:t>Affichage des présences – Période 3 – Janvier/Février</w:t>
      </w:r>
      <w:r w:rsidR="007759B3">
        <w:rPr>
          <w:i/>
        </w:rPr>
        <w:t xml:space="preserve"> </w:t>
      </w:r>
      <w:r w:rsidR="007759B3">
        <w:rPr>
          <w:i/>
        </w:rPr>
        <w:tab/>
      </w:r>
      <w:r w:rsidR="007759B3">
        <w:rPr>
          <w:i/>
        </w:rPr>
        <w:tab/>
      </w:r>
      <w:r w:rsidR="007759B3">
        <w:rPr>
          <w:i/>
        </w:rPr>
        <w:tab/>
      </w:r>
      <w:r w:rsidR="007759B3">
        <w:rPr>
          <w:i/>
        </w:rPr>
        <w:tab/>
      </w:r>
      <w:r w:rsidR="007759B3">
        <w:rPr>
          <w:i/>
        </w:rPr>
        <w:tab/>
      </w:r>
      <w:r w:rsidR="007759B3">
        <w:rPr>
          <w:i/>
        </w:rPr>
        <w:tab/>
      </w:r>
      <w:r w:rsidR="007759B3">
        <w:rPr>
          <w:i/>
        </w:rPr>
        <w:tab/>
      </w:r>
      <w:r w:rsidR="007759B3">
        <w:rPr>
          <w:i/>
        </w:rPr>
        <w:tab/>
        <w:t>TPS/PS Classe d’Elodie Laborde et Anne Fernandez</w:t>
      </w:r>
    </w:p>
    <w:p w:rsidR="00245557" w:rsidRDefault="00245557" w:rsidP="00245557">
      <w:pPr>
        <w:pStyle w:val="Textbody"/>
        <w:jc w:val="right"/>
        <w:rPr>
          <w:i/>
        </w:rPr>
      </w:pPr>
      <w:r w:rsidRPr="00245557">
        <w:rPr>
          <w:rFonts w:asciiTheme="minorHAnsi" w:hAnsiTheme="minorHAnsi"/>
          <w:b/>
          <w:sz w:val="32"/>
          <w:szCs w:val="32"/>
        </w:rPr>
        <w:t>Aujourd’hui …</w:t>
      </w:r>
      <w:r>
        <w:rPr>
          <w:rFonts w:asciiTheme="minorHAnsi" w:hAnsiTheme="minorHAnsi"/>
          <w:b/>
          <w:sz w:val="32"/>
          <w:szCs w:val="32"/>
        </w:rPr>
        <w:t xml:space="preserve">                           </w:t>
      </w:r>
      <w:r>
        <w:rPr>
          <w:i/>
          <w:noProof/>
          <w:lang w:eastAsia="fr-FR" w:bidi="ar-SA"/>
        </w:rPr>
        <w:drawing>
          <wp:inline distT="0" distB="0" distL="0" distR="0" wp14:anchorId="3AAE3AD4" wp14:editId="49139E46">
            <wp:extent cx="4144971" cy="22479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erCant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97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</w:t>
      </w:r>
      <w:r w:rsidRPr="00245557">
        <w:rPr>
          <w:rFonts w:ascii="Arial" w:hAnsi="Arial" w:cs="Arial"/>
        </w:rPr>
        <w:t xml:space="preserve">puis </w:t>
      </w:r>
      <w:r>
        <w:rPr>
          <w:i/>
          <w:noProof/>
          <w:lang w:eastAsia="fr-FR" w:bidi="ar-SA"/>
        </w:rPr>
        <w:t xml:space="preserve"> </w:t>
      </w:r>
      <w:r>
        <w:rPr>
          <w:i/>
          <w:noProof/>
          <w:lang w:eastAsia="fr-FR" w:bidi="ar-SA"/>
        </w:rPr>
        <w:drawing>
          <wp:inline distT="0" distB="0" distL="0" distR="0">
            <wp:extent cx="2257425" cy="941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steDorto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.</w:t>
      </w:r>
    </w:p>
    <w:tbl>
      <w:tblPr>
        <w:tblpPr w:leftFromText="141" w:rightFromText="141" w:vertAnchor="text" w:horzAnchor="margin" w:tblpY="679"/>
        <w:tblW w:w="16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11180"/>
      </w:tblGrid>
      <w:tr w:rsidR="00245557" w:rsidTr="00245557">
        <w:trPr>
          <w:trHeight w:val="255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 w:rsidRPr="003F494C">
              <w:rPr>
                <w:rFonts w:ascii="Cartacopains" w:hAnsi="Cartacopains"/>
                <w:sz w:val="112"/>
                <w:szCs w:val="112"/>
              </w:rPr>
              <w:t>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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3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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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5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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6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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7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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8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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9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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245557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  <w:r>
              <w:rPr>
                <w:rFonts w:ascii="Century Gothic" w:hAnsi="Century Gothic"/>
                <w:sz w:val="180"/>
                <w:szCs w:val="180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245557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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245557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</w:tbl>
    <w:p w:rsidR="00245557" w:rsidRDefault="00245557">
      <w:pPr>
        <w:pStyle w:val="Textbody"/>
        <w:rPr>
          <w:i/>
        </w:rPr>
      </w:pPr>
    </w:p>
    <w:p w:rsidR="00245557" w:rsidRDefault="00245557" w:rsidP="00245557">
      <w:pPr>
        <w:pStyle w:val="Textbody"/>
        <w:rPr>
          <w:i/>
        </w:rPr>
      </w:pPr>
      <w:r w:rsidRPr="003F494C">
        <w:rPr>
          <w:i/>
        </w:rPr>
        <w:lastRenderedPageBreak/>
        <w:t>Affichage des présences – Période 3 – Janvier/Février</w:t>
      </w:r>
      <w:r w:rsidR="007759B3">
        <w:rPr>
          <w:i/>
        </w:rPr>
        <w:t xml:space="preserve">                                                                                                  </w:t>
      </w:r>
      <w:r w:rsidR="007759B3">
        <w:rPr>
          <w:i/>
        </w:rPr>
        <w:t>TPS/PS Classe d’Elodie Laborde et Anne Fernandez</w:t>
      </w:r>
    </w:p>
    <w:p w:rsidR="00245557" w:rsidRDefault="00245557" w:rsidP="00245557">
      <w:pPr>
        <w:pStyle w:val="Textbody"/>
        <w:rPr>
          <w:i/>
        </w:rPr>
      </w:pPr>
    </w:p>
    <w:p w:rsidR="00245557" w:rsidRDefault="00245557" w:rsidP="00245557">
      <w:pPr>
        <w:pStyle w:val="Textbody"/>
        <w:jc w:val="right"/>
        <w:rPr>
          <w:i/>
        </w:rPr>
      </w:pPr>
      <w:r w:rsidRPr="00245557">
        <w:rPr>
          <w:rFonts w:asciiTheme="minorHAnsi" w:hAnsiTheme="minorHAnsi"/>
          <w:b/>
          <w:sz w:val="32"/>
          <w:szCs w:val="32"/>
        </w:rPr>
        <w:t>Aujour</w:t>
      </w:r>
      <w:bookmarkStart w:id="0" w:name="_GoBack"/>
      <w:bookmarkEnd w:id="0"/>
      <w:r w:rsidRPr="00245557">
        <w:rPr>
          <w:rFonts w:asciiTheme="minorHAnsi" w:hAnsiTheme="minorHAnsi"/>
          <w:b/>
          <w:sz w:val="32"/>
          <w:szCs w:val="32"/>
        </w:rPr>
        <w:t>d’hui …</w:t>
      </w:r>
      <w:r>
        <w:rPr>
          <w:rFonts w:asciiTheme="minorHAnsi" w:hAnsiTheme="minorHAnsi"/>
          <w:b/>
          <w:sz w:val="32"/>
          <w:szCs w:val="32"/>
        </w:rPr>
        <w:t xml:space="preserve">                           </w:t>
      </w:r>
      <w:r>
        <w:rPr>
          <w:i/>
          <w:noProof/>
          <w:lang w:eastAsia="fr-FR" w:bidi="ar-SA"/>
        </w:rPr>
        <w:drawing>
          <wp:inline distT="0" distB="0" distL="0" distR="0">
            <wp:extent cx="2732969" cy="141904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erMai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69" cy="141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245557">
        <w:rPr>
          <w:rFonts w:ascii="Arial" w:hAnsi="Arial" w:cs="Arial"/>
          <w:b/>
        </w:rPr>
        <w:t>puis</w:t>
      </w:r>
      <w:r w:rsidRPr="00245557">
        <w:rPr>
          <w:rFonts w:ascii="Arial" w:hAnsi="Arial" w:cs="Arial"/>
        </w:rPr>
        <w:t xml:space="preserve"> </w:t>
      </w:r>
      <w:r>
        <w:rPr>
          <w:i/>
          <w:noProof/>
          <w:lang w:eastAsia="fr-FR" w:bidi="ar-SA"/>
        </w:rPr>
        <w:t xml:space="preserve"> </w:t>
      </w:r>
      <w:r>
        <w:rPr>
          <w:i/>
          <w:noProof/>
          <w:lang w:eastAsia="fr-FR" w:bidi="ar-SA"/>
        </w:rPr>
        <w:drawing>
          <wp:inline distT="0" distB="0" distL="0" distR="0" wp14:anchorId="4C06A209" wp14:editId="35830B3C">
            <wp:extent cx="3505200" cy="1462062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steDorto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458" cy="146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.</w:t>
      </w:r>
    </w:p>
    <w:tbl>
      <w:tblPr>
        <w:tblpPr w:leftFromText="141" w:rightFromText="141" w:vertAnchor="text" w:horzAnchor="margin" w:tblpY="679"/>
        <w:tblW w:w="16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11180"/>
      </w:tblGrid>
      <w:tr w:rsidR="00245557" w:rsidTr="00D83B29">
        <w:trPr>
          <w:trHeight w:val="255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 w:rsidRPr="003F494C">
              <w:rPr>
                <w:rFonts w:ascii="Cartacopains" w:hAnsi="Cartacopains"/>
                <w:sz w:val="112"/>
                <w:szCs w:val="112"/>
              </w:rPr>
              <w:t>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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3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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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5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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6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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7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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8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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9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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  <w:r>
              <w:rPr>
                <w:rFonts w:ascii="Century Gothic" w:hAnsi="Century Gothic"/>
                <w:sz w:val="180"/>
                <w:szCs w:val="180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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</w:tbl>
    <w:p w:rsidR="00245557" w:rsidRDefault="00245557" w:rsidP="00245557">
      <w:pPr>
        <w:pStyle w:val="Textbody"/>
        <w:rPr>
          <w:i/>
        </w:rPr>
      </w:pPr>
    </w:p>
    <w:p w:rsidR="009F0C02" w:rsidRDefault="009F0C02">
      <w:pPr>
        <w:pStyle w:val="Standard"/>
      </w:pPr>
    </w:p>
    <w:p w:rsidR="00245557" w:rsidRDefault="00245557" w:rsidP="00245557">
      <w:pPr>
        <w:pStyle w:val="Textbody"/>
        <w:rPr>
          <w:i/>
        </w:rPr>
      </w:pPr>
      <w:r w:rsidRPr="003F494C">
        <w:rPr>
          <w:i/>
        </w:rPr>
        <w:t>Affichage des présences – Période 3 – Janvier/Février</w:t>
      </w:r>
      <w:r w:rsidR="007759B3">
        <w:rPr>
          <w:i/>
        </w:rPr>
        <w:t xml:space="preserve">                                                                                               </w:t>
      </w:r>
      <w:r w:rsidR="007759B3">
        <w:rPr>
          <w:i/>
        </w:rPr>
        <w:t>TPS/PS Classe d’Elodie Laborde et Anne Fernandez</w:t>
      </w:r>
    </w:p>
    <w:p w:rsidR="00245557" w:rsidRDefault="00245557" w:rsidP="00245557">
      <w:pPr>
        <w:pStyle w:val="Textbody"/>
        <w:rPr>
          <w:i/>
        </w:rPr>
      </w:pPr>
    </w:p>
    <w:p w:rsidR="00245557" w:rsidRDefault="00245557" w:rsidP="00245557">
      <w:pPr>
        <w:pStyle w:val="Textbody"/>
        <w:jc w:val="right"/>
        <w:rPr>
          <w:i/>
        </w:rPr>
      </w:pPr>
      <w:r w:rsidRPr="00245557">
        <w:rPr>
          <w:rFonts w:asciiTheme="minorHAnsi" w:hAnsiTheme="minorHAnsi"/>
          <w:b/>
          <w:sz w:val="32"/>
          <w:szCs w:val="32"/>
        </w:rPr>
        <w:t>Aujourd’hui …</w:t>
      </w:r>
      <w:r>
        <w:rPr>
          <w:rFonts w:asciiTheme="minorHAnsi" w:hAnsiTheme="minorHAnsi"/>
          <w:b/>
          <w:sz w:val="32"/>
          <w:szCs w:val="32"/>
        </w:rPr>
        <w:t xml:space="preserve">                           </w:t>
      </w:r>
      <w:r>
        <w:rPr>
          <w:i/>
          <w:noProof/>
          <w:lang w:eastAsia="fr-FR" w:bidi="ar-SA"/>
        </w:rPr>
        <w:drawing>
          <wp:inline distT="0" distB="0" distL="0" distR="0" wp14:anchorId="7B0BEA6B" wp14:editId="132D1052">
            <wp:extent cx="2732969" cy="141904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erMai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69" cy="141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245557">
        <w:rPr>
          <w:rFonts w:ascii="Arial" w:hAnsi="Arial" w:cs="Arial"/>
          <w:b/>
        </w:rPr>
        <w:t>puis</w:t>
      </w:r>
      <w:r w:rsidRPr="00245557">
        <w:rPr>
          <w:rFonts w:ascii="Arial" w:hAnsi="Arial" w:cs="Arial"/>
        </w:rPr>
        <w:t xml:space="preserve"> </w:t>
      </w:r>
      <w:r>
        <w:rPr>
          <w:i/>
          <w:noProof/>
          <w:lang w:eastAsia="fr-FR" w:bidi="ar-SA"/>
        </w:rPr>
        <w:t xml:space="preserve"> </w:t>
      </w:r>
      <w:r>
        <w:rPr>
          <w:i/>
          <w:noProof/>
          <w:lang w:eastAsia="fr-FR" w:bidi="ar-SA"/>
        </w:rPr>
        <w:drawing>
          <wp:inline distT="0" distB="0" distL="0" distR="0">
            <wp:extent cx="2329847" cy="141664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steMais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83" cy="141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.</w:t>
      </w:r>
    </w:p>
    <w:tbl>
      <w:tblPr>
        <w:tblpPr w:leftFromText="141" w:rightFromText="141" w:vertAnchor="text" w:horzAnchor="margin" w:tblpY="679"/>
        <w:tblW w:w="16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11180"/>
      </w:tblGrid>
      <w:tr w:rsidR="00245557" w:rsidTr="00D83B29">
        <w:trPr>
          <w:trHeight w:val="255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 w:rsidRPr="003F494C">
              <w:rPr>
                <w:rFonts w:ascii="Cartacopains" w:hAnsi="Cartacopains"/>
                <w:sz w:val="112"/>
                <w:szCs w:val="112"/>
              </w:rPr>
              <w:t>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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3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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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5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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6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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7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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8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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9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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245557" w:rsidTr="00D83B29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  <w:r>
              <w:rPr>
                <w:rFonts w:ascii="Century Gothic" w:hAnsi="Century Gothic"/>
                <w:sz w:val="180"/>
                <w:szCs w:val="180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45557" w:rsidRPr="003F494C" w:rsidRDefault="00245557" w:rsidP="00D83B29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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557" w:rsidRDefault="00245557" w:rsidP="00D83B29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</w:tbl>
    <w:p w:rsidR="009F0C02" w:rsidRDefault="009F0C02">
      <w:pPr>
        <w:pStyle w:val="Textbody"/>
      </w:pPr>
    </w:p>
    <w:p w:rsidR="006867BE" w:rsidRDefault="006867BE" w:rsidP="006867BE">
      <w:pPr>
        <w:pStyle w:val="Textbody"/>
        <w:rPr>
          <w:i/>
        </w:rPr>
      </w:pPr>
      <w:r>
        <w:rPr>
          <w:i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38AE" wp14:editId="624B4652">
                <wp:simplePos x="0" y="0"/>
                <wp:positionH relativeFrom="column">
                  <wp:posOffset>-33020</wp:posOffset>
                </wp:positionH>
                <wp:positionV relativeFrom="paragraph">
                  <wp:posOffset>-109220</wp:posOffset>
                </wp:positionV>
                <wp:extent cx="10248900" cy="2419350"/>
                <wp:effectExtent l="0" t="0" r="19050" b="19050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2419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2" o:spid="_x0000_s1026" type="#_x0000_t5" style="position:absolute;margin-left:-2.6pt;margin-top:-8.6pt;width:807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" fillcolor="#4f81bd [3204]" strokecolor="#243f60 [1604]" strokeweight="2pt"/>
            </w:pict>
          </mc:Fallback>
        </mc:AlternateContent>
      </w:r>
      <w:r w:rsidRPr="003F494C">
        <w:rPr>
          <w:i/>
        </w:rPr>
        <w:t>Affichage des présences – Période 3 – Janvier/Février</w:t>
      </w:r>
      <w:r w:rsidR="007759B3">
        <w:rPr>
          <w:i/>
        </w:rPr>
        <w:t xml:space="preserve">                                                                                               TPS/PS Classe d’Elodie Laborde et Anne Fernandez</w:t>
      </w:r>
    </w:p>
    <w:p w:rsidR="006867BE" w:rsidRDefault="006867BE" w:rsidP="006867BE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6867BE" w:rsidRDefault="006867BE" w:rsidP="006867BE">
      <w:pPr>
        <w:pStyle w:val="Textbody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Aujourd’hui…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 xml:space="preserve">                   les absents</w:t>
      </w:r>
    </w:p>
    <w:p w:rsidR="006867BE" w:rsidRDefault="006867BE" w:rsidP="006867BE">
      <w:pPr>
        <w:pStyle w:val="Textbody"/>
        <w:jc w:val="center"/>
        <w:rPr>
          <w:rFonts w:asciiTheme="minorHAnsi" w:hAnsiTheme="minorHAnsi"/>
          <w:b/>
          <w:sz w:val="32"/>
          <w:szCs w:val="32"/>
        </w:rPr>
      </w:pPr>
    </w:p>
    <w:p w:rsidR="006867BE" w:rsidRDefault="006867BE" w:rsidP="006867BE">
      <w:pPr>
        <w:pStyle w:val="Textbody"/>
        <w:jc w:val="center"/>
        <w:rPr>
          <w:rFonts w:asciiTheme="minorHAnsi" w:hAnsiTheme="minorHAnsi"/>
          <w:b/>
          <w:sz w:val="32"/>
          <w:szCs w:val="32"/>
        </w:rPr>
      </w:pPr>
    </w:p>
    <w:p w:rsidR="006867BE" w:rsidRDefault="006867BE" w:rsidP="006867BE">
      <w:pPr>
        <w:pStyle w:val="Textbody"/>
        <w:jc w:val="center"/>
        <w:rPr>
          <w:i/>
        </w:rPr>
      </w:pPr>
      <w:r w:rsidRPr="00245557">
        <w:rPr>
          <w:rFonts w:asciiTheme="minorHAnsi" w:hAnsiTheme="minorHAnsi"/>
          <w:b/>
          <w:sz w:val="32"/>
          <w:szCs w:val="32"/>
        </w:rPr>
        <w:t>Aujourd’hui …</w:t>
      </w:r>
      <w:r>
        <w:rPr>
          <w:rFonts w:asciiTheme="minorHAnsi" w:hAnsiTheme="minorHAnsi"/>
          <w:b/>
          <w:sz w:val="32"/>
          <w:szCs w:val="32"/>
        </w:rPr>
        <w:t xml:space="preserve">                           Les</w:t>
      </w:r>
      <w:r w:rsidRPr="006867BE">
        <w:rPr>
          <w:rFonts w:asciiTheme="minorHAnsi" w:hAnsiTheme="minorHAnsi"/>
          <w:b/>
          <w:i/>
          <w:noProof/>
          <w:sz w:val="32"/>
          <w:szCs w:val="32"/>
          <w:lang w:eastAsia="fr-FR" w:bidi="ar-SA"/>
        </w:rPr>
        <w:t xml:space="preserve"> absents</w:t>
      </w:r>
      <w:r>
        <w:rPr>
          <w:i/>
        </w:rPr>
        <w:t xml:space="preserve">   .</w:t>
      </w:r>
    </w:p>
    <w:tbl>
      <w:tblPr>
        <w:tblpPr w:leftFromText="141" w:rightFromText="141" w:vertAnchor="text" w:horzAnchor="margin" w:tblpY="679"/>
        <w:tblW w:w="16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11180"/>
      </w:tblGrid>
      <w:tr w:rsidR="006867BE" w:rsidTr="00CC0F4D">
        <w:trPr>
          <w:trHeight w:val="255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 w:rsidRPr="003F494C">
              <w:rPr>
                <w:rFonts w:ascii="Cartacopains" w:hAnsi="Cartacopains"/>
                <w:sz w:val="112"/>
                <w:szCs w:val="112"/>
              </w:rPr>
              <w:t>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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3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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4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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5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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6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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lastRenderedPageBreak/>
              <w:t>7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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8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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9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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  <w:tr w:rsidR="006867BE" w:rsidTr="00CC0F4D">
        <w:trPr>
          <w:trHeight w:val="2557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rFonts w:ascii="Century Gothic" w:hAnsi="Century Gothic"/>
                <w:sz w:val="180"/>
                <w:szCs w:val="180"/>
              </w:rPr>
            </w:pPr>
            <w:r w:rsidRPr="003F494C">
              <w:rPr>
                <w:rFonts w:ascii="Arial" w:hAnsi="Arial" w:cs="Arial"/>
                <w:sz w:val="180"/>
                <w:szCs w:val="180"/>
              </w:rPr>
              <w:t>1</w:t>
            </w:r>
            <w:r>
              <w:rPr>
                <w:rFonts w:ascii="Century Gothic" w:hAnsi="Century Gothic"/>
                <w:sz w:val="180"/>
                <w:szCs w:val="180"/>
              </w:rPr>
              <w:t>0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867BE" w:rsidRPr="003F494C" w:rsidRDefault="006867BE" w:rsidP="00CC0F4D">
            <w:pPr>
              <w:pStyle w:val="TableContents"/>
              <w:jc w:val="center"/>
              <w:rPr>
                <w:rFonts w:ascii="Cartacopains" w:hAnsi="Cartacopains"/>
                <w:sz w:val="112"/>
                <w:szCs w:val="112"/>
              </w:rPr>
            </w:pPr>
            <w:r>
              <w:rPr>
                <w:rFonts w:ascii="Cartacopains" w:hAnsi="Cartacopains"/>
                <w:sz w:val="112"/>
                <w:szCs w:val="112"/>
              </w:rPr>
              <w:t></w:t>
            </w:r>
          </w:p>
        </w:tc>
        <w:tc>
          <w:tcPr>
            <w:tcW w:w="11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67BE" w:rsidRDefault="006867BE" w:rsidP="00CC0F4D">
            <w:pPr>
              <w:pStyle w:val="TableContents"/>
              <w:jc w:val="center"/>
              <w:rPr>
                <w:sz w:val="180"/>
                <w:szCs w:val="180"/>
              </w:rPr>
            </w:pPr>
          </w:p>
        </w:tc>
      </w:tr>
    </w:tbl>
    <w:p w:rsidR="006867BE" w:rsidRDefault="006867BE" w:rsidP="006867BE">
      <w:pPr>
        <w:pStyle w:val="Textbody"/>
        <w:rPr>
          <w:i/>
        </w:rPr>
      </w:pPr>
    </w:p>
    <w:sectPr w:rsidR="006867BE" w:rsidSect="0080550D">
      <w:pgSz w:w="16838" w:h="11906" w:orient="landscape"/>
      <w:pgMar w:top="232" w:right="232" w:bottom="238" w:left="232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0D" w:rsidRDefault="00C9740D">
      <w:r>
        <w:separator/>
      </w:r>
    </w:p>
  </w:endnote>
  <w:endnote w:type="continuationSeparator" w:id="0">
    <w:p w:rsidR="00C9740D" w:rsidRDefault="00C9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tacopain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0D" w:rsidRDefault="00C9740D">
      <w:r>
        <w:rPr>
          <w:color w:val="000000"/>
        </w:rPr>
        <w:separator/>
      </w:r>
    </w:p>
  </w:footnote>
  <w:footnote w:type="continuationSeparator" w:id="0">
    <w:p w:rsidR="00C9740D" w:rsidRDefault="00C9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C02"/>
    <w:rsid w:val="00007B51"/>
    <w:rsid w:val="000661E7"/>
    <w:rsid w:val="00087CC7"/>
    <w:rsid w:val="000B74F9"/>
    <w:rsid w:val="000F0DF5"/>
    <w:rsid w:val="00245557"/>
    <w:rsid w:val="002C7F86"/>
    <w:rsid w:val="00350649"/>
    <w:rsid w:val="00382AC0"/>
    <w:rsid w:val="003F494C"/>
    <w:rsid w:val="00460D2B"/>
    <w:rsid w:val="00577B67"/>
    <w:rsid w:val="00676DE6"/>
    <w:rsid w:val="006867BE"/>
    <w:rsid w:val="006C352B"/>
    <w:rsid w:val="007759B3"/>
    <w:rsid w:val="007840DF"/>
    <w:rsid w:val="0080550D"/>
    <w:rsid w:val="009F0C02"/>
    <w:rsid w:val="00A712D5"/>
    <w:rsid w:val="00B066E3"/>
    <w:rsid w:val="00C03D8C"/>
    <w:rsid w:val="00C5060C"/>
    <w:rsid w:val="00C63676"/>
    <w:rsid w:val="00C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55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557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2C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55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557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2C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laborde</dc:creator>
  <cp:lastModifiedBy>elodie Laborde</cp:lastModifiedBy>
  <cp:revision>14</cp:revision>
  <cp:lastPrinted>2016-01-02T08:02:00Z</cp:lastPrinted>
  <dcterms:created xsi:type="dcterms:W3CDTF">2015-12-29T07:37:00Z</dcterms:created>
  <dcterms:modified xsi:type="dcterms:W3CDTF">2016-01-02T08:02:00Z</dcterms:modified>
</cp:coreProperties>
</file>