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5000" w:type="pct"/>
        <w:tblCellMar>
          <w:left w:w="0" w:type="dxa"/>
          <w:right w:w="0" w:type="dxa"/>
        </w:tblCellMar>
        <w:tblLook w:val="04A0" w:firstRow="1" w:lastRow="0" w:firstColumn="1" w:lastColumn="0" w:noHBand="0" w:noVBand="1"/>
      </w:tblPr>
      <w:tblGrid>
        <w:gridCol w:w="4405"/>
        <w:gridCol w:w="4280"/>
        <w:gridCol w:w="4275"/>
      </w:tblGrid>
      <w:tr w:rsidR="00E52DAC" w:rsidRPr="002F5F3D" w14:paraId="1099FCE6" w14:textId="77777777" w:rsidTr="00EF7AA6">
        <w:trPr>
          <w:trHeight w:val="720"/>
        </w:trPr>
        <w:tc>
          <w:tcPr>
            <w:tcW w:w="12960" w:type="dxa"/>
            <w:gridSpan w:val="3"/>
            <w:tcBorders>
              <w:top w:val="nil"/>
              <w:left w:val="nil"/>
              <w:bottom w:val="nil"/>
              <w:right w:val="nil"/>
            </w:tcBorders>
            <w:shd w:val="clear" w:color="auto" w:fill="auto"/>
            <w:vAlign w:val="center"/>
          </w:tcPr>
          <w:p w14:paraId="297F3827" w14:textId="5A5FF0BA" w:rsidR="00E52DAC" w:rsidRPr="002F5F3D" w:rsidRDefault="00D15335" w:rsidP="00BA6AD0">
            <w:pPr>
              <w:pStyle w:val="Informationssurloursdujournal"/>
              <w:rPr>
                <w:noProof/>
              </w:rPr>
            </w:pPr>
            <w:sdt>
              <w:sdtPr>
                <w:rPr>
                  <w:noProof/>
                </w:rPr>
                <w:id w:val="1192875319"/>
                <w:placeholder>
                  <w:docPart w:val="8FFE14F691B9434F947AA34A84BEF85A"/>
                </w:placeholder>
                <w15:appearance w15:val="hidden"/>
              </w:sdtPr>
              <w:sdtEndPr/>
              <w:sdtContent>
                <w:r w:rsidR="00566A6D">
                  <w:rPr>
                    <w:noProof/>
                  </w:rPr>
                  <w:t>Autour du Zodiaque vous présente</w:t>
                </w:r>
              </w:sdtContent>
            </w:sdt>
            <w:r w:rsidR="00BA6AD0" w:rsidRPr="002F5F3D">
              <w:rPr>
                <w:noProof/>
                <w:lang w:bidi="fr-FR"/>
              </w:rPr>
              <w:t xml:space="preserve"> </w:t>
            </w:r>
          </w:p>
        </w:tc>
      </w:tr>
      <w:tr w:rsidR="00E52DAC" w:rsidRPr="002F5F3D" w14:paraId="37857F94" w14:textId="77777777" w:rsidTr="00EF7AA6">
        <w:trPr>
          <w:trHeight w:val="2016"/>
        </w:trPr>
        <w:tc>
          <w:tcPr>
            <w:tcW w:w="12960" w:type="dxa"/>
            <w:gridSpan w:val="3"/>
            <w:tcBorders>
              <w:top w:val="nil"/>
              <w:left w:val="nil"/>
              <w:bottom w:val="nil"/>
              <w:right w:val="nil"/>
            </w:tcBorders>
            <w:shd w:val="clear" w:color="auto" w:fill="F64668" w:themeFill="accent2"/>
            <w:vAlign w:val="center"/>
          </w:tcPr>
          <w:p w14:paraId="7E87B707" w14:textId="7ABD38A3" w:rsidR="00E52DAC" w:rsidRPr="002F5F3D" w:rsidRDefault="00D15335" w:rsidP="00BA6AD0">
            <w:pPr>
              <w:pStyle w:val="Oursdujournal"/>
              <w:rPr>
                <w:noProof/>
              </w:rPr>
            </w:pPr>
            <w:sdt>
              <w:sdtPr>
                <w:rPr>
                  <w:noProof/>
                </w:rPr>
                <w:id w:val="1715236554"/>
                <w:placeholder>
                  <w:docPart w:val="DAA60C7296084CFCA520DEF1E89A9BF0"/>
                </w:placeholder>
                <w15:appearance w15:val="hidden"/>
              </w:sdtPr>
              <w:sdtEndPr/>
              <w:sdtContent>
                <w:r w:rsidR="00566A6D">
                  <w:rPr>
                    <w:noProof/>
                  </w:rPr>
                  <w:t>V</w:t>
                </w:r>
                <w:r w:rsidR="00411C2A">
                  <w:rPr>
                    <w:noProof/>
                  </w:rPr>
                  <w:t>otre Journal Astro 2022</w:t>
                </w:r>
              </w:sdtContent>
            </w:sdt>
          </w:p>
        </w:tc>
      </w:tr>
      <w:tr w:rsidR="000770D3" w:rsidRPr="002F5F3D" w14:paraId="2172E7D2" w14:textId="77777777" w:rsidTr="00EF7AA6">
        <w:trPr>
          <w:trHeight w:val="864"/>
        </w:trPr>
        <w:tc>
          <w:tcPr>
            <w:tcW w:w="4405" w:type="dxa"/>
            <w:tcBorders>
              <w:top w:val="nil"/>
              <w:left w:val="nil"/>
              <w:bottom w:val="nil"/>
              <w:right w:val="nil"/>
            </w:tcBorders>
            <w:vAlign w:val="center"/>
          </w:tcPr>
          <w:p w14:paraId="177C2A4F" w14:textId="11C8F87A" w:rsidR="00DF0B74" w:rsidRPr="002F5F3D" w:rsidRDefault="00566A6D" w:rsidP="00566A6D">
            <w:pPr>
              <w:pStyle w:val="Informationssurloursdujournal"/>
              <w:jc w:val="left"/>
              <w:rPr>
                <w:noProof/>
              </w:rPr>
            </w:pPr>
            <w:r>
              <w:rPr>
                <w:noProof/>
              </w:rPr>
              <w:t>Révolution Solaire</w:t>
            </w:r>
          </w:p>
        </w:tc>
        <w:tc>
          <w:tcPr>
            <w:tcW w:w="4280" w:type="dxa"/>
            <w:tcBorders>
              <w:top w:val="nil"/>
              <w:left w:val="nil"/>
              <w:bottom w:val="nil"/>
              <w:right w:val="nil"/>
            </w:tcBorders>
            <w:vAlign w:val="center"/>
          </w:tcPr>
          <w:p w14:paraId="116FCE80" w14:textId="299B460E" w:rsidR="00DF0B74" w:rsidRPr="002F5F3D" w:rsidRDefault="00D15335" w:rsidP="00BA6AD0">
            <w:pPr>
              <w:pStyle w:val="Informationssurloursdujournal"/>
              <w:rPr>
                <w:noProof/>
              </w:rPr>
            </w:pPr>
            <w:sdt>
              <w:sdtPr>
                <w:rPr>
                  <w:noProof/>
                </w:rPr>
                <w:id w:val="971181375"/>
                <w:placeholder>
                  <w:docPart w:val="2CBBD1253B494536A7927CF3F957191D"/>
                </w:placeholder>
                <w15:appearance w15:val="hidden"/>
              </w:sdtPr>
              <w:sdtEndPr/>
              <w:sdtContent>
                <w:r w:rsidR="00566A6D">
                  <w:rPr>
                    <w:noProof/>
                  </w:rPr>
                  <w:t>Pour l’année 2022</w:t>
                </w:r>
              </w:sdtContent>
            </w:sdt>
            <w:r w:rsidR="00BA6AD0" w:rsidRPr="002F5F3D">
              <w:rPr>
                <w:noProof/>
                <w:lang w:bidi="fr-FR"/>
              </w:rPr>
              <w:t xml:space="preserve"> </w:t>
            </w:r>
          </w:p>
        </w:tc>
        <w:tc>
          <w:tcPr>
            <w:tcW w:w="4275" w:type="dxa"/>
            <w:tcBorders>
              <w:top w:val="nil"/>
              <w:left w:val="nil"/>
              <w:bottom w:val="nil"/>
              <w:right w:val="nil"/>
            </w:tcBorders>
            <w:vAlign w:val="center"/>
          </w:tcPr>
          <w:p w14:paraId="0951C804" w14:textId="018CBE43" w:rsidR="00DF0B74" w:rsidRPr="002F5F3D" w:rsidRDefault="00D15335" w:rsidP="00BA6AD0">
            <w:pPr>
              <w:pStyle w:val="Informationssurloursdujournal"/>
              <w:rPr>
                <w:noProof/>
              </w:rPr>
            </w:pPr>
            <w:sdt>
              <w:sdtPr>
                <w:rPr>
                  <w:noProof/>
                </w:rPr>
                <w:id w:val="66781862"/>
                <w:placeholder>
                  <w:docPart w:val="7E4E2935C6F84136A70085093E44C16A"/>
                </w:placeholder>
                <w15:appearance w15:val="hidden"/>
              </w:sdtPr>
              <w:sdtEndPr/>
              <w:sdtContent>
                <w:r w:rsidR="00566A6D">
                  <w:rPr>
                    <w:noProof/>
                  </w:rPr>
                  <w:t>Mois par mois</w:t>
                </w:r>
              </w:sdtContent>
            </w:sdt>
            <w:r w:rsidR="00BA6AD0" w:rsidRPr="002F5F3D">
              <w:rPr>
                <w:noProof/>
                <w:lang w:bidi="fr-FR"/>
              </w:rPr>
              <w:t xml:space="preserve"> </w:t>
            </w:r>
          </w:p>
        </w:tc>
      </w:tr>
      <w:tr w:rsidR="00AB68A9" w:rsidRPr="002F5F3D" w14:paraId="795A2EDF" w14:textId="77777777" w:rsidTr="00EF7AA6">
        <w:trPr>
          <w:trHeight w:val="6426"/>
        </w:trPr>
        <w:tc>
          <w:tcPr>
            <w:tcW w:w="12960" w:type="dxa"/>
            <w:gridSpan w:val="3"/>
            <w:tcBorders>
              <w:top w:val="nil"/>
              <w:left w:val="nil"/>
              <w:bottom w:val="nil"/>
              <w:right w:val="nil"/>
            </w:tcBorders>
            <w:tcMar>
              <w:left w:w="0" w:type="dxa"/>
              <w:right w:w="0" w:type="dxa"/>
            </w:tcMar>
          </w:tcPr>
          <w:p w14:paraId="503416C4" w14:textId="02D5F2B0" w:rsidR="00AB68A9" w:rsidRPr="002F5F3D" w:rsidRDefault="00566A6D" w:rsidP="00D3768E">
            <w:pPr>
              <w:pStyle w:val="Sansinterligne"/>
              <w:rPr>
                <w:noProof/>
              </w:rPr>
            </w:pPr>
            <w:r>
              <w:rPr>
                <w:noProof/>
              </w:rPr>
              <w:drawing>
                <wp:inline distT="0" distB="0" distL="0" distR="0" wp14:anchorId="33FF6F71" wp14:editId="69372010">
                  <wp:extent cx="8229600" cy="8229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8229600"/>
                          </a:xfrm>
                          <a:prstGeom prst="rect">
                            <a:avLst/>
                          </a:prstGeom>
                          <a:noFill/>
                          <a:ln>
                            <a:noFill/>
                          </a:ln>
                        </pic:spPr>
                      </pic:pic>
                    </a:graphicData>
                  </a:graphic>
                </wp:inline>
              </w:drawing>
            </w:r>
            <w:r w:rsidR="00004C2C" w:rsidRPr="002F5F3D">
              <w:rPr>
                <w:noProof/>
                <w:sz w:val="24"/>
                <w:szCs w:val="24"/>
                <w:lang w:bidi="fr-FR"/>
              </w:rPr>
              <mc:AlternateContent>
                <mc:Choice Requires="wps">
                  <w:drawing>
                    <wp:anchor distT="45720" distB="45720" distL="114300" distR="114300" simplePos="0" relativeHeight="251699200" behindDoc="0" locked="0" layoutInCell="1" allowOverlap="1" wp14:anchorId="092B6164" wp14:editId="6043DE91">
                      <wp:simplePos x="0" y="0"/>
                      <wp:positionH relativeFrom="column">
                        <wp:posOffset>0</wp:posOffset>
                      </wp:positionH>
                      <wp:positionV relativeFrom="page">
                        <wp:posOffset>3747770</wp:posOffset>
                      </wp:positionV>
                      <wp:extent cx="5486400" cy="1444752"/>
                      <wp:effectExtent l="0" t="0" r="0" b="31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4752"/>
                              </a:xfrm>
                              <a:prstGeom prst="rect">
                                <a:avLst/>
                              </a:prstGeom>
                              <a:solidFill>
                                <a:schemeClr val="accent1"/>
                              </a:solidFill>
                              <a:ln w="9525">
                                <a:noFill/>
                                <a:miter lim="800000"/>
                                <a:headEnd/>
                                <a:tailEnd/>
                              </a:ln>
                            </wps:spPr>
                            <wps:txbx>
                              <w:txbxContent>
                                <w:p w14:paraId="5B18FD38" w14:textId="77777777" w:rsidR="008604D2" w:rsidRPr="00D5090F" w:rsidRDefault="008604D2" w:rsidP="008604D2">
                                  <w:pPr>
                                    <w:pStyle w:val="NormalWeb"/>
                                    <w:spacing w:after="165" w:afterAutospacing="0"/>
                                    <w:jc w:val="center"/>
                                    <w:rPr>
                                      <w:rFonts w:ascii="Bookman Old Style" w:hAnsi="Bookman Old Style" w:cstheme="minorHAnsi"/>
                                      <w:sz w:val="40"/>
                                      <w:szCs w:val="40"/>
                                    </w:rPr>
                                  </w:pPr>
                                  <w:r>
                                    <w:rPr>
                                      <w:rFonts w:ascii="Verdana" w:hAnsi="Verdana" w:cs="Calibri"/>
                                      <w:sz w:val="28"/>
                                      <w:szCs w:val="28"/>
                                    </w:rPr>
                                    <w:t> </w:t>
                                  </w:r>
                                  <w:r w:rsidRPr="00D5090F">
                                    <w:rPr>
                                      <w:rFonts w:ascii="Bookman Old Style" w:hAnsi="Bookman Old Style" w:cstheme="minorHAnsi"/>
                                      <w:sz w:val="40"/>
                                      <w:szCs w:val="40"/>
                                    </w:rPr>
                                    <w:t xml:space="preserve">Ce sera l’année du renouvellement ! 2022 mettra en relief le tempérament combatif et aventureux de la personne née sous le signe du Bélier. </w:t>
                                  </w:r>
                                </w:p>
                                <w:p w14:paraId="57ABAD9F" w14:textId="77777777" w:rsidR="008604D2" w:rsidRDefault="008604D2" w:rsidP="008604D2">
                                  <w:pPr>
                                    <w:pStyle w:val="NormalWeb"/>
                                    <w:spacing w:after="165" w:afterAutospacing="0"/>
                                    <w:jc w:val="center"/>
                                  </w:pPr>
                                  <w:r w:rsidRPr="00D5090F">
                                    <w:rPr>
                                      <w:rFonts w:ascii="Bookman Old Style" w:hAnsi="Bookman Old Style" w:cstheme="minorHAnsi"/>
                                      <w:sz w:val="40"/>
                                      <w:szCs w:val="40"/>
                                    </w:rPr>
                                    <w:t>2022 sera pour vous l’année de tous les défis !</w:t>
                                  </w:r>
                                </w:p>
                                <w:p w14:paraId="7E1E9D93" w14:textId="095D4B28" w:rsidR="00004C2C" w:rsidRPr="00004C2C" w:rsidRDefault="00004C2C" w:rsidP="00AB28E3">
                                  <w:pPr>
                                    <w:pStyle w:val="Sous-titredarticleblanc"/>
                                  </w:pPr>
                                  <w:r>
                                    <w:rPr>
                                      <w:lang w:bidi="fr-FR"/>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2B6164" id="_x0000_t202" coordsize="21600,21600" o:spt="202" path="m,l,21600r21600,l21600,xe">
                      <v:stroke joinstyle="miter"/>
                      <v:path gradientshapeok="t" o:connecttype="rect"/>
                    </v:shapetype>
                    <v:shape id="Zone de texte 2" o:spid="_x0000_s1026" type="#_x0000_t202" style="position:absolute;margin-left:0;margin-top:295.1pt;width:6in;height:113.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" fillcolor="#4185df [3204]" stroked="f">
                      <v:textbox>
                        <w:txbxContent>
                          <w:p w14:paraId="5B18FD38" w14:textId="77777777" w:rsidR="008604D2" w:rsidRPr="00D5090F" w:rsidRDefault="008604D2" w:rsidP="008604D2">
                            <w:pPr>
                              <w:pStyle w:val="NormalWeb"/>
                              <w:spacing w:after="165" w:afterAutospacing="0"/>
                              <w:jc w:val="center"/>
                              <w:rPr>
                                <w:rFonts w:ascii="Bookman Old Style" w:hAnsi="Bookman Old Style" w:cstheme="minorHAnsi"/>
                                <w:sz w:val="40"/>
                                <w:szCs w:val="40"/>
                              </w:rPr>
                            </w:pPr>
                            <w:r>
                              <w:rPr>
                                <w:rFonts w:ascii="Verdana" w:hAnsi="Verdana" w:cs="Calibri"/>
                                <w:sz w:val="28"/>
                                <w:szCs w:val="28"/>
                              </w:rPr>
                              <w:t> </w:t>
                            </w:r>
                            <w:r w:rsidRPr="00D5090F">
                              <w:rPr>
                                <w:rFonts w:ascii="Bookman Old Style" w:hAnsi="Bookman Old Style" w:cstheme="minorHAnsi"/>
                                <w:sz w:val="40"/>
                                <w:szCs w:val="40"/>
                              </w:rPr>
                              <w:t xml:space="preserve">Ce sera l’année du renouvellement ! 2022 mettra en relief le tempérament combatif et aventureux de la personne née sous le signe du Bélier. </w:t>
                            </w:r>
                          </w:p>
                          <w:p w14:paraId="57ABAD9F" w14:textId="77777777" w:rsidR="008604D2" w:rsidRDefault="008604D2" w:rsidP="008604D2">
                            <w:pPr>
                              <w:pStyle w:val="NormalWeb"/>
                              <w:spacing w:after="165" w:afterAutospacing="0"/>
                              <w:jc w:val="center"/>
                            </w:pPr>
                            <w:r w:rsidRPr="00D5090F">
                              <w:rPr>
                                <w:rFonts w:ascii="Bookman Old Style" w:hAnsi="Bookman Old Style" w:cstheme="minorHAnsi"/>
                                <w:sz w:val="40"/>
                                <w:szCs w:val="40"/>
                              </w:rPr>
                              <w:t>2022 sera pour vous l’année de tous les défis !</w:t>
                            </w:r>
                          </w:p>
                          <w:p w14:paraId="7E1E9D93" w14:textId="095D4B28" w:rsidR="00004C2C" w:rsidRPr="00004C2C" w:rsidRDefault="00004C2C" w:rsidP="00AB28E3">
                            <w:pPr>
                              <w:pStyle w:val="Sous-titredarticleblanc"/>
                            </w:pPr>
                            <w:r>
                              <w:rPr>
                                <w:lang w:bidi="fr-FR"/>
                              </w:rPr>
                              <w:t xml:space="preserve"> </w:t>
                            </w:r>
                          </w:p>
                        </w:txbxContent>
                      </v:textbox>
                      <w10:wrap anchory="page"/>
                    </v:shape>
                  </w:pict>
                </mc:Fallback>
              </mc:AlternateContent>
            </w:r>
          </w:p>
        </w:tc>
      </w:tr>
      <w:tr w:rsidR="000770D3" w:rsidRPr="002F5F3D" w14:paraId="09CB625A" w14:textId="77777777" w:rsidTr="00EF7AA6">
        <w:trPr>
          <w:trHeight w:val="20"/>
        </w:trPr>
        <w:tc>
          <w:tcPr>
            <w:tcW w:w="4405" w:type="dxa"/>
            <w:vMerge w:val="restart"/>
            <w:tcBorders>
              <w:top w:val="nil"/>
              <w:left w:val="nil"/>
              <w:right w:val="nil"/>
            </w:tcBorders>
          </w:tcPr>
          <w:p w14:paraId="13C520C4" w14:textId="77777777" w:rsidR="00701931" w:rsidRPr="002F5F3D" w:rsidRDefault="00701931" w:rsidP="00004C2C">
            <w:pPr>
              <w:pStyle w:val="Sansinterligne"/>
              <w:rPr>
                <w:noProof/>
              </w:rPr>
            </w:pPr>
          </w:p>
        </w:tc>
        <w:tc>
          <w:tcPr>
            <w:tcW w:w="4280" w:type="dxa"/>
            <w:vMerge w:val="restart"/>
            <w:tcBorders>
              <w:top w:val="nil"/>
              <w:left w:val="nil"/>
              <w:right w:val="nil"/>
            </w:tcBorders>
          </w:tcPr>
          <w:p w14:paraId="0C86CD82" w14:textId="77777777" w:rsidR="00701931" w:rsidRPr="002F5F3D" w:rsidRDefault="00701931" w:rsidP="00004C2C">
            <w:pPr>
              <w:pStyle w:val="Sansinterligne"/>
              <w:rPr>
                <w:noProof/>
              </w:rPr>
            </w:pPr>
          </w:p>
        </w:tc>
        <w:tc>
          <w:tcPr>
            <w:tcW w:w="4275" w:type="dxa"/>
            <w:tcBorders>
              <w:top w:val="nil"/>
              <w:left w:val="nil"/>
              <w:bottom w:val="nil"/>
              <w:right w:val="nil"/>
            </w:tcBorders>
            <w:tcMar>
              <w:top w:w="216" w:type="dxa"/>
              <w:left w:w="216" w:type="dxa"/>
              <w:right w:w="115" w:type="dxa"/>
            </w:tcMar>
          </w:tcPr>
          <w:p w14:paraId="2A86A096" w14:textId="5EEBCC2D" w:rsidR="00701931" w:rsidRPr="00FB17A6" w:rsidRDefault="00701931" w:rsidP="00404E43">
            <w:pPr>
              <w:pStyle w:val="Lgendedelaphoto"/>
              <w:rPr>
                <w:rFonts w:cstheme="minorHAnsi"/>
                <w:noProof/>
                <w:sz w:val="24"/>
                <w:szCs w:val="24"/>
              </w:rPr>
            </w:pPr>
          </w:p>
        </w:tc>
      </w:tr>
      <w:tr w:rsidR="000770D3" w:rsidRPr="002F5F3D" w14:paraId="64E540EB" w14:textId="77777777" w:rsidTr="00EF7AA6">
        <w:trPr>
          <w:trHeight w:val="493"/>
        </w:trPr>
        <w:tc>
          <w:tcPr>
            <w:tcW w:w="4405" w:type="dxa"/>
            <w:vMerge/>
            <w:tcBorders>
              <w:top w:val="nil"/>
              <w:left w:val="nil"/>
              <w:bottom w:val="nil"/>
              <w:right w:val="nil"/>
            </w:tcBorders>
          </w:tcPr>
          <w:p w14:paraId="5A88D196" w14:textId="77777777" w:rsidR="00701931" w:rsidRPr="002F5F3D" w:rsidRDefault="00701931">
            <w:pPr>
              <w:rPr>
                <w:noProof/>
              </w:rPr>
            </w:pPr>
          </w:p>
        </w:tc>
        <w:tc>
          <w:tcPr>
            <w:tcW w:w="4280" w:type="dxa"/>
            <w:vMerge/>
            <w:tcBorders>
              <w:top w:val="nil"/>
              <w:left w:val="nil"/>
              <w:bottom w:val="nil"/>
              <w:right w:val="nil"/>
            </w:tcBorders>
          </w:tcPr>
          <w:p w14:paraId="4DDD5EDA" w14:textId="77777777" w:rsidR="00701931" w:rsidRPr="002F5F3D" w:rsidRDefault="00701931">
            <w:pPr>
              <w:rPr>
                <w:noProof/>
              </w:rPr>
            </w:pPr>
          </w:p>
        </w:tc>
        <w:tc>
          <w:tcPr>
            <w:tcW w:w="4275" w:type="dxa"/>
            <w:vMerge w:val="restart"/>
            <w:tcBorders>
              <w:top w:val="nil"/>
              <w:left w:val="nil"/>
              <w:bottom w:val="single" w:sz="48" w:space="0" w:color="0066FF"/>
              <w:right w:val="nil"/>
            </w:tcBorders>
            <w:tcMar>
              <w:top w:w="0" w:type="dxa"/>
              <w:left w:w="216" w:type="dxa"/>
              <w:right w:w="115" w:type="dxa"/>
            </w:tcMar>
          </w:tcPr>
          <w:p w14:paraId="408CB899" w14:textId="77777777" w:rsidR="00004C2C" w:rsidRPr="002F5F3D" w:rsidRDefault="00004C2C" w:rsidP="00004C2C">
            <w:pPr>
              <w:rPr>
                <w:noProof/>
              </w:rPr>
            </w:pPr>
          </w:p>
          <w:p w14:paraId="71929288" w14:textId="00DCD4BA" w:rsidR="00701931" w:rsidRPr="002F5F3D" w:rsidRDefault="000770D3" w:rsidP="00004C2C">
            <w:pPr>
              <w:pStyle w:val="Titredarticlenoir"/>
              <w:rPr>
                <w:noProof/>
              </w:rPr>
            </w:pPr>
            <w:r>
              <w:rPr>
                <w:noProof/>
              </w:rPr>
              <w:lastRenderedPageBreak/>
              <w:t>A quoi s’attendre pour l’année 2022 ?</w:t>
            </w:r>
          </w:p>
          <w:p w14:paraId="1F0C5A27" w14:textId="5291DD69" w:rsidR="00701931" w:rsidRPr="00EF7AA6" w:rsidRDefault="00EF7AA6" w:rsidP="00004C2C">
            <w:pPr>
              <w:pStyle w:val="Sous-titredarticlenoir"/>
              <w:rPr>
                <w:rFonts w:asciiTheme="minorHAnsi" w:hAnsiTheme="minorHAnsi" w:cstheme="minorHAnsi"/>
                <w:noProof/>
              </w:rPr>
            </w:pPr>
            <w:r w:rsidRPr="00EF7AA6">
              <w:rPr>
                <w:rFonts w:asciiTheme="minorHAnsi" w:hAnsiTheme="minorHAnsi" w:cstheme="minorHAnsi"/>
                <w:i/>
                <w:iCs/>
              </w:rPr>
              <w:t>L’Astrologie est parlante, surtout si nous savons entendre l’écho des résonances planétaires.</w:t>
            </w:r>
          </w:p>
          <w:p w14:paraId="37EB4FA1" w14:textId="77777777" w:rsidR="00B45736" w:rsidRPr="002F5F3D" w:rsidRDefault="00B45736" w:rsidP="00004C2C">
            <w:pPr>
              <w:pStyle w:val="Sansinterligne"/>
              <w:rPr>
                <w:noProof/>
              </w:rPr>
            </w:pPr>
          </w:p>
          <w:p w14:paraId="595A9593" w14:textId="6FB5730E" w:rsidR="00BA6AD0" w:rsidRPr="002F5F3D" w:rsidRDefault="000770D3" w:rsidP="00BA6AD0">
            <w:pPr>
              <w:pStyle w:val="Nomdelauteur"/>
              <w:rPr>
                <w:noProof/>
              </w:rPr>
            </w:pPr>
            <w:r>
              <w:rPr>
                <w:noProof/>
              </w:rPr>
              <w:t>sophia mezieres vous réponds</w:t>
            </w:r>
            <w:r w:rsidR="00445438">
              <w:rPr>
                <w:noProof/>
              </w:rPr>
              <w:t xml:space="preserve"> </w:t>
            </w:r>
          </w:p>
          <w:p w14:paraId="03290A30" w14:textId="77777777" w:rsidR="00701931" w:rsidRPr="002F5F3D" w:rsidRDefault="00701931" w:rsidP="00004C2C">
            <w:pPr>
              <w:pStyle w:val="Sansinterligne"/>
              <w:rPr>
                <w:noProof/>
              </w:rPr>
            </w:pPr>
          </w:p>
          <w:p w14:paraId="5878887C" w14:textId="77777777" w:rsidR="00701931" w:rsidRPr="002F5F3D" w:rsidRDefault="00701931" w:rsidP="00004C2C">
            <w:pPr>
              <w:rPr>
                <w:noProof/>
              </w:rPr>
            </w:pPr>
            <w:r w:rsidRPr="002F5F3D">
              <w:rPr>
                <w:noProof/>
                <w:lang w:bidi="fr-FR"/>
              </w:rPr>
              <mc:AlternateContent>
                <mc:Choice Requires="wps">
                  <w:drawing>
                    <wp:inline distT="0" distB="0" distL="0" distR="0" wp14:anchorId="2BA84519" wp14:editId="716FACEA">
                      <wp:extent cx="609600" cy="152400"/>
                      <wp:effectExtent l="0" t="0" r="0" b="0"/>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AA8318" id="Rectangle 3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1599518339"/>
              <w:placeholder>
                <w:docPart w:val="8F1CD169D15646F0A602694DA64BB3A4"/>
              </w:placeholder>
              <w15:appearance w15:val="hidden"/>
            </w:sdtPr>
            <w:sdtEndPr>
              <w:rPr>
                <w:rFonts w:asciiTheme="minorHAnsi" w:eastAsiaTheme="minorHAnsi" w:hAnsiTheme="minorHAnsi" w:cstheme="minorBidi"/>
                <w:sz w:val="19"/>
                <w:szCs w:val="22"/>
              </w:rPr>
            </w:sdtEndPr>
            <w:sdtContent>
              <w:p w14:paraId="1AD526D9" w14:textId="7E402074" w:rsidR="00445438" w:rsidRDefault="00445438" w:rsidP="00445438">
                <w:pPr>
                  <w:pStyle w:val="NormalWeb"/>
                  <w:spacing w:after="165" w:afterAutospacing="0"/>
                  <w:jc w:val="center"/>
                  <w:rPr>
                    <w:rFonts w:asciiTheme="minorHAnsi" w:hAnsiTheme="minorHAnsi" w:cstheme="minorHAnsi"/>
                  </w:rPr>
                </w:pPr>
                <w:r w:rsidRPr="00445438">
                  <w:rPr>
                    <w:rFonts w:asciiTheme="minorHAnsi" w:hAnsiTheme="minorHAnsi" w:cstheme="minorHAnsi"/>
                  </w:rPr>
                  <w:t xml:space="preserve">Dès le début d’année 2022, </w:t>
                </w:r>
                <w:r>
                  <w:rPr>
                    <w:rFonts w:asciiTheme="minorHAnsi" w:hAnsiTheme="minorHAnsi" w:cstheme="minorHAnsi"/>
                  </w:rPr>
                  <w:t xml:space="preserve">les astres vous apporteront de quoi semer de bonnes graines de vie dans le Jardin de votre destinée. </w:t>
                </w:r>
              </w:p>
              <w:p w14:paraId="0E6E0350" w14:textId="72C033DC" w:rsidR="00701931" w:rsidRPr="002F5F3D" w:rsidRDefault="00D15335" w:rsidP="00004C2C">
                <w:pPr>
                  <w:rPr>
                    <w:noProof/>
                  </w:rPr>
                </w:pPr>
              </w:p>
            </w:sdtContent>
          </w:sdt>
          <w:p w14:paraId="2D81BABA" w14:textId="3FC46683" w:rsidR="00701931" w:rsidRPr="002F5F3D" w:rsidRDefault="000770D3" w:rsidP="00004C2C">
            <w:pPr>
              <w:pStyle w:val="Sansinterligne"/>
              <w:rPr>
                <w:noProof/>
              </w:rPr>
            </w:pPr>
            <w:r>
              <w:rPr>
                <w:noProof/>
                <w:lang w:bidi="fr-FR"/>
              </w:rPr>
              <w:drawing>
                <wp:inline distT="0" distB="0" distL="0" distR="0" wp14:anchorId="4DC0CBA2" wp14:editId="502E73D0">
                  <wp:extent cx="1828800" cy="2438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9897" cy="2439863"/>
                          </a:xfrm>
                          <a:prstGeom prst="rect">
                            <a:avLst/>
                          </a:prstGeom>
                          <a:noFill/>
                          <a:ln>
                            <a:noFill/>
                          </a:ln>
                        </pic:spPr>
                      </pic:pic>
                    </a:graphicData>
                  </a:graphic>
                </wp:inline>
              </w:drawing>
            </w:r>
          </w:p>
        </w:tc>
      </w:tr>
      <w:tr w:rsidR="00EF7AA6" w:rsidRPr="002F5F3D" w14:paraId="015D2764" w14:textId="77777777" w:rsidTr="00EF7AA6">
        <w:trPr>
          <w:trHeight w:val="8037"/>
        </w:trPr>
        <w:tc>
          <w:tcPr>
            <w:tcW w:w="4405" w:type="dxa"/>
            <w:vMerge w:val="restart"/>
            <w:tcBorders>
              <w:top w:val="nil"/>
              <w:left w:val="nil"/>
              <w:right w:val="nil"/>
            </w:tcBorders>
            <w:tcMar>
              <w:top w:w="288" w:type="dxa"/>
              <w:left w:w="115" w:type="dxa"/>
              <w:right w:w="115" w:type="dxa"/>
            </w:tcMar>
          </w:tcPr>
          <w:p w14:paraId="49F85EEC" w14:textId="1444DB4C" w:rsidR="00EF7AA6" w:rsidRPr="002F5F3D" w:rsidRDefault="00EF7AA6" w:rsidP="00EF7AA6">
            <w:pPr>
              <w:pStyle w:val="Nomdelauteur"/>
              <w:rPr>
                <w:noProof/>
              </w:rPr>
            </w:pPr>
            <w:sdt>
              <w:sdtPr>
                <w:rPr>
                  <w:noProof/>
                </w:rPr>
                <w:id w:val="463856530"/>
                <w:placeholder>
                  <w:docPart w:val="E480DD9F52E64E7CB55E275CAA2E5D8C"/>
                </w:placeholder>
                <w15:appearance w15:val="hidden"/>
              </w:sdtPr>
              <w:sdtContent>
                <w:r>
                  <w:rPr>
                    <w:noProof/>
                  </w:rPr>
                  <w:t xml:space="preserve">Par Sophia mezieres votre astrologue </w:t>
                </w:r>
              </w:sdtContent>
            </w:sdt>
            <w:r w:rsidRPr="002F5F3D">
              <w:rPr>
                <w:noProof/>
                <w:lang w:bidi="fr-FR"/>
              </w:rPr>
              <w:t xml:space="preserve"> </w:t>
            </w:r>
          </w:p>
          <w:p w14:paraId="585E5E9F" w14:textId="77777777" w:rsidR="00EF7AA6" w:rsidRPr="002F5F3D" w:rsidRDefault="00EF7AA6" w:rsidP="00EF7AA6">
            <w:pPr>
              <w:pStyle w:val="Sansinterligne"/>
              <w:rPr>
                <w:noProof/>
              </w:rPr>
            </w:pPr>
          </w:p>
          <w:p w14:paraId="3760E044" w14:textId="77777777" w:rsidR="00EF7AA6" w:rsidRPr="002F5F3D" w:rsidRDefault="00EF7AA6" w:rsidP="00EF7AA6">
            <w:pPr>
              <w:rPr>
                <w:noProof/>
              </w:rPr>
            </w:pPr>
            <w:r w:rsidRPr="002F5F3D">
              <w:rPr>
                <w:noProof/>
                <w:lang w:bidi="fr-FR"/>
              </w:rPr>
              <mc:AlternateContent>
                <mc:Choice Requires="wps">
                  <w:drawing>
                    <wp:inline distT="0" distB="0" distL="0" distR="0" wp14:anchorId="6B92350F" wp14:editId="630A770F">
                      <wp:extent cx="609600" cy="152400"/>
                      <wp:effectExtent l="0" t="0" r="0" b="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743534" id="Rectangle 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1755427304"/>
              <w:placeholder>
                <w:docPart w:val="7ECD6B0510794889A2F07E18FB3892F5"/>
              </w:placeholder>
              <w15:appearance w15:val="hidden"/>
            </w:sdtPr>
            <w:sdtEndPr>
              <w:rPr>
                <w:rFonts w:cstheme="minorHAnsi"/>
                <w:sz w:val="24"/>
                <w:szCs w:val="24"/>
              </w:rPr>
            </w:sdtEndPr>
            <w:sdtContent>
              <w:p w14:paraId="761F4D79" w14:textId="77777777" w:rsidR="00FB17A6" w:rsidRPr="00FB17A6" w:rsidRDefault="00EF7AA6" w:rsidP="00EF7AA6">
                <w:pPr>
                  <w:rPr>
                    <w:rFonts w:cstheme="minorHAnsi"/>
                    <w:sz w:val="24"/>
                    <w:szCs w:val="24"/>
                  </w:rPr>
                </w:pPr>
                <w:r w:rsidRPr="00FB17A6">
                  <w:rPr>
                    <w:rFonts w:cstheme="minorHAnsi"/>
                    <w:b/>
                    <w:bCs/>
                    <w:sz w:val="24"/>
                    <w:szCs w:val="24"/>
                  </w:rPr>
                  <w:t>Dès le 2 Janvier 2022, la Conjonction Soleil-Lune</w:t>
                </w:r>
                <w:r w:rsidRPr="00FB17A6">
                  <w:rPr>
                    <w:rFonts w:cstheme="minorHAnsi"/>
                    <w:sz w:val="24"/>
                    <w:szCs w:val="24"/>
                  </w:rPr>
                  <w:t xml:space="preserve"> se fera dans le signe du Capricorne et dans une phase de Nouvelle Lune ! Une date importante, car, sur le plan astrologique, les institutions se trouveront sur le devant de la scène. Emmanuel Macron, Président de la République française, aura toute latitude pour donner le cap propre à satisfaire ses ambitions.</w:t>
                </w:r>
              </w:p>
              <w:p w14:paraId="7595FDA2" w14:textId="705CA6B0" w:rsidR="00EF7AA6" w:rsidRPr="002F5F3D" w:rsidRDefault="00FB17A6" w:rsidP="00EF7AA6">
                <w:pPr>
                  <w:rPr>
                    <w:noProof/>
                  </w:rPr>
                </w:pPr>
                <w:r w:rsidRPr="00FB17A6">
                  <w:rPr>
                    <w:rFonts w:cstheme="minorHAnsi"/>
                    <w:sz w:val="24"/>
                    <w:szCs w:val="24"/>
                  </w:rPr>
                  <w:t>Un début d’année astralement marqué par l’énergie puissante des influx en provenance de la planète Mars, gouvernante de votre signe, et qui, dès le samedi 1</w:t>
                </w:r>
                <w:r w:rsidRPr="00FB17A6">
                  <w:rPr>
                    <w:rFonts w:cstheme="minorHAnsi"/>
                    <w:sz w:val="24"/>
                    <w:szCs w:val="24"/>
                    <w:vertAlign w:val="superscript"/>
                  </w:rPr>
                  <w:t>er</w:t>
                </w:r>
                <w:r w:rsidRPr="00FB17A6">
                  <w:rPr>
                    <w:rFonts w:cstheme="minorHAnsi"/>
                    <w:sz w:val="24"/>
                    <w:szCs w:val="24"/>
                  </w:rPr>
                  <w:t xml:space="preserve"> Janvier 2022, témoignera de son importante.</w:t>
                </w:r>
              </w:p>
            </w:sdtContent>
          </w:sdt>
        </w:tc>
        <w:tc>
          <w:tcPr>
            <w:tcW w:w="4280" w:type="dxa"/>
            <w:vMerge w:val="restart"/>
            <w:tcBorders>
              <w:top w:val="nil"/>
              <w:left w:val="nil"/>
              <w:right w:val="nil"/>
            </w:tcBorders>
            <w:tcMar>
              <w:top w:w="288" w:type="dxa"/>
              <w:left w:w="115" w:type="dxa"/>
              <w:right w:w="115" w:type="dxa"/>
            </w:tcMar>
          </w:tcPr>
          <w:p w14:paraId="14EC1566" w14:textId="4B5EBF7F" w:rsidR="00EF7AA6" w:rsidRPr="002F5F3D" w:rsidRDefault="00690755" w:rsidP="00EF7AA6">
            <w:pPr>
              <w:rPr>
                <w:noProof/>
              </w:rPr>
            </w:pPr>
            <w:r>
              <w:rPr>
                <w:rFonts w:ascii="Verdana" w:hAnsi="Verdana" w:cs="Calibri"/>
                <w:sz w:val="28"/>
                <w:szCs w:val="28"/>
              </w:rPr>
              <w:t>Ce sera l’année du renouvellement ! 2022 mettra en relief le tempérament combatif et aventureux de la personne née sous le signe du Bélier.</w:t>
            </w:r>
          </w:p>
        </w:tc>
        <w:tc>
          <w:tcPr>
            <w:tcW w:w="4275" w:type="dxa"/>
            <w:vMerge/>
            <w:tcBorders>
              <w:top w:val="single" w:sz="48" w:space="0" w:color="0066FF"/>
              <w:left w:val="nil"/>
              <w:bottom w:val="nil"/>
              <w:right w:val="nil"/>
            </w:tcBorders>
          </w:tcPr>
          <w:p w14:paraId="3FFDA985" w14:textId="77777777" w:rsidR="00EF7AA6" w:rsidRPr="002F5F3D" w:rsidRDefault="00EF7AA6" w:rsidP="00EF7AA6">
            <w:pPr>
              <w:rPr>
                <w:noProof/>
              </w:rPr>
            </w:pPr>
          </w:p>
        </w:tc>
      </w:tr>
      <w:tr w:rsidR="00EF7AA6" w:rsidRPr="002F5F3D" w14:paraId="36EB291A" w14:textId="77777777" w:rsidTr="00EF7AA6">
        <w:trPr>
          <w:trHeight w:val="1217"/>
        </w:trPr>
        <w:tc>
          <w:tcPr>
            <w:tcW w:w="4405" w:type="dxa"/>
            <w:vMerge/>
            <w:tcBorders>
              <w:left w:val="nil"/>
              <w:bottom w:val="nil"/>
              <w:right w:val="nil"/>
            </w:tcBorders>
            <w:tcMar>
              <w:top w:w="288" w:type="dxa"/>
              <w:left w:w="115" w:type="dxa"/>
              <w:right w:w="115" w:type="dxa"/>
            </w:tcMar>
          </w:tcPr>
          <w:p w14:paraId="6DBCD329" w14:textId="77777777" w:rsidR="00EF7AA6" w:rsidRPr="002F5F3D" w:rsidRDefault="00EF7AA6" w:rsidP="00EF7AA6">
            <w:pPr>
              <w:pStyle w:val="Nomdelauteur"/>
              <w:rPr>
                <w:noProof/>
              </w:rPr>
            </w:pPr>
          </w:p>
        </w:tc>
        <w:tc>
          <w:tcPr>
            <w:tcW w:w="4280" w:type="dxa"/>
            <w:vMerge/>
            <w:tcBorders>
              <w:left w:val="nil"/>
              <w:bottom w:val="nil"/>
              <w:right w:val="nil"/>
            </w:tcBorders>
            <w:tcMar>
              <w:top w:w="288" w:type="dxa"/>
              <w:left w:w="115" w:type="dxa"/>
              <w:right w:w="115" w:type="dxa"/>
            </w:tcMar>
          </w:tcPr>
          <w:p w14:paraId="7FFDAFB2" w14:textId="77777777" w:rsidR="00EF7AA6" w:rsidRPr="002F5F3D" w:rsidRDefault="00EF7AA6" w:rsidP="00EF7AA6">
            <w:pPr>
              <w:pStyle w:val="Corpsdetexte1"/>
              <w:rPr>
                <w:noProof/>
              </w:rPr>
            </w:pPr>
          </w:p>
        </w:tc>
        <w:tc>
          <w:tcPr>
            <w:tcW w:w="4275" w:type="dxa"/>
            <w:tcBorders>
              <w:top w:val="nil"/>
              <w:left w:val="nil"/>
              <w:bottom w:val="nil"/>
              <w:right w:val="nil"/>
            </w:tcBorders>
            <w:tcMar>
              <w:left w:w="216" w:type="dxa"/>
            </w:tcMar>
          </w:tcPr>
          <w:p w14:paraId="424A494F" w14:textId="0FA90246" w:rsidR="00EF7AA6" w:rsidRPr="00EF7AA6" w:rsidRDefault="00EF7AA6" w:rsidP="00EF7AA6">
            <w:pPr>
              <w:pStyle w:val="Lgendedelaphoto"/>
              <w:rPr>
                <w:rFonts w:cstheme="minorHAnsi"/>
                <w:noProof/>
                <w:sz w:val="24"/>
                <w:szCs w:val="24"/>
              </w:rPr>
            </w:pPr>
            <w:r w:rsidRPr="00EF7AA6">
              <w:rPr>
                <w:rFonts w:cstheme="minorHAnsi"/>
                <w:b/>
                <w:bCs/>
                <w:sz w:val="24"/>
                <w:szCs w:val="24"/>
              </w:rPr>
              <w:t>Sophia Mézières, Astrologue Conseil certifiée par l’Ecole Jupitair et classée dans le top 30 des meilleurs Astrologues du « Guide Annuaire 2021 » de Frédéric MELCHIOR et Claude ALEXIS</w:t>
            </w:r>
          </w:p>
        </w:tc>
      </w:tr>
      <w:tr w:rsidR="00351DA2" w:rsidRPr="002F5F3D" w14:paraId="3D55CE60" w14:textId="77777777" w:rsidTr="00EF7AA6">
        <w:trPr>
          <w:trHeight w:val="576"/>
        </w:trPr>
        <w:tc>
          <w:tcPr>
            <w:tcW w:w="12960" w:type="dxa"/>
            <w:gridSpan w:val="3"/>
            <w:tcBorders>
              <w:top w:val="nil"/>
              <w:left w:val="nil"/>
              <w:bottom w:val="nil"/>
              <w:right w:val="nil"/>
            </w:tcBorders>
            <w:shd w:val="clear" w:color="auto" w:fill="F64668" w:themeFill="accent2"/>
            <w:tcMar>
              <w:top w:w="0" w:type="dxa"/>
              <w:left w:w="115" w:type="dxa"/>
              <w:right w:w="115" w:type="dxa"/>
            </w:tcMar>
            <w:vAlign w:val="center"/>
          </w:tcPr>
          <w:p w14:paraId="76949645" w14:textId="77777777" w:rsidR="00351DA2" w:rsidRPr="002F5F3D" w:rsidRDefault="00351DA2" w:rsidP="00A05792">
            <w:pPr>
              <w:pStyle w:val="Pieddepage"/>
              <w:rPr>
                <w:noProof/>
              </w:rPr>
            </w:pPr>
            <w:r w:rsidRPr="002F5F3D">
              <w:rPr>
                <w:noProof/>
                <w:lang w:bidi="fr-FR"/>
              </w:rPr>
              <w:t>Page </w:t>
            </w:r>
            <w:r w:rsidR="00A05792" w:rsidRPr="002F5F3D">
              <w:rPr>
                <w:noProof/>
                <w:lang w:bidi="fr-FR"/>
              </w:rPr>
              <w:fldChar w:fldCharType="begin"/>
            </w:r>
            <w:r w:rsidR="00A05792" w:rsidRPr="002F5F3D">
              <w:rPr>
                <w:noProof/>
                <w:lang w:bidi="fr-FR"/>
              </w:rPr>
              <w:instrText xml:space="preserve"> PAGE   \* MERGEFORMAT </w:instrText>
            </w:r>
            <w:r w:rsidR="00A05792" w:rsidRPr="002F5F3D">
              <w:rPr>
                <w:noProof/>
                <w:lang w:bidi="fr-FR"/>
              </w:rPr>
              <w:fldChar w:fldCharType="separate"/>
            </w:r>
            <w:r w:rsidR="00226033" w:rsidRPr="002F5F3D">
              <w:rPr>
                <w:noProof/>
                <w:lang w:bidi="fr-FR"/>
              </w:rPr>
              <w:t>1</w:t>
            </w:r>
            <w:r w:rsidR="00A05792" w:rsidRPr="002F5F3D">
              <w:rPr>
                <w:noProof/>
                <w:lang w:bidi="fr-FR"/>
              </w:rPr>
              <w:fldChar w:fldCharType="end"/>
            </w:r>
          </w:p>
        </w:tc>
      </w:tr>
    </w:tbl>
    <w:p w14:paraId="1FDB15B7" w14:textId="77777777" w:rsidR="00351DA2" w:rsidRPr="002F5F3D" w:rsidRDefault="00351DA2">
      <w:pPr>
        <w:rPr>
          <w:noProof/>
        </w:rPr>
      </w:pPr>
    </w:p>
    <w:p w14:paraId="32DCC2FB" w14:textId="77777777" w:rsidR="00554FC5" w:rsidRPr="002F5F3D" w:rsidRDefault="00554FC5">
      <w:pPr>
        <w:rPr>
          <w:noProof/>
        </w:rPr>
        <w:sectPr w:rsidR="00554FC5" w:rsidRPr="002F5F3D" w:rsidSect="00C311CE">
          <w:headerReference w:type="first" r:id="rId12"/>
          <w:pgSz w:w="15840" w:h="24480" w:code="3"/>
          <w:pgMar w:top="1008" w:right="1440" w:bottom="0" w:left="1440" w:header="720" w:footer="432" w:gutter="0"/>
          <w:cols w:space="720"/>
          <w:docGrid w:linePitch="360"/>
        </w:sectPr>
      </w:pPr>
    </w:p>
    <w:tbl>
      <w:tblPr>
        <w:tblStyle w:val="Grilledetableau1"/>
        <w:tblW w:w="5000" w:type="pct"/>
        <w:tblLayout w:type="fixed"/>
        <w:tblLook w:val="04A0" w:firstRow="1" w:lastRow="0" w:firstColumn="1" w:lastColumn="0" w:noHBand="0" w:noVBand="1"/>
      </w:tblPr>
      <w:tblGrid>
        <w:gridCol w:w="2057"/>
        <w:gridCol w:w="1543"/>
        <w:gridCol w:w="720"/>
        <w:gridCol w:w="4261"/>
        <w:gridCol w:w="779"/>
        <w:gridCol w:w="3600"/>
      </w:tblGrid>
      <w:tr w:rsidR="0070044D" w:rsidRPr="002F5F3D" w14:paraId="3C4720AE" w14:textId="77777777" w:rsidTr="009702C8">
        <w:trPr>
          <w:trHeight w:val="864"/>
        </w:trPr>
        <w:tc>
          <w:tcPr>
            <w:tcW w:w="3600" w:type="dxa"/>
            <w:gridSpan w:val="2"/>
            <w:tcBorders>
              <w:top w:val="nil"/>
              <w:left w:val="nil"/>
              <w:bottom w:val="nil"/>
              <w:right w:val="nil"/>
            </w:tcBorders>
            <w:shd w:val="clear" w:color="auto" w:fill="F64668" w:themeFill="accent2"/>
            <w:vAlign w:val="center"/>
          </w:tcPr>
          <w:p w14:paraId="5A30E52F" w14:textId="72705BE8" w:rsidR="0070044D" w:rsidRPr="002F5F3D" w:rsidRDefault="00D15335" w:rsidP="00554FC5">
            <w:pPr>
              <w:pStyle w:val="Petittexteden-tte"/>
              <w:rPr>
                <w:noProof/>
              </w:rPr>
            </w:pPr>
            <w:sdt>
              <w:sdtPr>
                <w:rPr>
                  <w:noProof/>
                </w:rPr>
                <w:id w:val="735287668"/>
                <w:placeholder>
                  <w:docPart w:val="09EDB953F0EB4A0AB9A14094E0DCF02E"/>
                </w:placeholder>
                <w15:appearance w15:val="hidden"/>
              </w:sdtPr>
              <w:sdtEndPr/>
              <w:sdtContent>
                <w:r w:rsidR="00EF7AA6">
                  <w:rPr>
                    <w:noProof/>
                  </w:rPr>
                  <w:t>1</w:t>
                </w:r>
                <w:r w:rsidR="00EF7AA6" w:rsidRPr="00EF7AA6">
                  <w:rPr>
                    <w:noProof/>
                    <w:vertAlign w:val="superscript"/>
                  </w:rPr>
                  <w:t>er</w:t>
                </w:r>
                <w:r w:rsidR="00EF7AA6">
                  <w:rPr>
                    <w:noProof/>
                  </w:rPr>
                  <w:t xml:space="preserve"> Trimestre 2022</w:t>
                </w:r>
              </w:sdtContent>
            </w:sdt>
            <w:r w:rsidR="00554FC5" w:rsidRPr="002F5F3D">
              <w:rPr>
                <w:noProof/>
                <w:lang w:bidi="fr-FR"/>
              </w:rPr>
              <w:t xml:space="preserve"> </w:t>
            </w:r>
          </w:p>
        </w:tc>
        <w:tc>
          <w:tcPr>
            <w:tcW w:w="5760" w:type="dxa"/>
            <w:gridSpan w:val="3"/>
            <w:tcBorders>
              <w:top w:val="nil"/>
              <w:left w:val="nil"/>
              <w:bottom w:val="nil"/>
              <w:right w:val="nil"/>
            </w:tcBorders>
            <w:shd w:val="clear" w:color="auto" w:fill="F64668" w:themeFill="accent2"/>
            <w:vAlign w:val="center"/>
          </w:tcPr>
          <w:p w14:paraId="20D5194A" w14:textId="735C2DE0" w:rsidR="0070044D" w:rsidRPr="002F5F3D" w:rsidRDefault="00D15335" w:rsidP="00554FC5">
            <w:pPr>
              <w:pStyle w:val="Nomdujournaldelen-tte"/>
              <w:rPr>
                <w:noProof/>
              </w:rPr>
            </w:pPr>
            <w:sdt>
              <w:sdtPr>
                <w:rPr>
                  <w:noProof/>
                </w:rPr>
                <w:id w:val="331651545"/>
                <w:placeholder>
                  <w:docPart w:val="A9AA68635D4146A1854F89C5162BD06C"/>
                </w:placeholder>
                <w15:appearance w15:val="hidden"/>
              </w:sdtPr>
              <w:sdtEndPr/>
              <w:sdtContent>
                <w:r w:rsidR="00EF7AA6">
                  <w:rPr>
                    <w:noProof/>
                  </w:rPr>
                  <w:t xml:space="preserve">Le cycle planétaire </w:t>
                </w:r>
              </w:sdtContent>
            </w:sdt>
            <w:r w:rsidR="00554FC5" w:rsidRPr="002F5F3D">
              <w:rPr>
                <w:noProof/>
                <w:lang w:bidi="fr-FR"/>
              </w:rPr>
              <w:t xml:space="preserve"> </w:t>
            </w:r>
          </w:p>
        </w:tc>
        <w:tc>
          <w:tcPr>
            <w:tcW w:w="3600" w:type="dxa"/>
            <w:tcBorders>
              <w:top w:val="nil"/>
              <w:left w:val="nil"/>
              <w:bottom w:val="nil"/>
              <w:right w:val="nil"/>
            </w:tcBorders>
            <w:shd w:val="clear" w:color="auto" w:fill="F64668" w:themeFill="accent2"/>
            <w:vAlign w:val="center"/>
          </w:tcPr>
          <w:p w14:paraId="2A37DDDD" w14:textId="326CEC43" w:rsidR="0070044D" w:rsidRPr="002F5F3D" w:rsidRDefault="00D15335" w:rsidP="00554FC5">
            <w:pPr>
              <w:pStyle w:val="Petittexteden-tte"/>
              <w:rPr>
                <w:noProof/>
              </w:rPr>
            </w:pPr>
            <w:sdt>
              <w:sdtPr>
                <w:rPr>
                  <w:noProof/>
                </w:rPr>
                <w:id w:val="-370457570"/>
                <w:placeholder>
                  <w:docPart w:val="075FF088F015467FBE697EEB543050FD"/>
                </w:placeholder>
                <w15:appearance w15:val="hidden"/>
              </w:sdtPr>
              <w:sdtEndPr/>
              <w:sdtContent>
                <w:r w:rsidR="00EF7AA6">
                  <w:rPr>
                    <w:noProof/>
                  </w:rPr>
                  <w:t xml:space="preserve">Bélier </w:t>
                </w:r>
              </w:sdtContent>
            </w:sdt>
          </w:p>
        </w:tc>
      </w:tr>
      <w:tr w:rsidR="00F15C4E" w:rsidRPr="002F5F3D" w14:paraId="76A23457"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0" w:type="dxa"/>
            <w:gridSpan w:val="6"/>
            <w:tcMar>
              <w:top w:w="0" w:type="dxa"/>
              <w:left w:w="115" w:type="dxa"/>
              <w:right w:w="115" w:type="dxa"/>
            </w:tcMar>
            <w:vAlign w:val="center"/>
          </w:tcPr>
          <w:p w14:paraId="0FBD924C" w14:textId="77777777" w:rsidR="00F15C4E" w:rsidRPr="002F5F3D" w:rsidRDefault="00F15C4E" w:rsidP="00554FC5">
            <w:pPr>
              <w:pStyle w:val="Sansinterligne"/>
              <w:rPr>
                <w:rFonts w:eastAsia="Baskerville Old Face"/>
                <w:noProof/>
              </w:rPr>
            </w:pPr>
          </w:p>
        </w:tc>
      </w:tr>
      <w:tr w:rsidR="00A7373D" w:rsidRPr="002F5F3D" w14:paraId="6814D6DC"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0"/>
        </w:trPr>
        <w:tc>
          <w:tcPr>
            <w:tcW w:w="8581" w:type="dxa"/>
            <w:gridSpan w:val="4"/>
            <w:tcMar>
              <w:left w:w="0" w:type="dxa"/>
              <w:right w:w="0" w:type="dxa"/>
            </w:tcMar>
          </w:tcPr>
          <w:p w14:paraId="47BED96D" w14:textId="6F29A522" w:rsidR="00A7373D" w:rsidRPr="002F5F3D" w:rsidRDefault="00A7373D" w:rsidP="0070044D">
            <w:pPr>
              <w:rPr>
                <w:rFonts w:ascii="Baskerville Old Face" w:eastAsia="Baskerville Old Face" w:hAnsi="Baskerville Old Face" w:cs="Times New Roman"/>
                <w:noProof/>
              </w:rPr>
            </w:pPr>
            <w:r w:rsidRPr="002F5F3D">
              <w:rPr>
                <w:noProof/>
                <w:sz w:val="24"/>
                <w:szCs w:val="24"/>
                <w:lang w:bidi="fr-FR"/>
              </w:rPr>
              <mc:AlternateContent>
                <mc:Choice Requires="wps">
                  <w:drawing>
                    <wp:anchor distT="45720" distB="45720" distL="114300" distR="114300" simplePos="0" relativeHeight="251654144" behindDoc="0" locked="0" layoutInCell="1" allowOverlap="1" wp14:anchorId="238668F8" wp14:editId="7675C8DC">
                      <wp:simplePos x="0" y="0"/>
                      <wp:positionH relativeFrom="column">
                        <wp:posOffset>0</wp:posOffset>
                      </wp:positionH>
                      <wp:positionV relativeFrom="paragraph">
                        <wp:posOffset>2933065</wp:posOffset>
                      </wp:positionV>
                      <wp:extent cx="5449824" cy="1440815"/>
                      <wp:effectExtent l="0" t="0" r="0" b="698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824" cy="1440815"/>
                              </a:xfrm>
                              <a:prstGeom prst="rect">
                                <a:avLst/>
                              </a:prstGeom>
                              <a:solidFill>
                                <a:schemeClr val="accent1"/>
                              </a:solidFill>
                              <a:ln w="9525">
                                <a:noFill/>
                                <a:miter lim="800000"/>
                                <a:headEnd/>
                                <a:tailEnd/>
                              </a:ln>
                            </wps:spPr>
                            <wps:txbx>
                              <w:txbxContent>
                                <w:p w14:paraId="0D15C60C"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Poussières d’étoiles, nous sommes tous unis dans l’Univers et je reprendrais cette formule de Socrate, inscrite sur un mur au fond du temple de Delphes :</w:t>
                                  </w:r>
                                </w:p>
                                <w:p w14:paraId="175B618D"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 xml:space="preserve">« Connais-toi toi-même et tu connaîtras l’Univers et les Dieux ». </w:t>
                                  </w:r>
                                </w:p>
                                <w:p w14:paraId="3D911D56" w14:textId="3E242E6C" w:rsidR="00A7373D" w:rsidRPr="005C7675" w:rsidRDefault="00554FC5" w:rsidP="00AB28E3">
                                  <w:pPr>
                                    <w:pStyle w:val="Sous-titredarticleblanc"/>
                                    <w:rPr>
                                      <w:sz w:val="32"/>
                                      <w:szCs w:val="32"/>
                                    </w:rPr>
                                  </w:pPr>
                                  <w:r w:rsidRPr="005C7675">
                                    <w:rPr>
                                      <w:sz w:val="32"/>
                                      <w:szCs w:val="32"/>
                                      <w:lang w:bidi="fr-FR"/>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8668F8" id="_x0000_s1027" type="#_x0000_t202" style="position:absolute;margin-left:0;margin-top:230.95pt;width:429.1pt;height:113.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" fillcolor="#4185df [3204]" stroked="f">
                      <v:textbox>
                        <w:txbxContent>
                          <w:p w14:paraId="0D15C60C"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Poussières d’étoiles, nous sommes tous unis dans l’Univers et je reprendrais cette formule de Socrate, inscrite sur un mur au fond du temple de Delphes :</w:t>
                            </w:r>
                          </w:p>
                          <w:p w14:paraId="175B618D"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 xml:space="preserve">« Connais-toi toi-même et tu connaîtras l’Univers et les Dieux ». </w:t>
                            </w:r>
                          </w:p>
                          <w:p w14:paraId="3D911D56" w14:textId="3E242E6C" w:rsidR="00A7373D" w:rsidRPr="005C7675" w:rsidRDefault="00554FC5" w:rsidP="00AB28E3">
                            <w:pPr>
                              <w:pStyle w:val="Sous-titredarticleblanc"/>
                              <w:rPr>
                                <w:sz w:val="32"/>
                                <w:szCs w:val="32"/>
                              </w:rPr>
                            </w:pPr>
                            <w:r w:rsidRPr="005C7675">
                              <w:rPr>
                                <w:sz w:val="32"/>
                                <w:szCs w:val="32"/>
                                <w:lang w:bidi="fr-FR"/>
                              </w:rPr>
                              <w:t xml:space="preserve"> </w:t>
                            </w:r>
                          </w:p>
                        </w:txbxContent>
                      </v:textbox>
                    </v:shape>
                  </w:pict>
                </mc:Fallback>
              </mc:AlternateContent>
            </w:r>
            <w:r w:rsidR="00E36006">
              <w:rPr>
                <w:rFonts w:ascii="Georgia Pro Black" w:eastAsia="Baskerville Old Face" w:hAnsi="Georgia Pro Black" w:cs="Times New Roman"/>
                <w:noProof/>
                <w:sz w:val="36"/>
                <w:szCs w:val="36"/>
                <w:lang w:bidi="fr-FR"/>
              </w:rPr>
              <w:drawing>
                <wp:inline distT="0" distB="0" distL="0" distR="0" wp14:anchorId="5FD87044" wp14:editId="531E74F8">
                  <wp:extent cx="6386494" cy="33337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1288" cy="3341472"/>
                          </a:xfrm>
                          <a:prstGeom prst="rect">
                            <a:avLst/>
                          </a:prstGeom>
                          <a:noFill/>
                          <a:ln>
                            <a:noFill/>
                          </a:ln>
                        </pic:spPr>
                      </pic:pic>
                    </a:graphicData>
                  </a:graphic>
                </wp:inline>
              </w:drawing>
            </w:r>
            <w:r w:rsidRPr="002F5F3D">
              <w:rPr>
                <w:rFonts w:ascii="Baskerville Old Face" w:eastAsia="Baskerville Old Face" w:hAnsi="Baskerville Old Face" w:cs="Times New Roman"/>
                <w:noProof/>
                <w:lang w:bidi="fr-FR"/>
              </w:rPr>
              <w:br/>
            </w:r>
          </w:p>
        </w:tc>
        <w:tc>
          <w:tcPr>
            <w:tcW w:w="4379" w:type="dxa"/>
            <w:gridSpan w:val="2"/>
            <w:vMerge w:val="restart"/>
            <w:tcMar>
              <w:top w:w="0" w:type="dxa"/>
              <w:left w:w="216" w:type="dxa"/>
              <w:right w:w="115" w:type="dxa"/>
            </w:tcMar>
          </w:tcPr>
          <w:p w14:paraId="7FA8131E" w14:textId="01E37C0F" w:rsidR="00A7373D" w:rsidRPr="002F5F3D" w:rsidRDefault="00D15335" w:rsidP="00554FC5">
            <w:pPr>
              <w:pStyle w:val="Titredarticlenoir"/>
              <w:rPr>
                <w:noProof/>
              </w:rPr>
            </w:pPr>
            <w:sdt>
              <w:sdtPr>
                <w:rPr>
                  <w:noProof/>
                </w:rPr>
                <w:id w:val="-1504349263"/>
                <w:placeholder>
                  <w:docPart w:val="78D3F2154C644EECA73829E230FA9983"/>
                </w:placeholder>
                <w15:appearance w15:val="hidden"/>
              </w:sdtPr>
              <w:sdtEndPr/>
              <w:sdtContent>
                <w:r w:rsidR="00AA2EEB">
                  <w:rPr>
                    <w:noProof/>
                  </w:rPr>
                  <w:t xml:space="preserve">Actualité du Zodiaque </w:t>
                </w:r>
              </w:sdtContent>
            </w:sdt>
            <w:r w:rsidR="00554FC5" w:rsidRPr="002F5F3D">
              <w:rPr>
                <w:noProof/>
                <w:lang w:bidi="fr-FR"/>
              </w:rPr>
              <w:t xml:space="preserve"> </w:t>
            </w:r>
          </w:p>
          <w:p w14:paraId="6DF27502" w14:textId="4B9B0B06" w:rsidR="00A7373D" w:rsidRPr="002F5F3D" w:rsidRDefault="00D15335" w:rsidP="00554FC5">
            <w:pPr>
              <w:pStyle w:val="Sous-titredarticlenoir"/>
              <w:rPr>
                <w:noProof/>
              </w:rPr>
            </w:pPr>
            <w:sdt>
              <w:sdtPr>
                <w:rPr>
                  <w:noProof/>
                </w:rPr>
                <w:id w:val="-784420688"/>
                <w:placeholder>
                  <w:docPart w:val="EC7CE95DB327447C83CAEEE2C25EF1B4"/>
                </w:placeholder>
                <w15:appearance w15:val="hidden"/>
              </w:sdtPr>
              <w:sdtEndPr/>
              <w:sdtContent>
                <w:r w:rsidR="00AA2EEB">
                  <w:rPr>
                    <w:noProof/>
                  </w:rPr>
                  <w:t>Premier Trimestre 2022</w:t>
                </w:r>
              </w:sdtContent>
            </w:sdt>
            <w:r w:rsidR="00554FC5" w:rsidRPr="002F5F3D">
              <w:rPr>
                <w:noProof/>
                <w:lang w:bidi="fr-FR"/>
              </w:rPr>
              <w:t xml:space="preserve"> </w:t>
            </w:r>
          </w:p>
          <w:p w14:paraId="097FCB89" w14:textId="77777777" w:rsidR="00A47476" w:rsidRPr="002F5F3D" w:rsidRDefault="00A47476" w:rsidP="00735291">
            <w:pPr>
              <w:pStyle w:val="Sous-titredarticlenoir"/>
              <w:rPr>
                <w:noProof/>
                <w:sz w:val="20"/>
                <w:szCs w:val="20"/>
              </w:rPr>
            </w:pPr>
          </w:p>
          <w:p w14:paraId="06AFF95A" w14:textId="0D194AD8" w:rsidR="00BA6AD0" w:rsidRPr="002F5F3D" w:rsidRDefault="00C315CE" w:rsidP="00BA6AD0">
            <w:pPr>
              <w:pStyle w:val="Nomdelauteur"/>
              <w:rPr>
                <w:noProof/>
              </w:rPr>
            </w:pPr>
            <w:r>
              <w:rPr>
                <w:noProof/>
              </w:rPr>
              <w:t>2022 sera pour vous l’annee de tous les defis !</w:t>
            </w:r>
          </w:p>
          <w:p w14:paraId="27FD961D" w14:textId="77777777" w:rsidR="00A7373D" w:rsidRPr="002F5F3D" w:rsidRDefault="00A7373D" w:rsidP="00554FC5">
            <w:pPr>
              <w:pStyle w:val="Sansinterligne"/>
              <w:rPr>
                <w:noProof/>
              </w:rPr>
            </w:pPr>
          </w:p>
          <w:p w14:paraId="467494A7" w14:textId="77777777" w:rsidR="00A7373D" w:rsidRPr="002F5F3D" w:rsidRDefault="00A7373D" w:rsidP="00554FC5">
            <w:pPr>
              <w:rPr>
                <w:noProof/>
              </w:rPr>
            </w:pPr>
            <w:r w:rsidRPr="002F5F3D">
              <w:rPr>
                <w:noProof/>
                <w:lang w:bidi="fr-FR"/>
              </w:rPr>
              <mc:AlternateContent>
                <mc:Choice Requires="wps">
                  <w:drawing>
                    <wp:inline distT="0" distB="0" distL="0" distR="0" wp14:anchorId="7093F6D3" wp14:editId="7770E194">
                      <wp:extent cx="609600" cy="152400"/>
                      <wp:effectExtent l="0" t="0" r="0" b="0"/>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BB3944" id="Rectangle 10"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rFonts w:cstheme="minorHAnsi"/>
                <w:noProof/>
              </w:rPr>
              <w:id w:val="-1336230181"/>
              <w:placeholder>
                <w:docPart w:val="0FFDFE4D008F4C9EA4D6F7A5913BA2BB"/>
              </w:placeholder>
              <w15:appearance w15:val="hidden"/>
            </w:sdtPr>
            <w:sdtEndPr/>
            <w:sdtContent>
              <w:p w14:paraId="5121E7B8" w14:textId="77777777" w:rsidR="00565FFD" w:rsidRPr="00565FFD" w:rsidRDefault="00565FFD" w:rsidP="00565FFD">
                <w:pPr>
                  <w:numPr>
                    <w:ilvl w:val="0"/>
                    <w:numId w:val="14"/>
                  </w:numPr>
                  <w:spacing w:before="100" w:beforeAutospacing="1" w:after="100" w:afterAutospacing="1"/>
                  <w:ind w:left="840"/>
                  <w:rPr>
                    <w:rFonts w:eastAsia="Times New Roman" w:cstheme="minorHAnsi"/>
                    <w:sz w:val="24"/>
                    <w:szCs w:val="24"/>
                    <w:lang w:eastAsia="fr-FR"/>
                  </w:rPr>
                </w:pPr>
                <w:r w:rsidRPr="00565FFD">
                  <w:rPr>
                    <w:rFonts w:eastAsia="Times New Roman" w:cstheme="minorHAnsi"/>
                    <w:b/>
                    <w:bCs/>
                    <w:sz w:val="24"/>
                    <w:szCs w:val="24"/>
                    <w:lang w:eastAsia="fr-FR"/>
                  </w:rPr>
                  <w:t>Mars se trouvera à 13°26’ du Sagittaire</w:t>
                </w:r>
                <w:r w:rsidRPr="00565FFD">
                  <w:rPr>
                    <w:rFonts w:eastAsia="Times New Roman" w:cstheme="minorHAnsi"/>
                    <w:sz w:val="24"/>
                    <w:szCs w:val="24"/>
                    <w:lang w:eastAsia="fr-FR"/>
                  </w:rPr>
                  <w:t xml:space="preserve"> en Maison XI, les liens et les alliances amicales, et formera un Sextile avec Saturne à 11°57’du Verseau en Maison XII, le secteur des épreuves, des manipulations, des hôpitaux. Une période où tout ne sera pas rose. Attention à ne pas vous retrouver pieds et poings liés dans vos idées, initiatives, actions et autres démarches. </w:t>
                </w:r>
              </w:p>
              <w:p w14:paraId="1CC37090" w14:textId="77777777" w:rsidR="00565FFD" w:rsidRPr="00565FFD" w:rsidRDefault="00565FFD" w:rsidP="00565FFD">
                <w:pPr>
                  <w:spacing w:before="100" w:beforeAutospacing="1" w:after="100" w:afterAutospacing="1"/>
                  <w:ind w:left="720"/>
                  <w:rPr>
                    <w:rFonts w:eastAsia="Times New Roman" w:cstheme="minorHAnsi"/>
                    <w:sz w:val="24"/>
                    <w:szCs w:val="24"/>
                    <w:lang w:eastAsia="fr-FR"/>
                  </w:rPr>
                </w:pPr>
              </w:p>
              <w:p w14:paraId="10C1FB50" w14:textId="0BC6FD61" w:rsidR="00565FFD" w:rsidRPr="00565FFD" w:rsidRDefault="00565FFD" w:rsidP="00565FFD">
                <w:pPr>
                  <w:numPr>
                    <w:ilvl w:val="0"/>
                    <w:numId w:val="15"/>
                  </w:numPr>
                  <w:spacing w:before="100" w:beforeAutospacing="1" w:after="100" w:afterAutospacing="1"/>
                  <w:ind w:left="840"/>
                  <w:rPr>
                    <w:rFonts w:eastAsia="Times New Roman" w:cstheme="minorHAnsi"/>
                    <w:sz w:val="24"/>
                    <w:szCs w:val="24"/>
                    <w:lang w:eastAsia="fr-FR"/>
                  </w:rPr>
                </w:pPr>
                <w:r w:rsidRPr="00565FFD">
                  <w:rPr>
                    <w:rFonts w:eastAsia="Times New Roman" w:cstheme="minorHAnsi"/>
                    <w:b/>
                    <w:bCs/>
                    <w:sz w:val="24"/>
                    <w:szCs w:val="24"/>
                    <w:lang w:eastAsia="fr-FR"/>
                  </w:rPr>
                  <w:t>Le Carré Mars/Neptune</w:t>
                </w:r>
                <w:r w:rsidRPr="00565FFD">
                  <w:rPr>
                    <w:rFonts w:eastAsia="Times New Roman" w:cstheme="minorHAnsi"/>
                    <w:sz w:val="24"/>
                    <w:szCs w:val="24"/>
                    <w:lang w:eastAsia="fr-FR"/>
                  </w:rPr>
                  <w:t xml:space="preserve"> viendra apporter pas mal de turbulences dans vos affaires financières, ce qui compliquera vos investissements et placements bancaires.                                   Entêtements, désorganisation, </w:t>
                </w:r>
                <w:r w:rsidR="005F6690" w:rsidRPr="00565FFD">
                  <w:rPr>
                    <w:rFonts w:eastAsia="Times New Roman" w:cstheme="minorHAnsi"/>
                    <w:sz w:val="24"/>
                    <w:szCs w:val="24"/>
                    <w:lang w:eastAsia="fr-FR"/>
                  </w:rPr>
                  <w:t xml:space="preserve">ce </w:t>
                </w:r>
                <w:r w:rsidR="005F6690">
                  <w:rPr>
                    <w:rFonts w:eastAsia="Times New Roman" w:cstheme="minorHAnsi"/>
                    <w:sz w:val="24"/>
                    <w:szCs w:val="24"/>
                    <w:lang w:eastAsia="fr-FR"/>
                  </w:rPr>
                  <w:t>sera</w:t>
                </w:r>
                <w:r w:rsidRPr="00565FFD">
                  <w:rPr>
                    <w:rFonts w:eastAsia="Times New Roman" w:cstheme="minorHAnsi"/>
                    <w:sz w:val="24"/>
                    <w:szCs w:val="24"/>
                    <w:lang w:eastAsia="fr-FR"/>
                  </w:rPr>
                  <w:t xml:space="preserve"> la cata à tous les étages de votre trésorerie. En voulant être partout à la fois on finit par être Vous aurez tendance à vouloir aller dans tous les sens, mais à vouloir être partout à la fois, on finit par être nulle part ! </w:t>
                </w:r>
              </w:p>
              <w:p w14:paraId="7CD2EBF9" w14:textId="77777777" w:rsidR="00565FFD" w:rsidRPr="00565FFD" w:rsidRDefault="00565FFD" w:rsidP="00565FFD">
                <w:pPr>
                  <w:spacing w:before="100" w:beforeAutospacing="1" w:after="165"/>
                  <w:ind w:left="720"/>
                  <w:rPr>
                    <w:rFonts w:eastAsia="Times New Roman" w:cstheme="minorHAnsi"/>
                    <w:sz w:val="24"/>
                    <w:szCs w:val="24"/>
                    <w:lang w:eastAsia="fr-FR"/>
                  </w:rPr>
                </w:pPr>
              </w:p>
              <w:p w14:paraId="42B3AD56" w14:textId="77777777" w:rsidR="00565FFD" w:rsidRPr="00565FFD" w:rsidRDefault="00565FFD" w:rsidP="00565FFD">
                <w:pPr>
                  <w:spacing w:before="100" w:beforeAutospacing="1" w:after="165"/>
                  <w:rPr>
                    <w:rFonts w:eastAsia="Times New Roman" w:cstheme="minorHAnsi"/>
                    <w:sz w:val="24"/>
                    <w:szCs w:val="24"/>
                    <w:lang w:eastAsia="fr-FR"/>
                  </w:rPr>
                </w:pPr>
                <w:r w:rsidRPr="00565FFD">
                  <w:rPr>
                    <w:rFonts w:eastAsia="Times New Roman" w:cstheme="minorHAnsi"/>
                    <w:sz w:val="24"/>
                    <w:szCs w:val="24"/>
                    <w:lang w:eastAsia="fr-FR"/>
                  </w:rPr>
                  <w:t>La transition Janvier/Févier 2022 vous permettra de cristalliser vos rêves dans la matière…</w:t>
                </w:r>
              </w:p>
              <w:p w14:paraId="7B13C273" w14:textId="020D9C14" w:rsidR="00A7373D" w:rsidRPr="00565FFD" w:rsidRDefault="00D15335" w:rsidP="00554FC5">
                <w:pPr>
                  <w:rPr>
                    <w:rFonts w:cstheme="minorHAnsi"/>
                    <w:noProof/>
                  </w:rPr>
                </w:pPr>
              </w:p>
            </w:sdtContent>
          </w:sdt>
          <w:p w14:paraId="4017B202" w14:textId="0D207D53" w:rsidR="00A7373D" w:rsidRPr="002F5F3D" w:rsidRDefault="00D72FC4" w:rsidP="00554FC5">
            <w:pPr>
              <w:pStyle w:val="Sansinterligne"/>
              <w:rPr>
                <w:rFonts w:eastAsia="Baskerville Old Face"/>
                <w:noProof/>
              </w:rPr>
            </w:pPr>
            <w:r>
              <w:rPr>
                <w:rFonts w:eastAsia="Baskerville Old Face"/>
                <w:noProof/>
                <w:lang w:bidi="fr-FR"/>
              </w:rPr>
              <w:drawing>
                <wp:inline distT="0" distB="0" distL="0" distR="0" wp14:anchorId="506FE4C9" wp14:editId="7EB2C1DC">
                  <wp:extent cx="2596162" cy="14573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652" cy="1461529"/>
                          </a:xfrm>
                          <a:prstGeom prst="rect">
                            <a:avLst/>
                          </a:prstGeom>
                          <a:noFill/>
                          <a:ln>
                            <a:noFill/>
                          </a:ln>
                        </pic:spPr>
                      </pic:pic>
                    </a:graphicData>
                  </a:graphic>
                </wp:inline>
              </w:drawing>
            </w:r>
          </w:p>
        </w:tc>
      </w:tr>
      <w:tr w:rsidR="00A7373D" w:rsidRPr="002F5F3D" w14:paraId="6A13E777"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1" w:type="dxa"/>
            <w:gridSpan w:val="4"/>
            <w:shd w:val="clear" w:color="auto" w:fill="auto"/>
            <w:tcMar>
              <w:top w:w="288" w:type="dxa"/>
              <w:left w:w="115" w:type="dxa"/>
              <w:right w:w="115" w:type="dxa"/>
            </w:tcMar>
          </w:tcPr>
          <w:p w14:paraId="0283917D" w14:textId="77777777" w:rsidR="00A7373D" w:rsidRPr="002F5F3D" w:rsidRDefault="00A7373D" w:rsidP="008A18F7">
            <w:pPr>
              <w:rPr>
                <w:rFonts w:ascii="Baskerville Old Face" w:eastAsia="Baskerville Old Face" w:hAnsi="Baskerville Old Face" w:cs="Times New Roman"/>
                <w:noProof/>
              </w:rPr>
            </w:pPr>
          </w:p>
        </w:tc>
        <w:tc>
          <w:tcPr>
            <w:tcW w:w="4379" w:type="dxa"/>
            <w:gridSpan w:val="2"/>
            <w:vMerge/>
          </w:tcPr>
          <w:p w14:paraId="0C711A8A" w14:textId="77777777" w:rsidR="00A7373D" w:rsidRPr="002F5F3D" w:rsidRDefault="00A7373D" w:rsidP="0070044D">
            <w:pPr>
              <w:rPr>
                <w:rFonts w:ascii="Baskerville Old Face" w:eastAsia="Baskerville Old Face" w:hAnsi="Baskerville Old Face" w:cs="Times New Roman"/>
                <w:noProof/>
              </w:rPr>
            </w:pPr>
          </w:p>
        </w:tc>
      </w:tr>
      <w:tr w:rsidR="00CB5D3F" w:rsidRPr="002F5F3D" w14:paraId="53517EB6"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4320" w:type="dxa"/>
            <w:gridSpan w:val="3"/>
            <w:shd w:val="clear" w:color="auto" w:fill="auto"/>
            <w:tcMar>
              <w:top w:w="0" w:type="dxa"/>
              <w:left w:w="115" w:type="dxa"/>
              <w:right w:w="216" w:type="dxa"/>
            </w:tcMar>
            <w:vAlign w:val="center"/>
          </w:tcPr>
          <w:p w14:paraId="18A3AE12" w14:textId="34B85691" w:rsidR="00CB5D3F" w:rsidRPr="00AA2EEB" w:rsidRDefault="00D15335" w:rsidP="00554FC5">
            <w:pPr>
              <w:pStyle w:val="Lgendedelaphoto"/>
              <w:rPr>
                <w:rFonts w:cstheme="minorHAnsi"/>
                <w:noProof/>
              </w:rPr>
            </w:pPr>
            <w:sdt>
              <w:sdtPr>
                <w:rPr>
                  <w:rFonts w:cstheme="minorHAnsi"/>
                  <w:noProof/>
                </w:rPr>
                <w:id w:val="2040852003"/>
                <w:placeholder>
                  <w:docPart w:val="9EE17D41EF6342AF86374674B1F28486"/>
                </w:placeholder>
                <w15:appearance w15:val="hidden"/>
              </w:sdtPr>
              <w:sdtEndPr/>
              <w:sdtContent>
                <w:r w:rsidR="00AA2EEB" w:rsidRPr="00AA2EEB">
                  <w:rPr>
                    <w:rFonts w:cstheme="minorHAnsi"/>
                    <w:sz w:val="24"/>
                    <w:szCs w:val="24"/>
                  </w:rPr>
                  <w:t>Je suis passionnée d’Astrologie depuis ma plus tendre enfance. Mon tableau d’école était le Ciel que j’observais par la fenêtre. Quelquefois, je laissais vagabonder mes pensées remplies d’interrogations. Pourquoi le Soleil ? Pourquoi la Lune et les étoiles ?... Le mystère des cycles du temps qui passe.</w:t>
                </w:r>
              </w:sdtContent>
            </w:sdt>
            <w:r w:rsidR="00554FC5" w:rsidRPr="00AA2EEB">
              <w:rPr>
                <w:rFonts w:cstheme="minorHAnsi"/>
                <w:noProof/>
                <w:lang w:bidi="fr-FR"/>
              </w:rPr>
              <w:t xml:space="preserve"> </w:t>
            </w:r>
          </w:p>
        </w:tc>
        <w:sdt>
          <w:sdtPr>
            <w:rPr>
              <w:rFonts w:asciiTheme="minorHAnsi" w:hAnsiTheme="minorHAnsi" w:cstheme="minorHAnsi"/>
              <w:noProof/>
            </w:rPr>
            <w:id w:val="-6984061"/>
            <w:placeholder>
              <w:docPart w:val="65BD0DBE31CF4291B0D2E61ADE176B04"/>
            </w:placeholder>
            <w15:appearance w15:val="hidden"/>
          </w:sdtPr>
          <w:sdtEndPr>
            <w:rPr>
              <w:rFonts w:eastAsiaTheme="minorHAnsi"/>
            </w:rPr>
          </w:sdtEndPr>
          <w:sdtContent>
            <w:tc>
              <w:tcPr>
                <w:tcW w:w="4261" w:type="dxa"/>
                <w:vMerge w:val="restart"/>
                <w:shd w:val="clear" w:color="auto" w:fill="auto"/>
                <w:tcMar>
                  <w:top w:w="216" w:type="dxa"/>
                  <w:left w:w="216" w:type="dxa"/>
                  <w:right w:w="115" w:type="dxa"/>
                </w:tcMar>
              </w:tcPr>
              <w:p w14:paraId="799886D3"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b/>
                    <w:bCs/>
                  </w:rPr>
                  <w:t>L’événement marquant de cette fin d’année 2021</w:t>
                </w:r>
                <w:r w:rsidRPr="002703E3">
                  <w:rPr>
                    <w:rFonts w:asciiTheme="minorHAnsi" w:hAnsiTheme="minorHAnsi" w:cstheme="minorHAnsi"/>
                  </w:rPr>
                  <w:t xml:space="preserve"> : les 30 et 31 Décembre, </w:t>
                </w:r>
                <w:r w:rsidRPr="002703E3">
                  <w:rPr>
                    <w:rFonts w:asciiTheme="minorHAnsi" w:hAnsiTheme="minorHAnsi" w:cstheme="minorHAnsi"/>
                    <w:u w:val="single"/>
                  </w:rPr>
                  <w:t xml:space="preserve">l’arrivée de la planète Jupiter dans le signe des poissons. </w:t>
                </w:r>
              </w:p>
              <w:p w14:paraId="6B7952D9"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rPr>
                  <w:t xml:space="preserve">Le Signe du Poissons est symbolisé par l’élément Eau, c’est l’eau des rivières. IL est donc à craindre un sécheresse mêlée à des chutes de pluie diluviennes. </w:t>
                </w:r>
              </w:p>
              <w:p w14:paraId="5A388B05" w14:textId="2C8ECCBB"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b/>
                    <w:bCs/>
                  </w:rPr>
                  <w:t>Attention aux structures humaines, comme les ponts, et les barrages</w:t>
                </w:r>
                <w:r w:rsidRPr="002703E3">
                  <w:rPr>
                    <w:rFonts w:asciiTheme="minorHAnsi" w:hAnsiTheme="minorHAnsi" w:cstheme="minorHAnsi"/>
                  </w:rPr>
                  <w:t xml:space="preserve">, qui, durant les 4 premiers mois de l’année 2022, pourront causer de grosses catastrophes. </w:t>
                </w:r>
              </w:p>
              <w:p w14:paraId="463A2DDC"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b/>
                    <w:bCs/>
                  </w:rPr>
                  <w:t>Un courant humain qui s’éteint</w:t>
                </w:r>
                <w:r w:rsidRPr="002703E3">
                  <w:rPr>
                    <w:rFonts w:asciiTheme="minorHAnsi" w:hAnsiTheme="minorHAnsi" w:cstheme="minorHAnsi"/>
                  </w:rPr>
                  <w:t xml:space="preserve">… </w:t>
                </w:r>
              </w:p>
              <w:p w14:paraId="40FE321B"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rPr>
                  <w:t xml:space="preserve">A nous de savoir nous responsabiliser face aux menaces qui grondent au loin et viendront dévaler sur le monde, telle une onde de choc dévastatrice. </w:t>
                </w:r>
              </w:p>
              <w:p w14:paraId="7067A043" w14:textId="0D10B18E"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rPr>
                  <w:t xml:space="preserve">Un Nouveau monde, une nouvelle philosophie déjà pensée, un nouvel ordre sortant de son ombre… Nous ne serons plus totalement des acteurs de nos vies. Nos consciences livreront un combat avec l’Intelligence Artificielle. </w:t>
                </w:r>
              </w:p>
              <w:p w14:paraId="527C1D5B" w14:textId="5915B370" w:rsidR="002703E3" w:rsidRDefault="002703E3" w:rsidP="002703E3">
                <w:pPr>
                  <w:pStyle w:val="NormalWeb"/>
                  <w:spacing w:after="165" w:afterAutospacing="0"/>
                  <w:ind w:firstLine="708"/>
                  <w:rPr>
                    <w:rFonts w:asciiTheme="minorHAnsi" w:hAnsiTheme="minorHAnsi" w:cstheme="minorHAnsi"/>
                  </w:rPr>
                </w:pPr>
                <w:r w:rsidRPr="002703E3">
                  <w:rPr>
                    <w:rFonts w:asciiTheme="minorHAnsi" w:hAnsiTheme="minorHAnsi" w:cstheme="minorHAnsi"/>
                    <w:b/>
                    <w:bCs/>
                  </w:rPr>
                  <w:t>International</w:t>
                </w:r>
                <w:r w:rsidRPr="002703E3">
                  <w:rPr>
                    <w:rFonts w:asciiTheme="minorHAnsi" w:hAnsiTheme="minorHAnsi" w:cstheme="minorHAnsi"/>
                  </w:rPr>
                  <w:t xml:space="preserve"> : Domaines boursiers, militaires, situations médicales très instables, ils seront tous susceptibles d’entraîner le monde dans une grande dépression, un marasme sans précédent... </w:t>
                </w:r>
              </w:p>
              <w:p w14:paraId="3091B37E" w14:textId="77777777" w:rsidR="003F1B90" w:rsidRPr="002703E3" w:rsidRDefault="003F1B90" w:rsidP="002703E3">
                <w:pPr>
                  <w:pStyle w:val="NormalWeb"/>
                  <w:spacing w:after="165" w:afterAutospacing="0"/>
                  <w:ind w:firstLine="708"/>
                  <w:rPr>
                    <w:rFonts w:asciiTheme="minorHAnsi" w:hAnsiTheme="minorHAnsi" w:cstheme="minorHAnsi"/>
                  </w:rPr>
                </w:pPr>
              </w:p>
              <w:p w14:paraId="6D67025B" w14:textId="27604654" w:rsidR="00404E43" w:rsidRPr="002703E3" w:rsidRDefault="003F1B90" w:rsidP="00554FC5">
                <w:pPr>
                  <w:rPr>
                    <w:rFonts w:cstheme="minorHAnsi"/>
                    <w:noProof/>
                    <w:sz w:val="24"/>
                    <w:szCs w:val="24"/>
                  </w:rPr>
                </w:pPr>
                <w:r w:rsidRPr="003F1B90">
                  <w:rPr>
                    <w:rFonts w:cstheme="minorHAnsi"/>
                    <w:b/>
                    <w:bCs/>
                    <w:sz w:val="24"/>
                    <w:szCs w:val="24"/>
                  </w:rPr>
                  <w:t>Le 7 Mars 2022</w:t>
                </w:r>
                <w:r w:rsidRPr="003F1B90">
                  <w:rPr>
                    <w:rFonts w:cstheme="minorHAnsi"/>
                    <w:sz w:val="24"/>
                    <w:szCs w:val="24"/>
                  </w:rPr>
                  <w:t> : Les planètes Vénus et Mars débuteront leur transit dans le signe d’Air Verseau. Une période d’accalmie ! Les jours suivants, Vénus et Mars formeront un Carré avec Uranus, soufflant de nouveau sur une période déjà passablement chargée. Orages passionnels à prévoir.</w:t>
                </w:r>
              </w:p>
            </w:tc>
          </w:sdtContent>
        </w:sdt>
        <w:tc>
          <w:tcPr>
            <w:tcW w:w="4379" w:type="dxa"/>
            <w:gridSpan w:val="2"/>
            <w:vMerge/>
          </w:tcPr>
          <w:p w14:paraId="23D23BEB" w14:textId="77777777" w:rsidR="00CB5D3F" w:rsidRPr="002F5F3D" w:rsidRDefault="00CB5D3F" w:rsidP="0070044D">
            <w:pPr>
              <w:rPr>
                <w:rFonts w:ascii="Baskerville Old Face" w:eastAsia="Baskerville Old Face" w:hAnsi="Baskerville Old Face" w:cs="Times New Roman"/>
                <w:noProof/>
              </w:rPr>
            </w:pPr>
          </w:p>
        </w:tc>
      </w:tr>
      <w:tr w:rsidR="00CB5D3F" w:rsidRPr="002F5F3D" w14:paraId="166A0514"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5"/>
        </w:trPr>
        <w:tc>
          <w:tcPr>
            <w:tcW w:w="4320" w:type="dxa"/>
            <w:gridSpan w:val="3"/>
            <w:vMerge w:val="restart"/>
            <w:shd w:val="clear" w:color="auto" w:fill="auto"/>
            <w:tcMar>
              <w:top w:w="216" w:type="dxa"/>
              <w:left w:w="115" w:type="dxa"/>
              <w:right w:w="216" w:type="dxa"/>
            </w:tcMar>
          </w:tcPr>
          <w:p w14:paraId="7876EBDF" w14:textId="43FF8D2F" w:rsidR="00BA6AD0" w:rsidRPr="002703E3" w:rsidRDefault="00D15335" w:rsidP="00BA6AD0">
            <w:pPr>
              <w:pStyle w:val="Nomdelauteur"/>
              <w:rPr>
                <w:rFonts w:asciiTheme="minorHAnsi" w:hAnsiTheme="minorHAnsi" w:cstheme="minorHAnsi"/>
                <w:noProof/>
              </w:rPr>
            </w:pPr>
            <w:sdt>
              <w:sdtPr>
                <w:rPr>
                  <w:rFonts w:asciiTheme="minorHAnsi" w:hAnsiTheme="minorHAnsi" w:cstheme="minorHAnsi"/>
                  <w:noProof/>
                </w:rPr>
                <w:id w:val="617032603"/>
                <w:placeholder>
                  <w:docPart w:val="BF1892A7EF79455B8525542806D2B08F"/>
                </w:placeholder>
                <w15:appearance w15:val="hidden"/>
              </w:sdtPr>
              <w:sdtEndPr/>
              <w:sdtContent>
                <w:r w:rsidR="006F001A" w:rsidRPr="002703E3">
                  <w:rPr>
                    <w:rFonts w:asciiTheme="minorHAnsi" w:hAnsiTheme="minorHAnsi" w:cstheme="minorHAnsi"/>
                    <w:noProof/>
                  </w:rPr>
                  <w:t>ephemerides planétaires</w:t>
                </w:r>
                <w:r w:rsidR="00652131" w:rsidRPr="002703E3">
                  <w:rPr>
                    <w:rFonts w:asciiTheme="minorHAnsi" w:hAnsiTheme="minorHAnsi" w:cstheme="minorHAnsi"/>
                    <w:noProof/>
                  </w:rPr>
                  <w:t xml:space="preserve"> </w:t>
                </w:r>
              </w:sdtContent>
            </w:sdt>
            <w:r w:rsidR="00BA6AD0" w:rsidRPr="002703E3">
              <w:rPr>
                <w:rFonts w:asciiTheme="minorHAnsi" w:hAnsiTheme="minorHAnsi" w:cstheme="minorHAnsi"/>
                <w:noProof/>
                <w:lang w:bidi="fr-FR"/>
              </w:rPr>
              <w:t xml:space="preserve"> </w:t>
            </w:r>
          </w:p>
          <w:p w14:paraId="0543CF77" w14:textId="77777777" w:rsidR="00CB5D3F" w:rsidRPr="002703E3" w:rsidRDefault="00CB5D3F" w:rsidP="00554FC5">
            <w:pPr>
              <w:pStyle w:val="Sansinterligne"/>
              <w:rPr>
                <w:rFonts w:cstheme="minorHAnsi"/>
                <w:noProof/>
              </w:rPr>
            </w:pPr>
          </w:p>
          <w:p w14:paraId="157AA8AD" w14:textId="77777777" w:rsidR="00CB5D3F" w:rsidRPr="002703E3" w:rsidRDefault="00CB5D3F" w:rsidP="00554FC5">
            <w:pPr>
              <w:rPr>
                <w:rFonts w:cstheme="minorHAnsi"/>
                <w:noProof/>
              </w:rPr>
            </w:pPr>
            <w:r w:rsidRPr="002703E3">
              <w:rPr>
                <w:rFonts w:cstheme="minorHAnsi"/>
                <w:noProof/>
                <w:lang w:bidi="fr-FR"/>
              </w:rPr>
              <mc:AlternateContent>
                <mc:Choice Requires="wps">
                  <w:drawing>
                    <wp:inline distT="0" distB="0" distL="0" distR="0" wp14:anchorId="5B3583D5" wp14:editId="2F0F5A45">
                      <wp:extent cx="609600" cy="152400"/>
                      <wp:effectExtent l="0" t="0" r="0" b="0"/>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25C8F5" id="Rectangle 37"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rFonts w:asciiTheme="minorHAnsi" w:hAnsiTheme="minorHAnsi" w:cstheme="minorHAnsi"/>
                <w:noProof/>
              </w:rPr>
              <w:id w:val="-2125221532"/>
              <w:placeholder>
                <w:docPart w:val="F50AA68B97194AAFB027F042BE9701BE"/>
              </w:placeholder>
              <w15:appearance w15:val="hidden"/>
            </w:sdtPr>
            <w:sdtEndPr>
              <w:rPr>
                <w:rFonts w:eastAsiaTheme="minorHAnsi"/>
                <w:sz w:val="19"/>
                <w:szCs w:val="22"/>
              </w:rPr>
            </w:sdtEndPr>
            <w:sdtContent>
              <w:p w14:paraId="2A605823" w14:textId="3D6B07CB"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b/>
                    <w:bCs/>
                    <w:sz w:val="28"/>
                    <w:szCs w:val="28"/>
                  </w:rPr>
                  <w:t xml:space="preserve">A quoi faut-il s’attendre ? </w:t>
                </w:r>
              </w:p>
              <w:p w14:paraId="4D21FC8C"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sz w:val="28"/>
                    <w:szCs w:val="28"/>
                  </w:rPr>
                  <w:t xml:space="preserve">       </w:t>
                </w:r>
                <w:r w:rsidRPr="002703E3">
                  <w:rPr>
                    <w:rFonts w:asciiTheme="minorHAnsi" w:hAnsiTheme="minorHAnsi" w:cstheme="minorHAnsi"/>
                    <w:b/>
                    <w:bCs/>
                    <w:sz w:val="28"/>
                    <w:szCs w:val="28"/>
                  </w:rPr>
                  <w:t>La dynamique martienne Carré à Neptune</w:t>
                </w:r>
                <w:r w:rsidRPr="002703E3">
                  <w:rPr>
                    <w:rFonts w:asciiTheme="minorHAnsi" w:hAnsiTheme="minorHAnsi" w:cstheme="minorHAnsi"/>
                    <w:sz w:val="28"/>
                    <w:szCs w:val="28"/>
                  </w:rPr>
                  <w:t xml:space="preserve"> instaurera un climat anarchique. La confusion à tous les étages de notre vie ! A cause de cafouillages et autres rétropédalages, le début d’année sera excessivement mouvementé. </w:t>
                </w:r>
              </w:p>
              <w:p w14:paraId="2BE26BCA"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sz w:val="28"/>
                    <w:szCs w:val="28"/>
                  </w:rPr>
                  <w:t xml:space="preserve">A cela s’ajoutera l’impact des planètes lourdes… Saturne et Uranus formeront un Carré, aspect très négatif ! A l’image de la goutte d’eau qui fait déborder le vase, ces deux planètes seront source de chaos… </w:t>
                </w:r>
              </w:p>
              <w:p w14:paraId="284DF190" w14:textId="77777777" w:rsidR="002703E3" w:rsidRPr="002703E3" w:rsidRDefault="002703E3" w:rsidP="002703E3">
                <w:pPr>
                  <w:pStyle w:val="NormalWeb"/>
                  <w:spacing w:after="165" w:afterAutospacing="0"/>
                  <w:rPr>
                    <w:rFonts w:asciiTheme="minorHAnsi" w:hAnsiTheme="minorHAnsi" w:cstheme="minorHAnsi"/>
                  </w:rPr>
                </w:pPr>
                <w:r w:rsidRPr="002703E3">
                  <w:rPr>
                    <w:rFonts w:asciiTheme="minorHAnsi" w:hAnsiTheme="minorHAnsi" w:cstheme="minorHAnsi"/>
                    <w:sz w:val="28"/>
                    <w:szCs w:val="28"/>
                  </w:rPr>
                  <w:t>Plus que jamais, les forces armées pourront être appelées en renfort… Putsch militaire, renversements de gouvernements, les crises diplomatiques et les engagements politiques non respectés provoqueront des sueurs froides sur toute la planète.</w:t>
                </w:r>
              </w:p>
              <w:p w14:paraId="7AF47EC1" w14:textId="5138D83C" w:rsidR="00CB5D3F" w:rsidRPr="002703E3" w:rsidRDefault="00D15335" w:rsidP="00554FC5">
                <w:pPr>
                  <w:rPr>
                    <w:rFonts w:cstheme="minorHAnsi"/>
                    <w:noProof/>
                  </w:rPr>
                </w:pPr>
              </w:p>
            </w:sdtContent>
          </w:sdt>
        </w:tc>
        <w:tc>
          <w:tcPr>
            <w:tcW w:w="4261" w:type="dxa"/>
            <w:vMerge/>
            <w:shd w:val="clear" w:color="auto" w:fill="auto"/>
            <w:tcMar>
              <w:top w:w="216" w:type="dxa"/>
              <w:left w:w="216" w:type="dxa"/>
              <w:right w:w="115" w:type="dxa"/>
            </w:tcMar>
          </w:tcPr>
          <w:p w14:paraId="10AFBAA3" w14:textId="77777777" w:rsidR="00CB5D3F" w:rsidRPr="002F5F3D" w:rsidRDefault="00CB5D3F" w:rsidP="0070044D">
            <w:pPr>
              <w:rPr>
                <w:rFonts w:eastAsia="Baskerville Old Face" w:cstheme="minorHAnsi"/>
                <w:noProof/>
              </w:rPr>
            </w:pPr>
          </w:p>
        </w:tc>
        <w:tc>
          <w:tcPr>
            <w:tcW w:w="4379" w:type="dxa"/>
            <w:gridSpan w:val="2"/>
            <w:vMerge/>
          </w:tcPr>
          <w:p w14:paraId="4097B0E5" w14:textId="77777777" w:rsidR="00CB5D3F" w:rsidRPr="002F5F3D" w:rsidRDefault="00CB5D3F" w:rsidP="0070044D">
            <w:pPr>
              <w:rPr>
                <w:rFonts w:ascii="Baskerville Old Face" w:eastAsia="Baskerville Old Face" w:hAnsi="Baskerville Old Face" w:cs="Times New Roman"/>
                <w:noProof/>
              </w:rPr>
            </w:pPr>
          </w:p>
        </w:tc>
      </w:tr>
      <w:tr w:rsidR="00CB5D3F" w:rsidRPr="002F5F3D" w14:paraId="2CBE191D"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8"/>
        </w:trPr>
        <w:tc>
          <w:tcPr>
            <w:tcW w:w="4320" w:type="dxa"/>
            <w:gridSpan w:val="3"/>
            <w:vMerge/>
            <w:shd w:val="clear" w:color="auto" w:fill="auto"/>
            <w:tcMar>
              <w:top w:w="216" w:type="dxa"/>
              <w:left w:w="115" w:type="dxa"/>
              <w:right w:w="216" w:type="dxa"/>
            </w:tcMar>
          </w:tcPr>
          <w:p w14:paraId="7C519978" w14:textId="77777777" w:rsidR="00CB5D3F" w:rsidRPr="002F5F3D" w:rsidRDefault="00CB5D3F" w:rsidP="00A7373D">
            <w:pPr>
              <w:rPr>
                <w:rFonts w:asciiTheme="majorHAnsi" w:hAnsiTheme="majorHAnsi"/>
                <w:noProof/>
                <w:color w:val="F64668" w:themeColor="accent2"/>
                <w:sz w:val="32"/>
                <w:szCs w:val="32"/>
              </w:rPr>
            </w:pPr>
          </w:p>
        </w:tc>
        <w:tc>
          <w:tcPr>
            <w:tcW w:w="4261" w:type="dxa"/>
            <w:vMerge/>
            <w:shd w:val="clear" w:color="auto" w:fill="auto"/>
            <w:tcMar>
              <w:top w:w="216" w:type="dxa"/>
              <w:left w:w="216" w:type="dxa"/>
              <w:right w:w="115" w:type="dxa"/>
            </w:tcMar>
          </w:tcPr>
          <w:p w14:paraId="61797C30" w14:textId="77777777" w:rsidR="00CB5D3F" w:rsidRPr="002F5F3D" w:rsidRDefault="00CB5D3F" w:rsidP="0070044D">
            <w:pPr>
              <w:rPr>
                <w:rFonts w:eastAsia="Baskerville Old Face" w:cstheme="minorHAnsi"/>
                <w:noProof/>
              </w:rPr>
            </w:pPr>
          </w:p>
        </w:tc>
        <w:tc>
          <w:tcPr>
            <w:tcW w:w="4379" w:type="dxa"/>
            <w:gridSpan w:val="2"/>
            <w:tcMar>
              <w:left w:w="216" w:type="dxa"/>
              <w:right w:w="115" w:type="dxa"/>
            </w:tcMar>
            <w:vAlign w:val="center"/>
          </w:tcPr>
          <w:p w14:paraId="54F47D79" w14:textId="77777777" w:rsidR="007F11B6" w:rsidRPr="007F11B6" w:rsidRDefault="007F11B6" w:rsidP="007F11B6">
            <w:pPr>
              <w:pStyle w:val="NormalWeb"/>
              <w:spacing w:after="165" w:afterAutospacing="0"/>
              <w:rPr>
                <w:rFonts w:asciiTheme="minorHAnsi" w:hAnsiTheme="minorHAnsi" w:cstheme="minorHAnsi"/>
              </w:rPr>
            </w:pPr>
            <w:r w:rsidRPr="007F11B6">
              <w:rPr>
                <w:rFonts w:asciiTheme="minorHAnsi" w:hAnsiTheme="minorHAnsi" w:cstheme="minorHAnsi"/>
                <w:b/>
                <w:bCs/>
              </w:rPr>
              <w:t>Le climat astral sera instable</w:t>
            </w:r>
            <w:r w:rsidRPr="007F11B6">
              <w:rPr>
                <w:rFonts w:asciiTheme="minorHAnsi" w:hAnsiTheme="minorHAnsi" w:cstheme="minorHAnsi"/>
              </w:rPr>
              <w:t xml:space="preserve"> et ses impacts sur notre quotidien seront énormes. </w:t>
            </w:r>
          </w:p>
          <w:p w14:paraId="427E7608" w14:textId="77777777" w:rsidR="007F11B6" w:rsidRPr="007F11B6" w:rsidRDefault="007F11B6" w:rsidP="007F11B6">
            <w:pPr>
              <w:pStyle w:val="NormalWeb"/>
              <w:spacing w:after="165" w:afterAutospacing="0"/>
              <w:rPr>
                <w:rFonts w:asciiTheme="minorHAnsi" w:hAnsiTheme="minorHAnsi" w:cstheme="minorHAnsi"/>
              </w:rPr>
            </w:pPr>
            <w:r w:rsidRPr="007F11B6">
              <w:rPr>
                <w:rFonts w:asciiTheme="minorHAnsi" w:hAnsiTheme="minorHAnsi" w:cstheme="minorHAnsi"/>
              </w:rPr>
              <w:t>Un point positif tout de même… Entre mauvaises nouvelles et morosité, la Nouvelle Lune du 1</w:t>
            </w:r>
            <w:r w:rsidRPr="007F11B6">
              <w:rPr>
                <w:rFonts w:asciiTheme="minorHAnsi" w:hAnsiTheme="minorHAnsi" w:cstheme="minorHAnsi"/>
                <w:vertAlign w:val="superscript"/>
              </w:rPr>
              <w:t>er</w:t>
            </w:r>
            <w:r w:rsidRPr="007F11B6">
              <w:rPr>
                <w:rFonts w:asciiTheme="minorHAnsi" w:hAnsiTheme="minorHAnsi" w:cstheme="minorHAnsi"/>
              </w:rPr>
              <w:t xml:space="preserve"> Février 2022 sera synonyme d’accalmie. On pourra souffler un peu ! Ouf…</w:t>
            </w:r>
          </w:p>
          <w:p w14:paraId="0C9E3759" w14:textId="187EA488" w:rsidR="00CB5D3F" w:rsidRPr="00D72FC4" w:rsidRDefault="00CB5D3F" w:rsidP="00554FC5">
            <w:pPr>
              <w:pStyle w:val="Lgendedelaphoto"/>
              <w:rPr>
                <w:rFonts w:cstheme="minorHAnsi"/>
                <w:noProof/>
              </w:rPr>
            </w:pPr>
          </w:p>
        </w:tc>
      </w:tr>
      <w:tr w:rsidR="0070044D" w:rsidRPr="002F5F3D" w14:paraId="1E8E3EC6"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12960" w:type="dxa"/>
            <w:gridSpan w:val="6"/>
            <w:shd w:val="clear" w:color="auto" w:fill="auto"/>
          </w:tcPr>
          <w:p w14:paraId="13D647D4" w14:textId="77777777" w:rsidR="0070044D" w:rsidRPr="002F5F3D" w:rsidRDefault="0070044D" w:rsidP="00554FC5">
            <w:pPr>
              <w:pStyle w:val="Sansinterligne"/>
              <w:rPr>
                <w:rFonts w:eastAsia="Baskerville Old Face"/>
                <w:noProof/>
              </w:rPr>
            </w:pPr>
          </w:p>
        </w:tc>
      </w:tr>
      <w:tr w:rsidR="0070044D" w:rsidRPr="002F5F3D" w14:paraId="4CC14049"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0"/>
        </w:trPr>
        <w:tc>
          <w:tcPr>
            <w:tcW w:w="12960" w:type="dxa"/>
            <w:gridSpan w:val="6"/>
            <w:shd w:val="clear" w:color="auto" w:fill="4185DF" w:themeFill="accent1"/>
            <w:tcMar>
              <w:top w:w="288" w:type="dxa"/>
              <w:left w:w="288" w:type="dxa"/>
              <w:bottom w:w="115" w:type="dxa"/>
              <w:right w:w="115" w:type="dxa"/>
            </w:tcMar>
          </w:tcPr>
          <w:p w14:paraId="090981B2" w14:textId="41F8A894" w:rsidR="0070044D" w:rsidRPr="002F5F3D" w:rsidRDefault="00D15335" w:rsidP="006F001A">
            <w:pPr>
              <w:pStyle w:val="Titredarticleblanc"/>
              <w:rPr>
                <w:noProof/>
              </w:rPr>
            </w:pPr>
            <w:sdt>
              <w:sdtPr>
                <w:rPr>
                  <w:noProof/>
                </w:rPr>
                <w:id w:val="-1915461107"/>
                <w:placeholder>
                  <w:docPart w:val="46BDE716A0E54253B099D06BB6313C1D"/>
                </w:placeholder>
                <w15:appearance w15:val="hidden"/>
              </w:sdtPr>
              <w:sdtEndPr/>
              <w:sdtContent>
                <w:r w:rsidR="006F001A">
                  <w:rPr>
                    <w:noProof/>
                  </w:rPr>
                  <w:t xml:space="preserve">Que cette année 2022 puisse vous apporter la vitalité pour durer, de la lumière pour vous guider et de la réussite pour triompher ! </w:t>
                </w:r>
              </w:sdtContent>
            </w:sdt>
            <w:r w:rsidR="00733BCE" w:rsidRPr="002F5F3D">
              <w:rPr>
                <w:noProof/>
                <w:lang w:bidi="fr-FR"/>
              </w:rPr>
              <w:t xml:space="preserve"> </w:t>
            </w:r>
          </w:p>
        </w:tc>
      </w:tr>
      <w:tr w:rsidR="008329ED" w:rsidRPr="002F5F3D" w14:paraId="052167C5" w14:textId="77777777" w:rsidTr="00226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57" w:type="dxa"/>
            <w:shd w:val="clear" w:color="auto" w:fill="4185DF" w:themeFill="accent1"/>
            <w:tcMar>
              <w:top w:w="144" w:type="dxa"/>
              <w:left w:w="288" w:type="dxa"/>
              <w:right w:w="115" w:type="dxa"/>
            </w:tcMar>
          </w:tcPr>
          <w:p w14:paraId="2CCC1A52" w14:textId="53EA7267" w:rsidR="008329ED" w:rsidRPr="002F5F3D" w:rsidRDefault="004A50D9" w:rsidP="00AB28E3">
            <w:pPr>
              <w:pStyle w:val="Sansinterligne"/>
              <w:rPr>
                <w:rFonts w:eastAsia="Baskerville Old Face"/>
                <w:noProof/>
              </w:rPr>
            </w:pPr>
            <w:r>
              <w:rPr>
                <w:rFonts w:eastAsia="Baskerville Old Face"/>
                <w:noProof/>
                <w:lang w:bidi="fr-FR"/>
              </w:rPr>
              <w:drawing>
                <wp:inline distT="0" distB="0" distL="0" distR="0" wp14:anchorId="611D02CE" wp14:editId="5BB899A0">
                  <wp:extent cx="1047750" cy="5905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590550"/>
                          </a:xfrm>
                          <a:prstGeom prst="rect">
                            <a:avLst/>
                          </a:prstGeom>
                          <a:noFill/>
                          <a:ln>
                            <a:noFill/>
                          </a:ln>
                        </pic:spPr>
                      </pic:pic>
                    </a:graphicData>
                  </a:graphic>
                </wp:inline>
              </w:drawing>
            </w:r>
          </w:p>
        </w:tc>
        <w:tc>
          <w:tcPr>
            <w:tcW w:w="2263" w:type="dxa"/>
            <w:gridSpan w:val="2"/>
            <w:shd w:val="clear" w:color="auto" w:fill="4185DF" w:themeFill="accent1"/>
          </w:tcPr>
          <w:p w14:paraId="2D1A818C" w14:textId="6620E737" w:rsidR="00BA6AD0" w:rsidRPr="00F8110C" w:rsidRDefault="00D15335" w:rsidP="00BA6AD0">
            <w:pPr>
              <w:pStyle w:val="Nomdauteurblanc"/>
              <w:rPr>
                <w:noProof/>
                <w:sz w:val="28"/>
                <w:szCs w:val="28"/>
              </w:rPr>
            </w:pPr>
            <w:sdt>
              <w:sdtPr>
                <w:rPr>
                  <w:noProof/>
                  <w:sz w:val="28"/>
                  <w:szCs w:val="28"/>
                </w:rPr>
                <w:id w:val="1644772592"/>
                <w:placeholder>
                  <w:docPart w:val="024A2AFEE0434F94813AFDC790FACD6F"/>
                </w:placeholder>
                <w15:appearance w15:val="hidden"/>
              </w:sdtPr>
              <w:sdtEndPr/>
              <w:sdtContent>
                <w:r w:rsidR="00F8110C" w:rsidRPr="00F8110C">
                  <w:rPr>
                    <w:noProof/>
                    <w:sz w:val="28"/>
                    <w:szCs w:val="28"/>
                  </w:rPr>
                  <w:t>quel est le tempérament bélier</w:t>
                </w:r>
              </w:sdtContent>
            </w:sdt>
            <w:r w:rsidR="00BA6AD0" w:rsidRPr="00F8110C">
              <w:rPr>
                <w:noProof/>
                <w:sz w:val="28"/>
                <w:szCs w:val="28"/>
                <w:lang w:bidi="fr-FR"/>
              </w:rPr>
              <w:t xml:space="preserve"> </w:t>
            </w:r>
          </w:p>
          <w:p w14:paraId="6CE8B5D1" w14:textId="77777777" w:rsidR="008329ED" w:rsidRPr="002F5F3D" w:rsidRDefault="008329ED" w:rsidP="00AB28E3">
            <w:pPr>
              <w:pStyle w:val="Sansinterligne"/>
              <w:rPr>
                <w:noProof/>
              </w:rPr>
            </w:pPr>
          </w:p>
          <w:p w14:paraId="36940A96" w14:textId="234710ED" w:rsidR="008329ED" w:rsidRPr="002F5F3D" w:rsidRDefault="008329ED" w:rsidP="00AB28E3">
            <w:pPr>
              <w:pStyle w:val="Sansinterligne"/>
              <w:rPr>
                <w:rFonts w:ascii="Baskerville Old Face" w:eastAsia="Baskerville Old Face" w:hAnsi="Baskerville Old Face" w:cs="Times New Roman"/>
                <w:noProof/>
                <w:color w:val="FFFFFF" w:themeColor="background1"/>
              </w:rPr>
            </w:pPr>
          </w:p>
        </w:tc>
        <w:sdt>
          <w:sdtPr>
            <w:rPr>
              <w:rFonts w:eastAsia="Baskerville Old Face"/>
              <w:noProof/>
            </w:rPr>
            <w:id w:val="-37979032"/>
            <w:placeholder>
              <w:docPart w:val="1A4DFC422305436196C1E113175CC1EB"/>
            </w:placeholder>
            <w15:appearance w15:val="hidden"/>
          </w:sdtPr>
          <w:sdtEndPr>
            <w:rPr>
              <w:rFonts w:ascii="Times New Roman" w:hAnsi="Times New Roman" w:cs="Times New Roman"/>
              <w:color w:val="FFFFFF" w:themeColor="background1"/>
              <w:szCs w:val="24"/>
            </w:rPr>
          </w:sdtEndPr>
          <w:sdtContent>
            <w:tc>
              <w:tcPr>
                <w:tcW w:w="4261" w:type="dxa"/>
                <w:vMerge w:val="restart"/>
                <w:shd w:val="clear" w:color="auto" w:fill="4185DF" w:themeFill="accent1"/>
                <w:tcMar>
                  <w:top w:w="144" w:type="dxa"/>
                  <w:left w:w="115" w:type="dxa"/>
                  <w:bottom w:w="0" w:type="dxa"/>
                  <w:right w:w="115" w:type="dxa"/>
                </w:tcMar>
              </w:tcPr>
              <w:p w14:paraId="12C1F98D" w14:textId="77777777" w:rsidR="009D04C1" w:rsidRPr="00F8110C" w:rsidRDefault="009D04C1" w:rsidP="009D04C1">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 xml:space="preserve">La planète qui gouverne votre signe du Bélier est la planète Mars, symbole de l'action, de l'élan de vie, ce qui vous rend plutôt dynamique, intrépide, franc et direct. </w:t>
                </w:r>
              </w:p>
              <w:p w14:paraId="368F55C3" w14:textId="77777777" w:rsidR="009D04C1" w:rsidRPr="00F8110C" w:rsidRDefault="009D04C1" w:rsidP="009D04C1">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Vous pouvez être un bon capitaine et un mauvais soldat. Vous pouvez être aussi têtu, instable, irréfléchi et parfois naïf.</w:t>
                </w:r>
              </w:p>
              <w:p w14:paraId="33D9F4E1" w14:textId="77777777" w:rsidR="009D04C1" w:rsidRPr="00F8110C" w:rsidRDefault="009D04C1" w:rsidP="009D04C1">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 xml:space="preserve">Peu rusé, vous agissez par des coups de tête ou par impulsions vitales, vous êtes passionnés ce qui peut vous valoir des désillusions. Très engagé pour débuter quelque chose (tout nouveau, tout beau) vous allez rarement jusqu'au bout. Imprévoyant, vous vous retrouvez souvent coincé mais cela ne semble pas vous posez de réels problèmes car vous êtes d'un naturel optimiste. Toutefois, votre fougue et votre impétuosité risque parfois de vous faire dépasser votre objectif. </w:t>
                </w:r>
              </w:p>
              <w:p w14:paraId="50F0769A" w14:textId="77777777" w:rsidR="00923A91" w:rsidRDefault="00923A91" w:rsidP="00AB28E3">
                <w:pPr>
                  <w:pStyle w:val="Corpsdetexteblanc"/>
                  <w:rPr>
                    <w:rFonts w:eastAsia="Baskerville Old Face"/>
                    <w:noProof/>
                  </w:rPr>
                </w:pPr>
              </w:p>
              <w:sdt>
                <w:sdtPr>
                  <w:rPr>
                    <w:noProof/>
                  </w:rPr>
                  <w:id w:val="-1688213916"/>
                  <w:placeholder>
                    <w:docPart w:val="3CFB69C9E99F4DA79D12B6FE167F9562"/>
                  </w:placeholder>
                  <w15:appearance w15:val="hidden"/>
                </w:sdtPr>
                <w:sdtEndPr>
                  <w:rPr>
                    <w:rFonts w:ascii="Times New Roman" w:eastAsia="Times New Roman" w:hAnsi="Times New Roman" w:cs="Times New Roman"/>
                    <w:color w:val="FFFFFF" w:themeColor="background1"/>
                    <w:szCs w:val="24"/>
                  </w:rPr>
                </w:sdtEndPr>
                <w:sdtContent>
                  <w:p w14:paraId="3402D959" w14:textId="77777777" w:rsidR="00923A91" w:rsidRPr="00923A91" w:rsidRDefault="00923A91" w:rsidP="00923A91">
                    <w:pPr>
                      <w:pStyle w:val="Sansinterligne"/>
                      <w:rPr>
                        <w:rFonts w:ascii="Segoe UI" w:hAnsi="Segoe UI" w:cs="Segoe UI"/>
                        <w:color w:val="F2F2F2" w:themeColor="background1" w:themeShade="F2"/>
                      </w:rPr>
                    </w:pPr>
                    <w:r w:rsidRPr="00923A91">
                      <w:rPr>
                        <w:rFonts w:ascii="Segoe UI" w:hAnsi="Segoe UI" w:cs="Segoe UI"/>
                        <w:color w:val="F2F2F2" w:themeColor="background1" w:themeShade="F2"/>
                      </w:rPr>
                      <w:t>Gardez-vous de foncer tête baissée !</w:t>
                    </w:r>
                  </w:p>
                  <w:p w14:paraId="6C58F848" w14:textId="77777777" w:rsidR="00923A91" w:rsidRPr="00923A91" w:rsidRDefault="00923A91" w:rsidP="00923A91">
                    <w:pPr>
                      <w:pStyle w:val="Sansinterligne"/>
                      <w:rPr>
                        <w:rFonts w:ascii="Segoe UI" w:hAnsi="Segoe UI" w:cs="Segoe UI"/>
                        <w:color w:val="F2F2F2" w:themeColor="background1" w:themeShade="F2"/>
                      </w:rPr>
                    </w:pPr>
                    <w:r w:rsidRPr="00923A91">
                      <w:rPr>
                        <w:rFonts w:ascii="Segoe UI" w:hAnsi="Segoe UI" w:cs="Segoe UI"/>
                        <w:color w:val="F2F2F2" w:themeColor="background1" w:themeShade="F2"/>
                      </w:rPr>
                      <w:t>Vous possédez un sens aigu des réalités peu de penchant pour le rêve et la contemplation. Vous allez droit au but et vous détestez tous les détours.</w:t>
                    </w:r>
                  </w:p>
                  <w:p w14:paraId="2C39D0E7" w14:textId="77777777" w:rsidR="00923A91" w:rsidRPr="00923A91" w:rsidRDefault="00923A91" w:rsidP="00923A91">
                    <w:pPr>
                      <w:pStyle w:val="Sansinterligne"/>
                      <w:rPr>
                        <w:rFonts w:ascii="Segoe UI" w:hAnsi="Segoe UI" w:cs="Segoe UI"/>
                        <w:color w:val="F2F2F2" w:themeColor="background1" w:themeShade="F2"/>
                      </w:rPr>
                    </w:pPr>
                    <w:r w:rsidRPr="00923A91">
                      <w:rPr>
                        <w:rFonts w:ascii="Segoe UI" w:hAnsi="Segoe UI" w:cs="Segoe UI"/>
                        <w:color w:val="F2F2F2" w:themeColor="background1" w:themeShade="F2"/>
                      </w:rPr>
                      <w:t xml:space="preserve">Vous pêchez un peu par orgueil et votre égoïsme certain vous pousse vers un despotisme et un goût du commandement n'excluant ni la magnanimité ni la spontanéité amoureuse. Vous avez un besoin invincible de commander et tout doit plier devant vous ! </w:t>
                    </w:r>
                  </w:p>
                  <w:p w14:paraId="410FF360" w14:textId="77777777" w:rsidR="00923A91" w:rsidRPr="00923A91" w:rsidRDefault="00923A91" w:rsidP="00923A91">
                    <w:pPr>
                      <w:pStyle w:val="Sansinterligne"/>
                      <w:rPr>
                        <w:rFonts w:ascii="Segoe UI" w:hAnsi="Segoe UI" w:cs="Segoe UI"/>
                        <w:color w:val="F2F2F2" w:themeColor="background1" w:themeShade="F2"/>
                      </w:rPr>
                    </w:pPr>
                    <w:r w:rsidRPr="00923A91">
                      <w:rPr>
                        <w:rFonts w:ascii="Segoe UI" w:hAnsi="Segoe UI" w:cs="Segoe UI"/>
                        <w:color w:val="F2F2F2" w:themeColor="background1" w:themeShade="F2"/>
                      </w:rPr>
                      <w:t>De mentalité plutôt révolutionnaire, vous avez un goût passionné pour les idées neuves, les progrès. Il faudra surtout vous gardez d'une fâcheuse tendance à vous occuper des affaires d'autrui qui, souvent, ne vous regardent pas. Inutile de vous dire que les points de friction seront nombreux et que votre esprit combattif vous mettra régulièrement en conflit avec ceux qui tenteront de vous résister.</w:t>
                    </w:r>
                  </w:p>
                  <w:p w14:paraId="517DA71E" w14:textId="1BF89254" w:rsidR="008329ED" w:rsidRPr="002F5F3D" w:rsidRDefault="00923A91" w:rsidP="00923A91">
                    <w:pPr>
                      <w:pStyle w:val="Corpsdetexteblanc"/>
                      <w:rPr>
                        <w:rFonts w:eastAsia="Baskerville Old Face"/>
                        <w:noProof/>
                      </w:rPr>
                    </w:pPr>
                  </w:p>
                </w:sdtContent>
              </w:sdt>
            </w:tc>
          </w:sdtContent>
        </w:sdt>
        <w:tc>
          <w:tcPr>
            <w:tcW w:w="4379" w:type="dxa"/>
            <w:gridSpan w:val="2"/>
            <w:vMerge w:val="restart"/>
            <w:shd w:val="clear" w:color="auto" w:fill="4185DF" w:themeFill="accent1"/>
            <w:tcMar>
              <w:top w:w="144" w:type="dxa"/>
              <w:left w:w="115" w:type="dxa"/>
              <w:bottom w:w="0" w:type="dxa"/>
              <w:right w:w="288" w:type="dxa"/>
            </w:tcMar>
          </w:tcPr>
          <w:p w14:paraId="5A900300" w14:textId="77777777" w:rsidR="0028054C" w:rsidRPr="0028054C" w:rsidRDefault="0028054C" w:rsidP="0028054C">
            <w:pPr>
              <w:pStyle w:val="Sansinterligne"/>
              <w:rPr>
                <w:rFonts w:ascii="Segoe UI" w:hAnsi="Segoe UI" w:cs="Segoe UI"/>
                <w:color w:val="F2F2F2" w:themeColor="background1" w:themeShade="F2"/>
              </w:rPr>
            </w:pPr>
            <w:r w:rsidRPr="0028054C">
              <w:rPr>
                <w:rFonts w:ascii="Segoe UI" w:hAnsi="Segoe UI" w:cs="Segoe UI"/>
                <w:b/>
                <w:color w:val="F2F2F2" w:themeColor="background1" w:themeShade="F2"/>
              </w:rPr>
              <w:t xml:space="preserve">FICHE SIGNALETIQUE </w:t>
            </w:r>
            <w:r w:rsidRPr="0028054C">
              <w:rPr>
                <w:rFonts w:ascii="Segoe UI" w:hAnsi="Segoe UI" w:cs="Segoe UI"/>
                <w:color w:val="F2F2F2" w:themeColor="background1" w:themeShade="F2"/>
              </w:rPr>
              <w:t xml:space="preserve">: </w:t>
            </w:r>
          </w:p>
          <w:p w14:paraId="61CFEC6B" w14:textId="77777777" w:rsidR="0028054C" w:rsidRPr="0028054C" w:rsidRDefault="0028054C" w:rsidP="0028054C">
            <w:pPr>
              <w:pStyle w:val="Sansinterligne"/>
              <w:rPr>
                <w:rFonts w:ascii="Segoe UI" w:hAnsi="Segoe UI" w:cs="Segoe UI"/>
                <w:color w:val="F2F2F2" w:themeColor="background1" w:themeShade="F2"/>
              </w:rPr>
            </w:pPr>
            <w:r w:rsidRPr="0028054C">
              <w:rPr>
                <w:rFonts w:ascii="Segoe UI" w:hAnsi="Segoe UI" w:cs="Segoe UI"/>
                <w:color w:val="F2F2F2" w:themeColor="background1" w:themeShade="F2"/>
                <w:u w:val="single"/>
              </w:rPr>
              <w:t>Le Signe du Bélier est dit "Masculin où Positif".</w:t>
            </w:r>
            <w:r w:rsidRPr="0028054C">
              <w:rPr>
                <w:rFonts w:ascii="Segoe UI" w:hAnsi="Segoe UI" w:cs="Segoe UI"/>
                <w:color w:val="F2F2F2" w:themeColor="background1" w:themeShade="F2"/>
              </w:rPr>
              <w:t xml:space="preserve"> </w:t>
            </w:r>
            <w:r w:rsidRPr="0028054C">
              <w:rPr>
                <w:rStyle w:val="apple-style-span"/>
                <w:rFonts w:ascii="Segoe UI" w:hAnsi="Segoe UI" w:cs="Segoe UI"/>
                <w:color w:val="F2F2F2" w:themeColor="background1" w:themeShade="F2"/>
              </w:rPr>
              <w:t>Chaque signe du zodiaque est alternativement Masculin ou Féminin.</w:t>
            </w:r>
            <w:r w:rsidRPr="0028054C">
              <w:rPr>
                <w:rFonts w:ascii="Segoe UI" w:hAnsi="Segoe UI" w:cs="Segoe UI"/>
                <w:color w:val="F2F2F2" w:themeColor="background1" w:themeShade="F2"/>
              </w:rPr>
              <w:t xml:space="preserve"> </w:t>
            </w:r>
            <w:r w:rsidRPr="0028054C">
              <w:rPr>
                <w:rStyle w:val="apple-style-span"/>
                <w:rFonts w:ascii="Segoe UI" w:hAnsi="Segoe UI" w:cs="Segoe UI"/>
                <w:color w:val="F2F2F2" w:themeColor="background1" w:themeShade="F2"/>
              </w:rPr>
              <w:t>Le Masculin est émetteur, le Féminin récepteur.</w:t>
            </w:r>
          </w:p>
          <w:p w14:paraId="00ADA169" w14:textId="77777777" w:rsidR="0028054C" w:rsidRPr="0028054C" w:rsidRDefault="0028054C" w:rsidP="0028054C">
            <w:pPr>
              <w:pStyle w:val="Sansinterligne"/>
              <w:rPr>
                <w:rFonts w:ascii="Segoe UI" w:hAnsi="Segoe UI" w:cs="Segoe UI"/>
                <w:color w:val="F2F2F2" w:themeColor="background1" w:themeShade="F2"/>
              </w:rPr>
            </w:pPr>
            <w:r w:rsidRPr="0028054C">
              <w:rPr>
                <w:rFonts w:ascii="Segoe UI" w:hAnsi="Segoe UI" w:cs="Segoe UI"/>
                <w:color w:val="F2F2F2" w:themeColor="background1" w:themeShade="F2"/>
              </w:rPr>
              <w:t>Le Yang dans la tradition chinoise.</w:t>
            </w:r>
          </w:p>
          <w:p w14:paraId="2015F923" w14:textId="77777777" w:rsidR="0028054C" w:rsidRPr="0028054C" w:rsidRDefault="0028054C" w:rsidP="0028054C">
            <w:pPr>
              <w:pStyle w:val="Sansinterligne"/>
              <w:rPr>
                <w:rFonts w:ascii="Segoe UI" w:hAnsi="Segoe UI" w:cs="Segoe UI"/>
                <w:color w:val="F2F2F2" w:themeColor="background1" w:themeShade="F2"/>
              </w:rPr>
            </w:pPr>
          </w:p>
          <w:p w14:paraId="06036BD7" w14:textId="77777777" w:rsidR="0028054C" w:rsidRPr="0028054C" w:rsidRDefault="0028054C" w:rsidP="0028054C">
            <w:pPr>
              <w:pStyle w:val="Sansinterligne"/>
              <w:rPr>
                <w:rFonts w:ascii="Segoe UI" w:hAnsi="Segoe UI" w:cs="Segoe UI"/>
                <w:color w:val="F2F2F2" w:themeColor="background1" w:themeShade="F2"/>
              </w:rPr>
            </w:pPr>
            <w:r w:rsidRPr="0028054C">
              <w:rPr>
                <w:rStyle w:val="apple-style-span"/>
                <w:rFonts w:ascii="Segoe UI" w:hAnsi="Segoe UI" w:cs="Segoe UI"/>
                <w:color w:val="F2F2F2" w:themeColor="background1" w:themeShade="F2"/>
                <w:u w:val="single"/>
              </w:rPr>
              <w:t>Chaque signe du zodiaque relève de l’un des 4 éléments</w:t>
            </w:r>
            <w:r w:rsidRPr="0028054C">
              <w:rPr>
                <w:rStyle w:val="apple-style-span"/>
                <w:rFonts w:ascii="Segoe UI" w:hAnsi="Segoe UI" w:cs="Segoe UI"/>
                <w:color w:val="F2F2F2" w:themeColor="background1" w:themeShade="F2"/>
              </w:rPr>
              <w:t xml:space="preserve"> : Feu, Eau, Air, Terre</w:t>
            </w:r>
            <w:r w:rsidRPr="0028054C">
              <w:rPr>
                <w:rFonts w:ascii="Segoe UI" w:hAnsi="Segoe UI" w:cs="Segoe UI"/>
                <w:color w:val="F2F2F2" w:themeColor="background1" w:themeShade="F2"/>
              </w:rPr>
              <w:br/>
            </w:r>
            <w:r w:rsidRPr="0028054C">
              <w:rPr>
                <w:rStyle w:val="lev"/>
                <w:rFonts w:ascii="Segoe UI" w:hAnsi="Segoe UI" w:cs="Segoe UI"/>
                <w:color w:val="F2F2F2" w:themeColor="background1" w:themeShade="F2"/>
              </w:rPr>
              <w:t>Le Feu</w:t>
            </w:r>
            <w:r w:rsidRPr="0028054C">
              <w:rPr>
                <w:rStyle w:val="apple-converted-space"/>
                <w:rFonts w:ascii="Segoe UI" w:hAnsi="Segoe UI" w:cs="Segoe UI"/>
                <w:color w:val="F2F2F2" w:themeColor="background1" w:themeShade="F2"/>
              </w:rPr>
              <w:t> </w:t>
            </w:r>
            <w:r w:rsidRPr="0028054C">
              <w:rPr>
                <w:rStyle w:val="apple-style-span"/>
                <w:rFonts w:ascii="Segoe UI" w:hAnsi="Segoe UI" w:cs="Segoe UI"/>
                <w:color w:val="F2F2F2" w:themeColor="background1" w:themeShade="F2"/>
              </w:rPr>
              <w:t>est créateur, et favorise la confiance et la foi.</w:t>
            </w:r>
            <w:r w:rsidRPr="0028054C">
              <w:rPr>
                <w:rStyle w:val="apple-converted-space"/>
                <w:rFonts w:ascii="Segoe UI" w:hAnsi="Segoe UI" w:cs="Segoe UI"/>
                <w:color w:val="F2F2F2" w:themeColor="background1" w:themeShade="F2"/>
              </w:rPr>
              <w:t> </w:t>
            </w:r>
            <w:r w:rsidRPr="0028054C">
              <w:rPr>
                <w:rFonts w:ascii="Segoe UI" w:hAnsi="Segoe UI" w:cs="Segoe UI"/>
                <w:color w:val="F2F2F2" w:themeColor="background1" w:themeShade="F2"/>
              </w:rPr>
              <w:br/>
            </w:r>
            <w:r w:rsidRPr="0028054C">
              <w:rPr>
                <w:rStyle w:val="lev"/>
                <w:rFonts w:ascii="Segoe UI" w:hAnsi="Segoe UI" w:cs="Segoe UI"/>
                <w:color w:val="F2F2F2" w:themeColor="background1" w:themeShade="F2"/>
              </w:rPr>
              <w:t>Le Feu du Bélier</w:t>
            </w:r>
            <w:r w:rsidRPr="0028054C">
              <w:rPr>
                <w:rStyle w:val="apple-converted-space"/>
                <w:rFonts w:ascii="Segoe UI" w:hAnsi="Segoe UI" w:cs="Segoe UI"/>
                <w:color w:val="F2F2F2" w:themeColor="background1" w:themeShade="F2"/>
              </w:rPr>
              <w:t> </w:t>
            </w:r>
            <w:r w:rsidRPr="0028054C">
              <w:rPr>
                <w:rStyle w:val="apple-style-span"/>
                <w:rFonts w:ascii="Segoe UI" w:hAnsi="Segoe UI" w:cs="Segoe UI"/>
                <w:color w:val="F2F2F2" w:themeColor="background1" w:themeShade="F2"/>
              </w:rPr>
              <w:t xml:space="preserve">représente l’élan vital primordial </w:t>
            </w:r>
          </w:p>
          <w:p w14:paraId="4C4CD7F5" w14:textId="77777777" w:rsidR="0028054C" w:rsidRPr="0028054C" w:rsidRDefault="0028054C" w:rsidP="0028054C">
            <w:pPr>
              <w:pStyle w:val="Sansinterligne"/>
              <w:rPr>
                <w:rFonts w:ascii="Segoe UI" w:hAnsi="Segoe UI" w:cs="Segoe UI"/>
                <w:color w:val="F2F2F2" w:themeColor="background1" w:themeShade="F2"/>
              </w:rPr>
            </w:pPr>
          </w:p>
          <w:p w14:paraId="3B05A0B7" w14:textId="77777777" w:rsidR="0028054C" w:rsidRPr="0028054C" w:rsidRDefault="0028054C" w:rsidP="0028054C">
            <w:pPr>
              <w:pStyle w:val="Sansinterligne"/>
              <w:rPr>
                <w:rStyle w:val="apple-style-span"/>
                <w:rFonts w:ascii="Segoe UI" w:hAnsi="Segoe UI" w:cs="Segoe UI"/>
                <w:color w:val="F2F2F2" w:themeColor="background1" w:themeShade="F2"/>
              </w:rPr>
            </w:pPr>
            <w:r w:rsidRPr="0028054C">
              <w:rPr>
                <w:rStyle w:val="apple-style-span"/>
                <w:rFonts w:ascii="Segoe UI" w:hAnsi="Segoe UI" w:cs="Segoe UI"/>
                <w:color w:val="F2F2F2" w:themeColor="background1" w:themeShade="F2"/>
                <w:u w:val="single"/>
              </w:rPr>
              <w:t>Chaque signe du zodiaque relève de l’un des trois modes</w:t>
            </w:r>
            <w:r w:rsidRPr="0028054C">
              <w:rPr>
                <w:rStyle w:val="apple-style-span"/>
                <w:rFonts w:ascii="Segoe UI" w:hAnsi="Segoe UI" w:cs="Segoe UI"/>
                <w:color w:val="F2F2F2" w:themeColor="background1" w:themeShade="F2"/>
              </w:rPr>
              <w:t xml:space="preserve"> : </w:t>
            </w:r>
            <w:r w:rsidRPr="0028054C">
              <w:rPr>
                <w:rStyle w:val="lev"/>
                <w:rFonts w:ascii="Segoe UI" w:hAnsi="Segoe UI" w:cs="Segoe UI"/>
                <w:color w:val="F2F2F2" w:themeColor="background1" w:themeShade="F2"/>
              </w:rPr>
              <w:t>Cardinal, Fixe ou Mutable</w:t>
            </w:r>
            <w:r w:rsidRPr="0028054C">
              <w:rPr>
                <w:rFonts w:ascii="Segoe UI" w:hAnsi="Segoe UI" w:cs="Segoe UI"/>
                <w:color w:val="F2F2F2" w:themeColor="background1" w:themeShade="F2"/>
              </w:rPr>
              <w:t>.</w:t>
            </w:r>
            <w:r w:rsidRPr="0028054C">
              <w:rPr>
                <w:rFonts w:ascii="Segoe UI" w:hAnsi="Segoe UI" w:cs="Segoe UI"/>
                <w:color w:val="F2F2F2" w:themeColor="background1" w:themeShade="F2"/>
              </w:rPr>
              <w:br/>
            </w:r>
            <w:r w:rsidRPr="0028054C">
              <w:rPr>
                <w:rStyle w:val="apple-style-span"/>
                <w:rFonts w:ascii="Segoe UI" w:hAnsi="Segoe UI" w:cs="Segoe UI"/>
                <w:b/>
                <w:color w:val="F2F2F2" w:themeColor="background1" w:themeShade="F2"/>
              </w:rPr>
              <w:t>Le mode Cardinal</w:t>
            </w:r>
            <w:r w:rsidRPr="0028054C">
              <w:rPr>
                <w:rStyle w:val="apple-style-span"/>
                <w:rFonts w:ascii="Segoe UI" w:hAnsi="Segoe UI" w:cs="Segoe UI"/>
                <w:color w:val="F2F2F2" w:themeColor="background1" w:themeShade="F2"/>
              </w:rPr>
              <w:t xml:space="preserve"> initie un élan, une action, un projet</w:t>
            </w:r>
            <w:r w:rsidRPr="0028054C">
              <w:rPr>
                <w:rFonts w:ascii="Segoe UI" w:hAnsi="Segoe UI" w:cs="Segoe UI"/>
                <w:color w:val="F2F2F2" w:themeColor="background1" w:themeShade="F2"/>
              </w:rPr>
              <w:br/>
            </w:r>
            <w:r w:rsidRPr="0028054C">
              <w:rPr>
                <w:rStyle w:val="apple-style-span"/>
                <w:rFonts w:ascii="Segoe UI" w:hAnsi="Segoe UI" w:cs="Segoe UI"/>
                <w:b/>
                <w:color w:val="F2F2F2" w:themeColor="background1" w:themeShade="F2"/>
              </w:rPr>
              <w:t>Le Cardinal du Bélier</w:t>
            </w:r>
            <w:r w:rsidRPr="0028054C">
              <w:rPr>
                <w:rStyle w:val="apple-style-span"/>
                <w:rFonts w:ascii="Segoe UI" w:hAnsi="Segoe UI" w:cs="Segoe UI"/>
                <w:color w:val="F2F2F2" w:themeColor="background1" w:themeShade="F2"/>
              </w:rPr>
              <w:t xml:space="preserve"> s’élance dans la Vie à tous les niveaux.</w:t>
            </w:r>
          </w:p>
          <w:p w14:paraId="4D02F297" w14:textId="41369C19" w:rsidR="008329ED" w:rsidRPr="002F5F3D" w:rsidRDefault="008329ED" w:rsidP="00AB28E3">
            <w:pPr>
              <w:pStyle w:val="Corpsdetexteblanc"/>
              <w:rPr>
                <w:noProof/>
              </w:rPr>
            </w:pPr>
          </w:p>
        </w:tc>
      </w:tr>
      <w:tr w:rsidR="00B66B60" w:rsidRPr="002F5F3D" w14:paraId="6F235FE3"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4320" w:type="dxa"/>
            <w:gridSpan w:val="3"/>
            <w:shd w:val="clear" w:color="auto" w:fill="4185DF" w:themeFill="accent1"/>
            <w:tcMar>
              <w:top w:w="0" w:type="dxa"/>
              <w:left w:w="288" w:type="dxa"/>
              <w:right w:w="115" w:type="dxa"/>
            </w:tcMar>
          </w:tcPr>
          <w:p w14:paraId="1315BDC2" w14:textId="77777777" w:rsidR="00F8110C" w:rsidRPr="00F8110C" w:rsidRDefault="00F8110C" w:rsidP="00F8110C">
            <w:pPr>
              <w:pStyle w:val="Sansinterligne"/>
              <w:rPr>
                <w:rFonts w:ascii="Segoe UI" w:hAnsi="Segoe UI" w:cs="Segoe UI"/>
                <w:color w:val="F2F2F2" w:themeColor="background1" w:themeShade="F2"/>
              </w:rPr>
            </w:pPr>
            <w:r w:rsidRPr="00F8110C">
              <w:rPr>
                <w:rFonts w:eastAsia="Baskerville Old Face"/>
                <w:noProof/>
                <w:color w:val="F2F2F2" w:themeColor="background1" w:themeShade="F2"/>
              </w:rPr>
              <w:tab/>
            </w:r>
            <w:r w:rsidRPr="00F8110C">
              <w:rPr>
                <w:rFonts w:ascii="Segoe UI" w:hAnsi="Segoe UI" w:cs="Segoe UI"/>
                <w:b/>
                <w:color w:val="F2F2F2" w:themeColor="background1" w:themeShade="F2"/>
              </w:rPr>
              <w:t xml:space="preserve">MAISON I </w:t>
            </w:r>
            <w:r w:rsidRPr="00F8110C">
              <w:rPr>
                <w:rFonts w:ascii="Segoe UI" w:hAnsi="Segoe UI" w:cs="Segoe UI"/>
                <w:color w:val="F2F2F2" w:themeColor="background1" w:themeShade="F2"/>
              </w:rPr>
              <w:t>: 0° à 30° - du 21 Mars au 20 Avril.</w:t>
            </w:r>
          </w:p>
          <w:p w14:paraId="441D7A57"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Le 21 Mars correspond à l’équinoxe de printemps.</w:t>
            </w:r>
          </w:p>
          <w:p w14:paraId="39EB44A8"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1er Décan ; Mars</w:t>
            </w:r>
          </w:p>
          <w:p w14:paraId="11B5ADD6"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2ème Décan ; Vénus</w:t>
            </w:r>
          </w:p>
          <w:p w14:paraId="01DAA531"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3ème Décan ; Mercure</w:t>
            </w:r>
          </w:p>
          <w:p w14:paraId="3BFFEFFD"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 xml:space="preserve">Premier des signes du Zodiaque dans l'ordre des saisons, c'est le printemps. Le Bélier symbolise l'élan vital, l'énergie primordiale.  </w:t>
            </w:r>
          </w:p>
          <w:p w14:paraId="64A696AD" w14:textId="77777777" w:rsidR="00F8110C" w:rsidRPr="00F8110C" w:rsidRDefault="00F8110C" w:rsidP="00F8110C">
            <w:pPr>
              <w:pStyle w:val="Sansinterligne"/>
              <w:rPr>
                <w:rFonts w:ascii="Segoe UI" w:hAnsi="Segoe UI" w:cs="Segoe UI"/>
                <w:color w:val="F2F2F2" w:themeColor="background1" w:themeShade="F2"/>
              </w:rPr>
            </w:pPr>
            <w:r w:rsidRPr="00F8110C">
              <w:rPr>
                <w:rStyle w:val="apple-style-span"/>
                <w:rFonts w:ascii="Segoe UI" w:hAnsi="Segoe UI" w:cs="Segoe UI"/>
                <w:color w:val="F2F2F2" w:themeColor="background1" w:themeShade="F2"/>
              </w:rPr>
              <w:t>Dans la nature, le passage du Soleil dans ce signe coïncide avec la germination : le monde végétal renaît et l'on assiste au bourgeonnement ; la sève puise une nouvelle impulsion sous l'effet de ce transit solaire. Analogiquement aux développements de ces phénomènes intéressant le règne végétal, la position solaire dans ce signe se traduit, sur le plan du règne humain, par une orientation plus caractérisée de la volonté vers l’avenir ; la volonté, tendue vers l'avenir, libère des impulsions créatrices. Le déploiement harmonieux de ces forces permet au natif de ce signe d'annihiler rapidement les antagonismes et les obstacles qui voudraient compromettre sa marche en avant.</w:t>
            </w:r>
            <w:r w:rsidRPr="00F8110C">
              <w:rPr>
                <w:rStyle w:val="apple-converted-space"/>
                <w:rFonts w:ascii="Segoe UI" w:hAnsi="Segoe UI" w:cs="Segoe UI"/>
                <w:color w:val="F2F2F2" w:themeColor="background1" w:themeShade="F2"/>
              </w:rPr>
              <w:t> </w:t>
            </w:r>
          </w:p>
          <w:p w14:paraId="65EF4C8D"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Tout ce qui naît, commence, émerge, débute, prend son essor ou son envol, est relié analogiquement au signe du Bélier.</w:t>
            </w:r>
          </w:p>
          <w:p w14:paraId="6D96AD08" w14:textId="43468834" w:rsidR="00B66B60" w:rsidRPr="00F8110C" w:rsidRDefault="00B66B60" w:rsidP="00F8110C">
            <w:pPr>
              <w:pStyle w:val="Sansinterligne"/>
              <w:rPr>
                <w:rFonts w:eastAsia="Baskerville Old Face"/>
                <w:noProof/>
                <w:color w:val="F2F2F2" w:themeColor="background1" w:themeShade="F2"/>
              </w:rPr>
            </w:pPr>
          </w:p>
        </w:tc>
        <w:tc>
          <w:tcPr>
            <w:tcW w:w="4261" w:type="dxa"/>
            <w:vMerge/>
            <w:shd w:val="clear" w:color="auto" w:fill="4185DF" w:themeFill="accent1"/>
            <w:tcMar>
              <w:top w:w="288" w:type="dxa"/>
              <w:left w:w="115" w:type="dxa"/>
              <w:bottom w:w="288" w:type="dxa"/>
              <w:right w:w="115" w:type="dxa"/>
            </w:tcMar>
          </w:tcPr>
          <w:p w14:paraId="4878FC26" w14:textId="77777777" w:rsidR="00B66B60" w:rsidRPr="002F5F3D" w:rsidRDefault="00B66B60" w:rsidP="005A143D">
            <w:pPr>
              <w:rPr>
                <w:rFonts w:asciiTheme="majorHAnsi" w:hAnsiTheme="majorHAnsi"/>
                <w:noProof/>
                <w:color w:val="FFFFFF" w:themeColor="background1"/>
                <w:sz w:val="32"/>
                <w:szCs w:val="32"/>
              </w:rPr>
            </w:pPr>
          </w:p>
        </w:tc>
        <w:tc>
          <w:tcPr>
            <w:tcW w:w="4379" w:type="dxa"/>
            <w:gridSpan w:val="2"/>
            <w:vMerge/>
            <w:shd w:val="clear" w:color="auto" w:fill="4185DF" w:themeFill="accent1"/>
            <w:tcMar>
              <w:top w:w="288" w:type="dxa"/>
              <w:left w:w="115" w:type="dxa"/>
              <w:bottom w:w="288" w:type="dxa"/>
              <w:right w:w="288" w:type="dxa"/>
            </w:tcMar>
          </w:tcPr>
          <w:p w14:paraId="646E1B8A" w14:textId="77777777" w:rsidR="00B66B60" w:rsidRPr="002F5F3D" w:rsidRDefault="00B66B60" w:rsidP="004D7C5A">
            <w:pPr>
              <w:pStyle w:val="Corpsdetexteblanc"/>
              <w:rPr>
                <w:rFonts w:eastAsia="Baskerville Old Face"/>
                <w:noProof/>
              </w:rPr>
            </w:pPr>
          </w:p>
        </w:tc>
      </w:tr>
      <w:tr w:rsidR="00351DA2" w:rsidRPr="002F5F3D" w14:paraId="334BE471"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960" w:type="dxa"/>
            <w:gridSpan w:val="6"/>
            <w:shd w:val="clear" w:color="auto" w:fill="F64668" w:themeFill="accent2"/>
            <w:tcMar>
              <w:top w:w="0" w:type="dxa"/>
              <w:left w:w="288" w:type="dxa"/>
              <w:right w:w="115" w:type="dxa"/>
            </w:tcMar>
            <w:vAlign w:val="center"/>
          </w:tcPr>
          <w:p w14:paraId="3B2270BD" w14:textId="77777777" w:rsidR="00351DA2" w:rsidRPr="002F5F3D" w:rsidRDefault="00351DA2" w:rsidP="00AB28E3">
            <w:pPr>
              <w:pStyle w:val="Pieddepage"/>
              <w:rPr>
                <w:noProof/>
              </w:rPr>
            </w:pPr>
            <w:r w:rsidRPr="002F5F3D">
              <w:rPr>
                <w:noProof/>
                <w:lang w:bidi="fr-FR"/>
              </w:rPr>
              <w:t>Page </w:t>
            </w:r>
            <w:r w:rsidR="00AB28E3" w:rsidRPr="002F5F3D">
              <w:rPr>
                <w:noProof/>
                <w:lang w:bidi="fr-FR"/>
              </w:rPr>
              <w:fldChar w:fldCharType="begin"/>
            </w:r>
            <w:r w:rsidR="00AB28E3" w:rsidRPr="002F5F3D">
              <w:rPr>
                <w:noProof/>
                <w:lang w:bidi="fr-FR"/>
              </w:rPr>
              <w:instrText xml:space="preserve"> PAGE   \* MERGEFORMAT </w:instrText>
            </w:r>
            <w:r w:rsidR="00AB28E3" w:rsidRPr="002F5F3D">
              <w:rPr>
                <w:noProof/>
                <w:lang w:bidi="fr-FR"/>
              </w:rPr>
              <w:fldChar w:fldCharType="separate"/>
            </w:r>
            <w:r w:rsidR="00226033" w:rsidRPr="002F5F3D">
              <w:rPr>
                <w:noProof/>
                <w:lang w:bidi="fr-FR"/>
              </w:rPr>
              <w:t>2</w:t>
            </w:r>
            <w:r w:rsidR="00AB28E3" w:rsidRPr="002F5F3D">
              <w:rPr>
                <w:noProof/>
                <w:lang w:bidi="fr-FR"/>
              </w:rPr>
              <w:fldChar w:fldCharType="end"/>
            </w:r>
          </w:p>
        </w:tc>
      </w:tr>
    </w:tbl>
    <w:p w14:paraId="01879E78" w14:textId="77777777" w:rsidR="008329ED" w:rsidRPr="002F5F3D" w:rsidRDefault="008329ED">
      <w:pPr>
        <w:rPr>
          <w:noProof/>
        </w:rPr>
      </w:pPr>
    </w:p>
    <w:p w14:paraId="4AD705C9" w14:textId="77777777" w:rsidR="0063237B" w:rsidRPr="002F5F3D" w:rsidRDefault="0063237B">
      <w:pPr>
        <w:rPr>
          <w:noProof/>
        </w:rPr>
        <w:sectPr w:rsidR="0063237B" w:rsidRPr="002F5F3D" w:rsidSect="00C311CE">
          <w:pgSz w:w="15840" w:h="24480" w:code="3"/>
          <w:pgMar w:top="1008" w:right="1440" w:bottom="0" w:left="1440" w:header="720" w:footer="432" w:gutter="0"/>
          <w:cols w:space="720"/>
          <w:docGrid w:linePitch="360"/>
        </w:sectPr>
      </w:pPr>
    </w:p>
    <w:tbl>
      <w:tblPr>
        <w:tblStyle w:val="Grilledutableau"/>
        <w:tblW w:w="5000" w:type="pct"/>
        <w:tblLayout w:type="fixed"/>
        <w:tblLook w:val="04A0" w:firstRow="1" w:lastRow="0" w:firstColumn="1" w:lastColumn="0" w:noHBand="0" w:noVBand="1"/>
      </w:tblPr>
      <w:tblGrid>
        <w:gridCol w:w="3600"/>
        <w:gridCol w:w="714"/>
        <w:gridCol w:w="4314"/>
        <w:gridCol w:w="732"/>
        <w:gridCol w:w="3582"/>
        <w:gridCol w:w="18"/>
      </w:tblGrid>
      <w:tr w:rsidR="008F5442" w:rsidRPr="002F5F3D" w14:paraId="3E906A64"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3605BF98" w14:textId="78012BAD" w:rsidR="008F5442" w:rsidRPr="002F5F3D" w:rsidRDefault="00D15335" w:rsidP="008F5442">
            <w:pPr>
              <w:pStyle w:val="Petittexteden-tte"/>
              <w:rPr>
                <w:noProof/>
              </w:rPr>
            </w:pPr>
            <w:sdt>
              <w:sdtPr>
                <w:rPr>
                  <w:noProof/>
                </w:rPr>
                <w:id w:val="835198281"/>
                <w:placeholder>
                  <w:docPart w:val="BC3CB024A4384DBDA610E53C50EEB9F2"/>
                </w:placeholder>
                <w15:appearance w15:val="hidden"/>
              </w:sdtPr>
              <w:sdtEndPr/>
              <w:sdtContent>
                <w:r w:rsidR="00F00956">
                  <w:rPr>
                    <w:noProof/>
                  </w:rPr>
                  <w:t>2</w:t>
                </w:r>
                <w:r w:rsidR="00F00956" w:rsidRPr="00F00956">
                  <w:rPr>
                    <w:noProof/>
                    <w:vertAlign w:val="superscript"/>
                  </w:rPr>
                  <w:t>ème</w:t>
                </w:r>
                <w:r w:rsidR="00F00956">
                  <w:rPr>
                    <w:noProof/>
                  </w:rPr>
                  <w:t xml:space="preserve"> Trimestre 2022</w:t>
                </w:r>
              </w:sdtContent>
            </w:sdt>
            <w:r w:rsidR="008F5442" w:rsidRPr="002F5F3D">
              <w:rPr>
                <w:noProof/>
                <w:lang w:bidi="fr-FR"/>
              </w:rPr>
              <w:t xml:space="preserve"> </w:t>
            </w:r>
          </w:p>
        </w:tc>
        <w:tc>
          <w:tcPr>
            <w:tcW w:w="5760" w:type="dxa"/>
            <w:gridSpan w:val="3"/>
            <w:tcBorders>
              <w:top w:val="nil"/>
              <w:left w:val="nil"/>
              <w:bottom w:val="nil"/>
              <w:right w:val="nil"/>
            </w:tcBorders>
            <w:shd w:val="clear" w:color="auto" w:fill="F64668" w:themeFill="accent2"/>
            <w:vAlign w:val="center"/>
          </w:tcPr>
          <w:p w14:paraId="15940BC7" w14:textId="77777777" w:rsidR="008F5442" w:rsidRPr="002F5F3D" w:rsidRDefault="00D15335" w:rsidP="008F5442">
            <w:pPr>
              <w:pStyle w:val="Nomdujournaldelen-tte"/>
              <w:rPr>
                <w:noProof/>
              </w:rPr>
            </w:pPr>
            <w:sdt>
              <w:sdtPr>
                <w:rPr>
                  <w:noProof/>
                </w:rPr>
                <w:id w:val="-956256420"/>
                <w:placeholder>
                  <w:docPart w:val="69E7EF8C390742039ED27205EFA5072F"/>
                </w:placeholder>
                <w:showingPlcHdr/>
                <w15:appearance w15:val="hidden"/>
              </w:sdtPr>
              <w:sdtEndPr/>
              <w:sdtContent>
                <w:r w:rsidR="008F5442" w:rsidRPr="002F5F3D">
                  <w:rPr>
                    <w:noProof/>
                    <w:lang w:bidi="fr-FR"/>
                  </w:rPr>
                  <w:t>LES ACTUALITÉS DU JOUR</w:t>
                </w:r>
              </w:sdtContent>
            </w:sdt>
            <w:r w:rsidR="008F5442" w:rsidRPr="002F5F3D">
              <w:rPr>
                <w:noProof/>
                <w:lang w:bidi="fr-FR"/>
              </w:rPr>
              <w:t xml:space="preserve"> </w:t>
            </w:r>
          </w:p>
        </w:tc>
        <w:tc>
          <w:tcPr>
            <w:tcW w:w="3600" w:type="dxa"/>
            <w:gridSpan w:val="2"/>
            <w:tcBorders>
              <w:top w:val="nil"/>
              <w:left w:val="nil"/>
              <w:bottom w:val="nil"/>
              <w:right w:val="nil"/>
            </w:tcBorders>
            <w:shd w:val="clear" w:color="auto" w:fill="F64668" w:themeFill="accent2"/>
            <w:vAlign w:val="center"/>
          </w:tcPr>
          <w:p w14:paraId="6B9497CC" w14:textId="1505F80A" w:rsidR="008F5442" w:rsidRPr="002F5F3D" w:rsidRDefault="00D15335" w:rsidP="008F5442">
            <w:pPr>
              <w:pStyle w:val="Petittexteden-tte"/>
              <w:rPr>
                <w:noProof/>
              </w:rPr>
            </w:pPr>
            <w:sdt>
              <w:sdtPr>
                <w:rPr>
                  <w:noProof/>
                </w:rPr>
                <w:id w:val="-831144807"/>
                <w:placeholder>
                  <w:docPart w:val="B30E7597194847FF83C74A8236BC12FB"/>
                </w:placeholder>
                <w15:appearance w15:val="hidden"/>
              </w:sdtPr>
              <w:sdtEndPr/>
              <w:sdtContent>
                <w:r w:rsidR="00F00956">
                  <w:rPr>
                    <w:noProof/>
                  </w:rPr>
                  <w:t>Nélier</w:t>
                </w:r>
              </w:sdtContent>
            </w:sdt>
          </w:p>
        </w:tc>
      </w:tr>
      <w:tr w:rsidR="00A31D0D" w:rsidRPr="002F5F3D" w14:paraId="67E44EF3" w14:textId="77777777" w:rsidTr="00680D64">
        <w:trPr>
          <w:gridAfter w:val="1"/>
          <w:wAfter w:w="18" w:type="dxa"/>
          <w:trHeight w:val="6426"/>
        </w:trPr>
        <w:tc>
          <w:tcPr>
            <w:tcW w:w="12942" w:type="dxa"/>
            <w:gridSpan w:val="5"/>
            <w:tcBorders>
              <w:top w:val="nil"/>
              <w:left w:val="nil"/>
              <w:bottom w:val="nil"/>
              <w:right w:val="nil"/>
            </w:tcBorders>
            <w:tcMar>
              <w:left w:w="0" w:type="dxa"/>
              <w:right w:w="0" w:type="dxa"/>
            </w:tcMar>
          </w:tcPr>
          <w:p w14:paraId="454E4CC7" w14:textId="7ED1AD65" w:rsidR="00A31D0D" w:rsidRPr="002F5F3D" w:rsidRDefault="004F7A5D" w:rsidP="004F2CE7">
            <w:pPr>
              <w:pStyle w:val="Sansinterligne"/>
              <w:rPr>
                <w:noProof/>
                <w:sz w:val="24"/>
                <w:szCs w:val="24"/>
              </w:rPr>
            </w:pPr>
            <w:r w:rsidRPr="002F5F3D">
              <w:rPr>
                <w:noProof/>
                <w:sz w:val="24"/>
                <w:szCs w:val="24"/>
                <w:lang w:bidi="fr-FR"/>
              </w:rPr>
              <mc:AlternateContent>
                <mc:Choice Requires="wps">
                  <w:drawing>
                    <wp:anchor distT="45720" distB="45720" distL="114300" distR="114300" simplePos="0" relativeHeight="251649024" behindDoc="0" locked="0" layoutInCell="1" allowOverlap="1" wp14:anchorId="3041132C" wp14:editId="0E04AAC4">
                      <wp:simplePos x="0" y="0"/>
                      <wp:positionH relativeFrom="column">
                        <wp:posOffset>0</wp:posOffset>
                      </wp:positionH>
                      <wp:positionV relativeFrom="paragraph">
                        <wp:posOffset>3577590</wp:posOffset>
                      </wp:positionV>
                      <wp:extent cx="6867525" cy="2114550"/>
                      <wp:effectExtent l="0" t="0" r="952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114550"/>
                              </a:xfrm>
                              <a:prstGeom prst="rect">
                                <a:avLst/>
                              </a:prstGeom>
                              <a:solidFill>
                                <a:schemeClr val="accent1"/>
                              </a:solidFill>
                              <a:ln w="9525">
                                <a:noFill/>
                                <a:miter lim="800000"/>
                                <a:headEnd/>
                                <a:tailEnd/>
                              </a:ln>
                            </wps:spPr>
                            <wps:txbx>
                              <w:txbxContent>
                                <w:p w14:paraId="5199681E" w14:textId="3E17A107" w:rsidR="004F7A5D" w:rsidRPr="001D669E" w:rsidRDefault="001D669E" w:rsidP="008F5442">
                                  <w:pPr>
                                    <w:pStyle w:val="Sous-titredarticleblanc"/>
                                    <w:rPr>
                                      <w:color w:val="D9D9D9" w:themeColor="background1" w:themeShade="D9"/>
                                      <w:sz w:val="24"/>
                                      <w:szCs w:val="24"/>
                                    </w:rPr>
                                  </w:pPr>
                                  <w:r w:rsidRPr="001D669E">
                                    <w:rPr>
                                      <w:color w:val="D9D9D9" w:themeColor="background1" w:themeShade="D9"/>
                                      <w:sz w:val="24"/>
                                      <w:szCs w:val="24"/>
                                    </w:rPr>
                                    <w:t xml:space="preserve">Votre planète est Mars. </w:t>
                                  </w:r>
                                </w:p>
                                <w:p w14:paraId="52C7607A" w14:textId="77777777" w:rsidR="001D669E" w:rsidRPr="001D669E" w:rsidRDefault="001D669E" w:rsidP="001D669E">
                                  <w:pPr>
                                    <w:pStyle w:val="Sansinterligne"/>
                                    <w:rPr>
                                      <w:rFonts w:asciiTheme="majorHAnsi" w:hAnsiTheme="majorHAnsi" w:cs="Segoe UI"/>
                                      <w:color w:val="D9D9D9" w:themeColor="background1" w:themeShade="D9"/>
                                      <w:sz w:val="24"/>
                                      <w:szCs w:val="24"/>
                                    </w:rPr>
                                  </w:pPr>
                                  <w:r w:rsidRPr="001D669E">
                                    <w:rPr>
                                      <w:rFonts w:asciiTheme="majorHAnsi" w:hAnsiTheme="majorHAnsi" w:cs="Segoe UI"/>
                                      <w:color w:val="D9D9D9" w:themeColor="background1" w:themeShade="D9"/>
                                      <w:sz w:val="24"/>
                                      <w:szCs w:val="24"/>
                                    </w:rPr>
                                    <w:t>La planète Mars est représentée sur votre carte du Ciel par un cercle duquel sort une flèche. Energie masculine, elle est un symbole de virilité et d'action. Mars est en rapport avec votre puissance d'action, vos initiatives personnelles et l'énergie dont vous disposez. Elle est également en relation avec votre combativité - ou votre agressivité - et votre capacité à surmonter les obstacles.</w:t>
                                  </w:r>
                                </w:p>
                                <w:p w14:paraId="45CD0AB3" w14:textId="2FA2B8F5" w:rsidR="001D669E" w:rsidRPr="00891231" w:rsidRDefault="001D669E" w:rsidP="001D669E">
                                  <w:pPr>
                                    <w:pStyle w:val="Sansinterligne"/>
                                    <w:rPr>
                                      <w:rFonts w:ascii="Segoe UI" w:hAnsi="Segoe UI" w:cs="Segoe UI"/>
                                    </w:rPr>
                                  </w:pPr>
                                  <w:r w:rsidRPr="001D669E">
                                    <w:rPr>
                                      <w:rFonts w:asciiTheme="majorHAnsi" w:hAnsiTheme="majorHAnsi" w:cs="Segoe UI"/>
                                      <w:color w:val="D9D9D9" w:themeColor="background1" w:themeShade="D9"/>
                                      <w:sz w:val="24"/>
                                      <w:szCs w:val="24"/>
                                    </w:rPr>
                                    <w:t xml:space="preserve">Dans un thème astral, on consulte Mars pour connaître vers quoi sont dirigées la force, l’énergie et l’activité du Natif. </w:t>
                                  </w:r>
                                  <w:r w:rsidRPr="001D669E">
                                    <w:rPr>
                                      <w:rFonts w:asciiTheme="majorHAnsi" w:hAnsiTheme="majorHAnsi" w:cs="Segoe UI"/>
                                      <w:color w:val="D9D9D9" w:themeColor="background1" w:themeShade="D9"/>
                                      <w:sz w:val="24"/>
                                      <w:szCs w:val="24"/>
                                    </w:rPr>
                                    <w:t>Également</w:t>
                                  </w:r>
                                  <w:r w:rsidRPr="001D669E">
                                    <w:rPr>
                                      <w:rFonts w:asciiTheme="majorHAnsi" w:hAnsiTheme="majorHAnsi" w:cs="Segoe UI"/>
                                      <w:color w:val="D9D9D9" w:themeColor="background1" w:themeShade="D9"/>
                                      <w:sz w:val="24"/>
                                      <w:szCs w:val="24"/>
                                    </w:rPr>
                                    <w:t xml:space="preserve"> sur ses facultés cérébrales.  La place de Mars dans le thème donnera des indications sur la nature des pulsions agressives de la personne. Selon le signe, cette agressivité sera intériorisée ou extériorisée, diffusée ou bloquée, active ou passive</w:t>
                                  </w:r>
                                  <w:r w:rsidRPr="00891231">
                                    <w:rPr>
                                      <w:rFonts w:ascii="Segoe UI" w:hAnsi="Segoe UI" w:cs="Segoe UI"/>
                                    </w:rPr>
                                    <w:t xml:space="preserve">. </w:t>
                                  </w:r>
                                </w:p>
                                <w:p w14:paraId="2B89712C" w14:textId="77777777" w:rsidR="001D669E" w:rsidRPr="00E03BF1" w:rsidRDefault="001D669E" w:rsidP="008F5442">
                                  <w:pPr>
                                    <w:pStyle w:val="Sous-titredarticleblanc"/>
                                    <w:rPr>
                                      <w:sz w:val="36"/>
                                      <w:szCs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41132C" id="_x0000_s1028" type="#_x0000_t202" style="position:absolute;margin-left:0;margin-top:281.7pt;width:540.75pt;height:16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" fillcolor="#4185df [3204]" stroked="f">
                      <v:textbox>
                        <w:txbxContent>
                          <w:p w14:paraId="5199681E" w14:textId="3E17A107" w:rsidR="004F7A5D" w:rsidRPr="001D669E" w:rsidRDefault="001D669E" w:rsidP="008F5442">
                            <w:pPr>
                              <w:pStyle w:val="Sous-titredarticleblanc"/>
                              <w:rPr>
                                <w:color w:val="D9D9D9" w:themeColor="background1" w:themeShade="D9"/>
                                <w:sz w:val="24"/>
                                <w:szCs w:val="24"/>
                              </w:rPr>
                            </w:pPr>
                            <w:r w:rsidRPr="001D669E">
                              <w:rPr>
                                <w:color w:val="D9D9D9" w:themeColor="background1" w:themeShade="D9"/>
                                <w:sz w:val="24"/>
                                <w:szCs w:val="24"/>
                              </w:rPr>
                              <w:t xml:space="preserve">Votre planète est Mars. </w:t>
                            </w:r>
                          </w:p>
                          <w:p w14:paraId="52C7607A" w14:textId="77777777" w:rsidR="001D669E" w:rsidRPr="001D669E" w:rsidRDefault="001D669E" w:rsidP="001D669E">
                            <w:pPr>
                              <w:pStyle w:val="Sansinterligne"/>
                              <w:rPr>
                                <w:rFonts w:asciiTheme="majorHAnsi" w:hAnsiTheme="majorHAnsi" w:cs="Segoe UI"/>
                                <w:color w:val="D9D9D9" w:themeColor="background1" w:themeShade="D9"/>
                                <w:sz w:val="24"/>
                                <w:szCs w:val="24"/>
                              </w:rPr>
                            </w:pPr>
                            <w:r w:rsidRPr="001D669E">
                              <w:rPr>
                                <w:rFonts w:asciiTheme="majorHAnsi" w:hAnsiTheme="majorHAnsi" w:cs="Segoe UI"/>
                                <w:color w:val="D9D9D9" w:themeColor="background1" w:themeShade="D9"/>
                                <w:sz w:val="24"/>
                                <w:szCs w:val="24"/>
                              </w:rPr>
                              <w:t>La planète Mars est représentée sur votre carte du Ciel par un cercle duquel sort une flèche. Energie masculine, elle est un symbole de virilité et d'action. Mars est en rapport avec votre puissance d'action, vos initiatives personnelles et l'énergie dont vous disposez. Elle est également en relation avec votre combativité - ou votre agressivité - et votre capacité à surmonter les obstacles.</w:t>
                            </w:r>
                          </w:p>
                          <w:p w14:paraId="45CD0AB3" w14:textId="2FA2B8F5" w:rsidR="001D669E" w:rsidRPr="00891231" w:rsidRDefault="001D669E" w:rsidP="001D669E">
                            <w:pPr>
                              <w:pStyle w:val="Sansinterligne"/>
                              <w:rPr>
                                <w:rFonts w:ascii="Segoe UI" w:hAnsi="Segoe UI" w:cs="Segoe UI"/>
                              </w:rPr>
                            </w:pPr>
                            <w:r w:rsidRPr="001D669E">
                              <w:rPr>
                                <w:rFonts w:asciiTheme="majorHAnsi" w:hAnsiTheme="majorHAnsi" w:cs="Segoe UI"/>
                                <w:color w:val="D9D9D9" w:themeColor="background1" w:themeShade="D9"/>
                                <w:sz w:val="24"/>
                                <w:szCs w:val="24"/>
                              </w:rPr>
                              <w:t xml:space="preserve">Dans un thème astral, on consulte Mars pour connaître vers quoi sont dirigées la force, l’énergie et l’activité du Natif. </w:t>
                            </w:r>
                            <w:r w:rsidRPr="001D669E">
                              <w:rPr>
                                <w:rFonts w:asciiTheme="majorHAnsi" w:hAnsiTheme="majorHAnsi" w:cs="Segoe UI"/>
                                <w:color w:val="D9D9D9" w:themeColor="background1" w:themeShade="D9"/>
                                <w:sz w:val="24"/>
                                <w:szCs w:val="24"/>
                              </w:rPr>
                              <w:t>Également</w:t>
                            </w:r>
                            <w:r w:rsidRPr="001D669E">
                              <w:rPr>
                                <w:rFonts w:asciiTheme="majorHAnsi" w:hAnsiTheme="majorHAnsi" w:cs="Segoe UI"/>
                                <w:color w:val="D9D9D9" w:themeColor="background1" w:themeShade="D9"/>
                                <w:sz w:val="24"/>
                                <w:szCs w:val="24"/>
                              </w:rPr>
                              <w:t xml:space="preserve"> sur ses facultés cérébrales.  La place de Mars dans le thème donnera des indications sur la nature des pulsions agressives de la personne. Selon le signe, cette agressivité sera intériorisée ou extériorisée, diffusée ou bloquée, active ou passive</w:t>
                            </w:r>
                            <w:r w:rsidRPr="00891231">
                              <w:rPr>
                                <w:rFonts w:ascii="Segoe UI" w:hAnsi="Segoe UI" w:cs="Segoe UI"/>
                              </w:rPr>
                              <w:t xml:space="preserve">. </w:t>
                            </w:r>
                          </w:p>
                          <w:p w14:paraId="2B89712C" w14:textId="77777777" w:rsidR="001D669E" w:rsidRPr="00E03BF1" w:rsidRDefault="001D669E" w:rsidP="008F5442">
                            <w:pPr>
                              <w:pStyle w:val="Sous-titredarticleblanc"/>
                              <w:rPr>
                                <w:sz w:val="36"/>
                                <w:szCs w:val="36"/>
                              </w:rPr>
                            </w:pPr>
                          </w:p>
                        </w:txbxContent>
                      </v:textbox>
                    </v:shape>
                  </w:pict>
                </mc:Fallback>
              </mc:AlternateContent>
            </w:r>
            <w:r w:rsidR="00E74E92">
              <w:rPr>
                <w:rFonts w:eastAsia="Baskerville Old Face"/>
                <w:noProof/>
                <w:lang w:bidi="fr-FR"/>
              </w:rPr>
              <w:drawing>
                <wp:inline distT="0" distB="0" distL="0" distR="0" wp14:anchorId="050FEA76" wp14:editId="6F62460D">
                  <wp:extent cx="8210550" cy="8210550"/>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10550" cy="8210550"/>
                          </a:xfrm>
                          <a:prstGeom prst="rect">
                            <a:avLst/>
                          </a:prstGeom>
                          <a:noFill/>
                          <a:ln>
                            <a:noFill/>
                          </a:ln>
                        </pic:spPr>
                      </pic:pic>
                    </a:graphicData>
                  </a:graphic>
                </wp:inline>
              </w:drawing>
            </w:r>
          </w:p>
        </w:tc>
      </w:tr>
      <w:tr w:rsidR="00A7581E" w:rsidRPr="002F5F3D" w14:paraId="6B256F08" w14:textId="77777777" w:rsidTr="009702C8">
        <w:trPr>
          <w:gridAfter w:val="1"/>
          <w:wAfter w:w="18" w:type="dxa"/>
          <w:trHeight w:val="846"/>
        </w:trPr>
        <w:tc>
          <w:tcPr>
            <w:tcW w:w="4314" w:type="dxa"/>
            <w:gridSpan w:val="2"/>
            <w:tcBorders>
              <w:top w:val="nil"/>
              <w:left w:val="nil"/>
              <w:bottom w:val="nil"/>
              <w:right w:val="nil"/>
            </w:tcBorders>
          </w:tcPr>
          <w:p w14:paraId="3CB5A641" w14:textId="77777777" w:rsidR="00A7581E" w:rsidRPr="002F5F3D" w:rsidRDefault="00A7581E">
            <w:pPr>
              <w:rPr>
                <w:noProof/>
              </w:rPr>
            </w:pPr>
          </w:p>
        </w:tc>
        <w:tc>
          <w:tcPr>
            <w:tcW w:w="4314" w:type="dxa"/>
            <w:tcBorders>
              <w:top w:val="nil"/>
              <w:left w:val="nil"/>
              <w:bottom w:val="nil"/>
              <w:right w:val="nil"/>
            </w:tcBorders>
          </w:tcPr>
          <w:p w14:paraId="1FB7ED9F" w14:textId="77777777" w:rsidR="00A7581E" w:rsidRPr="002F5F3D" w:rsidRDefault="00A7581E">
            <w:pPr>
              <w:rPr>
                <w:noProof/>
              </w:rPr>
            </w:pPr>
          </w:p>
        </w:tc>
        <w:tc>
          <w:tcPr>
            <w:tcW w:w="4314" w:type="dxa"/>
            <w:gridSpan w:val="2"/>
            <w:tcBorders>
              <w:top w:val="nil"/>
              <w:left w:val="nil"/>
              <w:bottom w:val="nil"/>
              <w:right w:val="nil"/>
            </w:tcBorders>
            <w:tcMar>
              <w:top w:w="216" w:type="dxa"/>
              <w:left w:w="115" w:type="dxa"/>
              <w:right w:w="115" w:type="dxa"/>
            </w:tcMar>
          </w:tcPr>
          <w:p w14:paraId="6E23B6B7" w14:textId="2CEFB067" w:rsidR="00A7581E" w:rsidRPr="00C67CD3" w:rsidRDefault="00D15335" w:rsidP="004F2CE7">
            <w:pPr>
              <w:pStyle w:val="Lgendedelaphoto"/>
              <w:rPr>
                <w:rFonts w:cstheme="minorHAnsi"/>
                <w:noProof/>
                <w:sz w:val="24"/>
                <w:szCs w:val="24"/>
              </w:rPr>
            </w:pPr>
            <w:sdt>
              <w:sdtPr>
                <w:rPr>
                  <w:rFonts w:cstheme="minorHAnsi"/>
                  <w:noProof/>
                  <w:sz w:val="24"/>
                  <w:szCs w:val="24"/>
                </w:rPr>
                <w:id w:val="-899289432"/>
                <w:placeholder>
                  <w:docPart w:val="C1AF4A1CC5904034A2DC3753152770BC"/>
                </w:placeholder>
                <w15:appearance w15:val="hidden"/>
              </w:sdtPr>
              <w:sdtEndPr/>
              <w:sdtContent>
                <w:r w:rsidR="00C67CD3" w:rsidRPr="00C67CD3">
                  <w:rPr>
                    <w:rFonts w:cstheme="minorHAnsi"/>
                    <w:b/>
                    <w:bCs/>
                    <w:sz w:val="24"/>
                    <w:szCs w:val="24"/>
                  </w:rPr>
                  <w:t>L’Equinoxe du Printemps des 20 et 21 Mars</w:t>
                </w:r>
                <w:r w:rsidR="00C67CD3" w:rsidRPr="00C67CD3">
                  <w:rPr>
                    <w:rFonts w:cstheme="minorHAnsi"/>
                    <w:sz w:val="24"/>
                    <w:szCs w:val="24"/>
                  </w:rPr>
                  <w:t xml:space="preserve"> </w:t>
                </w:r>
                <w:r w:rsidR="00C67CD3" w:rsidRPr="00C67CD3">
                  <w:rPr>
                    <w:rFonts w:cstheme="minorHAnsi"/>
                    <w:b/>
                    <w:bCs/>
                    <w:sz w:val="24"/>
                    <w:szCs w:val="24"/>
                  </w:rPr>
                  <w:t xml:space="preserve">2022 </w:t>
                </w:r>
                <w:r w:rsidR="00C67CD3" w:rsidRPr="00C67CD3">
                  <w:rPr>
                    <w:rFonts w:cstheme="minorHAnsi"/>
                    <w:sz w:val="24"/>
                    <w:szCs w:val="24"/>
                  </w:rPr>
                  <w:t>coïncidera avec l’apparition d’énergies lunaires en mode tyrannique : états compulsifs, renversements de situations, etc... La Lune formera un Carré avec Vénus/Mars et une Opposition avec Uranus en Taureau. La conséquence ? L’humanité sera de plus en plus sur le déclin. Le monde politique, comme par exemple l’élection présidentielle française, se fera dans un trouble total et dans un espace de liberté de plus en plus restreint.</w:t>
                </w:r>
              </w:sdtContent>
            </w:sdt>
            <w:r w:rsidR="004F2CE7" w:rsidRPr="00C67CD3">
              <w:rPr>
                <w:rFonts w:cstheme="minorHAnsi"/>
                <w:noProof/>
                <w:sz w:val="24"/>
                <w:szCs w:val="24"/>
                <w:lang w:bidi="fr-FR"/>
              </w:rPr>
              <w:t xml:space="preserve"> </w:t>
            </w:r>
          </w:p>
        </w:tc>
      </w:tr>
      <w:tr w:rsidR="00A7581E" w:rsidRPr="002F5F3D" w14:paraId="3ADCC566" w14:textId="77777777" w:rsidTr="009702C8">
        <w:trPr>
          <w:gridAfter w:val="1"/>
          <w:wAfter w:w="18" w:type="dxa"/>
          <w:trHeight w:val="6480"/>
        </w:trPr>
        <w:tc>
          <w:tcPr>
            <w:tcW w:w="4314" w:type="dxa"/>
            <w:gridSpan w:val="2"/>
            <w:tcBorders>
              <w:top w:val="nil"/>
              <w:left w:val="nil"/>
              <w:bottom w:val="nil"/>
              <w:right w:val="nil"/>
            </w:tcBorders>
            <w:tcMar>
              <w:top w:w="216" w:type="dxa"/>
              <w:left w:w="115" w:type="dxa"/>
              <w:bottom w:w="72" w:type="dxa"/>
              <w:right w:w="115" w:type="dxa"/>
            </w:tcMar>
          </w:tcPr>
          <w:p w14:paraId="16217D1F" w14:textId="02A08E07" w:rsidR="00BA6AD0" w:rsidRPr="002F5F3D" w:rsidRDefault="007F11B6" w:rsidP="00BA6AD0">
            <w:pPr>
              <w:pStyle w:val="Nomdelauteur"/>
              <w:rPr>
                <w:noProof/>
              </w:rPr>
            </w:pPr>
            <w:r>
              <w:rPr>
                <w:noProof/>
              </w:rPr>
              <w:lastRenderedPageBreak/>
              <w:t>second Trimestre 2022</w:t>
            </w:r>
          </w:p>
          <w:p w14:paraId="1DC9C171" w14:textId="77777777" w:rsidR="00A7581E" w:rsidRPr="002F5F3D" w:rsidRDefault="00A7581E" w:rsidP="007A17FD">
            <w:pPr>
              <w:pStyle w:val="Sansinterligne"/>
              <w:rPr>
                <w:noProof/>
              </w:rPr>
            </w:pPr>
          </w:p>
          <w:p w14:paraId="600EC1D9" w14:textId="77777777" w:rsidR="00A7581E" w:rsidRPr="00860F99" w:rsidRDefault="00A7581E" w:rsidP="002255A6">
            <w:pPr>
              <w:rPr>
                <w:rFonts w:cstheme="minorHAnsi"/>
                <w:noProof/>
              </w:rPr>
            </w:pPr>
            <w:r w:rsidRPr="00860F99">
              <w:rPr>
                <w:rFonts w:cstheme="minorHAnsi"/>
                <w:noProof/>
                <w:lang w:bidi="fr-FR"/>
              </w:rPr>
              <mc:AlternateContent>
                <mc:Choice Requires="wps">
                  <w:drawing>
                    <wp:inline distT="0" distB="0" distL="0" distR="0" wp14:anchorId="39D5E817" wp14:editId="5E359FCF">
                      <wp:extent cx="609600" cy="152400"/>
                      <wp:effectExtent l="0" t="0" r="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3C23B6" id="Rectangle 2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rFonts w:asciiTheme="minorHAnsi" w:hAnsiTheme="minorHAnsi" w:cstheme="minorHAnsi"/>
                <w:noProof/>
              </w:rPr>
              <w:id w:val="-1394965152"/>
              <w:placeholder>
                <w:docPart w:val="F4FD917C9DFA4814A185D8C3FB40931C"/>
              </w:placeholder>
              <w15:appearance w15:val="hidden"/>
            </w:sdtPr>
            <w:sdtEndPr>
              <w:rPr>
                <w:rFonts w:eastAsiaTheme="minorHAnsi"/>
                <w:sz w:val="19"/>
                <w:szCs w:val="22"/>
              </w:rPr>
            </w:sdtEndPr>
            <w:sdtContent>
              <w:p w14:paraId="0247F296" w14:textId="74DCB40D"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Sur le plan sanitaire, la crise de la Covid 19</w:t>
                </w:r>
                <w:r w:rsidRPr="00860F99">
                  <w:rPr>
                    <w:rFonts w:asciiTheme="minorHAnsi" w:hAnsiTheme="minorHAnsi" w:cstheme="minorHAnsi"/>
                  </w:rPr>
                  <w:t xml:space="preserve"> va malheureusement se poursuivre. Mutations, vagues pandémiques, difficile de voir le bout du tunnel... </w:t>
                </w:r>
              </w:p>
              <w:p w14:paraId="1D320CA8" w14:textId="77777777"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Lors d’une de mes émissions à Radio Bresse</w:t>
                </w:r>
                <w:r w:rsidRPr="00860F99">
                  <w:rPr>
                    <w:rFonts w:asciiTheme="minorHAnsi" w:hAnsiTheme="minorHAnsi" w:cstheme="minorHAnsi"/>
                  </w:rPr>
                  <w:t xml:space="preserve">, j’avais prédit qu’il y en aurait 7 de vagues, avant que ce virus ne perdre enfin de sa puissance. </w:t>
                </w:r>
              </w:p>
              <w:p w14:paraId="241C4A4C" w14:textId="77777777"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 xml:space="preserve">Une attention toute particulière avec le variant « Omicron » qui, après le variant Delta, place la planète en alerte. </w:t>
                </w:r>
              </w:p>
              <w:p w14:paraId="6C5B181A" w14:textId="45E8A4BC"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 xml:space="preserve">L’Organisation mondiale de la Santé </w:t>
                </w:r>
                <w:r w:rsidRPr="00860F99">
                  <w:rPr>
                    <w:rFonts w:asciiTheme="minorHAnsi" w:hAnsiTheme="minorHAnsi" w:cstheme="minorHAnsi"/>
                  </w:rPr>
                  <w:t xml:space="preserve">nomme ce variant ainsi en liaison avec la XV </w:t>
                </w:r>
                <w:r w:rsidRPr="00860F99">
                  <w:rPr>
                    <w:rFonts w:asciiTheme="minorHAnsi" w:hAnsiTheme="minorHAnsi" w:cstheme="minorHAnsi"/>
                  </w:rPr>
                  <w:t>-ème</w:t>
                </w:r>
                <w:r w:rsidRPr="00860F99">
                  <w:rPr>
                    <w:rFonts w:asciiTheme="minorHAnsi" w:hAnsiTheme="minorHAnsi" w:cstheme="minorHAnsi"/>
                  </w:rPr>
                  <w:t xml:space="preserve"> lettre de l’alphabet Grec qui, dans le Tarot de Marseille, correspond à la XVème carte, celle du Diable ! Faut-il y voir un signe ?</w:t>
                </w:r>
              </w:p>
              <w:p w14:paraId="529B2786" w14:textId="7DB89D1F" w:rsidR="00A7581E" w:rsidRPr="002F5F3D" w:rsidRDefault="00D15335" w:rsidP="004F2CE7">
                <w:pPr>
                  <w:rPr>
                    <w:noProof/>
                  </w:rPr>
                </w:pPr>
              </w:p>
            </w:sdtContent>
          </w:sdt>
        </w:tc>
        <w:sdt>
          <w:sdtPr>
            <w:rPr>
              <w:noProof/>
            </w:rPr>
            <w:id w:val="943425410"/>
            <w:placeholder>
              <w:docPart w:val="AACB53F04E6F46BFABC5192BE708BD60"/>
            </w:placeholder>
            <w15:appearance w15:val="hidden"/>
          </w:sdtPr>
          <w:sdtEndPr>
            <w:rPr>
              <w:rFonts w:asciiTheme="minorHAnsi" w:eastAsiaTheme="minorHAnsi" w:hAnsiTheme="minorHAnsi" w:cstheme="minorBidi"/>
              <w:sz w:val="19"/>
              <w:szCs w:val="22"/>
            </w:rPr>
          </w:sdtEndPr>
          <w:sdtContent>
            <w:tc>
              <w:tcPr>
                <w:tcW w:w="4314" w:type="dxa"/>
                <w:tcBorders>
                  <w:top w:val="nil"/>
                  <w:left w:val="nil"/>
                  <w:bottom w:val="nil"/>
                  <w:right w:val="nil"/>
                </w:tcBorders>
                <w:tcMar>
                  <w:top w:w="216" w:type="dxa"/>
                  <w:left w:w="115" w:type="dxa"/>
                  <w:bottom w:w="72" w:type="dxa"/>
                  <w:right w:w="115" w:type="dxa"/>
                </w:tcMar>
              </w:tcPr>
              <w:p w14:paraId="742499FA" w14:textId="77777777" w:rsidR="00435896" w:rsidRPr="00435896" w:rsidRDefault="00435896" w:rsidP="00435896">
                <w:pPr>
                  <w:pStyle w:val="NormalWeb"/>
                  <w:spacing w:after="165" w:afterAutospacing="0"/>
                  <w:rPr>
                    <w:rFonts w:asciiTheme="minorHAnsi" w:hAnsiTheme="minorHAnsi" w:cstheme="minorHAnsi"/>
                    <w:lang w:eastAsia="fr-FR"/>
                  </w:rPr>
                </w:pPr>
                <w:r w:rsidRPr="00435896">
                  <w:rPr>
                    <w:rFonts w:asciiTheme="minorHAnsi" w:hAnsiTheme="minorHAnsi" w:cstheme="minorHAnsi"/>
                    <w:b/>
                    <w:bCs/>
                    <w:u w:val="single"/>
                    <w:lang w:eastAsia="fr-FR"/>
                  </w:rPr>
                  <w:t>Le Printemps 2022 sera marqué par l’élection présidentielle française</w:t>
                </w:r>
              </w:p>
              <w:p w14:paraId="3B3402F5" w14:textId="77777777" w:rsidR="00435896" w:rsidRPr="00435896" w:rsidRDefault="00435896" w:rsidP="00435896">
                <w:pPr>
                  <w:numPr>
                    <w:ilvl w:val="0"/>
                    <w:numId w:val="16"/>
                  </w:numPr>
                  <w:spacing w:before="100" w:beforeAutospacing="1" w:after="165"/>
                  <w:ind w:left="960"/>
                  <w:jc w:val="center"/>
                  <w:rPr>
                    <w:rFonts w:eastAsia="Times New Roman" w:cstheme="minorHAnsi"/>
                    <w:sz w:val="24"/>
                    <w:szCs w:val="24"/>
                    <w:lang w:eastAsia="fr-FR"/>
                  </w:rPr>
                </w:pPr>
                <w:r w:rsidRPr="00435896">
                  <w:rPr>
                    <w:rFonts w:eastAsia="Times New Roman" w:cstheme="minorHAnsi"/>
                    <w:sz w:val="24"/>
                    <w:szCs w:val="24"/>
                    <w:lang w:eastAsia="fr-FR"/>
                  </w:rPr>
                  <w:t>Date pour le premier tour, le dimanche 10 Avril 2022</w:t>
                </w:r>
              </w:p>
              <w:p w14:paraId="556243A6" w14:textId="77777777" w:rsidR="00435896" w:rsidRPr="00435896" w:rsidRDefault="00435896" w:rsidP="00435896">
                <w:pPr>
                  <w:numPr>
                    <w:ilvl w:val="0"/>
                    <w:numId w:val="16"/>
                  </w:numPr>
                  <w:spacing w:before="100" w:beforeAutospacing="1" w:after="165"/>
                  <w:ind w:left="960"/>
                  <w:jc w:val="center"/>
                  <w:rPr>
                    <w:rFonts w:eastAsia="Times New Roman" w:cstheme="minorHAnsi"/>
                    <w:sz w:val="24"/>
                    <w:szCs w:val="24"/>
                    <w:lang w:eastAsia="fr-FR"/>
                  </w:rPr>
                </w:pPr>
                <w:r w:rsidRPr="00435896">
                  <w:rPr>
                    <w:rFonts w:eastAsia="Times New Roman" w:cstheme="minorHAnsi"/>
                    <w:sz w:val="24"/>
                    <w:szCs w:val="24"/>
                    <w:lang w:eastAsia="fr-FR"/>
                  </w:rPr>
                  <w:t>Date pour le second tour, le dimanche 24 Avril 2022</w:t>
                </w:r>
              </w:p>
              <w:p w14:paraId="35CA1E8F" w14:textId="77777777" w:rsidR="00435896" w:rsidRPr="00435896" w:rsidRDefault="00435896" w:rsidP="00435896">
                <w:pPr>
                  <w:spacing w:before="100" w:beforeAutospacing="1" w:after="165"/>
                  <w:rPr>
                    <w:rFonts w:eastAsia="Times New Roman" w:cstheme="minorHAnsi"/>
                    <w:sz w:val="24"/>
                    <w:szCs w:val="24"/>
                    <w:lang w:eastAsia="fr-FR"/>
                  </w:rPr>
                </w:pPr>
                <w:r w:rsidRPr="00435896">
                  <w:rPr>
                    <w:rFonts w:eastAsia="Times New Roman" w:cstheme="minorHAnsi"/>
                    <w:sz w:val="24"/>
                    <w:szCs w:val="24"/>
                    <w:lang w:eastAsia="fr-FR"/>
                  </w:rPr>
                  <w:t xml:space="preserve">Après bien des combats, des crises sanitaires, sociales et humaines sans précédents, nous assisteront à une élection haute en couleur, tellement les candidats se révéleront médiocres. </w:t>
                </w:r>
              </w:p>
              <w:p w14:paraId="260312F7" w14:textId="77777777" w:rsidR="00435896" w:rsidRPr="00435896" w:rsidRDefault="00435896" w:rsidP="00435896">
                <w:pPr>
                  <w:spacing w:before="100" w:beforeAutospacing="1" w:after="165"/>
                  <w:rPr>
                    <w:rFonts w:eastAsia="Times New Roman" w:cstheme="minorHAnsi"/>
                    <w:sz w:val="24"/>
                    <w:szCs w:val="24"/>
                    <w:lang w:eastAsia="fr-FR"/>
                  </w:rPr>
                </w:pPr>
                <w:r w:rsidRPr="00435896">
                  <w:rPr>
                    <w:rFonts w:eastAsia="Times New Roman" w:cstheme="minorHAnsi"/>
                    <w:sz w:val="24"/>
                    <w:szCs w:val="24"/>
                    <w:lang w:eastAsia="fr-FR"/>
                  </w:rPr>
                  <w:t xml:space="preserve">Sans grande surprise, Emmanuel Macron, non sans mal, devrait être réélu pour un second mandat. On notera un taux d’abstention record. </w:t>
                </w:r>
              </w:p>
              <w:p w14:paraId="0587B139" w14:textId="5EFB5E5A" w:rsidR="00537346" w:rsidRPr="002F5F3D" w:rsidRDefault="00537346" w:rsidP="004F2CE7">
                <w:pPr>
                  <w:rPr>
                    <w:noProof/>
                  </w:rPr>
                </w:pPr>
              </w:p>
            </w:tc>
          </w:sdtContent>
        </w:sdt>
        <w:sdt>
          <w:sdtPr>
            <w:rPr>
              <w:noProof/>
            </w:rPr>
            <w:id w:val="1504015071"/>
            <w:placeholder>
              <w:docPart w:val="D17CB9A2FAC3474FA2AE47D07C999020"/>
            </w:placeholder>
            <w15:appearance w15:val="hidden"/>
          </w:sdtPr>
          <w:sdtEndPr/>
          <w:sdtContent>
            <w:tc>
              <w:tcPr>
                <w:tcW w:w="4314" w:type="dxa"/>
                <w:gridSpan w:val="2"/>
                <w:tcBorders>
                  <w:top w:val="nil"/>
                  <w:left w:val="nil"/>
                  <w:bottom w:val="nil"/>
                  <w:right w:val="nil"/>
                </w:tcBorders>
              </w:tcPr>
              <w:p w14:paraId="67773BEA" w14:textId="77777777" w:rsidR="009403C4" w:rsidRDefault="00A87A3F" w:rsidP="004F2CE7">
                <w:pPr>
                  <w:rPr>
                    <w:rFonts w:cstheme="minorHAnsi"/>
                    <w:sz w:val="24"/>
                    <w:szCs w:val="24"/>
                  </w:rPr>
                </w:pPr>
                <w:r w:rsidRPr="00A87A3F">
                  <w:rPr>
                    <w:rFonts w:cstheme="minorHAnsi"/>
                    <w:b/>
                    <w:bCs/>
                    <w:sz w:val="24"/>
                    <w:szCs w:val="24"/>
                  </w:rPr>
                  <w:t xml:space="preserve">La Nouvelle Lune des 30 et 31 Mars 2022 </w:t>
                </w:r>
                <w:r w:rsidRPr="00A87A3F">
                  <w:rPr>
                    <w:rFonts w:cstheme="minorHAnsi"/>
                    <w:sz w:val="24"/>
                    <w:szCs w:val="24"/>
                  </w:rPr>
                  <w:t>sera une période propice à la signature d’accords diplomatiques internationaux, et à l’émergence de nouveaux dirigeants en Europe.</w:t>
                </w:r>
              </w:p>
              <w:p w14:paraId="5A0178F5" w14:textId="07B79C3F" w:rsidR="009403C4" w:rsidRPr="00015C09" w:rsidRDefault="009403C4" w:rsidP="00015C09">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 xml:space="preserve">10 Avril 2022 :  </w:t>
                </w:r>
                <w:r w:rsidRPr="00015C09">
                  <w:rPr>
                    <w:rFonts w:asciiTheme="minorHAnsi" w:hAnsiTheme="minorHAnsi" w:cstheme="minorHAnsi"/>
                  </w:rPr>
                  <w:t>clash à l’Assemblée Nationale, au Sénat, et/ou dans le</w:t>
                </w:r>
                <w:r w:rsidRPr="00015C09">
                  <w:rPr>
                    <w:rFonts w:asciiTheme="minorHAnsi" w:hAnsiTheme="minorHAnsi" w:cstheme="minorHAnsi"/>
                    <w:b/>
                    <w:bCs/>
                  </w:rPr>
                  <w:t xml:space="preserve"> </w:t>
                </w:r>
                <w:r w:rsidRPr="00015C09">
                  <w:rPr>
                    <w:rFonts w:asciiTheme="minorHAnsi" w:hAnsiTheme="minorHAnsi" w:cstheme="minorHAnsi"/>
                  </w:rPr>
                  <w:t xml:space="preserve">Gouvernement d’Emmanuel Macron. </w:t>
                </w:r>
              </w:p>
              <w:p w14:paraId="248F2721" w14:textId="6B17D1E2" w:rsidR="009403C4" w:rsidRPr="00015C09" w:rsidRDefault="009403C4" w:rsidP="00015C09">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Le monde agricole souffrira de pertes ou de pénuries sévères</w:t>
                </w:r>
                <w:r w:rsidRPr="00015C09">
                  <w:rPr>
                    <w:rFonts w:asciiTheme="minorHAnsi" w:hAnsiTheme="minorHAnsi" w:cstheme="minorHAnsi"/>
                  </w:rPr>
                  <w:t xml:space="preserve">. Le climat météorologique ressemblera à un capharnaüm géant… </w:t>
                </w:r>
              </w:p>
              <w:p w14:paraId="0DCB84AC" w14:textId="0BDBBB93" w:rsidR="009403C4" w:rsidRPr="00015C09" w:rsidRDefault="009403C4" w:rsidP="00015C09">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La Pleine Lune du 16 Avril 2022</w:t>
                </w:r>
                <w:r w:rsidRPr="00015C09">
                  <w:rPr>
                    <w:rFonts w:asciiTheme="minorHAnsi" w:hAnsiTheme="minorHAnsi" w:cstheme="minorHAnsi"/>
                  </w:rPr>
                  <w:t xml:space="preserve"> se faisant sur l’Axe Bélier/Balance, nous verrons apparaître un peu partout des limitations, des saturations, bref du ras-le-bol en </w:t>
                </w:r>
                <w:r w:rsidR="00015C09" w:rsidRPr="00015C09">
                  <w:rPr>
                    <w:rFonts w:asciiTheme="minorHAnsi" w:hAnsiTheme="minorHAnsi" w:cstheme="minorHAnsi"/>
                  </w:rPr>
                  <w:t>veux-tu</w:t>
                </w:r>
                <w:r w:rsidRPr="00015C09">
                  <w:rPr>
                    <w:rFonts w:asciiTheme="minorHAnsi" w:hAnsiTheme="minorHAnsi" w:cstheme="minorHAnsi"/>
                  </w:rPr>
                  <w:t> en voilà. La justice sera au bord de l’asphyxie, totalement submergée par les piles de dossiers qui s’accumuleront.</w:t>
                </w:r>
                <w:r w:rsidRPr="00015C09">
                  <w:rPr>
                    <w:rFonts w:asciiTheme="minorHAnsi" w:hAnsiTheme="minorHAnsi" w:cstheme="minorHAnsi"/>
                    <w:b/>
                    <w:bCs/>
                  </w:rPr>
                  <w:t xml:space="preserve"> </w:t>
                </w:r>
              </w:p>
              <w:p w14:paraId="53AD67E4" w14:textId="77777777" w:rsidR="009403C4" w:rsidRPr="00015C09" w:rsidRDefault="009403C4" w:rsidP="009403C4">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A cause de Neptune</w:t>
                </w:r>
                <w:r w:rsidRPr="00015C09">
                  <w:rPr>
                    <w:rFonts w:asciiTheme="minorHAnsi" w:hAnsiTheme="minorHAnsi" w:cstheme="minorHAnsi"/>
                  </w:rPr>
                  <w:t>, l’année 2022 sera marquée par une nette hausse des vagues Scélérates sur les différents Océans de la planète, mais aussi sur l’humanité.</w:t>
                </w:r>
              </w:p>
              <w:p w14:paraId="1DB4C455" w14:textId="321840B5" w:rsidR="00A7581E" w:rsidRPr="002F5F3D" w:rsidRDefault="00A7581E" w:rsidP="004F2CE7">
                <w:pPr>
                  <w:rPr>
                    <w:noProof/>
                  </w:rPr>
                </w:pPr>
              </w:p>
            </w:tc>
          </w:sdtContent>
        </w:sdt>
      </w:tr>
      <w:tr w:rsidR="007A17FD" w:rsidRPr="002F5F3D" w14:paraId="5AA03E7E" w14:textId="77777777" w:rsidTr="00862486">
        <w:trPr>
          <w:gridAfter w:val="1"/>
          <w:wAfter w:w="18" w:type="dxa"/>
          <w:trHeight w:val="576"/>
        </w:trPr>
        <w:tc>
          <w:tcPr>
            <w:tcW w:w="4314" w:type="dxa"/>
            <w:gridSpan w:val="2"/>
            <w:vMerge w:val="restart"/>
            <w:tcBorders>
              <w:top w:val="nil"/>
              <w:left w:val="nil"/>
              <w:right w:val="nil"/>
            </w:tcBorders>
            <w:shd w:val="clear" w:color="auto" w:fill="4185DF" w:themeFill="accent1"/>
            <w:tcMar>
              <w:top w:w="144" w:type="dxa"/>
              <w:left w:w="288" w:type="dxa"/>
              <w:bottom w:w="0" w:type="dxa"/>
              <w:right w:w="115" w:type="dxa"/>
            </w:tcMar>
          </w:tcPr>
          <w:p w14:paraId="428DAFB3" w14:textId="77777777" w:rsidR="007A17FD" w:rsidRPr="002F5F3D" w:rsidRDefault="00D15335" w:rsidP="005F7F2A">
            <w:pPr>
              <w:pStyle w:val="Petittitredarticleblanc"/>
              <w:rPr>
                <w:noProof/>
              </w:rPr>
            </w:pPr>
            <w:sdt>
              <w:sdtPr>
                <w:rPr>
                  <w:noProof/>
                </w:rPr>
                <w:id w:val="-260758499"/>
                <w:placeholder>
                  <w:docPart w:val="3B3A2998BA1A4D29B5E589A0E64E09FB"/>
                </w:placeholder>
                <w:showingPlcHdr/>
                <w15:appearance w15:val="hidden"/>
              </w:sdtPr>
              <w:sdtEndPr/>
              <w:sdtContent>
                <w:r w:rsidR="007A17FD" w:rsidRPr="002F5F3D">
                  <w:rPr>
                    <w:noProof/>
                    <w:lang w:bidi="fr-FR"/>
                  </w:rPr>
                  <w:t>Les dernières actualités</w:t>
                </w:r>
              </w:sdtContent>
            </w:sdt>
            <w:r w:rsidR="007A17FD" w:rsidRPr="002F5F3D">
              <w:rPr>
                <w:noProof/>
                <w:lang w:bidi="fr-FR"/>
              </w:rPr>
              <w:t xml:space="preserve"> </w:t>
            </w:r>
          </w:p>
          <w:p w14:paraId="509A311B" w14:textId="2ADB9D9A" w:rsidR="007A17FD" w:rsidRPr="00BD2A71" w:rsidRDefault="00D15335" w:rsidP="004F2CE7">
            <w:pPr>
              <w:pStyle w:val="Petitsous-titredarticleblanc"/>
              <w:rPr>
                <w:rFonts w:asciiTheme="majorHAnsi" w:hAnsiTheme="majorHAnsi"/>
                <w:noProof/>
                <w:sz w:val="32"/>
                <w:szCs w:val="32"/>
              </w:rPr>
            </w:pPr>
            <w:sdt>
              <w:sdtPr>
                <w:rPr>
                  <w:rFonts w:asciiTheme="majorHAnsi" w:hAnsiTheme="majorHAnsi"/>
                  <w:noProof/>
                  <w:sz w:val="32"/>
                  <w:szCs w:val="32"/>
                </w:rPr>
                <w:id w:val="-289592460"/>
                <w:placeholder>
                  <w:docPart w:val="5DA2B156A9464C248A8861AD68A0D7C1"/>
                </w:placeholder>
                <w15:appearance w15:val="hidden"/>
              </w:sdtPr>
              <w:sdtEndPr/>
              <w:sdtContent>
                <w:r w:rsidR="00BD2A71" w:rsidRPr="00BD2A71">
                  <w:rPr>
                    <w:rFonts w:asciiTheme="majorHAnsi" w:hAnsiTheme="majorHAnsi" w:cs="Segoe UI"/>
                    <w:b/>
                    <w:sz w:val="32"/>
                    <w:szCs w:val="32"/>
                  </w:rPr>
                  <w:t>CARACTERE ET DISPOSITIONS</w:t>
                </w:r>
                <w:r w:rsidR="00BD2A71" w:rsidRPr="00BD2A71">
                  <w:rPr>
                    <w:rFonts w:asciiTheme="majorHAnsi" w:hAnsiTheme="majorHAnsi" w:cs="Segoe UI"/>
                    <w:sz w:val="32"/>
                    <w:szCs w:val="32"/>
                  </w:rPr>
                  <w:t xml:space="preserve"> :</w:t>
                </w:r>
              </w:sdtContent>
            </w:sdt>
            <w:r w:rsidR="007A17FD" w:rsidRPr="00BD2A71">
              <w:rPr>
                <w:rFonts w:asciiTheme="majorHAnsi" w:hAnsiTheme="majorHAnsi"/>
                <w:noProof/>
                <w:sz w:val="32"/>
                <w:szCs w:val="32"/>
                <w:lang w:bidi="fr-FR"/>
              </w:rPr>
              <w:t xml:space="preserve"> </w:t>
            </w:r>
          </w:p>
          <w:p w14:paraId="465AB2CC" w14:textId="77777777" w:rsidR="007A17FD" w:rsidRPr="002F5F3D" w:rsidRDefault="007A17FD" w:rsidP="004F2CE7">
            <w:pPr>
              <w:pStyle w:val="Sansinterligne"/>
              <w:rPr>
                <w:noProof/>
              </w:rPr>
            </w:pPr>
          </w:p>
          <w:p w14:paraId="1EEF0940" w14:textId="22744D8C" w:rsidR="007A17FD" w:rsidRPr="002F5F3D" w:rsidRDefault="009A2B29" w:rsidP="009A2B29">
            <w:pPr>
              <w:pStyle w:val="Corpsdetexteblanc"/>
              <w:rPr>
                <w:noProof/>
              </w:rPr>
            </w:pPr>
            <w:r>
              <w:rPr>
                <w:noProof/>
              </w:rPr>
              <w:t xml:space="preserve">Par Sophia Mézières </w:t>
            </w:r>
          </w:p>
          <w:p w14:paraId="5342A11C" w14:textId="1CC14B59" w:rsidR="007A17FD" w:rsidRPr="00BD2A71" w:rsidRDefault="00D15335" w:rsidP="00B61323">
            <w:pPr>
              <w:pStyle w:val="Corpsdetexteblanc"/>
              <w:rPr>
                <w:rFonts w:asciiTheme="minorHAnsi" w:hAnsiTheme="minorHAnsi" w:cstheme="minorHAnsi"/>
                <w:noProof/>
                <w:sz w:val="24"/>
              </w:rPr>
            </w:pPr>
            <w:sdt>
              <w:sdtPr>
                <w:rPr>
                  <w:rFonts w:asciiTheme="minorHAnsi" w:hAnsiTheme="minorHAnsi" w:cstheme="minorHAnsi"/>
                  <w:noProof/>
                  <w:color w:val="D9D9D9" w:themeColor="background1" w:themeShade="D9"/>
                  <w:sz w:val="24"/>
                </w:rPr>
                <w:id w:val="1290480702"/>
                <w:placeholder>
                  <w:docPart w:val="AF14EA213B71451BA44BB8B26F9C8C39"/>
                </w:placeholder>
                <w15:appearance w15:val="hidden"/>
              </w:sdtPr>
              <w:sdtEndPr>
                <w:rPr>
                  <w:color w:val="D9D9D9" w:themeColor="background1" w:themeShade="D9"/>
                </w:rPr>
              </w:sdtEndPr>
              <w:sdtContent>
                <w:r w:rsidR="009A2B29" w:rsidRPr="00793BB3">
                  <w:rPr>
                    <w:rStyle w:val="lev"/>
                    <w:rFonts w:asciiTheme="minorHAnsi" w:hAnsiTheme="minorHAnsi" w:cstheme="minorHAnsi"/>
                    <w:color w:val="D9D9D9" w:themeColor="background1" w:themeShade="D9"/>
                    <w:sz w:val="24"/>
                  </w:rPr>
                  <w:t>Le Bélier ;</w:t>
                </w:r>
                <w:r w:rsidR="009A2B29" w:rsidRPr="00793BB3">
                  <w:rPr>
                    <w:rStyle w:val="apple-style-span"/>
                    <w:rFonts w:asciiTheme="minorHAnsi" w:hAnsiTheme="minorHAnsi" w:cstheme="minorHAnsi"/>
                    <w:color w:val="D9D9D9" w:themeColor="background1" w:themeShade="D9"/>
                    <w:sz w:val="24"/>
                  </w:rPr>
                  <w:t xml:space="preserve"> énergie “Feu“, masculine, “Cardinale“, d’action, symbolisant l’élan et l’énergie de vie qui se manifeste à travers le vivant. Expression de l’énergie masculine dans l’action.</w:t>
                </w:r>
                <w:r w:rsidR="009A2B29" w:rsidRPr="00793BB3">
                  <w:rPr>
                    <w:rStyle w:val="apple-converted-space"/>
                    <w:rFonts w:asciiTheme="minorHAnsi" w:hAnsiTheme="minorHAnsi" w:cstheme="minorHAnsi"/>
                    <w:color w:val="D9D9D9" w:themeColor="background1" w:themeShade="D9"/>
                    <w:sz w:val="24"/>
                  </w:rPr>
                  <w:t> </w:t>
                </w:r>
                <w:r w:rsidR="009A2B29" w:rsidRPr="00793BB3">
                  <w:rPr>
                    <w:rFonts w:asciiTheme="minorHAnsi" w:hAnsiTheme="minorHAnsi" w:cstheme="minorHAnsi"/>
                    <w:color w:val="D9D9D9" w:themeColor="background1" w:themeShade="D9"/>
                    <w:sz w:val="24"/>
                  </w:rPr>
                  <w:br/>
                </w:r>
                <w:r w:rsidR="009A2B29" w:rsidRPr="00793BB3">
                  <w:rPr>
                    <w:rStyle w:val="apple-style-span"/>
                    <w:rFonts w:asciiTheme="minorHAnsi" w:hAnsiTheme="minorHAnsi" w:cstheme="minorHAnsi"/>
                    <w:color w:val="D9D9D9" w:themeColor="background1" w:themeShade="D9"/>
                    <w:sz w:val="24"/>
                  </w:rPr>
                  <w:t>Le Bélier symbolise le germe qui perce la graine, le démarrage dans quelque chose, le spermatozoïde qui réussit à pénétrer l’ovule, le bébé qui arrive dans ce monde la tête la première. C’est une énergie de Feu primordial qui n’a pas encore pris forme mais qui incite à l’action.</w:t>
                </w:r>
              </w:sdtContent>
            </w:sdt>
            <w:r w:rsidR="007A17FD" w:rsidRPr="00793BB3">
              <w:rPr>
                <w:rFonts w:asciiTheme="minorHAnsi" w:hAnsiTheme="minorHAnsi" w:cstheme="minorHAnsi"/>
                <w:noProof/>
                <w:color w:val="D9D9D9" w:themeColor="background1" w:themeShade="D9"/>
                <w:sz w:val="24"/>
                <w:lang w:bidi="fr-FR"/>
              </w:rPr>
              <w:t xml:space="preserve"> </w:t>
            </w:r>
          </w:p>
        </w:tc>
        <w:sdt>
          <w:sdtPr>
            <w:rPr>
              <w:rFonts w:cstheme="minorHAnsi"/>
              <w:noProof/>
              <w:sz w:val="24"/>
              <w:szCs w:val="24"/>
            </w:rPr>
            <w:id w:val="-1468204410"/>
            <w:placeholder>
              <w:docPart w:val="F633C5DADCD2490EB16DA42AB4CDBF15"/>
            </w:placeholder>
            <w15:appearance w15:val="hidden"/>
          </w:sdtPr>
          <w:sdtEndPr>
            <w:rPr>
              <w:rFonts w:eastAsia="Times New Roman"/>
              <w:color w:val="FFFFFF" w:themeColor="background1"/>
            </w:rPr>
          </w:sdtEndPr>
          <w:sdtContent>
            <w:tc>
              <w:tcPr>
                <w:tcW w:w="4314" w:type="dxa"/>
                <w:vMerge w:val="restart"/>
                <w:tcBorders>
                  <w:top w:val="nil"/>
                  <w:left w:val="nil"/>
                  <w:right w:val="nil"/>
                </w:tcBorders>
                <w:shd w:val="clear" w:color="auto" w:fill="4185DF" w:themeFill="accent1"/>
                <w:tcMar>
                  <w:top w:w="144" w:type="dxa"/>
                  <w:left w:w="115" w:type="dxa"/>
                  <w:bottom w:w="0" w:type="dxa"/>
                  <w:right w:w="115" w:type="dxa"/>
                </w:tcMar>
              </w:tcPr>
              <w:p w14:paraId="031C51C4" w14:textId="77777777" w:rsidR="00BD2A71" w:rsidRPr="009B5F1C" w:rsidRDefault="00BD2A71" w:rsidP="00BD2A71">
                <w:pPr>
                  <w:pStyle w:val="Sansinterligne"/>
                  <w:rPr>
                    <w:rFonts w:cstheme="minorHAnsi"/>
                    <w:color w:val="D9D9D9" w:themeColor="background1" w:themeShade="D9"/>
                    <w:sz w:val="24"/>
                    <w:szCs w:val="24"/>
                  </w:rPr>
                </w:pPr>
                <w:r w:rsidRPr="009B5F1C">
                  <w:rPr>
                    <w:rFonts w:cstheme="minorHAnsi"/>
                    <w:color w:val="D9D9D9" w:themeColor="background1" w:themeShade="D9"/>
                    <w:sz w:val="24"/>
                    <w:szCs w:val="24"/>
                  </w:rPr>
                  <w:t>Tel l'animal qui symbolise le premier signe du Zodiaque, le natif né sous ce signe, a été engendré sous l'influence de l'élément Feu. C'est un signe Masculin qui gouverne la tête au détriment du cœur. Il y a donc en vous, ami (e)Bélier, une prédominance pour le "cérébral".</w:t>
                </w:r>
              </w:p>
              <w:p w14:paraId="70798F56" w14:textId="77777777" w:rsidR="00BD2A71" w:rsidRPr="009B5F1C" w:rsidRDefault="00BD2A71" w:rsidP="00BD2A71">
                <w:pPr>
                  <w:pStyle w:val="Sansinterligne"/>
                  <w:rPr>
                    <w:rFonts w:cstheme="minorHAnsi"/>
                    <w:color w:val="D9D9D9" w:themeColor="background1" w:themeShade="D9"/>
                    <w:sz w:val="24"/>
                    <w:szCs w:val="24"/>
                  </w:rPr>
                </w:pPr>
                <w:r w:rsidRPr="009B5F1C">
                  <w:rPr>
                    <w:rFonts w:cstheme="minorHAnsi"/>
                    <w:color w:val="D9D9D9" w:themeColor="background1" w:themeShade="D9"/>
                    <w:sz w:val="24"/>
                    <w:szCs w:val="24"/>
                  </w:rPr>
                  <w:t>N'oubliez pas qu'avec l'appui favorable d'autres planètes, vous serez capable de réaliser toutes les ambitions. L'optimisme, l'enthousiasme et la confiance en vous-même vous soutiendront puissamment dans le départ de vos entreprises mais seul votre réalisme vous empêchera de vous y jeter à corps perdu. Vous éviterez de la sorte de redoutables échecs mais vous manquerez aussi de brillantes occasions.</w:t>
                </w:r>
              </w:p>
              <w:p w14:paraId="0BCA2971" w14:textId="77777777" w:rsidR="005A2F6D" w:rsidRPr="009B5F1C" w:rsidRDefault="005A2F6D" w:rsidP="005A2F6D">
                <w:pPr>
                  <w:pStyle w:val="Sansinterligne"/>
                  <w:rPr>
                    <w:rFonts w:cstheme="minorHAnsi"/>
                    <w:b/>
                    <w:color w:val="D9D9D9" w:themeColor="background1" w:themeShade="D9"/>
                    <w:sz w:val="24"/>
                    <w:szCs w:val="24"/>
                    <w:lang w:eastAsia="fr-FR"/>
                  </w:rPr>
                </w:pPr>
              </w:p>
              <w:p w14:paraId="4904F521" w14:textId="1CABF45C" w:rsidR="005A2F6D" w:rsidRPr="009B5F1C" w:rsidRDefault="005A2F6D" w:rsidP="005A2F6D">
                <w:pPr>
                  <w:pStyle w:val="Sansinterligne"/>
                  <w:rPr>
                    <w:rFonts w:cstheme="minorHAnsi"/>
                    <w:b/>
                    <w:color w:val="D9D9D9" w:themeColor="background1" w:themeShade="D9"/>
                    <w:sz w:val="24"/>
                    <w:szCs w:val="24"/>
                    <w:lang w:eastAsia="fr-FR"/>
                  </w:rPr>
                </w:pPr>
                <w:r w:rsidRPr="009B5F1C">
                  <w:rPr>
                    <w:rFonts w:cstheme="minorHAnsi"/>
                    <w:b/>
                    <w:color w:val="D9D9D9" w:themeColor="background1" w:themeShade="D9"/>
                    <w:sz w:val="24"/>
                    <w:szCs w:val="24"/>
                    <w:lang w:eastAsia="fr-FR"/>
                  </w:rPr>
                  <w:t xml:space="preserve">LES FREINS ET LES EXCES DE VOTRE SIGNE : </w:t>
                </w:r>
                <w:r w:rsidRPr="009B5F1C">
                  <w:rPr>
                    <w:rFonts w:cstheme="minorHAnsi"/>
                    <w:color w:val="D9D9D9" w:themeColor="background1" w:themeShade="D9"/>
                    <w:sz w:val="24"/>
                    <w:szCs w:val="24"/>
                    <w:lang w:eastAsia="fr-FR"/>
                  </w:rPr>
                  <w:t>Votre besoin d’agir peut tourner à l’impatience et à la précipitation.</w:t>
                </w:r>
                <w:r w:rsidRPr="009B5F1C">
                  <w:rPr>
                    <w:rFonts w:cstheme="minorHAnsi"/>
                    <w:b/>
                    <w:color w:val="D9D9D9" w:themeColor="background1" w:themeShade="D9"/>
                    <w:sz w:val="24"/>
                    <w:szCs w:val="24"/>
                    <w:lang w:eastAsia="fr-FR"/>
                  </w:rPr>
                  <w:t xml:space="preserve"> </w:t>
                </w:r>
                <w:r w:rsidRPr="009B5F1C">
                  <w:rPr>
                    <w:rFonts w:cstheme="minorHAnsi"/>
                    <w:color w:val="D9D9D9" w:themeColor="background1" w:themeShade="D9"/>
                    <w:sz w:val="24"/>
                    <w:szCs w:val="24"/>
                    <w:lang w:eastAsia="fr-FR"/>
                  </w:rPr>
                  <w:t>Les échecs proviennent souvent de votre manque de préparation.</w:t>
                </w:r>
              </w:p>
              <w:p w14:paraId="5E3CBD8A" w14:textId="77777777" w:rsidR="005A2F6D" w:rsidRPr="009B5F1C" w:rsidRDefault="005A2F6D" w:rsidP="005A2F6D">
                <w:pPr>
                  <w:pStyle w:val="Sansinterligne"/>
                  <w:rPr>
                    <w:rFonts w:cstheme="minorHAnsi"/>
                    <w:color w:val="D9D9D9" w:themeColor="background1" w:themeShade="D9"/>
                    <w:sz w:val="24"/>
                    <w:szCs w:val="24"/>
                    <w:lang w:eastAsia="fr-FR"/>
                  </w:rPr>
                </w:pPr>
                <w:r w:rsidRPr="009B5F1C">
                  <w:rPr>
                    <w:rFonts w:cstheme="minorHAnsi"/>
                    <w:color w:val="D9D9D9" w:themeColor="background1" w:themeShade="D9"/>
                    <w:sz w:val="24"/>
                    <w:szCs w:val="24"/>
                    <w:lang w:eastAsia="fr-FR"/>
                  </w:rPr>
                  <w:t>Découragement dans les actions qui demandent de la constance.</w:t>
                </w:r>
              </w:p>
              <w:p w14:paraId="5B404D12" w14:textId="77777777" w:rsidR="005A2F6D" w:rsidRPr="009B5F1C" w:rsidRDefault="005A2F6D" w:rsidP="005A2F6D">
                <w:pPr>
                  <w:pStyle w:val="Sansinterligne"/>
                  <w:rPr>
                    <w:rFonts w:cstheme="minorHAnsi"/>
                    <w:color w:val="D9D9D9" w:themeColor="background1" w:themeShade="D9"/>
                    <w:sz w:val="24"/>
                    <w:szCs w:val="24"/>
                    <w:lang w:eastAsia="fr-FR"/>
                  </w:rPr>
                </w:pPr>
                <w:r w:rsidRPr="009B5F1C">
                  <w:rPr>
                    <w:rFonts w:cstheme="minorHAnsi"/>
                    <w:color w:val="D9D9D9" w:themeColor="background1" w:themeShade="D9"/>
                    <w:sz w:val="24"/>
                    <w:szCs w:val="24"/>
                    <w:lang w:eastAsia="fr-FR"/>
                  </w:rPr>
                  <w:t>L’individualisme peut tourner à l’égocentrisme.</w:t>
                </w:r>
              </w:p>
              <w:p w14:paraId="4CD981A2" w14:textId="77777777" w:rsidR="005A2F6D" w:rsidRPr="009B5F1C" w:rsidRDefault="005A2F6D" w:rsidP="005A2F6D">
                <w:pPr>
                  <w:pStyle w:val="Sansinterligne"/>
                  <w:rPr>
                    <w:rFonts w:cstheme="minorHAnsi"/>
                    <w:color w:val="D9D9D9" w:themeColor="background1" w:themeShade="D9"/>
                    <w:sz w:val="24"/>
                    <w:szCs w:val="24"/>
                    <w:lang w:eastAsia="fr-FR"/>
                  </w:rPr>
                </w:pPr>
                <w:r w:rsidRPr="009B5F1C">
                  <w:rPr>
                    <w:rFonts w:cstheme="minorHAnsi"/>
                    <w:color w:val="D9D9D9" w:themeColor="background1" w:themeShade="D9"/>
                    <w:sz w:val="24"/>
                    <w:szCs w:val="24"/>
                    <w:lang w:eastAsia="fr-FR"/>
                  </w:rPr>
                  <w:t>Le comportement peut être instinctif et sombrer dans la brutalité. </w:t>
                </w:r>
              </w:p>
              <w:p w14:paraId="223A0947" w14:textId="027CCCDC" w:rsidR="007A17FD" w:rsidRPr="005A2F6D" w:rsidRDefault="007A17FD" w:rsidP="004F2CE7">
                <w:pPr>
                  <w:pStyle w:val="Corpsdetexteblanc"/>
                  <w:rPr>
                    <w:rFonts w:asciiTheme="minorHAnsi" w:hAnsiTheme="minorHAnsi" w:cstheme="minorHAnsi"/>
                    <w:noProof/>
                    <w:sz w:val="24"/>
                  </w:rPr>
                </w:pPr>
              </w:p>
            </w:tc>
          </w:sdtContent>
        </w:sdt>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2782A928" w14:textId="3DFB7275" w:rsidR="007A17FD" w:rsidRPr="002F5F3D" w:rsidRDefault="00D15335" w:rsidP="007A17FD">
            <w:pPr>
              <w:pStyle w:val="Corpsdetexteblanc"/>
              <w:rPr>
                <w:noProof/>
              </w:rPr>
            </w:pPr>
            <w:sdt>
              <w:sdtPr>
                <w:rPr>
                  <w:noProof/>
                </w:rPr>
                <w:id w:val="2091813325"/>
                <w:placeholder>
                  <w:docPart w:val="0ECA998C44E546EB821BAF4FBF8500F8"/>
                </w:placeholder>
                <w15:appearance w15:val="hidden"/>
              </w:sdtPr>
              <w:sdtEndPr/>
              <w:sdtContent>
                <w:r w:rsidR="009B5F1C" w:rsidRPr="00891231">
                  <w:rPr>
                    <w:rFonts w:ascii="Segoe UI" w:hAnsi="Segoe UI" w:cs="Segoe UI"/>
                    <w:b/>
                  </w:rPr>
                  <w:t>ANATOMIE</w:t>
                </w:r>
                <w:r w:rsidR="009B5F1C" w:rsidRPr="00891231">
                  <w:rPr>
                    <w:rFonts w:ascii="Segoe UI" w:hAnsi="Segoe UI" w:cs="Segoe UI"/>
                  </w:rPr>
                  <w:t xml:space="preserve"> : Le Bélier correspond à la tête - le front - et les dents (incisives), le sang. Mimique expressive et regard vif : développement de la glande de l'hypophyse.</w:t>
                </w:r>
              </w:sdtContent>
            </w:sdt>
            <w:r w:rsidR="007A17FD" w:rsidRPr="002F5F3D">
              <w:rPr>
                <w:noProof/>
                <w:lang w:bidi="fr-FR"/>
              </w:rPr>
              <w:t xml:space="preserve"> </w:t>
            </w:r>
          </w:p>
        </w:tc>
      </w:tr>
      <w:tr w:rsidR="007A17FD" w:rsidRPr="002F5F3D" w14:paraId="3CA440CB" w14:textId="77777777" w:rsidTr="00680D64">
        <w:trPr>
          <w:gridAfter w:val="1"/>
          <w:wAfter w:w="18" w:type="dxa"/>
          <w:trHeight w:val="2618"/>
        </w:trPr>
        <w:tc>
          <w:tcPr>
            <w:tcW w:w="4314" w:type="dxa"/>
            <w:gridSpan w:val="2"/>
            <w:vMerge/>
            <w:tcBorders>
              <w:left w:val="nil"/>
              <w:right w:val="nil"/>
            </w:tcBorders>
            <w:shd w:val="clear" w:color="auto" w:fill="4185DF" w:themeFill="accent1"/>
            <w:tcMar>
              <w:top w:w="144" w:type="dxa"/>
              <w:left w:w="288" w:type="dxa"/>
              <w:bottom w:w="144" w:type="dxa"/>
              <w:right w:w="115" w:type="dxa"/>
            </w:tcMar>
          </w:tcPr>
          <w:p w14:paraId="508A553E" w14:textId="77777777" w:rsidR="007A17FD" w:rsidRPr="002F5F3D" w:rsidRDefault="007A17FD" w:rsidP="005F7F2A">
            <w:pPr>
              <w:pStyle w:val="Petittitredarticleblanc"/>
              <w:rPr>
                <w:noProof/>
              </w:rPr>
            </w:pPr>
          </w:p>
        </w:tc>
        <w:tc>
          <w:tcPr>
            <w:tcW w:w="4314" w:type="dxa"/>
            <w:vMerge/>
            <w:tcBorders>
              <w:left w:val="nil"/>
              <w:right w:val="nil"/>
            </w:tcBorders>
            <w:shd w:val="clear" w:color="auto" w:fill="4185DF" w:themeFill="accent1"/>
            <w:tcMar>
              <w:top w:w="144" w:type="dxa"/>
              <w:left w:w="115" w:type="dxa"/>
              <w:bottom w:w="144" w:type="dxa"/>
              <w:right w:w="115" w:type="dxa"/>
            </w:tcMar>
          </w:tcPr>
          <w:p w14:paraId="65F513D2" w14:textId="77777777" w:rsidR="007A17FD" w:rsidRPr="002F5F3D" w:rsidRDefault="007A17FD" w:rsidP="004F2CE7">
            <w:pPr>
              <w:pStyle w:val="Corpsdetexteblanc"/>
              <w:rPr>
                <w:noProof/>
              </w:rPr>
            </w:pPr>
          </w:p>
        </w:tc>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06065980" w14:textId="43B50C54" w:rsidR="007A17FD" w:rsidRPr="002F5F3D" w:rsidRDefault="005A2F6D" w:rsidP="007A17FD">
            <w:pPr>
              <w:pStyle w:val="Sansinterligne"/>
              <w:rPr>
                <w:noProof/>
              </w:rPr>
            </w:pPr>
            <w:r>
              <w:rPr>
                <w:noProof/>
                <w:lang w:bidi="fr-FR"/>
              </w:rPr>
              <w:drawing>
                <wp:inline distT="0" distB="0" distL="0" distR="0" wp14:anchorId="4E82DDEF" wp14:editId="4C9F9079">
                  <wp:extent cx="2390775" cy="312866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1587" cy="3142818"/>
                          </a:xfrm>
                          <a:prstGeom prst="rect">
                            <a:avLst/>
                          </a:prstGeom>
                          <a:noFill/>
                          <a:ln>
                            <a:noFill/>
                          </a:ln>
                        </pic:spPr>
                      </pic:pic>
                    </a:graphicData>
                  </a:graphic>
                </wp:inline>
              </w:drawing>
            </w:r>
          </w:p>
        </w:tc>
      </w:tr>
      <w:tr w:rsidR="007A17FD" w:rsidRPr="002F5F3D" w14:paraId="6511FC23" w14:textId="77777777" w:rsidTr="002F5F3D">
        <w:trPr>
          <w:gridAfter w:val="1"/>
          <w:wAfter w:w="18" w:type="dxa"/>
          <w:trHeight w:val="1301"/>
        </w:trPr>
        <w:tc>
          <w:tcPr>
            <w:tcW w:w="4314" w:type="dxa"/>
            <w:gridSpan w:val="2"/>
            <w:vMerge/>
            <w:tcBorders>
              <w:left w:val="nil"/>
              <w:bottom w:val="nil"/>
              <w:right w:val="nil"/>
            </w:tcBorders>
            <w:shd w:val="clear" w:color="auto" w:fill="4185DF" w:themeFill="accent1"/>
            <w:tcMar>
              <w:top w:w="144" w:type="dxa"/>
              <w:left w:w="288" w:type="dxa"/>
              <w:bottom w:w="144" w:type="dxa"/>
              <w:right w:w="115" w:type="dxa"/>
            </w:tcMar>
          </w:tcPr>
          <w:p w14:paraId="0456758E" w14:textId="77777777" w:rsidR="007A17FD" w:rsidRPr="002F5F3D" w:rsidRDefault="007A17FD" w:rsidP="005F7F2A">
            <w:pPr>
              <w:pStyle w:val="Petittitredarticleblanc"/>
              <w:rPr>
                <w:noProof/>
              </w:rPr>
            </w:pPr>
          </w:p>
        </w:tc>
        <w:tc>
          <w:tcPr>
            <w:tcW w:w="4314" w:type="dxa"/>
            <w:vMerge/>
            <w:tcBorders>
              <w:left w:val="nil"/>
              <w:bottom w:val="nil"/>
              <w:right w:val="nil"/>
            </w:tcBorders>
            <w:shd w:val="clear" w:color="auto" w:fill="4185DF" w:themeFill="accent1"/>
            <w:tcMar>
              <w:top w:w="144" w:type="dxa"/>
              <w:left w:w="115" w:type="dxa"/>
              <w:bottom w:w="144" w:type="dxa"/>
              <w:right w:w="115" w:type="dxa"/>
            </w:tcMar>
          </w:tcPr>
          <w:p w14:paraId="03E878D8" w14:textId="77777777" w:rsidR="007A17FD" w:rsidRPr="002F5F3D" w:rsidRDefault="007A17FD" w:rsidP="00BB28CF">
            <w:pPr>
              <w:pStyle w:val="Corpsdetexteblanc"/>
              <w:rPr>
                <w:noProof/>
              </w:rPr>
            </w:pPr>
          </w:p>
        </w:tc>
        <w:tc>
          <w:tcPr>
            <w:tcW w:w="4314" w:type="dxa"/>
            <w:gridSpan w:val="2"/>
            <w:tcBorders>
              <w:top w:val="nil"/>
              <w:left w:val="nil"/>
              <w:bottom w:val="nil"/>
              <w:right w:val="nil"/>
            </w:tcBorders>
            <w:shd w:val="clear" w:color="auto" w:fill="4185DF" w:themeFill="accent1"/>
            <w:tcMar>
              <w:top w:w="144" w:type="dxa"/>
              <w:left w:w="115" w:type="dxa"/>
              <w:bottom w:w="144" w:type="dxa"/>
              <w:right w:w="288" w:type="dxa"/>
            </w:tcMar>
          </w:tcPr>
          <w:p w14:paraId="0870A90D" w14:textId="0AB0E2EF" w:rsidR="007A17FD" w:rsidRPr="00A31C67" w:rsidRDefault="00D15335" w:rsidP="004F2CE7">
            <w:pPr>
              <w:pStyle w:val="Lgendedelaphoto"/>
              <w:rPr>
                <w:rStyle w:val="Texteblanc"/>
                <w:rFonts w:cstheme="minorHAnsi"/>
                <w:noProof/>
                <w:sz w:val="24"/>
                <w:szCs w:val="24"/>
              </w:rPr>
            </w:pPr>
            <w:sdt>
              <w:sdtPr>
                <w:rPr>
                  <w:rStyle w:val="Texteblanc"/>
                  <w:rFonts w:cstheme="minorHAnsi"/>
                  <w:noProof/>
                  <w:color w:val="D9D9D9" w:themeColor="background1" w:themeShade="D9"/>
                  <w:sz w:val="24"/>
                  <w:szCs w:val="24"/>
                </w:rPr>
                <w:id w:val="-119454308"/>
                <w:placeholder>
                  <w:docPart w:val="BC533293A9B5456CBC3D0AFDE8C275C1"/>
                </w:placeholder>
                <w15:appearance w15:val="hidden"/>
              </w:sdtPr>
              <w:sdtEndPr>
                <w:rPr>
                  <w:rStyle w:val="Texteblanc"/>
                  <w:color w:val="D9D9D9" w:themeColor="background1" w:themeShade="D9"/>
                </w:rPr>
              </w:sdtEndPr>
              <w:sdtContent>
                <w:r w:rsidR="00A31C67" w:rsidRPr="00A31C67">
                  <w:rPr>
                    <w:rFonts w:cstheme="minorHAnsi"/>
                    <w:b/>
                    <w:color w:val="D9D9D9" w:themeColor="background1" w:themeShade="D9"/>
                    <w:sz w:val="24"/>
                    <w:szCs w:val="24"/>
                  </w:rPr>
                  <w:t>APTITUDES ET INFLUENCES POSSIBLES SUR VOTRE DESTIN</w:t>
                </w:r>
                <w:r w:rsidR="00A31C67" w:rsidRPr="00A31C67">
                  <w:rPr>
                    <w:rFonts w:cstheme="minorHAnsi"/>
                    <w:color w:val="D9D9D9" w:themeColor="background1" w:themeShade="D9"/>
                    <w:sz w:val="24"/>
                    <w:szCs w:val="24"/>
                  </w:rPr>
                  <w:t xml:space="preserve"> : Votre destin est de commander et non d'obéir. Vous n'avez aucune qualité pour les emplois subalternes et vos dons ne s'épanouiront qu'au poste de commandement. Vous serez toujours un bon capitaine et un mauvais soldat.</w:t>
                </w:r>
              </w:sdtContent>
            </w:sdt>
            <w:r w:rsidR="007A17FD" w:rsidRPr="00A31C67">
              <w:rPr>
                <w:rStyle w:val="Texteblanc"/>
                <w:rFonts w:cstheme="minorHAnsi"/>
                <w:noProof/>
                <w:color w:val="D9D9D9" w:themeColor="background1" w:themeShade="D9"/>
                <w:sz w:val="24"/>
                <w:szCs w:val="24"/>
                <w:lang w:bidi="fr-FR"/>
              </w:rPr>
              <w:t xml:space="preserve"> </w:t>
            </w:r>
          </w:p>
        </w:tc>
      </w:tr>
      <w:tr w:rsidR="009D4DB5" w:rsidRPr="002F5F3D" w14:paraId="4807DAE5" w14:textId="77777777" w:rsidTr="00680D64">
        <w:trPr>
          <w:gridAfter w:val="1"/>
          <w:wAfter w:w="18" w:type="dxa"/>
          <w:trHeight w:val="576"/>
        </w:trPr>
        <w:tc>
          <w:tcPr>
            <w:tcW w:w="12942" w:type="dxa"/>
            <w:gridSpan w:val="5"/>
            <w:tcBorders>
              <w:top w:val="nil"/>
              <w:left w:val="nil"/>
              <w:bottom w:val="nil"/>
              <w:right w:val="nil"/>
            </w:tcBorders>
            <w:shd w:val="clear" w:color="auto" w:fill="F64668" w:themeFill="accent2"/>
            <w:tcMar>
              <w:top w:w="0" w:type="dxa"/>
              <w:left w:w="288" w:type="dxa"/>
              <w:bottom w:w="0" w:type="dxa"/>
              <w:right w:w="115" w:type="dxa"/>
            </w:tcMar>
            <w:vAlign w:val="center"/>
          </w:tcPr>
          <w:p w14:paraId="7E02AF31" w14:textId="77777777" w:rsidR="009D4DB5" w:rsidRPr="002F5F3D" w:rsidRDefault="007A5FA5" w:rsidP="007A5FA5">
            <w:pPr>
              <w:pStyle w:val="Numrodepageblanc"/>
              <w:rPr>
                <w:noProof/>
              </w:rPr>
            </w:pPr>
            <w:r w:rsidRPr="002F5F3D">
              <w:rPr>
                <w:noProof/>
                <w:lang w:bidi="fr-FR"/>
              </w:rPr>
              <w:t>Page </w:t>
            </w:r>
            <w:r w:rsidR="008D5F52" w:rsidRPr="002F5F3D">
              <w:rPr>
                <w:noProof/>
                <w:lang w:bidi="fr-FR"/>
              </w:rPr>
              <w:fldChar w:fldCharType="begin"/>
            </w:r>
            <w:r w:rsidR="008D5F52" w:rsidRPr="002F5F3D">
              <w:rPr>
                <w:noProof/>
                <w:lang w:bidi="fr-FR"/>
              </w:rPr>
              <w:instrText xml:space="preserve"> PAGE   \* MERGEFORMAT </w:instrText>
            </w:r>
            <w:r w:rsidR="008D5F52" w:rsidRPr="002F5F3D">
              <w:rPr>
                <w:noProof/>
                <w:lang w:bidi="fr-FR"/>
              </w:rPr>
              <w:fldChar w:fldCharType="separate"/>
            </w:r>
            <w:r w:rsidR="00226033" w:rsidRPr="002F5F3D">
              <w:rPr>
                <w:noProof/>
                <w:lang w:bidi="fr-FR"/>
              </w:rPr>
              <w:t>3</w:t>
            </w:r>
            <w:r w:rsidR="008D5F52" w:rsidRPr="002F5F3D">
              <w:rPr>
                <w:noProof/>
                <w:lang w:bidi="fr-FR"/>
              </w:rPr>
              <w:fldChar w:fldCharType="end"/>
            </w:r>
          </w:p>
        </w:tc>
      </w:tr>
    </w:tbl>
    <w:p w14:paraId="706552D6" w14:textId="77777777" w:rsidR="007E35B0" w:rsidRPr="002F5F3D" w:rsidRDefault="007E35B0">
      <w:pPr>
        <w:rPr>
          <w:noProof/>
        </w:rPr>
      </w:pPr>
    </w:p>
    <w:p w14:paraId="7A27DF2A" w14:textId="77777777" w:rsidR="007A17FD" w:rsidRPr="002F5F3D" w:rsidRDefault="007A17FD">
      <w:pPr>
        <w:rPr>
          <w:noProof/>
        </w:rPr>
        <w:sectPr w:rsidR="007A17FD" w:rsidRPr="002F5F3D" w:rsidSect="00C311CE">
          <w:pgSz w:w="15840" w:h="24480" w:code="3"/>
          <w:pgMar w:top="1008" w:right="1440" w:bottom="0" w:left="1440" w:header="720" w:footer="432" w:gutter="0"/>
          <w:cols w:space="720"/>
          <w:docGrid w:linePitch="360"/>
        </w:sectPr>
      </w:pPr>
    </w:p>
    <w:tbl>
      <w:tblPr>
        <w:tblStyle w:val="Grilledutableau"/>
        <w:tblW w:w="5000" w:type="pct"/>
        <w:tblLayout w:type="fixed"/>
        <w:tblLook w:val="04A0" w:firstRow="1" w:lastRow="0" w:firstColumn="1" w:lastColumn="0" w:noHBand="0" w:noVBand="1"/>
      </w:tblPr>
      <w:tblGrid>
        <w:gridCol w:w="3600"/>
        <w:gridCol w:w="2880"/>
        <w:gridCol w:w="2880"/>
        <w:gridCol w:w="3600"/>
      </w:tblGrid>
      <w:tr w:rsidR="008F5442" w:rsidRPr="002F5F3D" w14:paraId="1D80746F"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66A93F2C" w14:textId="2626B302" w:rsidR="008F5442" w:rsidRPr="002F5F3D" w:rsidRDefault="00D15335" w:rsidP="008F5442">
            <w:pPr>
              <w:pStyle w:val="Petittexteden-tte"/>
              <w:rPr>
                <w:noProof/>
              </w:rPr>
            </w:pPr>
            <w:sdt>
              <w:sdtPr>
                <w:rPr>
                  <w:noProof/>
                </w:rPr>
                <w:id w:val="1475477235"/>
                <w:placeholder>
                  <w:docPart w:val="87A31723A79C4448AFE5E1231EAB31AF"/>
                </w:placeholder>
                <w15:appearance w15:val="hidden"/>
              </w:sdtPr>
              <w:sdtEndPr/>
              <w:sdtContent>
                <w:r w:rsidR="001D669E">
                  <w:rPr>
                    <w:noProof/>
                  </w:rPr>
                  <w:t>Troisième Trimestre</w:t>
                </w:r>
              </w:sdtContent>
            </w:sdt>
            <w:r w:rsidR="008F5442" w:rsidRPr="002F5F3D">
              <w:rPr>
                <w:noProof/>
                <w:lang w:bidi="fr-FR"/>
              </w:rPr>
              <w:t xml:space="preserve"> </w:t>
            </w:r>
          </w:p>
        </w:tc>
        <w:tc>
          <w:tcPr>
            <w:tcW w:w="5760" w:type="dxa"/>
            <w:gridSpan w:val="2"/>
            <w:tcBorders>
              <w:top w:val="nil"/>
              <w:left w:val="nil"/>
              <w:bottom w:val="nil"/>
              <w:right w:val="nil"/>
            </w:tcBorders>
            <w:shd w:val="clear" w:color="auto" w:fill="F64668" w:themeFill="accent2"/>
            <w:vAlign w:val="center"/>
          </w:tcPr>
          <w:p w14:paraId="05E97100" w14:textId="17B8AA41" w:rsidR="008F5442" w:rsidRPr="002F5F3D" w:rsidRDefault="00D15335" w:rsidP="008F5442">
            <w:pPr>
              <w:pStyle w:val="Nomdujournaldelen-tte"/>
              <w:rPr>
                <w:noProof/>
              </w:rPr>
            </w:pPr>
            <w:sdt>
              <w:sdtPr>
                <w:rPr>
                  <w:noProof/>
                </w:rPr>
                <w:id w:val="323086413"/>
                <w:placeholder>
                  <w:docPart w:val="E931429EA5CE43508CBF38595C1017FD"/>
                </w:placeholder>
                <w15:appearance w15:val="hidden"/>
              </w:sdtPr>
              <w:sdtEndPr/>
              <w:sdtContent>
                <w:r w:rsidR="009A2B29">
                  <w:rPr>
                    <w:noProof/>
                  </w:rPr>
                  <w:t xml:space="preserve">Astro 2022 fin </w:t>
                </w:r>
              </w:sdtContent>
            </w:sdt>
            <w:r w:rsidR="008F5442" w:rsidRPr="002F5F3D">
              <w:rPr>
                <w:noProof/>
                <w:lang w:bidi="fr-FR"/>
              </w:rPr>
              <w:t xml:space="preserve"> </w:t>
            </w:r>
          </w:p>
        </w:tc>
        <w:tc>
          <w:tcPr>
            <w:tcW w:w="3600" w:type="dxa"/>
            <w:tcBorders>
              <w:top w:val="nil"/>
              <w:left w:val="nil"/>
              <w:bottom w:val="nil"/>
              <w:right w:val="nil"/>
            </w:tcBorders>
            <w:shd w:val="clear" w:color="auto" w:fill="F64668" w:themeFill="accent2"/>
            <w:vAlign w:val="center"/>
          </w:tcPr>
          <w:p w14:paraId="67A0C3B2" w14:textId="51530EAC" w:rsidR="008F5442" w:rsidRPr="002F5F3D" w:rsidRDefault="00D15335" w:rsidP="008F5442">
            <w:pPr>
              <w:pStyle w:val="Petittexteden-tte"/>
              <w:rPr>
                <w:noProof/>
              </w:rPr>
            </w:pPr>
            <w:sdt>
              <w:sdtPr>
                <w:rPr>
                  <w:noProof/>
                </w:rPr>
                <w:id w:val="1185397262"/>
                <w:placeholder>
                  <w:docPart w:val="C81384C1746F421DB9089251960A65FC"/>
                </w:placeholder>
                <w15:appearance w15:val="hidden"/>
              </w:sdtPr>
              <w:sdtEndPr/>
              <w:sdtContent>
                <w:r w:rsidR="009A2B29">
                  <w:rPr>
                    <w:noProof/>
                  </w:rPr>
                  <w:t>Bélier</w:t>
                </w:r>
              </w:sdtContent>
            </w:sdt>
            <w:r w:rsidR="008F5442" w:rsidRPr="002F5F3D">
              <w:rPr>
                <w:noProof/>
                <w:lang w:bidi="fr-FR"/>
              </w:rPr>
              <w:t xml:space="preserve"> </w:t>
            </w:r>
          </w:p>
        </w:tc>
      </w:tr>
      <w:tr w:rsidR="0015690B" w:rsidRPr="002F5F3D" w14:paraId="5D0FC6B3" w14:textId="77777777" w:rsidTr="00862486">
        <w:trPr>
          <w:trHeight w:val="8586"/>
        </w:trPr>
        <w:tc>
          <w:tcPr>
            <w:tcW w:w="12960" w:type="dxa"/>
            <w:gridSpan w:val="4"/>
            <w:tcBorders>
              <w:top w:val="nil"/>
              <w:left w:val="nil"/>
              <w:bottom w:val="nil"/>
              <w:right w:val="nil"/>
            </w:tcBorders>
            <w:tcMar>
              <w:left w:w="0" w:type="dxa"/>
              <w:right w:w="0" w:type="dxa"/>
            </w:tcMar>
          </w:tcPr>
          <w:p w14:paraId="63FF87F6" w14:textId="4D842000" w:rsidR="0015690B" w:rsidRPr="002F5F3D" w:rsidRDefault="00B50657" w:rsidP="00536918">
            <w:pPr>
              <w:pStyle w:val="Sansinterligne"/>
              <w:rPr>
                <w:noProof/>
                <w:sz w:val="24"/>
                <w:szCs w:val="24"/>
              </w:rPr>
            </w:pPr>
            <w:r>
              <w:rPr>
                <w:rFonts w:eastAsia="Baskerville Old Face"/>
                <w:noProof/>
                <w:lang w:bidi="fr-FR"/>
              </w:rPr>
              <w:drawing>
                <wp:inline distT="0" distB="0" distL="0" distR="0" wp14:anchorId="560E620E" wp14:editId="71CB2333">
                  <wp:extent cx="8229600" cy="462915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tc>
      </w:tr>
      <w:tr w:rsidR="00765AE5" w:rsidRPr="002F5F3D" w14:paraId="50A0FAED" w14:textId="77777777" w:rsidTr="00862486">
        <w:trPr>
          <w:trHeight w:val="477"/>
        </w:trPr>
        <w:tc>
          <w:tcPr>
            <w:tcW w:w="12960" w:type="dxa"/>
            <w:gridSpan w:val="4"/>
            <w:tcBorders>
              <w:top w:val="nil"/>
              <w:left w:val="nil"/>
              <w:bottom w:val="nil"/>
              <w:right w:val="nil"/>
            </w:tcBorders>
            <w:vAlign w:val="center"/>
          </w:tcPr>
          <w:p w14:paraId="4146B52B" w14:textId="77777777" w:rsidR="00765AE5" w:rsidRPr="002F5F3D" w:rsidRDefault="00D15335" w:rsidP="007D5FB7">
            <w:pPr>
              <w:pStyle w:val="Lgendedelaphoto"/>
              <w:rPr>
                <w:noProof/>
              </w:rPr>
            </w:pPr>
            <w:sdt>
              <w:sdtPr>
                <w:rPr>
                  <w:noProof/>
                </w:rPr>
                <w:id w:val="-867674115"/>
                <w:placeholder>
                  <w:docPart w:val="B092D9F8117F4111BFBA5EC0164E8B0E"/>
                </w:placeholder>
                <w:showingPlcHdr/>
                <w15:appearance w15:val="hidden"/>
              </w:sdtPr>
              <w:sdtEndPr/>
              <w:sdtContent>
                <w:r w:rsidR="00536918" w:rsidRPr="002F5F3D">
                  <w:rPr>
                    <w:noProof/>
                    <w:lang w:bidi="fr-FR"/>
                  </w:rPr>
                  <w:t>Légende de l’image : Pour donner une apparence professionnelle à votre document, Word vous propose des conceptions d’en-tête, de pied de page, de page de garde et de zone de texte complémentaires.</w:t>
                </w:r>
              </w:sdtContent>
            </w:sdt>
            <w:r w:rsidR="00536918" w:rsidRPr="002F5F3D">
              <w:rPr>
                <w:noProof/>
                <w:lang w:bidi="fr-FR"/>
              </w:rPr>
              <w:t xml:space="preserve"> </w:t>
            </w:r>
          </w:p>
        </w:tc>
      </w:tr>
      <w:tr w:rsidR="0030006A" w:rsidRPr="002F5F3D" w14:paraId="5827A91B" w14:textId="77777777" w:rsidTr="00680D64">
        <w:trPr>
          <w:trHeight w:val="20"/>
        </w:trPr>
        <w:tc>
          <w:tcPr>
            <w:tcW w:w="12960" w:type="dxa"/>
            <w:gridSpan w:val="4"/>
            <w:tcBorders>
              <w:top w:val="nil"/>
              <w:left w:val="nil"/>
              <w:bottom w:val="nil"/>
              <w:right w:val="nil"/>
            </w:tcBorders>
            <w:tcMar>
              <w:left w:w="115" w:type="dxa"/>
              <w:right w:w="115" w:type="dxa"/>
            </w:tcMar>
            <w:vAlign w:val="center"/>
          </w:tcPr>
          <w:p w14:paraId="4AC73ACD" w14:textId="77777777" w:rsidR="0030006A" w:rsidRPr="002F5F3D" w:rsidRDefault="0030006A" w:rsidP="0030006A">
            <w:pPr>
              <w:pStyle w:val="Sansinterligne"/>
              <w:rPr>
                <w:noProof/>
                <w:sz w:val="12"/>
                <w:szCs w:val="12"/>
              </w:rPr>
            </w:pPr>
          </w:p>
        </w:tc>
      </w:tr>
      <w:tr w:rsidR="0024196D" w:rsidRPr="002F5F3D" w14:paraId="0B26D739" w14:textId="77777777" w:rsidTr="00680D64">
        <w:trPr>
          <w:trHeight w:val="2160"/>
        </w:trPr>
        <w:tc>
          <w:tcPr>
            <w:tcW w:w="6480" w:type="dxa"/>
            <w:gridSpan w:val="2"/>
            <w:tcBorders>
              <w:top w:val="nil"/>
              <w:left w:val="nil"/>
              <w:bottom w:val="nil"/>
              <w:right w:val="nil"/>
            </w:tcBorders>
            <w:tcMar>
              <w:top w:w="0" w:type="dxa"/>
              <w:left w:w="115" w:type="dxa"/>
              <w:bottom w:w="0" w:type="dxa"/>
              <w:right w:w="115" w:type="dxa"/>
            </w:tcMar>
          </w:tcPr>
          <w:p w14:paraId="048F5A76" w14:textId="3854EF63" w:rsidR="0024196D" w:rsidRPr="00B50657" w:rsidRDefault="00D15335" w:rsidP="00536918">
            <w:pPr>
              <w:pStyle w:val="Titredarticlenoir"/>
              <w:rPr>
                <w:noProof/>
                <w:sz w:val="24"/>
                <w:szCs w:val="24"/>
              </w:rPr>
            </w:pPr>
            <w:sdt>
              <w:sdtPr>
                <w:rPr>
                  <w:noProof/>
                  <w:sz w:val="24"/>
                  <w:szCs w:val="24"/>
                </w:rPr>
                <w:id w:val="-1310778542"/>
                <w:placeholder>
                  <w:docPart w:val="829AD325C1F94668949060670AE2230D"/>
                </w:placeholder>
                <w15:appearance w15:val="hidden"/>
              </w:sdtPr>
              <w:sdtEndPr/>
              <w:sdtContent>
                <w:r w:rsidR="007F11B6" w:rsidRPr="00B50657">
                  <w:rPr>
                    <w:rFonts w:cs="Calibri"/>
                    <w:i/>
                    <w:iCs/>
                    <w:sz w:val="24"/>
                    <w:szCs w:val="24"/>
                  </w:rPr>
                  <w:t>L’Astrologie est parlante, surtout si nous savons entendre l’écho des résonances planétaires.</w:t>
                </w:r>
              </w:sdtContent>
            </w:sdt>
            <w:r w:rsidR="00536918" w:rsidRPr="00B50657">
              <w:rPr>
                <w:noProof/>
                <w:sz w:val="24"/>
                <w:szCs w:val="24"/>
                <w:lang w:bidi="fr-FR"/>
              </w:rPr>
              <w:t xml:space="preserve"> </w:t>
            </w:r>
          </w:p>
          <w:p w14:paraId="0855FE25" w14:textId="77777777" w:rsidR="00A47476" w:rsidRPr="002F5F3D" w:rsidRDefault="00A47476" w:rsidP="00735291">
            <w:pPr>
              <w:pStyle w:val="Sous-titredarticlenoir"/>
              <w:rPr>
                <w:noProof/>
                <w:sz w:val="20"/>
                <w:szCs w:val="20"/>
              </w:rPr>
            </w:pPr>
          </w:p>
          <w:p w14:paraId="66037BA0" w14:textId="5480B452" w:rsidR="00BA6AD0" w:rsidRPr="002F5F3D" w:rsidRDefault="00942969" w:rsidP="00BA6AD0">
            <w:pPr>
              <w:pStyle w:val="Nomdelauteur"/>
              <w:rPr>
                <w:noProof/>
              </w:rPr>
            </w:pPr>
            <w:r>
              <w:rPr>
                <w:noProof/>
              </w:rPr>
              <w:t>pour conclure mes prévisions 2022</w:t>
            </w:r>
          </w:p>
          <w:p w14:paraId="2EAA8D15" w14:textId="77777777" w:rsidR="0024196D" w:rsidRPr="002F5F3D" w:rsidRDefault="0024196D" w:rsidP="002A630D">
            <w:pPr>
              <w:pStyle w:val="Sansinterligne"/>
              <w:rPr>
                <w:noProof/>
              </w:rPr>
            </w:pPr>
          </w:p>
          <w:p w14:paraId="5FF31DF1" w14:textId="77777777" w:rsidR="0024196D" w:rsidRPr="002F5F3D" w:rsidRDefault="0024196D" w:rsidP="002A630D">
            <w:pPr>
              <w:rPr>
                <w:noProof/>
              </w:rPr>
            </w:pPr>
            <w:r w:rsidRPr="002F5F3D">
              <w:rPr>
                <w:noProof/>
                <w:lang w:bidi="fr-FR"/>
              </w:rPr>
              <mc:AlternateContent>
                <mc:Choice Requires="wps">
                  <w:drawing>
                    <wp:inline distT="0" distB="0" distL="0" distR="0" wp14:anchorId="2A915676" wp14:editId="24AEB46D">
                      <wp:extent cx="609600" cy="152400"/>
                      <wp:effectExtent l="0" t="0" r="0" b="0"/>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6FF316" id="Rectangle 3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0CD0930D" w14:textId="76E66C2A" w:rsidR="0024196D" w:rsidRPr="002F5F3D" w:rsidRDefault="00D15335" w:rsidP="00536918">
            <w:pPr>
              <w:rPr>
                <w:noProof/>
              </w:rPr>
            </w:pPr>
            <w:sdt>
              <w:sdtPr>
                <w:rPr>
                  <w:noProof/>
                </w:rPr>
                <w:id w:val="1134304594"/>
                <w:placeholder>
                  <w:docPart w:val="529D887796644C2EB6A9D75F3DF10E09"/>
                </w:placeholder>
                <w15:appearance w15:val="hidden"/>
              </w:sdtPr>
              <w:sdtEndPr/>
              <w:sdtContent>
                <w:r w:rsidR="0016356B">
                  <w:rPr>
                    <w:rFonts w:ascii="Verdana" w:hAnsi="Verdana" w:cs="Calibri"/>
                  </w:rPr>
                  <w:t>L’année 2022 sera l’année de toutes les passions, des prises de consciences universelles.</w:t>
                </w:r>
              </w:sdtContent>
            </w:sdt>
            <w:r w:rsidR="00536918" w:rsidRPr="002F5F3D">
              <w:rPr>
                <w:noProof/>
                <w:lang w:bidi="fr-FR"/>
              </w:rPr>
              <w:t xml:space="preserve"> </w:t>
            </w:r>
          </w:p>
        </w:tc>
        <w:sdt>
          <w:sdtPr>
            <w:rPr>
              <w:rFonts w:asciiTheme="minorHAnsi" w:hAnsiTheme="minorHAnsi" w:cstheme="minorHAnsi"/>
              <w:noProof/>
            </w:rPr>
            <w:id w:val="-1931721481"/>
            <w:placeholder>
              <w:docPart w:val="BD3C2180DFC743F4A8E141C4AE7203AC"/>
            </w:placeholder>
            <w15:appearance w15:val="hidden"/>
          </w:sdtPr>
          <w:sdtEndPr>
            <w:rPr>
              <w:rFonts w:eastAsiaTheme="minorHAnsi"/>
              <w:sz w:val="19"/>
              <w:szCs w:val="22"/>
            </w:rPr>
          </w:sdtEndPr>
          <w:sdtContent>
            <w:tc>
              <w:tcPr>
                <w:tcW w:w="6480" w:type="dxa"/>
                <w:gridSpan w:val="2"/>
                <w:tcBorders>
                  <w:top w:val="nil"/>
                  <w:left w:val="nil"/>
                  <w:bottom w:val="nil"/>
                  <w:right w:val="nil"/>
                </w:tcBorders>
                <w:tcMar>
                  <w:bottom w:w="0" w:type="dxa"/>
                </w:tcMar>
              </w:tcPr>
              <w:p w14:paraId="6E395815"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b/>
                    <w:bCs/>
                  </w:rPr>
                  <w:t>Pour conclure mes Prévisions 2022</w:t>
                </w:r>
                <w:r w:rsidRPr="001F00C1">
                  <w:rPr>
                    <w:rFonts w:asciiTheme="minorHAnsi" w:hAnsiTheme="minorHAnsi" w:cstheme="minorHAnsi"/>
                    <w:sz w:val="22"/>
                    <w:szCs w:val="22"/>
                  </w:rPr>
                  <w:t xml:space="preserve"> </w:t>
                </w:r>
              </w:p>
              <w:p w14:paraId="28F4FF1D"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 xml:space="preserve">Alchimiste de la vie, sachez faire transmuter le plomb en or dans votre existence ! </w:t>
                </w:r>
              </w:p>
              <w:p w14:paraId="3245BF82" w14:textId="183B7256"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Comprenez que vous devez positiver en permanence pour attirer sur vous le positif. Les échecs sont utiles, car ils permettent d’apprendre, de progresser, à condition bien sûr de ne pas les renouveler.</w:t>
                </w:r>
              </w:p>
              <w:p w14:paraId="3233E00B" w14:textId="38D0AEED" w:rsidR="004963AF" w:rsidRPr="001F00C1" w:rsidRDefault="004963AF" w:rsidP="00536918">
                <w:pPr>
                  <w:rPr>
                    <w:rFonts w:cstheme="minorHAnsi"/>
                    <w:noProof/>
                  </w:rPr>
                </w:pPr>
              </w:p>
            </w:tc>
          </w:sdtContent>
        </w:sdt>
      </w:tr>
      <w:tr w:rsidR="00A219BC" w:rsidRPr="002F5F3D" w14:paraId="553A5C8C" w14:textId="77777777" w:rsidTr="00862486">
        <w:trPr>
          <w:trHeight w:val="3888"/>
        </w:trPr>
        <w:sdt>
          <w:sdtPr>
            <w:rPr>
              <w:noProof/>
            </w:rPr>
            <w:id w:val="-1732773171"/>
            <w:placeholder>
              <w:docPart w:val="099DF61D96D64AFD92EAD111EF4CD573"/>
            </w:placeholder>
            <w15:appearance w15:val="hidden"/>
          </w:sdtPr>
          <w:sdtEndPr>
            <w:rPr>
              <w:rFonts w:asciiTheme="minorHAnsi" w:eastAsiaTheme="minorHAnsi" w:hAnsiTheme="minorHAnsi" w:cstheme="minorBidi"/>
              <w:sz w:val="19"/>
              <w:szCs w:val="22"/>
            </w:rPr>
          </w:sdtEndPr>
          <w:sdtContent>
            <w:tc>
              <w:tcPr>
                <w:tcW w:w="3600" w:type="dxa"/>
                <w:tcBorders>
                  <w:top w:val="nil"/>
                  <w:left w:val="nil"/>
                  <w:bottom w:val="nil"/>
                  <w:right w:val="nil"/>
                </w:tcBorders>
                <w:tcMar>
                  <w:left w:w="115" w:type="dxa"/>
                  <w:right w:w="288" w:type="dxa"/>
                </w:tcMar>
              </w:tcPr>
              <w:p w14:paraId="39152D6D" w14:textId="2227D64C" w:rsidR="00E30881" w:rsidRPr="00E30881" w:rsidRDefault="00E30881" w:rsidP="00E30881">
                <w:pPr>
                  <w:pStyle w:val="NormalWeb"/>
                  <w:spacing w:after="165" w:afterAutospacing="0"/>
                  <w:rPr>
                    <w:rFonts w:asciiTheme="minorHAnsi" w:hAnsiTheme="minorHAnsi" w:cstheme="minorHAnsi"/>
                  </w:rPr>
                </w:pPr>
                <w:r w:rsidRPr="00E30881">
                  <w:rPr>
                    <w:rFonts w:asciiTheme="minorHAnsi" w:hAnsiTheme="minorHAnsi" w:cstheme="minorHAnsi"/>
                  </w:rPr>
                  <w:t>Accepter de quitter ses vieilles habitudes pour partir affronter son futur. Explorer de nouveaux parcours spirituels, se redéfinir dans l’infini.</w:t>
                </w:r>
                <w:r w:rsidR="001F00C1">
                  <w:rPr>
                    <w:rFonts w:asciiTheme="minorHAnsi" w:hAnsiTheme="minorHAnsi" w:cstheme="minorHAnsi"/>
                  </w:rPr>
                  <w:t xml:space="preserve"> </w:t>
                </w:r>
                <w:r w:rsidRPr="00E30881">
                  <w:rPr>
                    <w:rFonts w:asciiTheme="minorHAnsi" w:hAnsiTheme="minorHAnsi" w:cstheme="minorHAnsi"/>
                  </w:rPr>
                  <w:t>La possibilité nous sera donnée de nous libérer des chaines de l’existence qui nous entravent et nous empêchent de voir la vérité.  </w:t>
                </w:r>
              </w:p>
              <w:p w14:paraId="6A1AED81" w14:textId="132CD0B2" w:rsidR="00E30881" w:rsidRPr="001F00C1" w:rsidRDefault="00E30881" w:rsidP="0016356B">
                <w:pPr>
                  <w:pStyle w:val="NormalWeb"/>
                  <w:spacing w:after="165" w:afterAutospacing="0"/>
                  <w:rPr>
                    <w:rFonts w:asciiTheme="minorHAnsi" w:hAnsiTheme="minorHAnsi" w:cstheme="minorHAnsi"/>
                  </w:rPr>
                </w:pPr>
                <w:r w:rsidRPr="00E30881">
                  <w:rPr>
                    <w:rFonts w:asciiTheme="minorHAnsi" w:hAnsiTheme="minorHAnsi" w:cstheme="minorHAnsi"/>
                  </w:rPr>
                  <w:t>C’est le temps des retours Karmiques sur l’humanité par loi de cause à effet.</w:t>
                </w:r>
              </w:p>
              <w:p w14:paraId="6FA3B878" w14:textId="66F506A5" w:rsidR="00537346" w:rsidRPr="002F5F3D" w:rsidRDefault="00537346" w:rsidP="00536918">
                <w:pPr>
                  <w:rPr>
                    <w:noProof/>
                  </w:rPr>
                </w:pPr>
              </w:p>
            </w:tc>
          </w:sdtContent>
        </w:sdt>
        <w:tc>
          <w:tcPr>
            <w:tcW w:w="5760" w:type="dxa"/>
            <w:gridSpan w:val="2"/>
            <w:tcBorders>
              <w:top w:val="nil"/>
              <w:left w:val="nil"/>
              <w:bottom w:val="nil"/>
              <w:right w:val="nil"/>
            </w:tcBorders>
            <w:shd w:val="clear" w:color="auto" w:fill="4185DF" w:themeFill="accent1"/>
            <w:tcMar>
              <w:top w:w="0" w:type="dxa"/>
              <w:left w:w="288" w:type="dxa"/>
              <w:bottom w:w="0" w:type="dxa"/>
              <w:right w:w="288" w:type="dxa"/>
            </w:tcMar>
            <w:vAlign w:val="center"/>
          </w:tcPr>
          <w:p w14:paraId="76E8C39C" w14:textId="49BE2CE2" w:rsidR="00A47476" w:rsidRPr="002F5F3D" w:rsidRDefault="00D15335" w:rsidP="008D5F52">
            <w:pPr>
              <w:pStyle w:val="Exergue"/>
              <w:rPr>
                <w:noProof/>
              </w:rPr>
            </w:pPr>
            <w:sdt>
              <w:sdtPr>
                <w:rPr>
                  <w:noProof/>
                </w:rPr>
                <w:id w:val="-1110591713"/>
                <w:placeholder>
                  <w:docPart w:val="D593DD3A25174DF8ABA58B5DBF29B85C"/>
                </w:placeholder>
                <w15:appearance w15:val="hidden"/>
              </w:sdtPr>
              <w:sdtEndPr/>
              <w:sdtContent>
                <w:r w:rsidR="0016356B">
                  <w:rPr>
                    <w:rFonts w:ascii="Verdana" w:hAnsi="Verdana" w:cs="Calibri"/>
                  </w:rPr>
                  <w:t>L’année 2022 sera l’année de toutes les passions, des prises de consciences universelles.</w:t>
                </w:r>
              </w:sdtContent>
            </w:sdt>
            <w:r w:rsidR="008D5F52" w:rsidRPr="002F5F3D">
              <w:rPr>
                <w:noProof/>
                <w:lang w:bidi="fr-FR"/>
              </w:rPr>
              <w:t xml:space="preserve"> </w:t>
            </w:r>
          </w:p>
        </w:tc>
        <w:sdt>
          <w:sdtPr>
            <w:rPr>
              <w:noProof/>
            </w:rPr>
            <w:id w:val="859787796"/>
            <w:placeholder>
              <w:docPart w:val="C54F095C8F3644DA98E97ABAAD3EFC4E"/>
            </w:placeholder>
            <w15:appearance w15:val="hidden"/>
          </w:sdtPr>
          <w:sdtEndPr>
            <w:rPr>
              <w:rFonts w:asciiTheme="minorHAnsi" w:eastAsiaTheme="minorHAnsi" w:hAnsiTheme="minorHAnsi" w:cstheme="minorBidi"/>
              <w:sz w:val="19"/>
              <w:szCs w:val="22"/>
            </w:rPr>
          </w:sdtEndPr>
          <w:sdtContent>
            <w:tc>
              <w:tcPr>
                <w:tcW w:w="3600" w:type="dxa"/>
                <w:tcBorders>
                  <w:top w:val="nil"/>
                  <w:left w:val="nil"/>
                  <w:bottom w:val="nil"/>
                  <w:right w:val="nil"/>
                </w:tcBorders>
                <w:tcMar>
                  <w:left w:w="288" w:type="dxa"/>
                  <w:right w:w="115" w:type="dxa"/>
                </w:tcMar>
              </w:tcPr>
              <w:p w14:paraId="5DC1ADAC"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 xml:space="preserve">La grande métamorphose de notre planète a lieu… </w:t>
                </w:r>
              </w:p>
              <w:p w14:paraId="6A309100"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 xml:space="preserve">Que chacune et chacun puissent s’épanouir au mieux en restant dans la dignité et dans ses convictions. </w:t>
                </w:r>
              </w:p>
              <w:p w14:paraId="0CCDFB9D" w14:textId="64378DF5" w:rsidR="00A219BC" w:rsidRPr="002F5F3D" w:rsidRDefault="001F00C1" w:rsidP="001F00C1">
                <w:pPr>
                  <w:rPr>
                    <w:noProof/>
                  </w:rPr>
                </w:pPr>
                <w:r w:rsidRPr="001F00C1">
                  <w:rPr>
                    <w:rFonts w:cstheme="minorHAnsi"/>
                    <w:sz w:val="24"/>
                    <w:szCs w:val="24"/>
                  </w:rPr>
                  <w:t>Sachez que je reste à votre service pour l'étude de votre thème ou révolution solaire 2022, avec les dates de transit importantes à connaître pour donner sens à votre destinée</w:t>
                </w:r>
              </w:p>
            </w:tc>
          </w:sdtContent>
        </w:sdt>
      </w:tr>
      <w:tr w:rsidR="00A219BC" w:rsidRPr="002F5F3D" w14:paraId="36DAA079" w14:textId="77777777" w:rsidTr="00862486">
        <w:trPr>
          <w:trHeight w:val="2259"/>
        </w:trPr>
        <w:sdt>
          <w:sdtPr>
            <w:rPr>
              <w:noProof/>
            </w:rPr>
            <w:id w:val="-1226677705"/>
            <w:placeholder>
              <w:docPart w:val="F6BF85786D4C4DD4BAF98A3EC9D0351C"/>
            </w:placeholder>
            <w15:appearance w15:val="hidden"/>
          </w:sdtPr>
          <w:sdtEndPr>
            <w:rPr>
              <w:rFonts w:asciiTheme="minorHAnsi" w:eastAsiaTheme="minorHAnsi" w:hAnsiTheme="minorHAnsi" w:cstheme="minorBidi"/>
              <w:sz w:val="19"/>
              <w:szCs w:val="22"/>
            </w:rPr>
          </w:sdtEndPr>
          <w:sdtContent>
            <w:tc>
              <w:tcPr>
                <w:tcW w:w="6480" w:type="dxa"/>
                <w:gridSpan w:val="2"/>
                <w:tcBorders>
                  <w:top w:val="nil"/>
                  <w:left w:val="nil"/>
                  <w:bottom w:val="nil"/>
                  <w:right w:val="nil"/>
                </w:tcBorders>
                <w:tcMar>
                  <w:top w:w="144" w:type="dxa"/>
                  <w:left w:w="115" w:type="dxa"/>
                  <w:bottom w:w="0" w:type="dxa"/>
                  <w:right w:w="115" w:type="dxa"/>
                </w:tcMar>
              </w:tcPr>
              <w:p w14:paraId="42D8041B" w14:textId="77777777" w:rsidR="001F00C1" w:rsidRPr="0016356B" w:rsidRDefault="001F00C1" w:rsidP="001F00C1">
                <w:pPr>
                  <w:pStyle w:val="NormalWeb"/>
                  <w:spacing w:after="165" w:afterAutospacing="0"/>
                  <w:rPr>
                    <w:rFonts w:asciiTheme="minorHAnsi" w:hAnsiTheme="minorHAnsi" w:cstheme="minorHAnsi"/>
                  </w:rPr>
                </w:pPr>
                <w:r w:rsidRPr="0016356B">
                  <w:rPr>
                    <w:rFonts w:asciiTheme="minorHAnsi" w:hAnsiTheme="minorHAnsi" w:cstheme="minorHAnsi"/>
                  </w:rPr>
                  <w:t xml:space="preserve">Maître de nos vies, maître de nos pensées universelles qui interagissent les unes aux autres, dans le monde du conscient et de l’inconscient, sur la Grande Roue de la vie, la Rota, le cycle Karmique, nous devons écrire le chapitre de notre pérennisation avant l’ultime achèvement de notre espèce avec le transhumanisme bionique qui remplace de plus en plus le règne humain. </w:t>
                </w:r>
              </w:p>
              <w:p w14:paraId="7422640F" w14:textId="77777777" w:rsidR="001F00C1" w:rsidRPr="0016356B" w:rsidRDefault="001F00C1" w:rsidP="001F00C1">
                <w:pPr>
                  <w:pStyle w:val="NormalWeb"/>
                  <w:spacing w:after="165" w:afterAutospacing="0"/>
                  <w:rPr>
                    <w:rFonts w:asciiTheme="minorHAnsi" w:hAnsiTheme="minorHAnsi" w:cstheme="minorHAnsi"/>
                  </w:rPr>
                </w:pPr>
                <w:r w:rsidRPr="0016356B">
                  <w:rPr>
                    <w:rFonts w:asciiTheme="minorHAnsi" w:hAnsiTheme="minorHAnsi" w:cstheme="minorHAnsi"/>
                  </w:rPr>
                  <w:t>Inspirer, respirer, le souffle de vie qui nous anime toutes et tous insuffle l’alchimie qui permet la cristallisation de nos pensées dans la matière.</w:t>
                </w:r>
              </w:p>
              <w:p w14:paraId="22BE8CA6" w14:textId="66659500" w:rsidR="00BE3E5C" w:rsidRPr="002F5F3D" w:rsidRDefault="00BE3E5C" w:rsidP="00536918">
                <w:pPr>
                  <w:rPr>
                    <w:noProof/>
                  </w:rPr>
                </w:pPr>
              </w:p>
            </w:tc>
          </w:sdtContent>
        </w:sdt>
        <w:sdt>
          <w:sdtPr>
            <w:rPr>
              <w:noProof/>
            </w:rPr>
            <w:id w:val="605775680"/>
            <w:placeholder>
              <w:docPart w:val="A43B1AC5052148D08D0E2CF865C1DBCD"/>
            </w:placeholder>
            <w15:appearance w15:val="hidden"/>
          </w:sdtPr>
          <w:sdtEndPr>
            <w:rPr>
              <w:rFonts w:asciiTheme="minorHAnsi" w:eastAsiaTheme="minorHAnsi" w:hAnsiTheme="minorHAnsi" w:cstheme="minorBidi"/>
              <w:sz w:val="19"/>
              <w:szCs w:val="22"/>
            </w:rPr>
          </w:sdtEndPr>
          <w:sdtContent>
            <w:tc>
              <w:tcPr>
                <w:tcW w:w="6480" w:type="dxa"/>
                <w:gridSpan w:val="2"/>
                <w:tcBorders>
                  <w:top w:val="nil"/>
                  <w:left w:val="nil"/>
                  <w:bottom w:val="nil"/>
                  <w:right w:val="nil"/>
                </w:tcBorders>
                <w:tcMar>
                  <w:top w:w="144" w:type="dxa"/>
                  <w:left w:w="115" w:type="dxa"/>
                  <w:bottom w:w="0" w:type="dxa"/>
                  <w:right w:w="115" w:type="dxa"/>
                </w:tcMar>
              </w:tcPr>
              <w:p w14:paraId="6469F078" w14:textId="77777777" w:rsidR="00BD2F86" w:rsidRPr="00BD2F86" w:rsidRDefault="00BD2F86" w:rsidP="00BD2F86">
                <w:pPr>
                  <w:pStyle w:val="NormalWeb"/>
                  <w:spacing w:after="165" w:afterAutospacing="0"/>
                  <w:ind w:firstLine="708"/>
                  <w:jc w:val="center"/>
                  <w:rPr>
                    <w:rFonts w:asciiTheme="minorHAnsi" w:hAnsiTheme="minorHAnsi" w:cstheme="minorHAnsi"/>
                  </w:rPr>
                </w:pPr>
                <w:r w:rsidRPr="00BD2F86">
                  <w:rPr>
                    <w:rFonts w:asciiTheme="minorHAnsi" w:hAnsiTheme="minorHAnsi" w:cstheme="minorHAnsi"/>
                  </w:rPr>
                  <w:t>Nous ne sommes pas encore parvenus au bout de nos surprises, qui, astralement parlant, induiront une profonde mutation de notre existence !</w:t>
                </w:r>
              </w:p>
              <w:p w14:paraId="4F3B2640" w14:textId="77777777" w:rsidR="00BD2F86" w:rsidRPr="00BD2F86" w:rsidRDefault="00BD2F86" w:rsidP="00BD2F86">
                <w:pPr>
                  <w:pStyle w:val="NormalWeb"/>
                  <w:spacing w:after="165" w:afterAutospacing="0"/>
                  <w:ind w:firstLine="708"/>
                  <w:jc w:val="center"/>
                  <w:rPr>
                    <w:rFonts w:asciiTheme="minorHAnsi" w:hAnsiTheme="minorHAnsi" w:cstheme="minorHAnsi"/>
                  </w:rPr>
                </w:pPr>
                <w:r w:rsidRPr="00BD2F86">
                  <w:rPr>
                    <w:rFonts w:asciiTheme="minorHAnsi" w:hAnsiTheme="minorHAnsi" w:cstheme="minorHAnsi"/>
                  </w:rPr>
                  <w:t>Espérons que les énergies salvatrices en provenance de Chiron puissent en 2022 répandre sur le monde humain toute sa puissance médiatrice entre le ciel et la terre, par l’éveil des consciences !</w:t>
                </w:r>
              </w:p>
              <w:p w14:paraId="2B3EF65C" w14:textId="77777777" w:rsidR="00BD2F86" w:rsidRDefault="00BD2F86" w:rsidP="00536918">
                <w:pPr>
                  <w:rPr>
                    <w:noProof/>
                  </w:rPr>
                </w:pPr>
              </w:p>
              <w:p w14:paraId="3B07BF61" w14:textId="77777777" w:rsidR="00BD2F86" w:rsidRPr="00BD2F86" w:rsidRDefault="00C67CD3" w:rsidP="00536918">
                <w:pPr>
                  <w:rPr>
                    <w:rFonts w:asciiTheme="majorHAnsi" w:hAnsiTheme="majorHAnsi" w:cs="Calibri"/>
                    <w:b/>
                    <w:bCs/>
                    <w:i/>
                    <w:iCs/>
                    <w:sz w:val="24"/>
                    <w:szCs w:val="24"/>
                  </w:rPr>
                </w:pPr>
                <w:r>
                  <w:rPr>
                    <w:rFonts w:ascii="Verdana" w:hAnsi="Verdana" w:cs="Calibri"/>
                    <w:b/>
                    <w:bCs/>
                    <w:i/>
                    <w:iCs/>
                  </w:rPr>
                  <w:t xml:space="preserve">Que 2022 vous apporte force et puissance pour mener à </w:t>
                </w:r>
                <w:r w:rsidRPr="00BD2F86">
                  <w:rPr>
                    <w:rFonts w:asciiTheme="majorHAnsi" w:hAnsiTheme="majorHAnsi" w:cs="Calibri"/>
                    <w:b/>
                    <w:bCs/>
                    <w:i/>
                    <w:iCs/>
                    <w:sz w:val="24"/>
                    <w:szCs w:val="24"/>
                  </w:rPr>
                  <w:t>bien votre existence selon vos souhaits !</w:t>
                </w:r>
              </w:p>
              <w:p w14:paraId="3783BFD2" w14:textId="77777777" w:rsidR="00BD2F86" w:rsidRDefault="00BD2F86" w:rsidP="00BD2F86">
                <w:pPr>
                  <w:pStyle w:val="NormalWeb"/>
                  <w:spacing w:after="165" w:afterAutospacing="0"/>
                  <w:ind w:firstLine="708"/>
                  <w:rPr>
                    <w:rFonts w:asciiTheme="majorHAnsi" w:hAnsiTheme="majorHAnsi"/>
                  </w:rPr>
                </w:pPr>
                <w:r w:rsidRPr="00BD2F86">
                  <w:rPr>
                    <w:rFonts w:asciiTheme="majorHAnsi" w:hAnsiTheme="majorHAnsi" w:cs="Calibri"/>
                    <w:b/>
                    <w:bCs/>
                  </w:rPr>
                  <w:t xml:space="preserve">Zodiacalement Vôtre </w:t>
                </w:r>
              </w:p>
              <w:p w14:paraId="0422A7D3" w14:textId="75BEE5D3" w:rsidR="00BD2F86" w:rsidRPr="00BD2F86" w:rsidRDefault="00BD2F86" w:rsidP="00BD2F86">
                <w:pPr>
                  <w:pStyle w:val="NormalWeb"/>
                  <w:spacing w:after="165" w:afterAutospacing="0"/>
                  <w:rPr>
                    <w:rFonts w:asciiTheme="majorHAnsi" w:hAnsiTheme="majorHAnsi"/>
                  </w:rPr>
                </w:pPr>
                <w:r w:rsidRPr="00BD2F86">
                  <w:rPr>
                    <w:rFonts w:asciiTheme="majorHAnsi" w:hAnsiTheme="majorHAnsi" w:cs="Calibri"/>
                    <w:b/>
                    <w:bCs/>
                  </w:rPr>
                  <w:t>Sophia Mézières, votre Astrologue</w:t>
                </w:r>
              </w:p>
              <w:p w14:paraId="74A69CCF" w14:textId="241454D9" w:rsidR="00BE3E5C" w:rsidRPr="002F5F3D" w:rsidRDefault="00BE3E5C" w:rsidP="00536918">
                <w:pPr>
                  <w:rPr>
                    <w:noProof/>
                  </w:rPr>
                </w:pPr>
              </w:p>
            </w:tc>
          </w:sdtContent>
        </w:sdt>
      </w:tr>
      <w:tr w:rsidR="0076002B" w:rsidRPr="002F5F3D" w14:paraId="64A4DEC0" w14:textId="77777777" w:rsidTr="00680D64">
        <w:trPr>
          <w:trHeight w:val="576"/>
        </w:trPr>
        <w:tc>
          <w:tcPr>
            <w:tcW w:w="12960" w:type="dxa"/>
            <w:gridSpan w:val="4"/>
            <w:tcBorders>
              <w:top w:val="nil"/>
              <w:left w:val="nil"/>
              <w:bottom w:val="nil"/>
              <w:right w:val="nil"/>
            </w:tcBorders>
            <w:shd w:val="clear" w:color="auto" w:fill="F64668" w:themeFill="accent2"/>
            <w:tcMar>
              <w:top w:w="0" w:type="dxa"/>
              <w:left w:w="115" w:type="dxa"/>
              <w:bottom w:w="0" w:type="dxa"/>
              <w:right w:w="115" w:type="dxa"/>
            </w:tcMar>
            <w:vAlign w:val="center"/>
          </w:tcPr>
          <w:p w14:paraId="7C4B0251" w14:textId="77777777" w:rsidR="0076002B" w:rsidRPr="002F5F3D" w:rsidRDefault="009537A6" w:rsidP="009D4DB5">
            <w:pPr>
              <w:pStyle w:val="Numrodepageblanc"/>
              <w:rPr>
                <w:noProof/>
              </w:rPr>
            </w:pPr>
            <w:r w:rsidRPr="002F5F3D">
              <w:rPr>
                <w:noProof/>
                <w:lang w:bidi="fr-FR"/>
              </w:rPr>
              <w:t>Page </w:t>
            </w:r>
            <w:r w:rsidR="008D5F52" w:rsidRPr="002F5F3D">
              <w:rPr>
                <w:noProof/>
                <w:lang w:bidi="fr-FR"/>
              </w:rPr>
              <w:fldChar w:fldCharType="begin"/>
            </w:r>
            <w:r w:rsidR="008D5F52" w:rsidRPr="002F5F3D">
              <w:rPr>
                <w:noProof/>
                <w:lang w:bidi="fr-FR"/>
              </w:rPr>
              <w:instrText xml:space="preserve"> PAGE   \* MERGEFORMAT </w:instrText>
            </w:r>
            <w:r w:rsidR="008D5F52" w:rsidRPr="002F5F3D">
              <w:rPr>
                <w:noProof/>
                <w:lang w:bidi="fr-FR"/>
              </w:rPr>
              <w:fldChar w:fldCharType="separate"/>
            </w:r>
            <w:r w:rsidR="00226033" w:rsidRPr="002F5F3D">
              <w:rPr>
                <w:noProof/>
                <w:lang w:bidi="fr-FR"/>
              </w:rPr>
              <w:t>4</w:t>
            </w:r>
            <w:r w:rsidR="008D5F52" w:rsidRPr="002F5F3D">
              <w:rPr>
                <w:noProof/>
                <w:lang w:bidi="fr-FR"/>
              </w:rPr>
              <w:fldChar w:fldCharType="end"/>
            </w:r>
          </w:p>
        </w:tc>
      </w:tr>
    </w:tbl>
    <w:p w14:paraId="2402595F" w14:textId="77777777" w:rsidR="0015690B" w:rsidRPr="002F5F3D" w:rsidRDefault="0015690B">
      <w:pPr>
        <w:rPr>
          <w:noProof/>
        </w:rPr>
      </w:pPr>
    </w:p>
    <w:sectPr w:rsidR="0015690B" w:rsidRPr="002F5F3D" w:rsidSect="00C311CE">
      <w:pgSz w:w="15840" w:h="24480" w:code="3"/>
      <w:pgMar w:top="1008" w:right="1440" w:bottom="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258A5" w14:textId="77777777" w:rsidR="00D15335" w:rsidRDefault="00D15335" w:rsidP="00554336">
      <w:pPr>
        <w:spacing w:after="0"/>
      </w:pPr>
      <w:r>
        <w:separator/>
      </w:r>
    </w:p>
  </w:endnote>
  <w:endnote w:type="continuationSeparator" w:id="0">
    <w:p w14:paraId="6E7C38B7" w14:textId="77777777" w:rsidR="00D15335" w:rsidRDefault="00D15335"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CE6C9" w14:textId="77777777" w:rsidR="00D15335" w:rsidRDefault="00D15335" w:rsidP="00554336">
      <w:pPr>
        <w:spacing w:after="0"/>
      </w:pPr>
      <w:r>
        <w:separator/>
      </w:r>
    </w:p>
  </w:footnote>
  <w:footnote w:type="continuationSeparator" w:id="0">
    <w:p w14:paraId="2BE0D0BE" w14:textId="77777777" w:rsidR="00D15335" w:rsidRDefault="00D15335" w:rsidP="005543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EF0F" w14:textId="77777777" w:rsidR="00532334" w:rsidRPr="00FB03C1" w:rsidRDefault="00532334" w:rsidP="00406B50">
    <w:pPr>
      <w:jc w:val="center"/>
      <w:rPr>
        <w:rFonts w:asciiTheme="majorHAnsi" w:hAnsiTheme="majorHAnsi"/>
        <w:color w:val="30524E"/>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E059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2E8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0E97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705B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8EAA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40D2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1007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C68C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AE2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6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30112"/>
    <w:multiLevelType w:val="hybridMultilevel"/>
    <w:tmpl w:val="29EA61D4"/>
    <w:lvl w:ilvl="0" w:tplc="8E90AA3C">
      <w:numFmt w:val="bullet"/>
      <w:lvlText w:val="-"/>
      <w:lvlJc w:val="left"/>
      <w:pPr>
        <w:ind w:left="72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E739A"/>
    <w:multiLevelType w:val="hybridMultilevel"/>
    <w:tmpl w:val="2066678E"/>
    <w:lvl w:ilvl="0" w:tplc="8CECC5FE">
      <w:numFmt w:val="bullet"/>
      <w:lvlText w:val="-"/>
      <w:lvlJc w:val="left"/>
      <w:pPr>
        <w:ind w:left="720" w:hanging="360"/>
      </w:pPr>
      <w:rPr>
        <w:rFonts w:ascii="Source Sans Pro Black" w:eastAsia="Times New Roman" w:hAnsi="Source Sans Pro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95305"/>
    <w:multiLevelType w:val="multilevel"/>
    <w:tmpl w:val="6A44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381D87"/>
    <w:multiLevelType w:val="hybridMultilevel"/>
    <w:tmpl w:val="9182A4D2"/>
    <w:lvl w:ilvl="0" w:tplc="BA98FB84">
      <w:numFmt w:val="bullet"/>
      <w:lvlText w:val="-"/>
      <w:lvlJc w:val="left"/>
      <w:pPr>
        <w:ind w:left="108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A3B5023"/>
    <w:multiLevelType w:val="multilevel"/>
    <w:tmpl w:val="40DE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292F93"/>
    <w:multiLevelType w:val="multilevel"/>
    <w:tmpl w:val="8DE2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3"/>
  </w:num>
  <w:num w:numId="14">
    <w:abstractNumId w:val="15"/>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A6D"/>
    <w:rsid w:val="00004C2C"/>
    <w:rsid w:val="000139C1"/>
    <w:rsid w:val="00015939"/>
    <w:rsid w:val="00015C09"/>
    <w:rsid w:val="0001620C"/>
    <w:rsid w:val="000235DB"/>
    <w:rsid w:val="000237D2"/>
    <w:rsid w:val="0002558F"/>
    <w:rsid w:val="00041B3A"/>
    <w:rsid w:val="00042177"/>
    <w:rsid w:val="00042323"/>
    <w:rsid w:val="00052781"/>
    <w:rsid w:val="00054D99"/>
    <w:rsid w:val="00061A8E"/>
    <w:rsid w:val="0007036D"/>
    <w:rsid w:val="00070A18"/>
    <w:rsid w:val="000745E4"/>
    <w:rsid w:val="000770D3"/>
    <w:rsid w:val="00082015"/>
    <w:rsid w:val="0008417E"/>
    <w:rsid w:val="00086C23"/>
    <w:rsid w:val="00087264"/>
    <w:rsid w:val="00087A28"/>
    <w:rsid w:val="00091F44"/>
    <w:rsid w:val="00093F55"/>
    <w:rsid w:val="00094876"/>
    <w:rsid w:val="000970C8"/>
    <w:rsid w:val="000A1B27"/>
    <w:rsid w:val="000A76B2"/>
    <w:rsid w:val="000B08D7"/>
    <w:rsid w:val="000B7E70"/>
    <w:rsid w:val="000C05B8"/>
    <w:rsid w:val="000C2099"/>
    <w:rsid w:val="000C4253"/>
    <w:rsid w:val="000C63FC"/>
    <w:rsid w:val="000C7DD2"/>
    <w:rsid w:val="000D1612"/>
    <w:rsid w:val="000D7AAC"/>
    <w:rsid w:val="000E3A15"/>
    <w:rsid w:val="000E410F"/>
    <w:rsid w:val="000E47DF"/>
    <w:rsid w:val="000E5650"/>
    <w:rsid w:val="000E707E"/>
    <w:rsid w:val="000E764D"/>
    <w:rsid w:val="000F13BE"/>
    <w:rsid w:val="000F3105"/>
    <w:rsid w:val="000F4138"/>
    <w:rsid w:val="0011124D"/>
    <w:rsid w:val="001119CD"/>
    <w:rsid w:val="00116D30"/>
    <w:rsid w:val="00116DA0"/>
    <w:rsid w:val="00120383"/>
    <w:rsid w:val="001222FE"/>
    <w:rsid w:val="0012299B"/>
    <w:rsid w:val="00124F22"/>
    <w:rsid w:val="00132CE5"/>
    <w:rsid w:val="00133D55"/>
    <w:rsid w:val="001422B6"/>
    <w:rsid w:val="001427C6"/>
    <w:rsid w:val="001432CC"/>
    <w:rsid w:val="001472EB"/>
    <w:rsid w:val="001503DB"/>
    <w:rsid w:val="00150763"/>
    <w:rsid w:val="0015557C"/>
    <w:rsid w:val="00155BB5"/>
    <w:rsid w:val="0015690B"/>
    <w:rsid w:val="0016356B"/>
    <w:rsid w:val="0017372B"/>
    <w:rsid w:val="00173FCF"/>
    <w:rsid w:val="00174886"/>
    <w:rsid w:val="00175772"/>
    <w:rsid w:val="00177FE1"/>
    <w:rsid w:val="00183DC0"/>
    <w:rsid w:val="00184176"/>
    <w:rsid w:val="00193069"/>
    <w:rsid w:val="00196657"/>
    <w:rsid w:val="001A1751"/>
    <w:rsid w:val="001A1D88"/>
    <w:rsid w:val="001A27DC"/>
    <w:rsid w:val="001A5A0A"/>
    <w:rsid w:val="001A5C71"/>
    <w:rsid w:val="001A5CEF"/>
    <w:rsid w:val="001A609E"/>
    <w:rsid w:val="001B4C46"/>
    <w:rsid w:val="001C50D0"/>
    <w:rsid w:val="001D2327"/>
    <w:rsid w:val="001D669E"/>
    <w:rsid w:val="001D7AB7"/>
    <w:rsid w:val="001E1174"/>
    <w:rsid w:val="001E28C1"/>
    <w:rsid w:val="001E3F73"/>
    <w:rsid w:val="001E582B"/>
    <w:rsid w:val="001F00C1"/>
    <w:rsid w:val="001F657F"/>
    <w:rsid w:val="0020424D"/>
    <w:rsid w:val="002045AC"/>
    <w:rsid w:val="002107A1"/>
    <w:rsid w:val="00214CFA"/>
    <w:rsid w:val="0021691D"/>
    <w:rsid w:val="00216B9C"/>
    <w:rsid w:val="002255A6"/>
    <w:rsid w:val="00226033"/>
    <w:rsid w:val="00226343"/>
    <w:rsid w:val="00230183"/>
    <w:rsid w:val="00235F1A"/>
    <w:rsid w:val="00237795"/>
    <w:rsid w:val="00240751"/>
    <w:rsid w:val="0024196D"/>
    <w:rsid w:val="002431CC"/>
    <w:rsid w:val="00246657"/>
    <w:rsid w:val="00250973"/>
    <w:rsid w:val="00256108"/>
    <w:rsid w:val="002627B6"/>
    <w:rsid w:val="002703E3"/>
    <w:rsid w:val="002742EB"/>
    <w:rsid w:val="002746CA"/>
    <w:rsid w:val="00275735"/>
    <w:rsid w:val="0028054C"/>
    <w:rsid w:val="0028255E"/>
    <w:rsid w:val="0028351F"/>
    <w:rsid w:val="0028717C"/>
    <w:rsid w:val="00291EDF"/>
    <w:rsid w:val="00293CE4"/>
    <w:rsid w:val="002942F9"/>
    <w:rsid w:val="002951E0"/>
    <w:rsid w:val="002952C6"/>
    <w:rsid w:val="002A19DF"/>
    <w:rsid w:val="002A630D"/>
    <w:rsid w:val="002A642D"/>
    <w:rsid w:val="002A6AF8"/>
    <w:rsid w:val="002A76D9"/>
    <w:rsid w:val="002B1B93"/>
    <w:rsid w:val="002C214E"/>
    <w:rsid w:val="002C46CD"/>
    <w:rsid w:val="002C4E97"/>
    <w:rsid w:val="002C712F"/>
    <w:rsid w:val="002C7F51"/>
    <w:rsid w:val="002D0F30"/>
    <w:rsid w:val="002F5F3D"/>
    <w:rsid w:val="002F7680"/>
    <w:rsid w:val="0030006A"/>
    <w:rsid w:val="00305529"/>
    <w:rsid w:val="00312469"/>
    <w:rsid w:val="003151FA"/>
    <w:rsid w:val="00315FD9"/>
    <w:rsid w:val="0031609F"/>
    <w:rsid w:val="003227C3"/>
    <w:rsid w:val="00322CE9"/>
    <w:rsid w:val="00323F8B"/>
    <w:rsid w:val="00326052"/>
    <w:rsid w:val="0032737D"/>
    <w:rsid w:val="00327B96"/>
    <w:rsid w:val="00327F09"/>
    <w:rsid w:val="003336C6"/>
    <w:rsid w:val="00333A87"/>
    <w:rsid w:val="00334954"/>
    <w:rsid w:val="00335BCD"/>
    <w:rsid w:val="00335F1A"/>
    <w:rsid w:val="00340AB4"/>
    <w:rsid w:val="003500F0"/>
    <w:rsid w:val="00350A94"/>
    <w:rsid w:val="00351DA2"/>
    <w:rsid w:val="00353D9E"/>
    <w:rsid w:val="0035721D"/>
    <w:rsid w:val="00362C30"/>
    <w:rsid w:val="00363C4E"/>
    <w:rsid w:val="00363CF9"/>
    <w:rsid w:val="00365512"/>
    <w:rsid w:val="00365BA1"/>
    <w:rsid w:val="00370E20"/>
    <w:rsid w:val="00373201"/>
    <w:rsid w:val="003A1E56"/>
    <w:rsid w:val="003A7C45"/>
    <w:rsid w:val="003B3B75"/>
    <w:rsid w:val="003C148F"/>
    <w:rsid w:val="003C252E"/>
    <w:rsid w:val="003C4ACB"/>
    <w:rsid w:val="003C55A4"/>
    <w:rsid w:val="003D72E2"/>
    <w:rsid w:val="003E0014"/>
    <w:rsid w:val="003E07AA"/>
    <w:rsid w:val="003E34DD"/>
    <w:rsid w:val="003E5D08"/>
    <w:rsid w:val="003E759E"/>
    <w:rsid w:val="003F1B90"/>
    <w:rsid w:val="003F4C0F"/>
    <w:rsid w:val="003F544A"/>
    <w:rsid w:val="00404E43"/>
    <w:rsid w:val="00406B50"/>
    <w:rsid w:val="00411C2A"/>
    <w:rsid w:val="00412E75"/>
    <w:rsid w:val="004130AD"/>
    <w:rsid w:val="00415A82"/>
    <w:rsid w:val="00430DED"/>
    <w:rsid w:val="0043165E"/>
    <w:rsid w:val="00431DFB"/>
    <w:rsid w:val="00434100"/>
    <w:rsid w:val="00435896"/>
    <w:rsid w:val="0043716E"/>
    <w:rsid w:val="0044466C"/>
    <w:rsid w:val="00445438"/>
    <w:rsid w:val="00445C65"/>
    <w:rsid w:val="004541E0"/>
    <w:rsid w:val="004569B8"/>
    <w:rsid w:val="00460859"/>
    <w:rsid w:val="00462E2A"/>
    <w:rsid w:val="00470850"/>
    <w:rsid w:val="00480F80"/>
    <w:rsid w:val="004819A2"/>
    <w:rsid w:val="00495C2E"/>
    <w:rsid w:val="004963AF"/>
    <w:rsid w:val="00497588"/>
    <w:rsid w:val="004A0894"/>
    <w:rsid w:val="004A50D9"/>
    <w:rsid w:val="004A7C8D"/>
    <w:rsid w:val="004B07E6"/>
    <w:rsid w:val="004B6818"/>
    <w:rsid w:val="004B7833"/>
    <w:rsid w:val="004C3DF2"/>
    <w:rsid w:val="004D061C"/>
    <w:rsid w:val="004D1721"/>
    <w:rsid w:val="004D1817"/>
    <w:rsid w:val="004D33E8"/>
    <w:rsid w:val="004D4C02"/>
    <w:rsid w:val="004D57AB"/>
    <w:rsid w:val="004D7C5A"/>
    <w:rsid w:val="004E4F0A"/>
    <w:rsid w:val="004E63BA"/>
    <w:rsid w:val="004F152D"/>
    <w:rsid w:val="004F281F"/>
    <w:rsid w:val="004F2CE7"/>
    <w:rsid w:val="004F3FCA"/>
    <w:rsid w:val="004F74DD"/>
    <w:rsid w:val="004F7A5D"/>
    <w:rsid w:val="00504C06"/>
    <w:rsid w:val="00505F80"/>
    <w:rsid w:val="00507968"/>
    <w:rsid w:val="00511A8C"/>
    <w:rsid w:val="00527FE0"/>
    <w:rsid w:val="00532334"/>
    <w:rsid w:val="00536918"/>
    <w:rsid w:val="00537346"/>
    <w:rsid w:val="005413F8"/>
    <w:rsid w:val="00542A74"/>
    <w:rsid w:val="00543C35"/>
    <w:rsid w:val="005536BB"/>
    <w:rsid w:val="00554336"/>
    <w:rsid w:val="00554FC5"/>
    <w:rsid w:val="00564528"/>
    <w:rsid w:val="00565FFD"/>
    <w:rsid w:val="00566A6D"/>
    <w:rsid w:val="00566C26"/>
    <w:rsid w:val="005706B7"/>
    <w:rsid w:val="00571BE2"/>
    <w:rsid w:val="00572E4F"/>
    <w:rsid w:val="00573647"/>
    <w:rsid w:val="00575C13"/>
    <w:rsid w:val="005848A2"/>
    <w:rsid w:val="005853B9"/>
    <w:rsid w:val="00590DC3"/>
    <w:rsid w:val="00590F7F"/>
    <w:rsid w:val="00592C1D"/>
    <w:rsid w:val="005A143D"/>
    <w:rsid w:val="005A1800"/>
    <w:rsid w:val="005A2F6D"/>
    <w:rsid w:val="005A78B4"/>
    <w:rsid w:val="005B3643"/>
    <w:rsid w:val="005B4E54"/>
    <w:rsid w:val="005C502F"/>
    <w:rsid w:val="005C7675"/>
    <w:rsid w:val="005D17F8"/>
    <w:rsid w:val="005E2DC0"/>
    <w:rsid w:val="005E4855"/>
    <w:rsid w:val="005F415C"/>
    <w:rsid w:val="005F6690"/>
    <w:rsid w:val="005F7F2A"/>
    <w:rsid w:val="00600079"/>
    <w:rsid w:val="00600B6C"/>
    <w:rsid w:val="006012AC"/>
    <w:rsid w:val="0060531B"/>
    <w:rsid w:val="00613A31"/>
    <w:rsid w:val="00622ACA"/>
    <w:rsid w:val="00622D79"/>
    <w:rsid w:val="00624F21"/>
    <w:rsid w:val="00630CF2"/>
    <w:rsid w:val="0063237B"/>
    <w:rsid w:val="00645409"/>
    <w:rsid w:val="0065149E"/>
    <w:rsid w:val="00652131"/>
    <w:rsid w:val="0065227F"/>
    <w:rsid w:val="00654963"/>
    <w:rsid w:val="00656D0F"/>
    <w:rsid w:val="006608C8"/>
    <w:rsid w:val="00664133"/>
    <w:rsid w:val="00667FF3"/>
    <w:rsid w:val="006702D6"/>
    <w:rsid w:val="00671468"/>
    <w:rsid w:val="00680D64"/>
    <w:rsid w:val="00682A93"/>
    <w:rsid w:val="00690755"/>
    <w:rsid w:val="006926DA"/>
    <w:rsid w:val="00692D2D"/>
    <w:rsid w:val="006931FE"/>
    <w:rsid w:val="006B52E6"/>
    <w:rsid w:val="006B5CF0"/>
    <w:rsid w:val="006C0B7A"/>
    <w:rsid w:val="006C5879"/>
    <w:rsid w:val="006D4838"/>
    <w:rsid w:val="006D5166"/>
    <w:rsid w:val="006D58B5"/>
    <w:rsid w:val="006E2F9B"/>
    <w:rsid w:val="006E7170"/>
    <w:rsid w:val="006F001A"/>
    <w:rsid w:val="0070044D"/>
    <w:rsid w:val="00701931"/>
    <w:rsid w:val="0070526E"/>
    <w:rsid w:val="00705FB1"/>
    <w:rsid w:val="0070777A"/>
    <w:rsid w:val="007123AA"/>
    <w:rsid w:val="0071284D"/>
    <w:rsid w:val="0071575D"/>
    <w:rsid w:val="007161AB"/>
    <w:rsid w:val="007204C9"/>
    <w:rsid w:val="0072062C"/>
    <w:rsid w:val="00733BCE"/>
    <w:rsid w:val="00735291"/>
    <w:rsid w:val="007361E3"/>
    <w:rsid w:val="00736615"/>
    <w:rsid w:val="00741211"/>
    <w:rsid w:val="00745EB0"/>
    <w:rsid w:val="0074723D"/>
    <w:rsid w:val="0076002B"/>
    <w:rsid w:val="007653F3"/>
    <w:rsid w:val="00765AE5"/>
    <w:rsid w:val="00770A52"/>
    <w:rsid w:val="007720EB"/>
    <w:rsid w:val="00773C51"/>
    <w:rsid w:val="007763CF"/>
    <w:rsid w:val="00777FEE"/>
    <w:rsid w:val="007810A2"/>
    <w:rsid w:val="00786A41"/>
    <w:rsid w:val="00793BB3"/>
    <w:rsid w:val="007943B5"/>
    <w:rsid w:val="0079573D"/>
    <w:rsid w:val="007A17FD"/>
    <w:rsid w:val="007A1C78"/>
    <w:rsid w:val="007A4B37"/>
    <w:rsid w:val="007A5FA5"/>
    <w:rsid w:val="007A6ADF"/>
    <w:rsid w:val="007B05E8"/>
    <w:rsid w:val="007B223E"/>
    <w:rsid w:val="007B2C41"/>
    <w:rsid w:val="007B5DCC"/>
    <w:rsid w:val="007B7A91"/>
    <w:rsid w:val="007D0017"/>
    <w:rsid w:val="007D4846"/>
    <w:rsid w:val="007D591A"/>
    <w:rsid w:val="007D5FB7"/>
    <w:rsid w:val="007D6D74"/>
    <w:rsid w:val="007D6DBE"/>
    <w:rsid w:val="007D7DE3"/>
    <w:rsid w:val="007E141B"/>
    <w:rsid w:val="007E14DB"/>
    <w:rsid w:val="007E1630"/>
    <w:rsid w:val="007E35B0"/>
    <w:rsid w:val="007E4A72"/>
    <w:rsid w:val="007E4FD5"/>
    <w:rsid w:val="007E628C"/>
    <w:rsid w:val="007F11B6"/>
    <w:rsid w:val="007F2733"/>
    <w:rsid w:val="007F6234"/>
    <w:rsid w:val="00801042"/>
    <w:rsid w:val="008016E2"/>
    <w:rsid w:val="008029C1"/>
    <w:rsid w:val="00802E3B"/>
    <w:rsid w:val="00805045"/>
    <w:rsid w:val="008063E2"/>
    <w:rsid w:val="00807716"/>
    <w:rsid w:val="00813B42"/>
    <w:rsid w:val="00813EA3"/>
    <w:rsid w:val="0081598D"/>
    <w:rsid w:val="00826103"/>
    <w:rsid w:val="00830724"/>
    <w:rsid w:val="00830DC5"/>
    <w:rsid w:val="008329ED"/>
    <w:rsid w:val="00835B37"/>
    <w:rsid w:val="00837D59"/>
    <w:rsid w:val="00840778"/>
    <w:rsid w:val="00847462"/>
    <w:rsid w:val="00850158"/>
    <w:rsid w:val="008571EB"/>
    <w:rsid w:val="008604D2"/>
    <w:rsid w:val="00860F99"/>
    <w:rsid w:val="00862486"/>
    <w:rsid w:val="0086344D"/>
    <w:rsid w:val="00863E1E"/>
    <w:rsid w:val="00865F74"/>
    <w:rsid w:val="00874B72"/>
    <w:rsid w:val="00880E08"/>
    <w:rsid w:val="0089013B"/>
    <w:rsid w:val="00893DB3"/>
    <w:rsid w:val="008A18F7"/>
    <w:rsid w:val="008A645C"/>
    <w:rsid w:val="008A790D"/>
    <w:rsid w:val="008B64A3"/>
    <w:rsid w:val="008B6683"/>
    <w:rsid w:val="008C055B"/>
    <w:rsid w:val="008C14A5"/>
    <w:rsid w:val="008C1970"/>
    <w:rsid w:val="008C2C11"/>
    <w:rsid w:val="008D3E4E"/>
    <w:rsid w:val="008D4A3C"/>
    <w:rsid w:val="008D5F52"/>
    <w:rsid w:val="008D757B"/>
    <w:rsid w:val="008E0A2E"/>
    <w:rsid w:val="008E3AAE"/>
    <w:rsid w:val="008F00E7"/>
    <w:rsid w:val="008F5442"/>
    <w:rsid w:val="008F75D6"/>
    <w:rsid w:val="008F7614"/>
    <w:rsid w:val="00900601"/>
    <w:rsid w:val="00911673"/>
    <w:rsid w:val="00911C63"/>
    <w:rsid w:val="009151EB"/>
    <w:rsid w:val="0091599E"/>
    <w:rsid w:val="00915F67"/>
    <w:rsid w:val="00916170"/>
    <w:rsid w:val="00916A62"/>
    <w:rsid w:val="00923A91"/>
    <w:rsid w:val="00931500"/>
    <w:rsid w:val="0093678F"/>
    <w:rsid w:val="009403C4"/>
    <w:rsid w:val="00942969"/>
    <w:rsid w:val="009507F3"/>
    <w:rsid w:val="009537A6"/>
    <w:rsid w:val="009538D5"/>
    <w:rsid w:val="00953B20"/>
    <w:rsid w:val="00956D5F"/>
    <w:rsid w:val="00957478"/>
    <w:rsid w:val="00960C72"/>
    <w:rsid w:val="009702C8"/>
    <w:rsid w:val="009768A3"/>
    <w:rsid w:val="009912BE"/>
    <w:rsid w:val="00992CB5"/>
    <w:rsid w:val="00994C68"/>
    <w:rsid w:val="00994E7C"/>
    <w:rsid w:val="009961D1"/>
    <w:rsid w:val="00997DF3"/>
    <w:rsid w:val="009A033F"/>
    <w:rsid w:val="009A03FD"/>
    <w:rsid w:val="009A268A"/>
    <w:rsid w:val="009A2876"/>
    <w:rsid w:val="009A2B29"/>
    <w:rsid w:val="009A3C49"/>
    <w:rsid w:val="009A7638"/>
    <w:rsid w:val="009A7BAC"/>
    <w:rsid w:val="009B2E43"/>
    <w:rsid w:val="009B5F1C"/>
    <w:rsid w:val="009B6C80"/>
    <w:rsid w:val="009B7D83"/>
    <w:rsid w:val="009C0170"/>
    <w:rsid w:val="009C6837"/>
    <w:rsid w:val="009C6C19"/>
    <w:rsid w:val="009C6DEC"/>
    <w:rsid w:val="009D04C1"/>
    <w:rsid w:val="009D34FD"/>
    <w:rsid w:val="009D3B7C"/>
    <w:rsid w:val="009D463D"/>
    <w:rsid w:val="009D4DB5"/>
    <w:rsid w:val="009D5D56"/>
    <w:rsid w:val="009F08CA"/>
    <w:rsid w:val="009F4A41"/>
    <w:rsid w:val="009F6B3A"/>
    <w:rsid w:val="00A00A24"/>
    <w:rsid w:val="00A02870"/>
    <w:rsid w:val="00A0465D"/>
    <w:rsid w:val="00A04B20"/>
    <w:rsid w:val="00A05792"/>
    <w:rsid w:val="00A10A6B"/>
    <w:rsid w:val="00A11B7D"/>
    <w:rsid w:val="00A14CAD"/>
    <w:rsid w:val="00A17107"/>
    <w:rsid w:val="00A219BC"/>
    <w:rsid w:val="00A31C67"/>
    <w:rsid w:val="00A31D0D"/>
    <w:rsid w:val="00A33255"/>
    <w:rsid w:val="00A36549"/>
    <w:rsid w:val="00A4073C"/>
    <w:rsid w:val="00A415C7"/>
    <w:rsid w:val="00A47476"/>
    <w:rsid w:val="00A55154"/>
    <w:rsid w:val="00A60BB0"/>
    <w:rsid w:val="00A61945"/>
    <w:rsid w:val="00A6583A"/>
    <w:rsid w:val="00A65EFD"/>
    <w:rsid w:val="00A70242"/>
    <w:rsid w:val="00A71EEC"/>
    <w:rsid w:val="00A7373D"/>
    <w:rsid w:val="00A74923"/>
    <w:rsid w:val="00A7581E"/>
    <w:rsid w:val="00A7758D"/>
    <w:rsid w:val="00A85400"/>
    <w:rsid w:val="00A85626"/>
    <w:rsid w:val="00A87A3F"/>
    <w:rsid w:val="00A950B3"/>
    <w:rsid w:val="00A9624E"/>
    <w:rsid w:val="00AA0B34"/>
    <w:rsid w:val="00AA1EFE"/>
    <w:rsid w:val="00AA23E9"/>
    <w:rsid w:val="00AA2EEB"/>
    <w:rsid w:val="00AA351C"/>
    <w:rsid w:val="00AA356E"/>
    <w:rsid w:val="00AA5484"/>
    <w:rsid w:val="00AB28E3"/>
    <w:rsid w:val="00AB2AA3"/>
    <w:rsid w:val="00AB68A9"/>
    <w:rsid w:val="00AC117E"/>
    <w:rsid w:val="00AD392E"/>
    <w:rsid w:val="00AD40EA"/>
    <w:rsid w:val="00AD5F52"/>
    <w:rsid w:val="00AE030C"/>
    <w:rsid w:val="00AF0490"/>
    <w:rsid w:val="00AF2EDF"/>
    <w:rsid w:val="00AF553C"/>
    <w:rsid w:val="00B07394"/>
    <w:rsid w:val="00B10117"/>
    <w:rsid w:val="00B1023C"/>
    <w:rsid w:val="00B112C4"/>
    <w:rsid w:val="00B12550"/>
    <w:rsid w:val="00B1327C"/>
    <w:rsid w:val="00B13BA8"/>
    <w:rsid w:val="00B22F0C"/>
    <w:rsid w:val="00B27617"/>
    <w:rsid w:val="00B322BC"/>
    <w:rsid w:val="00B34432"/>
    <w:rsid w:val="00B407B8"/>
    <w:rsid w:val="00B41339"/>
    <w:rsid w:val="00B41E5D"/>
    <w:rsid w:val="00B434A2"/>
    <w:rsid w:val="00B45736"/>
    <w:rsid w:val="00B4611F"/>
    <w:rsid w:val="00B4688D"/>
    <w:rsid w:val="00B50657"/>
    <w:rsid w:val="00B53541"/>
    <w:rsid w:val="00B55667"/>
    <w:rsid w:val="00B61323"/>
    <w:rsid w:val="00B629AC"/>
    <w:rsid w:val="00B66B60"/>
    <w:rsid w:val="00B739BC"/>
    <w:rsid w:val="00B743BF"/>
    <w:rsid w:val="00B755B2"/>
    <w:rsid w:val="00B86F65"/>
    <w:rsid w:val="00B91607"/>
    <w:rsid w:val="00B916CA"/>
    <w:rsid w:val="00B919AE"/>
    <w:rsid w:val="00BA1EAC"/>
    <w:rsid w:val="00BA3361"/>
    <w:rsid w:val="00BA3A46"/>
    <w:rsid w:val="00BA563E"/>
    <w:rsid w:val="00BA6AD0"/>
    <w:rsid w:val="00BB28CF"/>
    <w:rsid w:val="00BB5B14"/>
    <w:rsid w:val="00BB7027"/>
    <w:rsid w:val="00BC1947"/>
    <w:rsid w:val="00BC1FFB"/>
    <w:rsid w:val="00BC5CD8"/>
    <w:rsid w:val="00BC6155"/>
    <w:rsid w:val="00BC64EC"/>
    <w:rsid w:val="00BD2A71"/>
    <w:rsid w:val="00BD2F86"/>
    <w:rsid w:val="00BD5C4E"/>
    <w:rsid w:val="00BD5DFD"/>
    <w:rsid w:val="00BD7BDE"/>
    <w:rsid w:val="00BE07C1"/>
    <w:rsid w:val="00BE1E30"/>
    <w:rsid w:val="00BE31EE"/>
    <w:rsid w:val="00BE3E5C"/>
    <w:rsid w:val="00BE6132"/>
    <w:rsid w:val="00BE6171"/>
    <w:rsid w:val="00BE756A"/>
    <w:rsid w:val="00BF222C"/>
    <w:rsid w:val="00BF38AA"/>
    <w:rsid w:val="00BF5EB9"/>
    <w:rsid w:val="00C04BC8"/>
    <w:rsid w:val="00C0596B"/>
    <w:rsid w:val="00C0738B"/>
    <w:rsid w:val="00C1751F"/>
    <w:rsid w:val="00C202B3"/>
    <w:rsid w:val="00C23187"/>
    <w:rsid w:val="00C25674"/>
    <w:rsid w:val="00C30B77"/>
    <w:rsid w:val="00C311CE"/>
    <w:rsid w:val="00C315CE"/>
    <w:rsid w:val="00C3432F"/>
    <w:rsid w:val="00C34434"/>
    <w:rsid w:val="00C40AE9"/>
    <w:rsid w:val="00C50535"/>
    <w:rsid w:val="00C50E4B"/>
    <w:rsid w:val="00C51844"/>
    <w:rsid w:val="00C52179"/>
    <w:rsid w:val="00C6730F"/>
    <w:rsid w:val="00C67CD3"/>
    <w:rsid w:val="00C71E9D"/>
    <w:rsid w:val="00C73C01"/>
    <w:rsid w:val="00C76D20"/>
    <w:rsid w:val="00C801BA"/>
    <w:rsid w:val="00C8086C"/>
    <w:rsid w:val="00C80916"/>
    <w:rsid w:val="00C8438C"/>
    <w:rsid w:val="00C85B4A"/>
    <w:rsid w:val="00C863DE"/>
    <w:rsid w:val="00C8685C"/>
    <w:rsid w:val="00C90B5C"/>
    <w:rsid w:val="00C90E99"/>
    <w:rsid w:val="00C94726"/>
    <w:rsid w:val="00C95CCD"/>
    <w:rsid w:val="00CA3A89"/>
    <w:rsid w:val="00CB0CB1"/>
    <w:rsid w:val="00CB19CE"/>
    <w:rsid w:val="00CB4217"/>
    <w:rsid w:val="00CB5D3F"/>
    <w:rsid w:val="00CC2E5D"/>
    <w:rsid w:val="00CC37A7"/>
    <w:rsid w:val="00CD4C47"/>
    <w:rsid w:val="00CE49B2"/>
    <w:rsid w:val="00CE524C"/>
    <w:rsid w:val="00CF12E8"/>
    <w:rsid w:val="00CF21D9"/>
    <w:rsid w:val="00CF34CD"/>
    <w:rsid w:val="00CF5018"/>
    <w:rsid w:val="00D005FD"/>
    <w:rsid w:val="00D04C26"/>
    <w:rsid w:val="00D0557C"/>
    <w:rsid w:val="00D05BFF"/>
    <w:rsid w:val="00D06ECC"/>
    <w:rsid w:val="00D15335"/>
    <w:rsid w:val="00D24E61"/>
    <w:rsid w:val="00D31FCD"/>
    <w:rsid w:val="00D34368"/>
    <w:rsid w:val="00D34558"/>
    <w:rsid w:val="00D364A1"/>
    <w:rsid w:val="00D36F3C"/>
    <w:rsid w:val="00D3768E"/>
    <w:rsid w:val="00D5090F"/>
    <w:rsid w:val="00D50CD1"/>
    <w:rsid w:val="00D54861"/>
    <w:rsid w:val="00D60A76"/>
    <w:rsid w:val="00D72FC4"/>
    <w:rsid w:val="00D8140F"/>
    <w:rsid w:val="00D831F5"/>
    <w:rsid w:val="00D84725"/>
    <w:rsid w:val="00D8682F"/>
    <w:rsid w:val="00D90C37"/>
    <w:rsid w:val="00D91920"/>
    <w:rsid w:val="00D91CFB"/>
    <w:rsid w:val="00D95225"/>
    <w:rsid w:val="00D95B3C"/>
    <w:rsid w:val="00D95C08"/>
    <w:rsid w:val="00D9775B"/>
    <w:rsid w:val="00DB2AA2"/>
    <w:rsid w:val="00DC27FC"/>
    <w:rsid w:val="00DC2C2A"/>
    <w:rsid w:val="00DC51BF"/>
    <w:rsid w:val="00DC5841"/>
    <w:rsid w:val="00DC6A2F"/>
    <w:rsid w:val="00DD344E"/>
    <w:rsid w:val="00DD5EAD"/>
    <w:rsid w:val="00DD7F4A"/>
    <w:rsid w:val="00DE1ED7"/>
    <w:rsid w:val="00DE556D"/>
    <w:rsid w:val="00DF0B74"/>
    <w:rsid w:val="00DF1355"/>
    <w:rsid w:val="00DF7811"/>
    <w:rsid w:val="00E014D5"/>
    <w:rsid w:val="00E01982"/>
    <w:rsid w:val="00E01AA7"/>
    <w:rsid w:val="00E03BF1"/>
    <w:rsid w:val="00E07F58"/>
    <w:rsid w:val="00E1146F"/>
    <w:rsid w:val="00E11A96"/>
    <w:rsid w:val="00E15328"/>
    <w:rsid w:val="00E23865"/>
    <w:rsid w:val="00E23FD4"/>
    <w:rsid w:val="00E26C3C"/>
    <w:rsid w:val="00E27532"/>
    <w:rsid w:val="00E30881"/>
    <w:rsid w:val="00E36006"/>
    <w:rsid w:val="00E41F5C"/>
    <w:rsid w:val="00E421C9"/>
    <w:rsid w:val="00E44608"/>
    <w:rsid w:val="00E52DAC"/>
    <w:rsid w:val="00E533E2"/>
    <w:rsid w:val="00E53423"/>
    <w:rsid w:val="00E54B2E"/>
    <w:rsid w:val="00E6010D"/>
    <w:rsid w:val="00E60A2A"/>
    <w:rsid w:val="00E61BD8"/>
    <w:rsid w:val="00E63314"/>
    <w:rsid w:val="00E64FC6"/>
    <w:rsid w:val="00E67548"/>
    <w:rsid w:val="00E7015C"/>
    <w:rsid w:val="00E74E92"/>
    <w:rsid w:val="00E7662D"/>
    <w:rsid w:val="00E76771"/>
    <w:rsid w:val="00E82091"/>
    <w:rsid w:val="00E97F89"/>
    <w:rsid w:val="00EA5F38"/>
    <w:rsid w:val="00EB168B"/>
    <w:rsid w:val="00EB7C0B"/>
    <w:rsid w:val="00EC12B2"/>
    <w:rsid w:val="00EC5505"/>
    <w:rsid w:val="00ED3181"/>
    <w:rsid w:val="00ED661B"/>
    <w:rsid w:val="00ED7448"/>
    <w:rsid w:val="00EE7D8B"/>
    <w:rsid w:val="00EF0035"/>
    <w:rsid w:val="00EF0CA4"/>
    <w:rsid w:val="00EF7AA6"/>
    <w:rsid w:val="00F00956"/>
    <w:rsid w:val="00F0187D"/>
    <w:rsid w:val="00F11F83"/>
    <w:rsid w:val="00F15C4E"/>
    <w:rsid w:val="00F20EE0"/>
    <w:rsid w:val="00F23030"/>
    <w:rsid w:val="00F25935"/>
    <w:rsid w:val="00F35580"/>
    <w:rsid w:val="00F41B2E"/>
    <w:rsid w:val="00F421AC"/>
    <w:rsid w:val="00F47AAC"/>
    <w:rsid w:val="00F52FB4"/>
    <w:rsid w:val="00F54CF0"/>
    <w:rsid w:val="00F56815"/>
    <w:rsid w:val="00F62B75"/>
    <w:rsid w:val="00F64339"/>
    <w:rsid w:val="00F67320"/>
    <w:rsid w:val="00F67735"/>
    <w:rsid w:val="00F70FE9"/>
    <w:rsid w:val="00F7661B"/>
    <w:rsid w:val="00F8110C"/>
    <w:rsid w:val="00F84B78"/>
    <w:rsid w:val="00F94413"/>
    <w:rsid w:val="00F963E7"/>
    <w:rsid w:val="00F96BC6"/>
    <w:rsid w:val="00FA221A"/>
    <w:rsid w:val="00FA79BF"/>
    <w:rsid w:val="00FB03B9"/>
    <w:rsid w:val="00FB03C1"/>
    <w:rsid w:val="00FB0C16"/>
    <w:rsid w:val="00FB17A6"/>
    <w:rsid w:val="00FB26A4"/>
    <w:rsid w:val="00FB7500"/>
    <w:rsid w:val="00FC322B"/>
    <w:rsid w:val="00FD3003"/>
    <w:rsid w:val="00FE1285"/>
    <w:rsid w:val="00FE1408"/>
    <w:rsid w:val="00FE4EB4"/>
    <w:rsid w:val="00FE7256"/>
    <w:rsid w:val="00FE7547"/>
    <w:rsid w:val="00FE7833"/>
    <w:rsid w:val="00FE7ABD"/>
    <w:rsid w:val="00FF0DC4"/>
    <w:rsid w:val="00FF3F9D"/>
    <w:rsid w:val="00FF65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2F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F3D"/>
    <w:pPr>
      <w:spacing w:after="240" w:line="240" w:lineRule="auto"/>
    </w:pPr>
    <w:rPr>
      <w:sz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articleblanc">
    <w:name w:val="Titre d’article blanc"/>
    <w:basedOn w:val="Normal"/>
    <w:next w:val="Normal"/>
    <w:qFormat/>
    <w:rsid w:val="002F5F3D"/>
    <w:pPr>
      <w:spacing w:after="0"/>
    </w:pPr>
    <w:rPr>
      <w:rFonts w:asciiTheme="majorHAnsi" w:hAnsiTheme="majorHAnsi"/>
      <w:color w:val="FFFFFF" w:themeColor="background1"/>
      <w:sz w:val="66"/>
    </w:rPr>
  </w:style>
  <w:style w:type="paragraph" w:customStyle="1" w:styleId="Attributiondelexergue">
    <w:name w:val="Attribution de l’exergue"/>
    <w:basedOn w:val="Exergue"/>
    <w:qFormat/>
    <w:rsid w:val="004B07E6"/>
    <w:rPr>
      <w:sz w:val="28"/>
      <w:szCs w:val="28"/>
    </w:rPr>
  </w:style>
  <w:style w:type="paragraph" w:styleId="NormalWeb">
    <w:name w:val="Normal (Web)"/>
    <w:basedOn w:val="Normal"/>
    <w:uiPriority w:val="99"/>
    <w:semiHidden/>
    <w:rsid w:val="002D0F30"/>
    <w:pPr>
      <w:spacing w:before="100" w:beforeAutospacing="1" w:after="100" w:afterAutospacing="1"/>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D3768E"/>
    <w:pPr>
      <w:tabs>
        <w:tab w:val="center" w:pos="4680"/>
        <w:tab w:val="right" w:pos="9360"/>
      </w:tabs>
      <w:spacing w:after="0"/>
    </w:pPr>
  </w:style>
  <w:style w:type="character" w:customStyle="1" w:styleId="En-tteCar">
    <w:name w:val="En-tête Car"/>
    <w:basedOn w:val="Policepardfaut"/>
    <w:link w:val="En-tte"/>
    <w:uiPriority w:val="99"/>
    <w:rsid w:val="00D3768E"/>
  </w:style>
  <w:style w:type="paragraph" w:styleId="Pieddepage">
    <w:name w:val="footer"/>
    <w:basedOn w:val="Numrodepageblanc"/>
    <w:link w:val="PieddepageCar"/>
    <w:uiPriority w:val="99"/>
    <w:unhideWhenUsed/>
    <w:rsid w:val="00A05792"/>
    <w:rPr>
      <w:rFonts w:asciiTheme="minorHAnsi" w:hAnsiTheme="minorHAnsi" w:cstheme="minorHAnsi"/>
    </w:rPr>
  </w:style>
  <w:style w:type="table" w:customStyle="1" w:styleId="Grilledetableau1">
    <w:name w:val="Grille de tableau1"/>
    <w:basedOn w:val="TableauNormal"/>
    <w:next w:val="Grilledutableau"/>
    <w:uiPriority w:val="39"/>
    <w:rsid w:val="0070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articlenoir">
    <w:name w:val="Titre d’article noir"/>
    <w:basedOn w:val="Normal"/>
    <w:qFormat/>
    <w:rsid w:val="009A3C49"/>
    <w:pPr>
      <w:spacing w:after="0"/>
    </w:pPr>
    <w:rPr>
      <w:rFonts w:asciiTheme="majorHAnsi" w:hAnsiTheme="majorHAnsi"/>
      <w:sz w:val="48"/>
      <w:szCs w:val="48"/>
    </w:rPr>
  </w:style>
  <w:style w:type="paragraph" w:customStyle="1" w:styleId="Sous-titredarticlenoir">
    <w:name w:val="Sous-titre d’article noir"/>
    <w:basedOn w:val="Normal"/>
    <w:qFormat/>
    <w:rsid w:val="001A1D88"/>
    <w:pPr>
      <w:spacing w:after="0"/>
    </w:pPr>
    <w:rPr>
      <w:rFonts w:ascii="Source Sans Pro" w:hAnsi="Source Sans Pro"/>
      <w:b/>
      <w:bCs/>
      <w:sz w:val="40"/>
      <w:szCs w:val="40"/>
    </w:rPr>
  </w:style>
  <w:style w:type="paragraph" w:customStyle="1" w:styleId="Nomdelauteur">
    <w:name w:val="Nom de l’auteur"/>
    <w:basedOn w:val="Normal"/>
    <w:qFormat/>
    <w:rsid w:val="00511A8C"/>
    <w:pPr>
      <w:spacing w:after="0"/>
    </w:pPr>
    <w:rPr>
      <w:rFonts w:asciiTheme="majorHAnsi" w:hAnsiTheme="majorHAnsi"/>
      <w:caps/>
      <w:color w:val="F64668" w:themeColor="accent2"/>
      <w:sz w:val="32"/>
      <w:szCs w:val="32"/>
    </w:rPr>
  </w:style>
  <w:style w:type="paragraph" w:customStyle="1" w:styleId="Sous-titredarticleblanc">
    <w:name w:val="Sous-titre d’article blanc"/>
    <w:basedOn w:val="Normal"/>
    <w:qFormat/>
    <w:rsid w:val="00AB28E3"/>
    <w:pPr>
      <w:spacing w:after="0"/>
    </w:pPr>
    <w:rPr>
      <w:rFonts w:asciiTheme="majorHAnsi" w:hAnsiTheme="majorHAnsi"/>
      <w:b/>
      <w:color w:val="FFFFFF" w:themeColor="background1"/>
      <w:sz w:val="56"/>
    </w:rPr>
  </w:style>
  <w:style w:type="paragraph" w:customStyle="1" w:styleId="Corpsdetexte1">
    <w:name w:val="Corps de texte1"/>
    <w:basedOn w:val="Normal"/>
    <w:qFormat/>
    <w:rsid w:val="00334954"/>
    <w:pPr>
      <w:spacing w:before="100" w:beforeAutospacing="1" w:after="100" w:afterAutospacing="1"/>
    </w:pPr>
    <w:rPr>
      <w:rFonts w:eastAsia="Times New Roman" w:cs="Times New Roman"/>
      <w:color w:val="000000"/>
      <w:szCs w:val="24"/>
    </w:rPr>
  </w:style>
  <w:style w:type="paragraph" w:customStyle="1" w:styleId="Petittitredarticleblanc">
    <w:name w:val="Petit titre d’article blanc"/>
    <w:basedOn w:val="Normal"/>
    <w:qFormat/>
    <w:rsid w:val="005F7F2A"/>
    <w:pPr>
      <w:spacing w:after="0"/>
    </w:pPr>
    <w:rPr>
      <w:rFonts w:asciiTheme="majorHAnsi" w:hAnsiTheme="majorHAnsi"/>
      <w:color w:val="FFFFFF" w:themeColor="background1"/>
      <w:sz w:val="48"/>
      <w:szCs w:val="48"/>
    </w:rPr>
  </w:style>
  <w:style w:type="paragraph" w:customStyle="1" w:styleId="Petitsous-titredarticleblanc">
    <w:name w:val="Petit sous-titre d’article blanc"/>
    <w:basedOn w:val="Normal"/>
    <w:qFormat/>
    <w:rsid w:val="005F7F2A"/>
    <w:pPr>
      <w:spacing w:after="0"/>
    </w:pPr>
    <w:rPr>
      <w:rFonts w:ascii="Source Sans Pro" w:hAnsi="Source Sans Pro"/>
      <w:color w:val="FFFFFF" w:themeColor="background1"/>
      <w:sz w:val="40"/>
      <w:szCs w:val="40"/>
    </w:rPr>
  </w:style>
  <w:style w:type="paragraph" w:customStyle="1" w:styleId="Nomdauteurblanc">
    <w:name w:val="Nom d’auteur blanc"/>
    <w:basedOn w:val="Normal"/>
    <w:qFormat/>
    <w:rsid w:val="005D17F8"/>
    <w:pPr>
      <w:spacing w:after="0"/>
    </w:pPr>
    <w:rPr>
      <w:rFonts w:asciiTheme="majorHAnsi" w:hAnsiTheme="majorHAnsi"/>
      <w:caps/>
      <w:color w:val="FFFFFF" w:themeColor="background1"/>
      <w:sz w:val="32"/>
      <w:szCs w:val="32"/>
    </w:rPr>
  </w:style>
  <w:style w:type="paragraph" w:customStyle="1" w:styleId="Corpsdetexteblanc">
    <w:name w:val="Corps de texte blanc"/>
    <w:basedOn w:val="Normal"/>
    <w:qFormat/>
    <w:rsid w:val="00AB28E3"/>
    <w:rPr>
      <w:rFonts w:ascii="Times New Roman" w:eastAsia="Times New Roman" w:hAnsi="Times New Roman" w:cs="Times New Roman"/>
      <w:color w:val="FFFFFF" w:themeColor="background1"/>
      <w:szCs w:val="24"/>
    </w:rPr>
  </w:style>
  <w:style w:type="paragraph" w:customStyle="1" w:styleId="Lgendedelaphoto">
    <w:name w:val="Légende de la photo"/>
    <w:basedOn w:val="Normal"/>
    <w:qFormat/>
    <w:rsid w:val="00F15C4E"/>
    <w:pPr>
      <w:spacing w:after="0"/>
    </w:pPr>
    <w:rPr>
      <w:sz w:val="18"/>
    </w:rPr>
  </w:style>
  <w:style w:type="paragraph" w:customStyle="1" w:styleId="Exergue">
    <w:name w:val="Exergue"/>
    <w:basedOn w:val="Normal"/>
    <w:qFormat/>
    <w:rsid w:val="00087264"/>
    <w:pPr>
      <w:spacing w:before="100" w:beforeAutospacing="1" w:after="100" w:afterAutospacing="1"/>
      <w:jc w:val="center"/>
    </w:pPr>
    <w:rPr>
      <w:rFonts w:asciiTheme="majorHAnsi" w:eastAsia="Times New Roman" w:hAnsiTheme="majorHAnsi" w:cs="Times New Roman"/>
      <w:color w:val="FFFFFF" w:themeColor="background1"/>
      <w:sz w:val="32"/>
      <w:szCs w:val="36"/>
    </w:rPr>
  </w:style>
  <w:style w:type="paragraph" w:customStyle="1" w:styleId="Nomdujournaldelen-tte">
    <w:name w:val="Nom du journal de l’en-tête"/>
    <w:basedOn w:val="Normal"/>
    <w:qFormat/>
    <w:rsid w:val="002F5F3D"/>
    <w:pPr>
      <w:spacing w:after="0"/>
      <w:jc w:val="center"/>
    </w:pPr>
    <w:rPr>
      <w:rFonts w:asciiTheme="majorHAnsi" w:eastAsia="Baskerville Old Face" w:hAnsiTheme="majorHAnsi" w:cs="Times New Roman"/>
      <w:color w:val="FFFFFF" w:themeColor="background1"/>
      <w:sz w:val="44"/>
      <w:szCs w:val="52"/>
    </w:rPr>
  </w:style>
  <w:style w:type="paragraph" w:customStyle="1" w:styleId="Petittexteden-tte">
    <w:name w:val="Petit texte d’en-tête"/>
    <w:basedOn w:val="Normal"/>
    <w:qFormat/>
    <w:rsid w:val="00622ACA"/>
    <w:pPr>
      <w:spacing w:after="0"/>
      <w:jc w:val="center"/>
    </w:pPr>
    <w:rPr>
      <w:rFonts w:ascii="Source Sans Pro" w:eastAsia="Baskerville Old Face" w:hAnsi="Source Sans Pro" w:cs="Times New Roman"/>
      <w:color w:val="FFFFFF" w:themeColor="background1"/>
    </w:rPr>
  </w:style>
  <w:style w:type="paragraph" w:customStyle="1" w:styleId="Oursdujournal">
    <w:name w:val="Ours du journal"/>
    <w:basedOn w:val="Normal"/>
    <w:qFormat/>
    <w:rsid w:val="002F5F3D"/>
    <w:pPr>
      <w:spacing w:after="0"/>
      <w:jc w:val="center"/>
    </w:pPr>
    <w:rPr>
      <w:rFonts w:asciiTheme="majorHAnsi" w:hAnsiTheme="majorHAnsi"/>
      <w:b/>
      <w:bCs/>
      <w:color w:val="FFFFFF" w:themeColor="background1"/>
      <w:sz w:val="110"/>
      <w:szCs w:val="150"/>
    </w:rPr>
  </w:style>
  <w:style w:type="paragraph" w:customStyle="1" w:styleId="Informationssurloursdujournal">
    <w:name w:val="Informations sur l’ours du journal"/>
    <w:basedOn w:val="Normal"/>
    <w:qFormat/>
    <w:rsid w:val="00D3768E"/>
    <w:pPr>
      <w:spacing w:after="0"/>
      <w:jc w:val="center"/>
    </w:pPr>
    <w:rPr>
      <w:rFonts w:ascii="Source Sans Pro" w:hAnsi="Source Sans Pro"/>
      <w:b/>
      <w:color w:val="F64668" w:themeColor="accent2"/>
      <w:sz w:val="28"/>
      <w:szCs w:val="36"/>
    </w:rPr>
  </w:style>
  <w:style w:type="character" w:customStyle="1" w:styleId="PieddepageCar">
    <w:name w:val="Pied de page Car"/>
    <w:basedOn w:val="Policepardfaut"/>
    <w:link w:val="Pieddepage"/>
    <w:uiPriority w:val="99"/>
    <w:rsid w:val="00A05792"/>
    <w:rPr>
      <w:rFonts w:eastAsia="Baskerville Old Face" w:cstheme="minorHAnsi"/>
      <w:color w:val="FFFFFF" w:themeColor="background1"/>
      <w:sz w:val="24"/>
      <w:szCs w:val="24"/>
    </w:rPr>
  </w:style>
  <w:style w:type="paragraph" w:customStyle="1" w:styleId="Numrodepageblanc">
    <w:name w:val="Numéro de page blanc"/>
    <w:basedOn w:val="Petittexteden-tte"/>
    <w:qFormat/>
    <w:rsid w:val="009D4DB5"/>
    <w:rPr>
      <w:sz w:val="24"/>
      <w:szCs w:val="24"/>
    </w:rPr>
  </w:style>
  <w:style w:type="character" w:styleId="Textedelespacerserv">
    <w:name w:val="Placeholder Text"/>
    <w:basedOn w:val="Policepardfaut"/>
    <w:uiPriority w:val="99"/>
    <w:semiHidden/>
    <w:rsid w:val="00BA6AD0"/>
    <w:rPr>
      <w:color w:val="808080"/>
    </w:rPr>
  </w:style>
  <w:style w:type="paragraph" w:styleId="Sansinterligne">
    <w:name w:val="No Spacing"/>
    <w:basedOn w:val="Normal"/>
    <w:uiPriority w:val="1"/>
    <w:qFormat/>
    <w:rsid w:val="00D3768E"/>
    <w:pPr>
      <w:spacing w:after="0"/>
    </w:pPr>
  </w:style>
  <w:style w:type="character" w:customStyle="1" w:styleId="Texteblanc">
    <w:name w:val="Texte blanc"/>
    <w:uiPriority w:val="1"/>
    <w:qFormat/>
    <w:rsid w:val="004F2CE7"/>
    <w:rPr>
      <w:color w:val="FFFFFF" w:themeColor="background1"/>
    </w:rPr>
  </w:style>
  <w:style w:type="character" w:customStyle="1" w:styleId="apple-style-span">
    <w:name w:val="apple-style-span"/>
    <w:basedOn w:val="Policepardfaut"/>
    <w:rsid w:val="00F8110C"/>
  </w:style>
  <w:style w:type="character" w:customStyle="1" w:styleId="apple-converted-space">
    <w:name w:val="apple-converted-space"/>
    <w:basedOn w:val="Policepardfaut"/>
    <w:rsid w:val="00F8110C"/>
  </w:style>
  <w:style w:type="character" w:styleId="lev">
    <w:name w:val="Strong"/>
    <w:basedOn w:val="Policepardfaut"/>
    <w:uiPriority w:val="22"/>
    <w:qFormat/>
    <w:rsid w:val="002805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80047">
      <w:bodyDiv w:val="1"/>
      <w:marLeft w:val="0"/>
      <w:marRight w:val="0"/>
      <w:marTop w:val="0"/>
      <w:marBottom w:val="0"/>
      <w:divBdr>
        <w:top w:val="none" w:sz="0" w:space="0" w:color="auto"/>
        <w:left w:val="none" w:sz="0" w:space="0" w:color="auto"/>
        <w:bottom w:val="none" w:sz="0" w:space="0" w:color="auto"/>
        <w:right w:val="none" w:sz="0" w:space="0" w:color="auto"/>
      </w:divBdr>
    </w:div>
    <w:div w:id="112870909">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150828036">
      <w:bodyDiv w:val="1"/>
      <w:marLeft w:val="0"/>
      <w:marRight w:val="0"/>
      <w:marTop w:val="0"/>
      <w:marBottom w:val="0"/>
      <w:divBdr>
        <w:top w:val="none" w:sz="0" w:space="0" w:color="auto"/>
        <w:left w:val="none" w:sz="0" w:space="0" w:color="auto"/>
        <w:bottom w:val="none" w:sz="0" w:space="0" w:color="auto"/>
        <w:right w:val="none" w:sz="0" w:space="0" w:color="auto"/>
      </w:divBdr>
    </w:div>
    <w:div w:id="161940158">
      <w:bodyDiv w:val="1"/>
      <w:marLeft w:val="0"/>
      <w:marRight w:val="0"/>
      <w:marTop w:val="0"/>
      <w:marBottom w:val="0"/>
      <w:divBdr>
        <w:top w:val="none" w:sz="0" w:space="0" w:color="auto"/>
        <w:left w:val="none" w:sz="0" w:space="0" w:color="auto"/>
        <w:bottom w:val="none" w:sz="0" w:space="0" w:color="auto"/>
        <w:right w:val="none" w:sz="0" w:space="0" w:color="auto"/>
      </w:divBdr>
    </w:div>
    <w:div w:id="169680717">
      <w:bodyDiv w:val="1"/>
      <w:marLeft w:val="0"/>
      <w:marRight w:val="0"/>
      <w:marTop w:val="0"/>
      <w:marBottom w:val="0"/>
      <w:divBdr>
        <w:top w:val="none" w:sz="0" w:space="0" w:color="auto"/>
        <w:left w:val="none" w:sz="0" w:space="0" w:color="auto"/>
        <w:bottom w:val="none" w:sz="0" w:space="0" w:color="auto"/>
        <w:right w:val="none" w:sz="0" w:space="0" w:color="auto"/>
      </w:divBdr>
    </w:div>
    <w:div w:id="329988802">
      <w:bodyDiv w:val="1"/>
      <w:marLeft w:val="0"/>
      <w:marRight w:val="0"/>
      <w:marTop w:val="0"/>
      <w:marBottom w:val="0"/>
      <w:divBdr>
        <w:top w:val="none" w:sz="0" w:space="0" w:color="auto"/>
        <w:left w:val="none" w:sz="0" w:space="0" w:color="auto"/>
        <w:bottom w:val="none" w:sz="0" w:space="0" w:color="auto"/>
        <w:right w:val="none" w:sz="0" w:space="0" w:color="auto"/>
      </w:divBdr>
    </w:div>
    <w:div w:id="360474493">
      <w:bodyDiv w:val="1"/>
      <w:marLeft w:val="0"/>
      <w:marRight w:val="0"/>
      <w:marTop w:val="0"/>
      <w:marBottom w:val="0"/>
      <w:divBdr>
        <w:top w:val="none" w:sz="0" w:space="0" w:color="auto"/>
        <w:left w:val="none" w:sz="0" w:space="0" w:color="auto"/>
        <w:bottom w:val="none" w:sz="0" w:space="0" w:color="auto"/>
        <w:right w:val="none" w:sz="0" w:space="0" w:color="auto"/>
      </w:divBdr>
    </w:div>
    <w:div w:id="391972290">
      <w:bodyDiv w:val="1"/>
      <w:marLeft w:val="0"/>
      <w:marRight w:val="0"/>
      <w:marTop w:val="0"/>
      <w:marBottom w:val="0"/>
      <w:divBdr>
        <w:top w:val="none" w:sz="0" w:space="0" w:color="auto"/>
        <w:left w:val="none" w:sz="0" w:space="0" w:color="auto"/>
        <w:bottom w:val="none" w:sz="0" w:space="0" w:color="auto"/>
        <w:right w:val="none" w:sz="0" w:space="0" w:color="auto"/>
      </w:divBdr>
    </w:div>
    <w:div w:id="415976707">
      <w:bodyDiv w:val="1"/>
      <w:marLeft w:val="0"/>
      <w:marRight w:val="0"/>
      <w:marTop w:val="0"/>
      <w:marBottom w:val="0"/>
      <w:divBdr>
        <w:top w:val="none" w:sz="0" w:space="0" w:color="auto"/>
        <w:left w:val="none" w:sz="0" w:space="0" w:color="auto"/>
        <w:bottom w:val="none" w:sz="0" w:space="0" w:color="auto"/>
        <w:right w:val="none" w:sz="0" w:space="0" w:color="auto"/>
      </w:divBdr>
    </w:div>
    <w:div w:id="453330370">
      <w:bodyDiv w:val="1"/>
      <w:marLeft w:val="0"/>
      <w:marRight w:val="0"/>
      <w:marTop w:val="0"/>
      <w:marBottom w:val="0"/>
      <w:divBdr>
        <w:top w:val="none" w:sz="0" w:space="0" w:color="auto"/>
        <w:left w:val="none" w:sz="0" w:space="0" w:color="auto"/>
        <w:bottom w:val="none" w:sz="0" w:space="0" w:color="auto"/>
        <w:right w:val="none" w:sz="0" w:space="0" w:color="auto"/>
      </w:divBdr>
    </w:div>
    <w:div w:id="463085080">
      <w:bodyDiv w:val="1"/>
      <w:marLeft w:val="0"/>
      <w:marRight w:val="0"/>
      <w:marTop w:val="0"/>
      <w:marBottom w:val="0"/>
      <w:divBdr>
        <w:top w:val="none" w:sz="0" w:space="0" w:color="auto"/>
        <w:left w:val="none" w:sz="0" w:space="0" w:color="auto"/>
        <w:bottom w:val="none" w:sz="0" w:space="0" w:color="auto"/>
        <w:right w:val="none" w:sz="0" w:space="0" w:color="auto"/>
      </w:divBdr>
    </w:div>
    <w:div w:id="570622304">
      <w:bodyDiv w:val="1"/>
      <w:marLeft w:val="0"/>
      <w:marRight w:val="0"/>
      <w:marTop w:val="0"/>
      <w:marBottom w:val="0"/>
      <w:divBdr>
        <w:top w:val="none" w:sz="0" w:space="0" w:color="auto"/>
        <w:left w:val="none" w:sz="0" w:space="0" w:color="auto"/>
        <w:bottom w:val="none" w:sz="0" w:space="0" w:color="auto"/>
        <w:right w:val="none" w:sz="0" w:space="0" w:color="auto"/>
      </w:divBdr>
    </w:div>
    <w:div w:id="585115936">
      <w:bodyDiv w:val="1"/>
      <w:marLeft w:val="0"/>
      <w:marRight w:val="0"/>
      <w:marTop w:val="0"/>
      <w:marBottom w:val="0"/>
      <w:divBdr>
        <w:top w:val="none" w:sz="0" w:space="0" w:color="auto"/>
        <w:left w:val="none" w:sz="0" w:space="0" w:color="auto"/>
        <w:bottom w:val="none" w:sz="0" w:space="0" w:color="auto"/>
        <w:right w:val="none" w:sz="0" w:space="0" w:color="auto"/>
      </w:divBdr>
    </w:div>
    <w:div w:id="721566101">
      <w:bodyDiv w:val="1"/>
      <w:marLeft w:val="0"/>
      <w:marRight w:val="0"/>
      <w:marTop w:val="0"/>
      <w:marBottom w:val="0"/>
      <w:divBdr>
        <w:top w:val="none" w:sz="0" w:space="0" w:color="auto"/>
        <w:left w:val="none" w:sz="0" w:space="0" w:color="auto"/>
        <w:bottom w:val="none" w:sz="0" w:space="0" w:color="auto"/>
        <w:right w:val="none" w:sz="0" w:space="0" w:color="auto"/>
      </w:divBdr>
    </w:div>
    <w:div w:id="811825019">
      <w:bodyDiv w:val="1"/>
      <w:marLeft w:val="0"/>
      <w:marRight w:val="0"/>
      <w:marTop w:val="0"/>
      <w:marBottom w:val="0"/>
      <w:divBdr>
        <w:top w:val="none" w:sz="0" w:space="0" w:color="auto"/>
        <w:left w:val="none" w:sz="0" w:space="0" w:color="auto"/>
        <w:bottom w:val="none" w:sz="0" w:space="0" w:color="auto"/>
        <w:right w:val="none" w:sz="0" w:space="0" w:color="auto"/>
      </w:divBdr>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347830908">
      <w:bodyDiv w:val="1"/>
      <w:marLeft w:val="0"/>
      <w:marRight w:val="0"/>
      <w:marTop w:val="0"/>
      <w:marBottom w:val="0"/>
      <w:divBdr>
        <w:top w:val="none" w:sz="0" w:space="0" w:color="auto"/>
        <w:left w:val="none" w:sz="0" w:space="0" w:color="auto"/>
        <w:bottom w:val="none" w:sz="0" w:space="0" w:color="auto"/>
        <w:right w:val="none" w:sz="0" w:space="0" w:color="auto"/>
      </w:divBdr>
    </w:div>
    <w:div w:id="1358001362">
      <w:bodyDiv w:val="1"/>
      <w:marLeft w:val="0"/>
      <w:marRight w:val="0"/>
      <w:marTop w:val="0"/>
      <w:marBottom w:val="0"/>
      <w:divBdr>
        <w:top w:val="none" w:sz="0" w:space="0" w:color="auto"/>
        <w:left w:val="none" w:sz="0" w:space="0" w:color="auto"/>
        <w:bottom w:val="none" w:sz="0" w:space="0" w:color="auto"/>
        <w:right w:val="none" w:sz="0" w:space="0" w:color="auto"/>
      </w:divBdr>
    </w:div>
    <w:div w:id="1488858145">
      <w:bodyDiv w:val="1"/>
      <w:marLeft w:val="0"/>
      <w:marRight w:val="0"/>
      <w:marTop w:val="0"/>
      <w:marBottom w:val="0"/>
      <w:divBdr>
        <w:top w:val="none" w:sz="0" w:space="0" w:color="auto"/>
        <w:left w:val="none" w:sz="0" w:space="0" w:color="auto"/>
        <w:bottom w:val="none" w:sz="0" w:space="0" w:color="auto"/>
        <w:right w:val="none" w:sz="0" w:space="0" w:color="auto"/>
      </w:divBdr>
    </w:div>
    <w:div w:id="1511140906">
      <w:bodyDiv w:val="1"/>
      <w:marLeft w:val="0"/>
      <w:marRight w:val="0"/>
      <w:marTop w:val="0"/>
      <w:marBottom w:val="0"/>
      <w:divBdr>
        <w:top w:val="none" w:sz="0" w:space="0" w:color="auto"/>
        <w:left w:val="none" w:sz="0" w:space="0" w:color="auto"/>
        <w:bottom w:val="none" w:sz="0" w:space="0" w:color="auto"/>
        <w:right w:val="none" w:sz="0" w:space="0" w:color="auto"/>
      </w:divBdr>
    </w:div>
    <w:div w:id="1521121972">
      <w:bodyDiv w:val="1"/>
      <w:marLeft w:val="0"/>
      <w:marRight w:val="0"/>
      <w:marTop w:val="0"/>
      <w:marBottom w:val="0"/>
      <w:divBdr>
        <w:top w:val="none" w:sz="0" w:space="0" w:color="auto"/>
        <w:left w:val="none" w:sz="0" w:space="0" w:color="auto"/>
        <w:bottom w:val="none" w:sz="0" w:space="0" w:color="auto"/>
        <w:right w:val="none" w:sz="0" w:space="0" w:color="auto"/>
      </w:divBdr>
    </w:div>
    <w:div w:id="1584220765">
      <w:bodyDiv w:val="1"/>
      <w:marLeft w:val="0"/>
      <w:marRight w:val="0"/>
      <w:marTop w:val="0"/>
      <w:marBottom w:val="0"/>
      <w:divBdr>
        <w:top w:val="none" w:sz="0" w:space="0" w:color="auto"/>
        <w:left w:val="none" w:sz="0" w:space="0" w:color="auto"/>
        <w:bottom w:val="none" w:sz="0" w:space="0" w:color="auto"/>
        <w:right w:val="none" w:sz="0" w:space="0" w:color="auto"/>
      </w:divBdr>
    </w:div>
    <w:div w:id="1652639495">
      <w:bodyDiv w:val="1"/>
      <w:marLeft w:val="0"/>
      <w:marRight w:val="0"/>
      <w:marTop w:val="0"/>
      <w:marBottom w:val="0"/>
      <w:divBdr>
        <w:top w:val="none" w:sz="0" w:space="0" w:color="auto"/>
        <w:left w:val="none" w:sz="0" w:space="0" w:color="auto"/>
        <w:bottom w:val="none" w:sz="0" w:space="0" w:color="auto"/>
        <w:right w:val="none" w:sz="0" w:space="0" w:color="auto"/>
      </w:divBdr>
    </w:div>
    <w:div w:id="1996030226">
      <w:bodyDiv w:val="1"/>
      <w:marLeft w:val="0"/>
      <w:marRight w:val="0"/>
      <w:marTop w:val="0"/>
      <w:marBottom w:val="0"/>
      <w:divBdr>
        <w:top w:val="none" w:sz="0" w:space="0" w:color="auto"/>
        <w:left w:val="none" w:sz="0" w:space="0" w:color="auto"/>
        <w:bottom w:val="none" w:sz="0" w:space="0" w:color="auto"/>
        <w:right w:val="none" w:sz="0" w:space="0" w:color="auto"/>
      </w:divBdr>
    </w:div>
    <w:div w:id="2026248076">
      <w:bodyDiv w:val="1"/>
      <w:marLeft w:val="0"/>
      <w:marRight w:val="0"/>
      <w:marTop w:val="0"/>
      <w:marBottom w:val="0"/>
      <w:divBdr>
        <w:top w:val="none" w:sz="0" w:space="0" w:color="auto"/>
        <w:left w:val="none" w:sz="0" w:space="0" w:color="auto"/>
        <w:bottom w:val="none" w:sz="0" w:space="0" w:color="auto"/>
        <w:right w:val="none" w:sz="0" w:space="0" w:color="auto"/>
      </w:divBdr>
    </w:div>
    <w:div w:id="213097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AppData\Roaming\Microsoft\Templates\Journal%20moder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FE14F691B9434F947AA34A84BEF85A"/>
        <w:category>
          <w:name w:val="Général"/>
          <w:gallery w:val="placeholder"/>
        </w:category>
        <w:types>
          <w:type w:val="bbPlcHdr"/>
        </w:types>
        <w:behaviors>
          <w:behavior w:val="content"/>
        </w:behaviors>
        <w:guid w:val="{D5E8C29E-1CEF-4856-853C-1ECA46ADC5F3}"/>
      </w:docPartPr>
      <w:docPartBody>
        <w:p w:rsidR="00000000" w:rsidRDefault="006D7863">
          <w:pPr>
            <w:pStyle w:val="8FFE14F691B9434F947AA34A84BEF85A"/>
          </w:pPr>
          <w:r w:rsidRPr="002F5F3D">
            <w:rPr>
              <w:noProof/>
              <w:lang w:bidi="fr-FR"/>
            </w:rPr>
            <w:t>Relecloud présente</w:t>
          </w:r>
        </w:p>
      </w:docPartBody>
    </w:docPart>
    <w:docPart>
      <w:docPartPr>
        <w:name w:val="DAA60C7296084CFCA520DEF1E89A9BF0"/>
        <w:category>
          <w:name w:val="Général"/>
          <w:gallery w:val="placeholder"/>
        </w:category>
        <w:types>
          <w:type w:val="bbPlcHdr"/>
        </w:types>
        <w:behaviors>
          <w:behavior w:val="content"/>
        </w:behaviors>
        <w:guid w:val="{66145489-3ABC-4D21-8882-D0C8B633F1AA}"/>
      </w:docPartPr>
      <w:docPartBody>
        <w:p w:rsidR="00000000" w:rsidRDefault="006D7863">
          <w:pPr>
            <w:pStyle w:val="DAA60C7296084CFCA520DEF1E89A9BF0"/>
          </w:pPr>
          <w:r w:rsidRPr="002F5F3D">
            <w:rPr>
              <w:noProof/>
              <w:lang w:bidi="fr-FR"/>
            </w:rPr>
            <w:t>LES ACTUALITÉS DU JOUR</w:t>
          </w:r>
        </w:p>
      </w:docPartBody>
    </w:docPart>
    <w:docPart>
      <w:docPartPr>
        <w:name w:val="2CBBD1253B494536A7927CF3F957191D"/>
        <w:category>
          <w:name w:val="Général"/>
          <w:gallery w:val="placeholder"/>
        </w:category>
        <w:types>
          <w:type w:val="bbPlcHdr"/>
        </w:types>
        <w:behaviors>
          <w:behavior w:val="content"/>
        </w:behaviors>
        <w:guid w:val="{99B3E6EF-DEB5-4C67-A74E-0B53E6D83C89}"/>
      </w:docPartPr>
      <w:docPartBody>
        <w:p w:rsidR="00000000" w:rsidRDefault="006D7863">
          <w:pPr>
            <w:pStyle w:val="2CBBD1253B494536A7927CF3F957191D"/>
          </w:pPr>
          <w:r w:rsidRPr="002F5F3D">
            <w:rPr>
              <w:noProof/>
              <w:lang w:bidi="fr-FR"/>
            </w:rPr>
            <w:t>24 septembre AAAA</w:t>
          </w:r>
        </w:p>
      </w:docPartBody>
    </w:docPart>
    <w:docPart>
      <w:docPartPr>
        <w:name w:val="7E4E2935C6F84136A70085093E44C16A"/>
        <w:category>
          <w:name w:val="Général"/>
          <w:gallery w:val="placeholder"/>
        </w:category>
        <w:types>
          <w:type w:val="bbPlcHdr"/>
        </w:types>
        <w:behaviors>
          <w:behavior w:val="content"/>
        </w:behaviors>
        <w:guid w:val="{66573920-6969-46FA-8D05-97830724932F}"/>
      </w:docPartPr>
      <w:docPartBody>
        <w:p w:rsidR="00000000" w:rsidRDefault="006D7863">
          <w:pPr>
            <w:pStyle w:val="7E4E2935C6F84136A70085093E44C16A"/>
          </w:pPr>
          <w:r w:rsidRPr="002F5F3D">
            <w:rPr>
              <w:noProof/>
              <w:lang w:bidi="fr-FR"/>
            </w:rPr>
            <w:t>Numéro 10</w:t>
          </w:r>
        </w:p>
      </w:docPartBody>
    </w:docPart>
    <w:docPart>
      <w:docPartPr>
        <w:name w:val="8F1CD169D15646F0A602694DA64BB3A4"/>
        <w:category>
          <w:name w:val="Général"/>
          <w:gallery w:val="placeholder"/>
        </w:category>
        <w:types>
          <w:type w:val="bbPlcHdr"/>
        </w:types>
        <w:behaviors>
          <w:behavior w:val="content"/>
        </w:behaviors>
        <w:guid w:val="{D175EB29-163C-4D8D-A4BC-570EB611CE96}"/>
      </w:docPartPr>
      <w:docPartBody>
        <w:p w:rsidR="002C7F31" w:rsidRPr="002F5F3D" w:rsidRDefault="006D7863" w:rsidP="00004C2C">
          <w:pPr>
            <w:rPr>
              <w:noProof/>
            </w:rPr>
          </w:pPr>
          <w:r w:rsidRPr="002F5F3D">
            <w:rPr>
              <w:noProof/>
              <w:lang w:bidi="fr-FR"/>
            </w:rPr>
            <w:t>La vidéo vous permet d’étayer vos propos de façon efficace. Lorsque vous cliquez sur Vidéo en ligne, vous pouvez coller le code incorporé de la vidéo que vous souhaitez ajouter. Vous pouvez également taper un mot-clé pour rechercher en ligne la vidéo qui c</w:t>
          </w:r>
          <w:r w:rsidRPr="002F5F3D">
            <w:rPr>
              <w:noProof/>
              <w:lang w:bidi="fr-FR"/>
            </w:rPr>
            <w:t xml:space="preserve">orrespond le mieux à votre document. </w:t>
          </w:r>
        </w:p>
        <w:p w:rsidR="00000000" w:rsidRDefault="006D7863">
          <w:pPr>
            <w:pStyle w:val="8F1CD169D15646F0A602694DA64BB3A4"/>
          </w:pPr>
          <w:r w:rsidRPr="002F5F3D">
            <w:rPr>
              <w:noProof/>
              <w:lang w:bidi="fr-FR"/>
            </w:rPr>
            <w:t>Les thèmes et les styles vous permettent également d’obtenir un document plus harmonieux. Lorsque vous cliquez sur Création et choisissez un nouveau thème, les images, les graphiques et les graphiques SmartArt changent</w:t>
          </w:r>
          <w:r w:rsidRPr="002F5F3D">
            <w:rPr>
              <w:noProof/>
              <w:lang w:bidi="fr-FR"/>
            </w:rPr>
            <w:t xml:space="preserve"> pour être assortis à votre nouveau thème.</w:t>
          </w:r>
        </w:p>
      </w:docPartBody>
    </w:docPart>
    <w:docPart>
      <w:docPartPr>
        <w:name w:val="09EDB953F0EB4A0AB9A14094E0DCF02E"/>
        <w:category>
          <w:name w:val="Général"/>
          <w:gallery w:val="placeholder"/>
        </w:category>
        <w:types>
          <w:type w:val="bbPlcHdr"/>
        </w:types>
        <w:behaviors>
          <w:behavior w:val="content"/>
        </w:behaviors>
        <w:guid w:val="{7600DDC0-CFA7-47C7-8276-A9EC4DDBCEBF}"/>
      </w:docPartPr>
      <w:docPartBody>
        <w:p w:rsidR="00000000" w:rsidRDefault="006D7863">
          <w:pPr>
            <w:pStyle w:val="09EDB953F0EB4A0AB9A14094E0DCF02E"/>
          </w:pPr>
          <w:r w:rsidRPr="002F5F3D">
            <w:rPr>
              <w:noProof/>
              <w:lang w:bidi="fr-FR"/>
            </w:rPr>
            <w:t>Mardi 23 septembre 20XX</w:t>
          </w:r>
        </w:p>
      </w:docPartBody>
    </w:docPart>
    <w:docPart>
      <w:docPartPr>
        <w:name w:val="A9AA68635D4146A1854F89C5162BD06C"/>
        <w:category>
          <w:name w:val="Général"/>
          <w:gallery w:val="placeholder"/>
        </w:category>
        <w:types>
          <w:type w:val="bbPlcHdr"/>
        </w:types>
        <w:behaviors>
          <w:behavior w:val="content"/>
        </w:behaviors>
        <w:guid w:val="{6028009F-BA60-4186-AFD3-BC1A1E4E23DE}"/>
      </w:docPartPr>
      <w:docPartBody>
        <w:p w:rsidR="00000000" w:rsidRDefault="006D7863">
          <w:pPr>
            <w:pStyle w:val="A9AA68635D4146A1854F89C5162BD06C"/>
          </w:pPr>
          <w:r w:rsidRPr="002F5F3D">
            <w:rPr>
              <w:noProof/>
              <w:lang w:bidi="fr-FR"/>
            </w:rPr>
            <w:t>LES ACTUALITÉS DU JOUR</w:t>
          </w:r>
        </w:p>
      </w:docPartBody>
    </w:docPart>
    <w:docPart>
      <w:docPartPr>
        <w:name w:val="075FF088F015467FBE697EEB543050FD"/>
        <w:category>
          <w:name w:val="Général"/>
          <w:gallery w:val="placeholder"/>
        </w:category>
        <w:types>
          <w:type w:val="bbPlcHdr"/>
        </w:types>
        <w:behaviors>
          <w:behavior w:val="content"/>
        </w:behaviors>
        <w:guid w:val="{248E66D2-1E88-4C34-8602-CE09F156C100}"/>
      </w:docPartPr>
      <w:docPartBody>
        <w:p w:rsidR="00000000" w:rsidRDefault="006D7863">
          <w:pPr>
            <w:pStyle w:val="075FF088F015467FBE697EEB543050FD"/>
          </w:pPr>
          <w:r w:rsidRPr="002F5F3D">
            <w:rPr>
              <w:noProof/>
              <w:lang w:bidi="fr-FR"/>
            </w:rPr>
            <w:t>Numéro 10</w:t>
          </w:r>
        </w:p>
      </w:docPartBody>
    </w:docPart>
    <w:docPart>
      <w:docPartPr>
        <w:name w:val="78D3F2154C644EECA73829E230FA9983"/>
        <w:category>
          <w:name w:val="Général"/>
          <w:gallery w:val="placeholder"/>
        </w:category>
        <w:types>
          <w:type w:val="bbPlcHdr"/>
        </w:types>
        <w:behaviors>
          <w:behavior w:val="content"/>
        </w:behaviors>
        <w:guid w:val="{39E22869-0FD7-4F92-868A-98A8ED0BF6D9}"/>
      </w:docPartPr>
      <w:docPartBody>
        <w:p w:rsidR="00000000" w:rsidRDefault="006D7863">
          <w:pPr>
            <w:pStyle w:val="78D3F2154C644EECA73829E230FA9983"/>
          </w:pPr>
          <w:r w:rsidRPr="002F5F3D">
            <w:rPr>
              <w:noProof/>
              <w:lang w:bidi="fr-FR"/>
            </w:rPr>
            <w:t>Les dernières actualités</w:t>
          </w:r>
        </w:p>
      </w:docPartBody>
    </w:docPart>
    <w:docPart>
      <w:docPartPr>
        <w:name w:val="EC7CE95DB327447C83CAEEE2C25EF1B4"/>
        <w:category>
          <w:name w:val="Général"/>
          <w:gallery w:val="placeholder"/>
        </w:category>
        <w:types>
          <w:type w:val="bbPlcHdr"/>
        </w:types>
        <w:behaviors>
          <w:behavior w:val="content"/>
        </w:behaviors>
        <w:guid w:val="{5DA12CBD-F43E-47B7-8593-1D877CFB313A}"/>
      </w:docPartPr>
      <w:docPartBody>
        <w:p w:rsidR="00000000" w:rsidRDefault="006D7863">
          <w:pPr>
            <w:pStyle w:val="EC7CE95DB327447C83CAEEE2C25EF1B4"/>
          </w:pPr>
          <w:r w:rsidRPr="002F5F3D">
            <w:rPr>
              <w:noProof/>
              <w:lang w:bidi="fr-FR"/>
            </w:rPr>
            <w:t>Dernières nouvelles</w:t>
          </w:r>
        </w:p>
      </w:docPartBody>
    </w:docPart>
    <w:docPart>
      <w:docPartPr>
        <w:name w:val="0FFDFE4D008F4C9EA4D6F7A5913BA2BB"/>
        <w:category>
          <w:name w:val="Général"/>
          <w:gallery w:val="placeholder"/>
        </w:category>
        <w:types>
          <w:type w:val="bbPlcHdr"/>
        </w:types>
        <w:behaviors>
          <w:behavior w:val="content"/>
        </w:behaviors>
        <w:guid w:val="{0EAE6B45-BCB3-43F9-8FC3-7A161DEF36B4}"/>
      </w:docPartPr>
      <w:docPartBody>
        <w:p w:rsidR="002C7F31" w:rsidRPr="002F5F3D" w:rsidRDefault="006D7863" w:rsidP="00554FC5">
          <w:pPr>
            <w:rPr>
              <w:noProof/>
            </w:rPr>
          </w:pPr>
          <w:r w:rsidRPr="002F5F3D">
            <w:rPr>
              <w:noProof/>
              <w:lang w:bidi="fr-FR"/>
            </w:rPr>
            <w:t>Pour donner une apparence</w:t>
          </w:r>
          <w:r w:rsidRPr="002F5F3D">
            <w:rPr>
              <w:noProof/>
              <w:lang w:bidi="fr-FR"/>
            </w:rPr>
            <w:t xml:space="preserve"> professionnelle à votre document, Word vous propose des conceptions d’en-tête, de pied de page, de page de garde et de zone de texte complémentaires. Par exemple, vous pouvez ajouter une page de garde, un en-tête et un encadré correspondants. Cliquez sur </w:t>
          </w:r>
          <w:r w:rsidRPr="002F5F3D">
            <w:rPr>
              <w:noProof/>
              <w:lang w:bidi="fr-FR"/>
            </w:rPr>
            <w:t xml:space="preserve">Insertion, puis sélectionnez les éléments de votre choix dans les différentes galeries. </w:t>
          </w:r>
        </w:p>
        <w:p w:rsidR="002C7F31" w:rsidRPr="002F5F3D" w:rsidRDefault="006D7863" w:rsidP="00554FC5">
          <w:pPr>
            <w:rPr>
              <w:noProof/>
            </w:rPr>
          </w:pPr>
          <w:r w:rsidRPr="002F5F3D">
            <w:rPr>
              <w:noProof/>
              <w:lang w:bidi="fr-FR"/>
            </w:rPr>
            <w:t>Les thèmes et les styles contribuent également à la coordination de votre document. Lorsque vous cliquez sur Conception et choisissez un nouveau thème, les images, les</w:t>
          </w:r>
          <w:r w:rsidRPr="002F5F3D">
            <w:rPr>
              <w:noProof/>
              <w:lang w:bidi="fr-FR"/>
            </w:rPr>
            <w:t xml:space="preserve"> graphiques et les graphiques SmartArt changent pour refléter votre nouveau thème. Lorsque vous appliquez des styles, vos titres changent pour être assortis au nouveau thème. </w:t>
          </w:r>
        </w:p>
        <w:p w:rsidR="00000000" w:rsidRDefault="006D7863">
          <w:pPr>
            <w:pStyle w:val="0FFDFE4D008F4C9EA4D6F7A5913BA2BB"/>
          </w:pPr>
          <w:r w:rsidRPr="002F5F3D">
            <w:rPr>
              <w:noProof/>
              <w:lang w:bidi="fr-FR"/>
            </w:rPr>
            <w:t>La vidéo vous permet d’étayer vos propos de façon efficace. Lorsque vous cliquez</w:t>
          </w:r>
          <w:r w:rsidRPr="002F5F3D">
            <w:rPr>
              <w:noProof/>
              <w:lang w:bidi="fr-FR"/>
            </w:rPr>
            <w:t xml:space="preserve"> sur Vidéo en ligne, vous pouvez coller le code incorporé de la vidéo que vous souhaitez ajouter. Vous pouvez également taper un mot-clé pour rechercher en ligne la vidéo qui correspond le mieux à votre document.</w:t>
          </w:r>
        </w:p>
      </w:docPartBody>
    </w:docPart>
    <w:docPart>
      <w:docPartPr>
        <w:name w:val="9EE17D41EF6342AF86374674B1F28486"/>
        <w:category>
          <w:name w:val="Général"/>
          <w:gallery w:val="placeholder"/>
        </w:category>
        <w:types>
          <w:type w:val="bbPlcHdr"/>
        </w:types>
        <w:behaviors>
          <w:behavior w:val="content"/>
        </w:behaviors>
        <w:guid w:val="{D829C863-EEC2-4A48-B7F6-B14DB8553CFE}"/>
      </w:docPartPr>
      <w:docPartBody>
        <w:p w:rsidR="00000000" w:rsidRDefault="006D7863">
          <w:pPr>
            <w:pStyle w:val="9EE17D41EF6342AF86374674B1F28486"/>
          </w:pPr>
          <w:r w:rsidRPr="002F5F3D">
            <w:rPr>
              <w:noProof/>
              <w:lang w:bidi="fr-FR"/>
            </w:rPr>
            <w:t>Ci-dessus : Légende de l’image : Pour donne</w:t>
          </w:r>
          <w:r w:rsidRPr="002F5F3D">
            <w:rPr>
              <w:noProof/>
              <w:lang w:bidi="fr-FR"/>
            </w:rPr>
            <w:t>r une apparence professionnelle à votre document, Word vous propose des conceptions d’en-tête, de pied de page, de page de garde et de zone de texte complémentaires.</w:t>
          </w:r>
        </w:p>
      </w:docPartBody>
    </w:docPart>
    <w:docPart>
      <w:docPartPr>
        <w:name w:val="65BD0DBE31CF4291B0D2E61ADE176B04"/>
        <w:category>
          <w:name w:val="Général"/>
          <w:gallery w:val="placeholder"/>
        </w:category>
        <w:types>
          <w:type w:val="bbPlcHdr"/>
        </w:types>
        <w:behaviors>
          <w:behavior w:val="content"/>
        </w:behaviors>
        <w:guid w:val="{685288F7-2A9E-46CC-986A-AC36A5490F7A}"/>
      </w:docPartPr>
      <w:docPartBody>
        <w:p w:rsidR="002C7F31" w:rsidRPr="002F5F3D" w:rsidRDefault="006D7863" w:rsidP="00554FC5">
          <w:pPr>
            <w:rPr>
              <w:noProof/>
            </w:rPr>
          </w:pPr>
          <w:r w:rsidRPr="002F5F3D">
            <w:rPr>
              <w:noProof/>
              <w:lang w:bidi="fr-FR"/>
            </w:rPr>
            <w:t>Vidéo en ligne, vous pouvez coller le code d’intégration de la vidéo à ajouter. Vous pouve</w:t>
          </w:r>
          <w:r w:rsidRPr="002F5F3D">
            <w:rPr>
              <w:noProof/>
              <w:lang w:bidi="fr-FR"/>
            </w:rPr>
            <w:t xml:space="preserve">z également taper un mot-clé pour rechercher en ligne la vidéo qui correspond le mieux à votre document. </w:t>
          </w:r>
        </w:p>
        <w:p w:rsidR="002C7F31" w:rsidRPr="002F5F3D" w:rsidRDefault="006D7863" w:rsidP="00554FC5">
          <w:pPr>
            <w:rPr>
              <w:noProof/>
            </w:rPr>
          </w:pPr>
          <w:r w:rsidRPr="002F5F3D">
            <w:rPr>
              <w:noProof/>
              <w:lang w:bidi="fr-FR"/>
            </w:rPr>
            <w:t>Les thèmes et les styles vous permettent également d’obtenir un document plus harmonieux. Lorsque vous cliquez sur Conception et choisissez un nouveau</w:t>
          </w:r>
          <w:r w:rsidRPr="002F5F3D">
            <w:rPr>
              <w:noProof/>
              <w:lang w:bidi="fr-FR"/>
            </w:rPr>
            <w:t xml:space="preserve"> thème, les images, les graphiques et les graphiques SmartArt changent pour refléter votre nouveau thème. Lorsque vous appliquez des styles, vos titres changent pour être assortis au nouveau thème. </w:t>
          </w:r>
        </w:p>
        <w:p w:rsidR="00000000" w:rsidRDefault="006D7863">
          <w:pPr>
            <w:pStyle w:val="65BD0DBE31CF4291B0D2E61ADE176B04"/>
          </w:pPr>
          <w:r w:rsidRPr="002F5F3D">
            <w:rPr>
              <w:noProof/>
              <w:lang w:bidi="fr-FR"/>
            </w:rPr>
            <w:t>Pour donner une apparence professionnelle à votre documen</w:t>
          </w:r>
          <w:r w:rsidRPr="002F5F3D">
            <w:rPr>
              <w:noProof/>
              <w:lang w:bidi="fr-FR"/>
            </w:rPr>
            <w:t>t, Word vous propose des conceptions d’en-tête, de pied de page, de page de garde et de zone de texte complémentaires. Par exemple, vous pouvez ajouter une page de garde, un en-tête et un encadré correspondants. Cliquez sur Insertion, puis sélectionnez les</w:t>
          </w:r>
          <w:r w:rsidRPr="002F5F3D">
            <w:rPr>
              <w:noProof/>
              <w:lang w:bidi="fr-FR"/>
            </w:rPr>
            <w:t xml:space="preserve"> éléments choisis dans les différentes galeries.</w:t>
          </w:r>
        </w:p>
      </w:docPartBody>
    </w:docPart>
    <w:docPart>
      <w:docPartPr>
        <w:name w:val="BF1892A7EF79455B8525542806D2B08F"/>
        <w:category>
          <w:name w:val="Général"/>
          <w:gallery w:val="placeholder"/>
        </w:category>
        <w:types>
          <w:type w:val="bbPlcHdr"/>
        </w:types>
        <w:behaviors>
          <w:behavior w:val="content"/>
        </w:behaviors>
        <w:guid w:val="{5797AAA9-E1F6-4666-9F1E-CF28E4E678DB}"/>
      </w:docPartPr>
      <w:docPartBody>
        <w:p w:rsidR="00000000" w:rsidRDefault="006D7863">
          <w:pPr>
            <w:pStyle w:val="BF1892A7EF79455B8525542806D2B08F"/>
          </w:pPr>
          <w:r w:rsidRPr="002F5F3D">
            <w:rPr>
              <w:noProof/>
              <w:lang w:bidi="fr-FR"/>
            </w:rPr>
            <w:t>Alexandre Chauvin</w:t>
          </w:r>
        </w:p>
      </w:docPartBody>
    </w:docPart>
    <w:docPart>
      <w:docPartPr>
        <w:name w:val="F50AA68B97194AAFB027F042BE9701BE"/>
        <w:category>
          <w:name w:val="Général"/>
          <w:gallery w:val="placeholder"/>
        </w:category>
        <w:types>
          <w:type w:val="bbPlcHdr"/>
        </w:types>
        <w:behaviors>
          <w:behavior w:val="content"/>
        </w:behaviors>
        <w:guid w:val="{1D0F5D85-5352-4CAB-8947-80B09D733364}"/>
      </w:docPartPr>
      <w:docPartBody>
        <w:p w:rsidR="002C7F31" w:rsidRPr="002F5F3D" w:rsidRDefault="006D7863" w:rsidP="00554FC5">
          <w:pPr>
            <w:rPr>
              <w:noProof/>
            </w:rPr>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ass</w:t>
          </w:r>
          <w:r w:rsidRPr="002F5F3D">
            <w:rPr>
              <w:noProof/>
              <w:lang w:bidi="fr-FR"/>
            </w:rPr>
            <w:t xml:space="preserve">ortis. </w:t>
          </w:r>
        </w:p>
        <w:p w:rsidR="00000000" w:rsidRDefault="006D7863">
          <w:pPr>
            <w:pStyle w:val="F50AA68B97194AAFB027F042BE9701BE"/>
          </w:pPr>
          <w:r w:rsidRPr="002F5F3D">
            <w:rPr>
              <w:noProof/>
              <w:lang w:bidi="fr-FR"/>
            </w:rPr>
            <w:t>Cliquez sur Insertion, puis sélectionnez les éléments choisis dans les différentes galeries. Gagnez du temps dans Word grâce aux nouveaux boutons affichés là où vous en avez besoin. La vidéo vous permet d’étayer vos propos de façon efficace. Lorsqu</w:t>
          </w:r>
          <w:r w:rsidRPr="002F5F3D">
            <w:rPr>
              <w:noProof/>
              <w:lang w:bidi="fr-FR"/>
            </w:rPr>
            <w:t>e vous cliquez sur</w:t>
          </w:r>
        </w:p>
      </w:docPartBody>
    </w:docPart>
    <w:docPart>
      <w:docPartPr>
        <w:name w:val="46BDE716A0E54253B099D06BB6313C1D"/>
        <w:category>
          <w:name w:val="Général"/>
          <w:gallery w:val="placeholder"/>
        </w:category>
        <w:types>
          <w:type w:val="bbPlcHdr"/>
        </w:types>
        <w:behaviors>
          <w:behavior w:val="content"/>
        </w:behaviors>
        <w:guid w:val="{5933A997-FC6A-456E-A461-5BDE5EB9A153}"/>
      </w:docPartPr>
      <w:docPartBody>
        <w:p w:rsidR="00000000" w:rsidRDefault="006D7863">
          <w:pPr>
            <w:pStyle w:val="46BDE716A0E54253B099D06BB6313C1D"/>
          </w:pPr>
          <w:r w:rsidRPr="002F5F3D">
            <w:rPr>
              <w:noProof/>
              <w:lang w:bidi="fr-FR"/>
            </w:rPr>
            <w:t xml:space="preserve">Les derniers articles sur les </w:t>
          </w:r>
          <w:r w:rsidRPr="002F5F3D">
            <w:rPr>
              <w:noProof/>
              <w:lang w:bidi="fr-FR"/>
            </w:rPr>
            <w:t>actualités</w:t>
          </w:r>
        </w:p>
      </w:docPartBody>
    </w:docPart>
    <w:docPart>
      <w:docPartPr>
        <w:name w:val="024A2AFEE0434F94813AFDC790FACD6F"/>
        <w:category>
          <w:name w:val="Général"/>
          <w:gallery w:val="placeholder"/>
        </w:category>
        <w:types>
          <w:type w:val="bbPlcHdr"/>
        </w:types>
        <w:behaviors>
          <w:behavior w:val="content"/>
        </w:behaviors>
        <w:guid w:val="{7F354D28-1197-4324-BC0C-A9F9E1CF88B2}"/>
      </w:docPartPr>
      <w:docPartBody>
        <w:p w:rsidR="00000000" w:rsidRDefault="006D7863">
          <w:pPr>
            <w:pStyle w:val="024A2AFEE0434F94813AFDC790FACD6F"/>
          </w:pPr>
          <w:r w:rsidRPr="002F5F3D">
            <w:rPr>
              <w:noProof/>
              <w:lang w:bidi="fr-FR"/>
            </w:rPr>
            <w:t>Alexandre Chauvin</w:t>
          </w:r>
        </w:p>
      </w:docPartBody>
    </w:docPart>
    <w:docPart>
      <w:docPartPr>
        <w:name w:val="1A4DFC422305436196C1E113175CC1EB"/>
        <w:category>
          <w:name w:val="Général"/>
          <w:gallery w:val="placeholder"/>
        </w:category>
        <w:types>
          <w:type w:val="bbPlcHdr"/>
        </w:types>
        <w:behaviors>
          <w:behavior w:val="content"/>
        </w:behaviors>
        <w:guid w:val="{1E9A0FE4-733A-4355-AD36-4E2669012583}"/>
      </w:docPartPr>
      <w:docPartBody>
        <w:p w:rsidR="002C7F31" w:rsidRPr="002F5F3D" w:rsidRDefault="006D7863" w:rsidP="00AB28E3">
          <w:pPr>
            <w:pStyle w:val="Corpsdetexteblanc"/>
            <w:rPr>
              <w:rStyle w:val="Textedelespacerserv"/>
              <w:noProof/>
            </w:rPr>
          </w:pPr>
          <w:r w:rsidRPr="002F5F3D">
            <w:rPr>
              <w:rStyle w:val="Textedelespacerserv"/>
              <w:noProof/>
              <w:lang w:bidi="fr-FR"/>
            </w:rPr>
            <w:t>La lecture est également plus facile avec le nouveau mode Lecture. Vous pouvez réduire des parties du document pour vous focaliser sur le texte souhaité. Si vous arrêtez la lecture avant la fin du d</w:t>
          </w:r>
          <w:r w:rsidRPr="002F5F3D">
            <w:rPr>
              <w:rStyle w:val="Textedelespacerserv"/>
              <w:noProof/>
              <w:lang w:bidi="fr-FR"/>
            </w:rPr>
            <w:t>ocument, Word mémorise votre emplacement au moment de sa fermeture, même sur un autre appareil. Gagnez du temps dans Word grâce aux nouveaux boutons affichés là où vous en avez besoin. La vidéo vous permet d’étayer vos propos de façon efficace.</w:t>
          </w:r>
        </w:p>
        <w:p w:rsidR="00000000" w:rsidRDefault="006D7863">
          <w:pPr>
            <w:pStyle w:val="1A4DFC422305436196C1E113175CC1EB"/>
          </w:pPr>
          <w:r w:rsidRPr="002F5F3D">
            <w:rPr>
              <w:rStyle w:val="Textedelespacerserv"/>
              <w:noProof/>
              <w:lang w:bidi="fr-FR"/>
            </w:rPr>
            <w:t>Lorsque vou</w:t>
          </w:r>
          <w:r w:rsidRPr="002F5F3D">
            <w:rPr>
              <w:rStyle w:val="Textedelespacerserv"/>
              <w:noProof/>
              <w:lang w:bidi="fr-FR"/>
            </w:rPr>
            <w:t>s travaillez sur un tableau, cliquez à l’endroit où vous souhaitez ajouter une ligne ou une colonne, puis sur le signe plus. Pour donner une apparence professionnelle à votre document, Word vous propose des conceptions d’en-tête, de pied de page, de page d</w:t>
          </w:r>
          <w:r w:rsidRPr="002F5F3D">
            <w:rPr>
              <w:rStyle w:val="Textedelespacerserv"/>
              <w:noProof/>
              <w:lang w:bidi="fr-FR"/>
            </w:rPr>
            <w:t>e garde et de zone de texte complémentaires. Par exemple, vous pouvez ajouter une page de garde, un en-tête et un encadré correspondants. Cliquez sur Insertion, puis sélectionnez les éléments choisis dans les différentes galeries.</w:t>
          </w:r>
        </w:p>
      </w:docPartBody>
    </w:docPart>
    <w:docPart>
      <w:docPartPr>
        <w:name w:val="BC3CB024A4384DBDA610E53C50EEB9F2"/>
        <w:category>
          <w:name w:val="Général"/>
          <w:gallery w:val="placeholder"/>
        </w:category>
        <w:types>
          <w:type w:val="bbPlcHdr"/>
        </w:types>
        <w:behaviors>
          <w:behavior w:val="content"/>
        </w:behaviors>
        <w:guid w:val="{46B81D6B-2A56-433C-8AB1-DC6C8420788D}"/>
      </w:docPartPr>
      <w:docPartBody>
        <w:p w:rsidR="00000000" w:rsidRDefault="006D7863">
          <w:pPr>
            <w:pStyle w:val="BC3CB024A4384DBDA610E53C50EEB9F2"/>
          </w:pPr>
          <w:r w:rsidRPr="002F5F3D">
            <w:rPr>
              <w:noProof/>
              <w:lang w:bidi="fr-FR"/>
            </w:rPr>
            <w:t>Mardi 23 septembre 20XX</w:t>
          </w:r>
        </w:p>
      </w:docPartBody>
    </w:docPart>
    <w:docPart>
      <w:docPartPr>
        <w:name w:val="69E7EF8C390742039ED27205EFA5072F"/>
        <w:category>
          <w:name w:val="Général"/>
          <w:gallery w:val="placeholder"/>
        </w:category>
        <w:types>
          <w:type w:val="bbPlcHdr"/>
        </w:types>
        <w:behaviors>
          <w:behavior w:val="content"/>
        </w:behaviors>
        <w:guid w:val="{D4014533-54F7-4CD9-90E5-AEACA3B98268}"/>
      </w:docPartPr>
      <w:docPartBody>
        <w:p w:rsidR="00000000" w:rsidRDefault="006D7863">
          <w:pPr>
            <w:pStyle w:val="69E7EF8C390742039ED27205EFA5072F"/>
          </w:pPr>
          <w:r w:rsidRPr="002F5F3D">
            <w:rPr>
              <w:noProof/>
              <w:lang w:bidi="fr-FR"/>
            </w:rPr>
            <w:t>LES ACTUALITÉS DU JOUR</w:t>
          </w:r>
        </w:p>
      </w:docPartBody>
    </w:docPart>
    <w:docPart>
      <w:docPartPr>
        <w:name w:val="B30E7597194847FF83C74A8236BC12FB"/>
        <w:category>
          <w:name w:val="Général"/>
          <w:gallery w:val="placeholder"/>
        </w:category>
        <w:types>
          <w:type w:val="bbPlcHdr"/>
        </w:types>
        <w:behaviors>
          <w:behavior w:val="content"/>
        </w:behaviors>
        <w:guid w:val="{83646F4C-9A93-43A0-A206-04282E40A4F9}"/>
      </w:docPartPr>
      <w:docPartBody>
        <w:p w:rsidR="00000000" w:rsidRDefault="006D7863">
          <w:pPr>
            <w:pStyle w:val="B30E7597194847FF83C74A8236BC12FB"/>
          </w:pPr>
          <w:r w:rsidRPr="002F5F3D">
            <w:rPr>
              <w:noProof/>
              <w:lang w:bidi="fr-FR"/>
            </w:rPr>
            <w:t>Numéro 10</w:t>
          </w:r>
        </w:p>
      </w:docPartBody>
    </w:docPart>
    <w:docPart>
      <w:docPartPr>
        <w:name w:val="C1AF4A1CC5904034A2DC3753152770BC"/>
        <w:category>
          <w:name w:val="Général"/>
          <w:gallery w:val="placeholder"/>
        </w:category>
        <w:types>
          <w:type w:val="bbPlcHdr"/>
        </w:types>
        <w:behaviors>
          <w:behavior w:val="content"/>
        </w:behaviors>
        <w:guid w:val="{FE299B75-0574-4B82-B611-08F84044A34E}"/>
      </w:docPartPr>
      <w:docPartBody>
        <w:p w:rsidR="00000000" w:rsidRDefault="006D7863">
          <w:pPr>
            <w:pStyle w:val="C1AF4A1CC5904034A2DC3753152770BC"/>
          </w:pPr>
          <w:r w:rsidRPr="002F5F3D">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F4FD917C9DFA4814A185D8C3FB40931C"/>
        <w:category>
          <w:name w:val="Général"/>
          <w:gallery w:val="placeholder"/>
        </w:category>
        <w:types>
          <w:type w:val="bbPlcHdr"/>
        </w:types>
        <w:behaviors>
          <w:behavior w:val="content"/>
        </w:behaviors>
        <w:guid w:val="{0455E430-89BD-42F5-B125-B7241C30DAFC}"/>
      </w:docPartPr>
      <w:docPartBody>
        <w:p w:rsidR="002C7F31" w:rsidRPr="002F5F3D" w:rsidRDefault="006D7863" w:rsidP="004F2CE7">
          <w:pPr>
            <w:rPr>
              <w:noProof/>
            </w:rPr>
          </w:pPr>
          <w:r w:rsidRPr="002F5F3D">
            <w:rPr>
              <w:noProof/>
              <w:lang w:bidi="fr-FR"/>
            </w:rPr>
            <w:t>La vidéo vous permet d’étayer vos propos de façon efficace. Lorsque vous cliquez sur Vidéo en ligne, vous pouvez coller le code incorporé de la vidéo que vous souhaitez ajouter. Vous pouvez également taper un mot-clé pour rechercher en ligne la vidéo qui c</w:t>
          </w:r>
          <w:r w:rsidRPr="002F5F3D">
            <w:rPr>
              <w:noProof/>
              <w:lang w:bidi="fr-FR"/>
            </w:rPr>
            <w:t xml:space="preserve">orrespond le mieux à votre document. </w:t>
          </w:r>
        </w:p>
        <w:p w:rsidR="002C7F31" w:rsidRPr="002F5F3D" w:rsidRDefault="006D7863" w:rsidP="004F2CE7">
          <w:pPr>
            <w:rPr>
              <w:noProof/>
            </w:rPr>
          </w:pPr>
          <w:r w:rsidRPr="002F5F3D">
            <w:rPr>
              <w:noProof/>
              <w:lang w:bidi="fr-FR"/>
            </w:rPr>
            <w:t>Les thèmes et les styles vous permettent également d’obtenir un document plus harmonieux. Lorsque vous cliquez sur Conception et choisissez un nouveau thème, les images, les graphiques et les graphiques SmartArt change</w:t>
          </w:r>
          <w:r w:rsidRPr="002F5F3D">
            <w:rPr>
              <w:noProof/>
              <w:lang w:bidi="fr-FR"/>
            </w:rPr>
            <w:t>nt pour refléter votre nouveau thème. Lorsque vous appliquez des styles, vos titres changent pour être assortis au nouveau thème.</w:t>
          </w:r>
        </w:p>
        <w:p w:rsidR="00000000" w:rsidRDefault="006D7863">
          <w:pPr>
            <w:pStyle w:val="F4FD917C9DFA4814A185D8C3FB40931C"/>
          </w:pPr>
          <w:r w:rsidRPr="002F5F3D">
            <w:rPr>
              <w:noProof/>
              <w:lang w:bidi="fr-FR"/>
            </w:rPr>
            <w:t>Lorsque vous travaillez sur un tableau, cliquez à l’endroit où vous souhaitez ajouter une ligne ou une colonne, puis sur le si</w:t>
          </w:r>
          <w:r w:rsidRPr="002F5F3D">
            <w:rPr>
              <w:noProof/>
              <w:lang w:bidi="fr-FR"/>
            </w:rPr>
            <w:t>gne plus. La lecture est également plus facile dans le nouveau mode Lecture. Vous pouvez réduire certaines parties du document pour vous concentrer sur le texte souhaité.</w:t>
          </w:r>
        </w:p>
      </w:docPartBody>
    </w:docPart>
    <w:docPart>
      <w:docPartPr>
        <w:name w:val="AACB53F04E6F46BFABC5192BE708BD60"/>
        <w:category>
          <w:name w:val="Général"/>
          <w:gallery w:val="placeholder"/>
        </w:category>
        <w:types>
          <w:type w:val="bbPlcHdr"/>
        </w:types>
        <w:behaviors>
          <w:behavior w:val="content"/>
        </w:behaviors>
        <w:guid w:val="{E122586F-ED1F-41E9-9B0E-B32BD9A95E2E}"/>
      </w:docPartPr>
      <w:docPartBody>
        <w:p w:rsidR="002C7F31" w:rsidRPr="002F5F3D" w:rsidRDefault="006D7863" w:rsidP="004F2CE7">
          <w:pPr>
            <w:rPr>
              <w:noProof/>
            </w:rPr>
          </w:pPr>
          <w:r w:rsidRPr="002F5F3D">
            <w:rPr>
              <w:noProof/>
              <w:lang w:bidi="fr-FR"/>
            </w:rPr>
            <w:t>Pour donner une apparence professionnelle à votre document, Word vous propose des con</w:t>
          </w:r>
          <w:r w:rsidRPr="002F5F3D">
            <w:rPr>
              <w:noProof/>
              <w:lang w:bidi="fr-FR"/>
            </w:rPr>
            <w:t>ceptions d’en-tête, de pied de page, de page de garde et de zone de texte complémentaires. Par exemple, vous pouvez ajouter une page de garde, un en-tête et un encadré correspondants. Cliquez sur Insertion, puis sélectionnez les éléments de votre choix dan</w:t>
          </w:r>
          <w:r w:rsidRPr="002F5F3D">
            <w:rPr>
              <w:noProof/>
              <w:lang w:bidi="fr-FR"/>
            </w:rPr>
            <w:t xml:space="preserve">s les différentes galeries. </w:t>
          </w:r>
        </w:p>
        <w:p w:rsidR="002C7F31" w:rsidRPr="002F5F3D" w:rsidRDefault="006D7863" w:rsidP="004F2CE7">
          <w:pPr>
            <w:rPr>
              <w:noProof/>
            </w:rPr>
          </w:pPr>
          <w:r w:rsidRPr="002F5F3D">
            <w:rPr>
              <w:noProof/>
              <w:lang w:bidi="fr-FR"/>
            </w:rPr>
            <w:t>Les thèmes et les styles contribuent également à la coordination de votre document. Lorsque vous cliquez sur Création et choisissez un nouveau thème, les images, les graphiques et les graphiques SmartArt changent pour être asso</w:t>
          </w:r>
          <w:r w:rsidRPr="002F5F3D">
            <w:rPr>
              <w:noProof/>
              <w:lang w:bidi="fr-FR"/>
            </w:rPr>
            <w:t xml:space="preserve">rtis à votre nouveau thème. Lorsque vous travaillez sur un tableau, cliquez à l’endroit où vous souhaitez ajouter une ligne ou une colonne, puis sur le signe plus. </w:t>
          </w:r>
        </w:p>
        <w:p w:rsidR="00000000" w:rsidRDefault="006D7863">
          <w:pPr>
            <w:pStyle w:val="AACB53F04E6F46BFABC5192BE708BD60"/>
          </w:pPr>
          <w:r w:rsidRPr="002F5F3D">
            <w:rPr>
              <w:noProof/>
              <w:lang w:bidi="fr-FR"/>
            </w:rPr>
            <w:t>Lorsque vous appliquez des styles, vos titres changent pour être assortis au nouveau thème.</w:t>
          </w:r>
          <w:r w:rsidRPr="002F5F3D">
            <w:rPr>
              <w:noProof/>
              <w:lang w:bidi="fr-FR"/>
            </w:rPr>
            <w:t xml:space="preserve"> La vidéo vous permet d’étayer vos propos de façon efficace. Lorsque vous cliquez sur Vidéo en ligne, vous pouvez coller le code d’intégration de la vidéo à ajouter. La vidéo vous permet d’étayer vos propos de façon efficace.</w:t>
          </w:r>
        </w:p>
      </w:docPartBody>
    </w:docPart>
    <w:docPart>
      <w:docPartPr>
        <w:name w:val="D17CB9A2FAC3474FA2AE47D07C999020"/>
        <w:category>
          <w:name w:val="Général"/>
          <w:gallery w:val="placeholder"/>
        </w:category>
        <w:types>
          <w:type w:val="bbPlcHdr"/>
        </w:types>
        <w:behaviors>
          <w:behavior w:val="content"/>
        </w:behaviors>
        <w:guid w:val="{D060CC6C-687B-489F-BAF6-B311DFF81768}"/>
      </w:docPartPr>
      <w:docPartBody>
        <w:p w:rsidR="002C7F31" w:rsidRPr="002F5F3D" w:rsidRDefault="006D7863" w:rsidP="004F2CE7">
          <w:pPr>
            <w:rPr>
              <w:noProof/>
            </w:rPr>
          </w:pPr>
          <w:r w:rsidRPr="002F5F3D">
            <w:rPr>
              <w:noProof/>
              <w:lang w:bidi="fr-FR"/>
            </w:rPr>
            <w:t>Lorsque vous appliquez des sty</w:t>
          </w:r>
          <w:r w:rsidRPr="002F5F3D">
            <w:rPr>
              <w:noProof/>
              <w:lang w:bidi="fr-FR"/>
            </w:rPr>
            <w:t>les, vos titres changent pour être assortis au nouveau thème. La vidéo vous permet d’étayer vos propos de façon efficace. Lorsque vous cliquez sur Vidéo en ligne, vous pouvez coller le code incorporé de la vidéo que vous souhaitez ajouter. Vous pouvez égal</w:t>
          </w:r>
          <w:r w:rsidRPr="002F5F3D">
            <w:rPr>
              <w:noProof/>
              <w:lang w:bidi="fr-FR"/>
            </w:rPr>
            <w:t xml:space="preserve">ement taper un mot-clé pour rechercher en ligne la vidéo qui correspond le mieux à votre document. Lorsque vous travaillez sur un tableau, cliquez à l’endroit où vous souhaitez ajouter une ligne ou une colonne, puis sur le signe plus. </w:t>
          </w:r>
        </w:p>
        <w:p w:rsidR="002C7F31" w:rsidRPr="002F5F3D" w:rsidRDefault="006D7863" w:rsidP="004F2CE7">
          <w:pPr>
            <w:rPr>
              <w:noProof/>
            </w:rPr>
          </w:pPr>
          <w:r w:rsidRPr="002F5F3D">
            <w:rPr>
              <w:noProof/>
              <w:lang w:bidi="fr-FR"/>
            </w:rPr>
            <w:t>Pour donner une appa</w:t>
          </w:r>
          <w:r w:rsidRPr="002F5F3D">
            <w:rPr>
              <w:noProof/>
              <w:lang w:bidi="fr-FR"/>
            </w:rPr>
            <w:t>rence professionnelle à votre document, Word vous propose des conceptions d’en-tête, de pied de page, de page de garde et de zone de texte complémentaires. Par exemple, vous pouvez ajouter une page de garde, un en-tête et un encadré correspondants. Cliquez</w:t>
          </w:r>
          <w:r w:rsidRPr="002F5F3D">
            <w:rPr>
              <w:noProof/>
              <w:lang w:bidi="fr-FR"/>
            </w:rPr>
            <w:t xml:space="preserve"> sur Insertion, puis sélectionnez les éléments de votre choix dans les différentes galeries. </w:t>
          </w:r>
        </w:p>
        <w:p w:rsidR="00000000" w:rsidRDefault="006D7863">
          <w:pPr>
            <w:pStyle w:val="D17CB9A2FAC3474FA2AE47D07C999020"/>
          </w:pPr>
          <w:r w:rsidRPr="002F5F3D">
            <w:rPr>
              <w:noProof/>
              <w:lang w:bidi="fr-FR"/>
            </w:rPr>
            <w:t xml:space="preserve">Les thèmes et les styles contribuent également à la coordination de votre document. Lorsque vous cliquez sur Création et choisissez un nouveau thème, les images, </w:t>
          </w:r>
          <w:r w:rsidRPr="002F5F3D">
            <w:rPr>
              <w:noProof/>
              <w:lang w:bidi="fr-FR"/>
            </w:rPr>
            <w:t>les graphiques et les graphiques SmartArt changent pour être assortis à votre nouveau thème.</w:t>
          </w:r>
        </w:p>
      </w:docPartBody>
    </w:docPart>
    <w:docPart>
      <w:docPartPr>
        <w:name w:val="3B3A2998BA1A4D29B5E589A0E64E09FB"/>
        <w:category>
          <w:name w:val="Général"/>
          <w:gallery w:val="placeholder"/>
        </w:category>
        <w:types>
          <w:type w:val="bbPlcHdr"/>
        </w:types>
        <w:behaviors>
          <w:behavior w:val="content"/>
        </w:behaviors>
        <w:guid w:val="{C7488F33-9ADA-4463-8F55-3F781277E076}"/>
      </w:docPartPr>
      <w:docPartBody>
        <w:p w:rsidR="00000000" w:rsidRDefault="006D7863">
          <w:pPr>
            <w:pStyle w:val="3B3A2998BA1A4D29B5E589A0E64E09FB"/>
          </w:pPr>
          <w:r w:rsidRPr="002F5F3D">
            <w:rPr>
              <w:noProof/>
              <w:lang w:bidi="fr-FR"/>
            </w:rPr>
            <w:t>Les dernières actualités</w:t>
          </w:r>
        </w:p>
      </w:docPartBody>
    </w:docPart>
    <w:docPart>
      <w:docPartPr>
        <w:name w:val="5DA2B156A9464C248A8861AD68A0D7C1"/>
        <w:category>
          <w:name w:val="Général"/>
          <w:gallery w:val="placeholder"/>
        </w:category>
        <w:types>
          <w:type w:val="bbPlcHdr"/>
        </w:types>
        <w:behaviors>
          <w:behavior w:val="content"/>
        </w:behaviors>
        <w:guid w:val="{F2956508-D642-4B23-9E09-DCEEB003335F}"/>
      </w:docPartPr>
      <w:docPartBody>
        <w:p w:rsidR="00000000" w:rsidRDefault="006D7863">
          <w:pPr>
            <w:pStyle w:val="5DA2B156A9464C248A8861AD68A0D7C1"/>
          </w:pPr>
          <w:r w:rsidRPr="002F5F3D">
            <w:rPr>
              <w:rStyle w:val="Textedelespacerserv"/>
              <w:noProof/>
              <w:lang w:bidi="fr-FR"/>
            </w:rPr>
            <w:t>Dernières nouvelles</w:t>
          </w:r>
        </w:p>
      </w:docPartBody>
    </w:docPart>
    <w:docPart>
      <w:docPartPr>
        <w:name w:val="AF14EA213B71451BA44BB8B26F9C8C39"/>
        <w:category>
          <w:name w:val="Général"/>
          <w:gallery w:val="placeholder"/>
        </w:category>
        <w:types>
          <w:type w:val="bbPlcHdr"/>
        </w:types>
        <w:behaviors>
          <w:behavior w:val="content"/>
        </w:behaviors>
        <w:guid w:val="{199C4247-1ECC-4A7A-B40B-2A9FED8252B2}"/>
      </w:docPartPr>
      <w:docPartBody>
        <w:p w:rsidR="00000000" w:rsidRDefault="006D7863">
          <w:pPr>
            <w:pStyle w:val="AF14EA213B71451BA44BB8B26F9C8C39"/>
          </w:pPr>
          <w:r w:rsidRPr="002F5F3D">
            <w:rPr>
              <w:noProof/>
              <w:lang w:bidi="fr-FR"/>
            </w:rPr>
            <w:t>La vidéo vous permet d’étayer vos propos de façon efficace. Lorsque</w:t>
          </w:r>
          <w:r w:rsidRPr="002F5F3D">
            <w:rPr>
              <w:noProof/>
              <w:lang w:bidi="fr-FR"/>
            </w:rPr>
            <w:t xml:space="preserve"> vous cliquez sur Vidéo en ligne, vous pouvez coller le code d’intégration de la vidéo à ajouter. Vous pouvez également taper un mot-clé pour rechercher en ligne la vidéo qui correspond le mieux à votre document. Les thèmes et les styles vous permettent ég</w:t>
          </w:r>
          <w:r w:rsidRPr="002F5F3D">
            <w:rPr>
              <w:noProof/>
              <w:lang w:bidi="fr-FR"/>
            </w:rPr>
            <w:t>alement d’obtenir un document plus harmonieux. Lorsque vous cliquez sur Création et choisissez un nouveau thème, les images, les graphiques et les graphiques SmartArt changent pour être assortis à votre nouveau thème. Lorsque vous appliquez des styles, vos</w:t>
          </w:r>
          <w:r w:rsidRPr="002F5F3D">
            <w:rPr>
              <w:noProof/>
              <w:lang w:bidi="fr-FR"/>
            </w:rPr>
            <w:t xml:space="preserve"> titres changent pour être assortis au nouveau thème.</w:t>
          </w:r>
        </w:p>
      </w:docPartBody>
    </w:docPart>
    <w:docPart>
      <w:docPartPr>
        <w:name w:val="F633C5DADCD2490EB16DA42AB4CDBF15"/>
        <w:category>
          <w:name w:val="Général"/>
          <w:gallery w:val="placeholder"/>
        </w:category>
        <w:types>
          <w:type w:val="bbPlcHdr"/>
        </w:types>
        <w:behaviors>
          <w:behavior w:val="content"/>
        </w:behaviors>
        <w:guid w:val="{3E492935-90A8-4BD4-BF8A-96FF2BDE1399}"/>
      </w:docPartPr>
      <w:docPartBody>
        <w:p w:rsidR="002C7F31" w:rsidRPr="002F5F3D" w:rsidRDefault="006D7863" w:rsidP="004F2CE7">
          <w:pPr>
            <w:pStyle w:val="Corpsdetexteblanc"/>
            <w:rPr>
              <w:noProof/>
            </w:rPr>
          </w:pPr>
          <w:r w:rsidRPr="002F5F3D">
            <w:rPr>
              <w:noProof/>
              <w:lang w:bidi="fr-FR"/>
            </w:rPr>
            <w:t>La lecture est également plus facile avec le nouveau mode Lecture. Vous pouvez réduire des parties du document pour vous focaliser sur le texte souhaité.</w:t>
          </w:r>
        </w:p>
        <w:p w:rsidR="002C7F31" w:rsidRPr="002F5F3D" w:rsidRDefault="006D7863" w:rsidP="004F2CE7">
          <w:pPr>
            <w:pStyle w:val="Corpsdetexteblanc"/>
            <w:rPr>
              <w:noProof/>
            </w:rPr>
          </w:pPr>
          <w:r w:rsidRPr="002F5F3D">
            <w:rPr>
              <w:noProof/>
              <w:lang w:bidi="fr-FR"/>
            </w:rPr>
            <w:t>Si vous arrêtez la lecture avant la fin du docum</w:t>
          </w:r>
          <w:r w:rsidRPr="002F5F3D">
            <w:rPr>
              <w:noProof/>
              <w:lang w:bidi="fr-FR"/>
            </w:rPr>
            <w:t>ent, Word mémorise votre emplacement au moment de sa fermeture, même sur un autre appareil. Gagnez du temps dans Word grâce aux nouveaux boutons affichés là où vous en avez besoin. La vidéo vous permet d’étayer vos propos de façon efficace.</w:t>
          </w:r>
        </w:p>
        <w:p w:rsidR="00000000" w:rsidRDefault="006D7863">
          <w:pPr>
            <w:pStyle w:val="F633C5DADCD2490EB16DA42AB4CDBF15"/>
          </w:pPr>
          <w:r w:rsidRPr="002F5F3D">
            <w:rPr>
              <w:noProof/>
              <w:lang w:bidi="fr-FR"/>
            </w:rPr>
            <w:t>Lorsque vous tr</w:t>
          </w:r>
          <w:r w:rsidRPr="002F5F3D">
            <w:rPr>
              <w:noProof/>
              <w:lang w:bidi="fr-FR"/>
            </w:rPr>
            <w:t>availlez sur un tableau, cliquez à l’endroit où vous souhaitez ajouter une ligne ou une colonne, puis sur le signe plus. Pour donner une apparence professionnelle à votre document, Word vous propose des conceptions d’en-tête, de pied de page, de page de ga</w:t>
          </w:r>
          <w:r w:rsidRPr="002F5F3D">
            <w:rPr>
              <w:noProof/>
              <w:lang w:bidi="fr-FR"/>
            </w:rPr>
            <w:t>rde et de zone de texte complémentaires. Par exemple, vous pouvez ajouter une page de garde, un en-tête et un encadré correspondants. Cliquez sur Insertion, puis sélectionnez les éléments choisis dans les différentes galeries.</w:t>
          </w:r>
        </w:p>
      </w:docPartBody>
    </w:docPart>
    <w:docPart>
      <w:docPartPr>
        <w:name w:val="0ECA998C44E546EB821BAF4FBF8500F8"/>
        <w:category>
          <w:name w:val="Général"/>
          <w:gallery w:val="placeholder"/>
        </w:category>
        <w:types>
          <w:type w:val="bbPlcHdr"/>
        </w:types>
        <w:behaviors>
          <w:behavior w:val="content"/>
        </w:behaviors>
        <w:guid w:val="{7034C535-EB93-4736-8516-AD11ADCB2F67}"/>
      </w:docPartPr>
      <w:docPartBody>
        <w:p w:rsidR="00000000" w:rsidRDefault="006D7863">
          <w:pPr>
            <w:pStyle w:val="0ECA998C44E546EB821BAF4FBF8500F8"/>
          </w:pPr>
          <w:r w:rsidRPr="002F5F3D">
            <w:rPr>
              <w:noProof/>
              <w:lang w:bidi="fr-FR"/>
            </w:rPr>
            <w:t>Les thèmes et les styles vous</w:t>
          </w:r>
          <w:r w:rsidRPr="002F5F3D">
            <w:rPr>
              <w:noProof/>
              <w:lang w:bidi="fr-FR"/>
            </w:rPr>
            <w:t xml:space="preserve"> permettent également d’obtenir un document plus harmonieux. Lorsque vous cliquez sur Création et choisissez un nouveau thème, les images, les graphiques et les graphiques SmartArt changent pour être assortis à votre nouveau thème.</w:t>
          </w:r>
        </w:p>
      </w:docPartBody>
    </w:docPart>
    <w:docPart>
      <w:docPartPr>
        <w:name w:val="BC533293A9B5456CBC3D0AFDE8C275C1"/>
        <w:category>
          <w:name w:val="Général"/>
          <w:gallery w:val="placeholder"/>
        </w:category>
        <w:types>
          <w:type w:val="bbPlcHdr"/>
        </w:types>
        <w:behaviors>
          <w:behavior w:val="content"/>
        </w:behaviors>
        <w:guid w:val="{E1BCC8BA-EE21-4179-89FF-CD7523309178}"/>
      </w:docPartPr>
      <w:docPartBody>
        <w:p w:rsidR="00000000" w:rsidRDefault="006D7863">
          <w:pPr>
            <w:pStyle w:val="BC533293A9B5456CBC3D0AFDE8C275C1"/>
          </w:pPr>
          <w:r w:rsidRPr="002F5F3D">
            <w:rPr>
              <w:rStyle w:val="Texteblanc"/>
              <w:noProof/>
              <w:lang w:bidi="fr-FR"/>
            </w:rPr>
            <w:t>Légende de l’image : Pou</w:t>
          </w:r>
          <w:r w:rsidRPr="002F5F3D">
            <w:rPr>
              <w:rStyle w:val="Texteblanc"/>
              <w:noProof/>
              <w:lang w:bidi="fr-FR"/>
            </w:rPr>
            <w:t>r donner une apparence professionnelle à votre document, Word vous propose des conceptions d’en-tête, de pied de page, de page de garde et de zone de texte complémentaires.</w:t>
          </w:r>
        </w:p>
      </w:docPartBody>
    </w:docPart>
    <w:docPart>
      <w:docPartPr>
        <w:name w:val="87A31723A79C4448AFE5E1231EAB31AF"/>
        <w:category>
          <w:name w:val="Général"/>
          <w:gallery w:val="placeholder"/>
        </w:category>
        <w:types>
          <w:type w:val="bbPlcHdr"/>
        </w:types>
        <w:behaviors>
          <w:behavior w:val="content"/>
        </w:behaviors>
        <w:guid w:val="{C028C11A-AA29-40CE-B3B5-7FA3E234642F}"/>
      </w:docPartPr>
      <w:docPartBody>
        <w:p w:rsidR="00000000" w:rsidRDefault="006D7863">
          <w:pPr>
            <w:pStyle w:val="87A31723A79C4448AFE5E1231EAB31AF"/>
          </w:pPr>
          <w:r w:rsidRPr="002F5F3D">
            <w:rPr>
              <w:noProof/>
              <w:lang w:bidi="fr-FR"/>
            </w:rPr>
            <w:t>Mardi 23 septembre 20XX</w:t>
          </w:r>
        </w:p>
      </w:docPartBody>
    </w:docPart>
    <w:docPart>
      <w:docPartPr>
        <w:name w:val="E931429EA5CE43508CBF38595C1017FD"/>
        <w:category>
          <w:name w:val="Général"/>
          <w:gallery w:val="placeholder"/>
        </w:category>
        <w:types>
          <w:type w:val="bbPlcHdr"/>
        </w:types>
        <w:behaviors>
          <w:behavior w:val="content"/>
        </w:behaviors>
        <w:guid w:val="{99879EF2-1997-490D-AC05-7F9E22DFD66A}"/>
      </w:docPartPr>
      <w:docPartBody>
        <w:p w:rsidR="00000000" w:rsidRDefault="006D7863">
          <w:pPr>
            <w:pStyle w:val="E931429EA5CE43508CBF38595C1017FD"/>
          </w:pPr>
          <w:r w:rsidRPr="002F5F3D">
            <w:rPr>
              <w:noProof/>
              <w:lang w:bidi="fr-FR"/>
            </w:rPr>
            <w:t>LES ACTUALITÉS DU JOUR</w:t>
          </w:r>
        </w:p>
      </w:docPartBody>
    </w:docPart>
    <w:docPart>
      <w:docPartPr>
        <w:name w:val="C81384C1746F421DB9089251960A65FC"/>
        <w:category>
          <w:name w:val="Général"/>
          <w:gallery w:val="placeholder"/>
        </w:category>
        <w:types>
          <w:type w:val="bbPlcHdr"/>
        </w:types>
        <w:behaviors>
          <w:behavior w:val="content"/>
        </w:behaviors>
        <w:guid w:val="{6EF3B28A-B510-4416-AC4B-2642F4213721}"/>
      </w:docPartPr>
      <w:docPartBody>
        <w:p w:rsidR="00000000" w:rsidRDefault="006D7863">
          <w:pPr>
            <w:pStyle w:val="C81384C1746F421DB9089251960A65FC"/>
          </w:pPr>
          <w:r w:rsidRPr="002F5F3D">
            <w:rPr>
              <w:noProof/>
              <w:lang w:bidi="fr-FR"/>
            </w:rPr>
            <w:t>Numéro 10</w:t>
          </w:r>
        </w:p>
      </w:docPartBody>
    </w:docPart>
    <w:docPart>
      <w:docPartPr>
        <w:name w:val="B092D9F8117F4111BFBA5EC0164E8B0E"/>
        <w:category>
          <w:name w:val="Général"/>
          <w:gallery w:val="placeholder"/>
        </w:category>
        <w:types>
          <w:type w:val="bbPlcHdr"/>
        </w:types>
        <w:behaviors>
          <w:behavior w:val="content"/>
        </w:behaviors>
        <w:guid w:val="{29B39732-3B98-4109-A54D-819AD27854C6}"/>
      </w:docPartPr>
      <w:docPartBody>
        <w:p w:rsidR="00000000" w:rsidRDefault="006D7863">
          <w:pPr>
            <w:pStyle w:val="B092D9F8117F4111BFBA5EC0164E8B0E"/>
          </w:pPr>
          <w:r w:rsidRPr="002F5F3D">
            <w:rPr>
              <w:noProof/>
              <w:lang w:bidi="fr-FR"/>
            </w:rPr>
            <w:t xml:space="preserve">Légende de l’image : Pour donner une apparence professionnelle à votre document, Word vous propose des conceptions d’en-tête, de pied de page, de page de garde et </w:t>
          </w:r>
          <w:r w:rsidRPr="002F5F3D">
            <w:rPr>
              <w:noProof/>
              <w:lang w:bidi="fr-FR"/>
            </w:rPr>
            <w:t>de zone de texte complémentaires.</w:t>
          </w:r>
        </w:p>
      </w:docPartBody>
    </w:docPart>
    <w:docPart>
      <w:docPartPr>
        <w:name w:val="829AD325C1F94668949060670AE2230D"/>
        <w:category>
          <w:name w:val="Général"/>
          <w:gallery w:val="placeholder"/>
        </w:category>
        <w:types>
          <w:type w:val="bbPlcHdr"/>
        </w:types>
        <w:behaviors>
          <w:behavior w:val="content"/>
        </w:behaviors>
        <w:guid w:val="{9265F33E-0762-47C3-9319-F032DB08BF9C}"/>
      </w:docPartPr>
      <w:docPartBody>
        <w:p w:rsidR="00000000" w:rsidRDefault="006D7863">
          <w:pPr>
            <w:pStyle w:val="829AD325C1F94668949060670AE2230D"/>
          </w:pPr>
          <w:r w:rsidRPr="002F5F3D">
            <w:rPr>
              <w:noProof/>
              <w:lang w:bidi="fr-FR"/>
            </w:rPr>
            <w:t>Les dernières actualités</w:t>
          </w:r>
        </w:p>
      </w:docPartBody>
    </w:docPart>
    <w:docPart>
      <w:docPartPr>
        <w:name w:val="529D887796644C2EB6A9D75F3DF10E09"/>
        <w:category>
          <w:name w:val="Général"/>
          <w:gallery w:val="placeholder"/>
        </w:category>
        <w:types>
          <w:type w:val="bbPlcHdr"/>
        </w:types>
        <w:behaviors>
          <w:behavior w:val="content"/>
        </w:behaviors>
        <w:guid w:val="{2F024174-430D-4F3D-9D4D-BE69B47B9713}"/>
      </w:docPartPr>
      <w:docPartBody>
        <w:p w:rsidR="00000000" w:rsidRDefault="006D7863">
          <w:pPr>
            <w:pStyle w:val="529D887796644C2EB6A9D75F3DF10E09"/>
          </w:pPr>
          <w:r w:rsidRPr="002F5F3D">
            <w:rPr>
              <w:noProof/>
              <w:lang w:bidi="fr-FR"/>
            </w:rPr>
            <w:t>Gagnez du temps dans Word grâce aux nouveaux boutons affichés là où vous en avez besoin. Pour modifier la disposition d’une image dans votre document, cliquez dessu</w:t>
          </w:r>
          <w:r w:rsidRPr="002F5F3D">
            <w:rPr>
              <w:noProof/>
              <w:lang w:bidi="fr-FR"/>
            </w:rPr>
            <w:t>s pour faire apparaître, en regard de celle-ci, un bouton donnant accès aux options de mise en page. La lecture est également plus facile avec le nouveau mode Lecture.</w:t>
          </w:r>
        </w:p>
      </w:docPartBody>
    </w:docPart>
    <w:docPart>
      <w:docPartPr>
        <w:name w:val="BD3C2180DFC743F4A8E141C4AE7203AC"/>
        <w:category>
          <w:name w:val="Général"/>
          <w:gallery w:val="placeholder"/>
        </w:category>
        <w:types>
          <w:type w:val="bbPlcHdr"/>
        </w:types>
        <w:behaviors>
          <w:behavior w:val="content"/>
        </w:behaviors>
        <w:guid w:val="{DDD2F747-F786-4947-8039-C3CB04CEFA47}"/>
      </w:docPartPr>
      <w:docPartBody>
        <w:p w:rsidR="002C7F31" w:rsidRPr="002F5F3D" w:rsidRDefault="006D7863" w:rsidP="00536918">
          <w:pPr>
            <w:rPr>
              <w:noProof/>
            </w:rPr>
          </w:pPr>
          <w:r w:rsidRPr="002F5F3D">
            <w:rPr>
              <w:noProof/>
              <w:lang w:bidi="fr-FR"/>
            </w:rPr>
            <w:t>Les thèmes et les styles vous permettent également d’obtenir un document plus harmonieux</w:t>
          </w:r>
          <w:r w:rsidRPr="002F5F3D">
            <w:rPr>
              <w:noProof/>
              <w:lang w:bidi="fr-FR"/>
            </w:rPr>
            <w:t xml:space="preserve">. Lorsque vous cliquez sur Création et choisissez un nouveau thème, les images, les graphiques et les graphiques SmartArt changent pour être assortis à votre nouveau thème. </w:t>
          </w:r>
        </w:p>
        <w:p w:rsidR="002C7F31" w:rsidRPr="002F5F3D" w:rsidRDefault="006D7863" w:rsidP="00536918">
          <w:pPr>
            <w:rPr>
              <w:noProof/>
            </w:rPr>
          </w:pPr>
          <w:r w:rsidRPr="002F5F3D">
            <w:rPr>
              <w:noProof/>
              <w:lang w:bidi="fr-FR"/>
            </w:rPr>
            <w:t>Lorsque vous travaillez sur un tableau, cliquez à l’endroit où vous souhaitez ajou</w:t>
          </w:r>
          <w:r w:rsidRPr="002F5F3D">
            <w:rPr>
              <w:noProof/>
              <w:lang w:bidi="fr-FR"/>
            </w:rPr>
            <w:t>ter une ligne ou une colonne, puis sur le signe plus. Gagnez du temps dans Word grâce aux nouveaux boutons affichés là où vous en avez besoin. Pour changer la manière dont une image s’intègre dans votre document, cliquez sur l’image pour afficher un bouton</w:t>
          </w:r>
          <w:r w:rsidRPr="002F5F3D">
            <w:rPr>
              <w:noProof/>
              <w:lang w:bidi="fr-FR"/>
            </w:rPr>
            <w:t xml:space="preserve"> donnant accès aux options de mise en page en regard de celle-ci. Lorsque vous travaillez sur un tableau, cliquez à l’endroit où vous souhaitez ajouter une ligne ou une colonne, puis sur le signe plus.</w:t>
          </w:r>
        </w:p>
        <w:p w:rsidR="00000000" w:rsidRDefault="006D7863">
          <w:pPr>
            <w:pStyle w:val="BD3C2180DFC743F4A8E141C4AE7203AC"/>
          </w:pPr>
          <w:r w:rsidRPr="002F5F3D">
            <w:rPr>
              <w:noProof/>
              <w:lang w:bidi="fr-FR"/>
            </w:rPr>
            <w:t>Si vous arrêtez la lecture avant la fin du document, W</w:t>
          </w:r>
          <w:r w:rsidRPr="002F5F3D">
            <w:rPr>
              <w:noProof/>
              <w:lang w:bidi="fr-FR"/>
            </w:rPr>
            <w:t>ord mémorise votre emplacement au moment de sa fermeture, même sur un autre appareil. Gagnez du temps dans Word grâce aux nouveaux boutons affichés là où vous en avez besoin.</w:t>
          </w:r>
        </w:p>
      </w:docPartBody>
    </w:docPart>
    <w:docPart>
      <w:docPartPr>
        <w:name w:val="099DF61D96D64AFD92EAD111EF4CD573"/>
        <w:category>
          <w:name w:val="Général"/>
          <w:gallery w:val="placeholder"/>
        </w:category>
        <w:types>
          <w:type w:val="bbPlcHdr"/>
        </w:types>
        <w:behaviors>
          <w:behavior w:val="content"/>
        </w:behaviors>
        <w:guid w:val="{CF0F7FC4-3C18-4D6A-B172-578EF45C9D6F}"/>
      </w:docPartPr>
      <w:docPartBody>
        <w:p w:rsidR="002C7F31" w:rsidRPr="002F5F3D" w:rsidRDefault="006D7863" w:rsidP="00536918">
          <w:pPr>
            <w:rPr>
              <w:noProof/>
            </w:rPr>
          </w:pPr>
          <w:r w:rsidRPr="002F5F3D">
            <w:rPr>
              <w:noProof/>
              <w:lang w:bidi="fr-FR"/>
            </w:rPr>
            <w:t>Vous pouvez réduire certaines parties du document pour vous concentrer sur le tex</w:t>
          </w:r>
          <w:r w:rsidRPr="002F5F3D">
            <w:rPr>
              <w:noProof/>
              <w:lang w:bidi="fr-FR"/>
            </w:rPr>
            <w:t>te souhaité. Si vous arrêtez la lecture avant la fin du document, Word mémorise votre emplacement au moment de sa fermeture, même sur un autre appareil. Gagnez du temps dans Word grâce aux nouveaux boutons affichés là où vous en avez besoin. Lorsque vous t</w:t>
          </w:r>
          <w:r w:rsidRPr="002F5F3D">
            <w:rPr>
              <w:noProof/>
              <w:lang w:bidi="fr-FR"/>
            </w:rPr>
            <w:t xml:space="preserve">ravaillez sur un tableau, cliquez à l’endroit où vous souhaitez ajouter une ligne ou une colonne, puis sur le signe plus. </w:t>
          </w:r>
        </w:p>
        <w:p w:rsidR="00000000" w:rsidRDefault="006D7863">
          <w:pPr>
            <w:pStyle w:val="099DF61D96D64AFD92EAD111EF4CD573"/>
          </w:pPr>
          <w:r w:rsidRPr="002F5F3D">
            <w:rPr>
              <w:noProof/>
              <w:lang w:bidi="fr-FR"/>
            </w:rPr>
            <w:t>Gagnez du temps dans Word grâce aux nouveaux boutons affichés là où vous en avez besoin. Pour modifier la disposition d’une image dan</w:t>
          </w:r>
          <w:r w:rsidRPr="002F5F3D">
            <w:rPr>
              <w:noProof/>
              <w:lang w:bidi="fr-FR"/>
            </w:rPr>
            <w:t>s votre document, cliquez dessus pour faire apparaître, en regard de celle-ci, un bouton donnant accès aux options de mise en page.</w:t>
          </w:r>
        </w:p>
      </w:docPartBody>
    </w:docPart>
    <w:docPart>
      <w:docPartPr>
        <w:name w:val="D593DD3A25174DF8ABA58B5DBF29B85C"/>
        <w:category>
          <w:name w:val="Général"/>
          <w:gallery w:val="placeholder"/>
        </w:category>
        <w:types>
          <w:type w:val="bbPlcHdr"/>
        </w:types>
        <w:behaviors>
          <w:behavior w:val="content"/>
        </w:behaviors>
        <w:guid w:val="{49D916EC-7219-40E9-A6F4-1B9AEAA36E7A}"/>
      </w:docPartPr>
      <w:docPartBody>
        <w:p w:rsidR="00000000" w:rsidRDefault="006D7863">
          <w:pPr>
            <w:pStyle w:val="D593DD3A25174DF8ABA58B5DBF29B85C"/>
          </w:pPr>
          <w:r w:rsidRPr="002F5F3D">
            <w:rPr>
              <w:noProof/>
              <w:lang w:bidi="fr-FR"/>
            </w:rPr>
            <w:t xml:space="preserve">LORSQUE VOUS TRAVAILLEZ SUR UN TABLEAU, CLIQUEZ À L’ENDROIT OÙ VOUS SOUHAITEZ AJOUTER UNE LIGNE OU UNE COLONNE, PUIS SUR LE </w:t>
          </w:r>
          <w:r w:rsidRPr="002F5F3D">
            <w:rPr>
              <w:noProof/>
              <w:lang w:bidi="fr-FR"/>
            </w:rPr>
            <w:t>SIGNE PLUS.</w:t>
          </w:r>
        </w:p>
      </w:docPartBody>
    </w:docPart>
    <w:docPart>
      <w:docPartPr>
        <w:name w:val="C54F095C8F3644DA98E97ABAAD3EFC4E"/>
        <w:category>
          <w:name w:val="Général"/>
          <w:gallery w:val="placeholder"/>
        </w:category>
        <w:types>
          <w:type w:val="bbPlcHdr"/>
        </w:types>
        <w:behaviors>
          <w:behavior w:val="content"/>
        </w:behaviors>
        <w:guid w:val="{78F0A646-D7C6-42CB-A216-A9E87065945D}"/>
      </w:docPartPr>
      <w:docPartBody>
        <w:p w:rsidR="002C7F31" w:rsidRPr="002F5F3D" w:rsidRDefault="006D7863" w:rsidP="00536918">
          <w:pPr>
            <w:rPr>
              <w:noProof/>
            </w:rPr>
          </w:pPr>
          <w:r w:rsidRPr="002F5F3D">
            <w:rPr>
              <w:noProof/>
              <w:lang w:bidi="fr-FR"/>
            </w:rPr>
            <w:t>Gagnez du temps dans Word grâce aux nouveaux boutons affichés là où vous en avez besoin. Pour modifier la disposition d’une image dans votre document, cliquez dessus pour faire apparaître, en regard de celle-ci, un bouton donnant accès aux opti</w:t>
          </w:r>
          <w:r w:rsidRPr="002F5F3D">
            <w:rPr>
              <w:noProof/>
              <w:lang w:bidi="fr-FR"/>
            </w:rPr>
            <w:t>ons de mise en page.</w:t>
          </w:r>
        </w:p>
        <w:p w:rsidR="00000000" w:rsidRDefault="006D7863">
          <w:pPr>
            <w:pStyle w:val="C54F095C8F3644DA98E97ABAAD3EFC4E"/>
          </w:pPr>
          <w:r w:rsidRPr="002F5F3D">
            <w:rPr>
              <w:noProof/>
              <w:lang w:bidi="fr-FR"/>
            </w:rPr>
            <w:t xml:space="preserve">Vous pouvez réduire certaines parties du document pour vous concentrer sur le texte souhaité. Si vous arrêtez la lecture avant la fin du document, Word mémorise votre emplacement au moment de sa fermeture, même sur un autre </w:t>
          </w:r>
          <w:r w:rsidRPr="002F5F3D">
            <w:rPr>
              <w:noProof/>
              <w:lang w:bidi="fr-FR"/>
            </w:rPr>
            <w:t>appareil. Gagnez du temps dans Word grâce aux nouveaux boutons affichés là où vous en avez besoin. Lorsque vous travaillez sur un tableau, cliquez à l’endroit où vous souhaitez ajouter une ligne ou une colonne, puis sur le signe plus.</w:t>
          </w:r>
        </w:p>
      </w:docPartBody>
    </w:docPart>
    <w:docPart>
      <w:docPartPr>
        <w:name w:val="F6BF85786D4C4DD4BAF98A3EC9D0351C"/>
        <w:category>
          <w:name w:val="Général"/>
          <w:gallery w:val="placeholder"/>
        </w:category>
        <w:types>
          <w:type w:val="bbPlcHdr"/>
        </w:types>
        <w:behaviors>
          <w:behavior w:val="content"/>
        </w:behaviors>
        <w:guid w:val="{8A552831-7CA0-45C7-99A9-50D8A4CC2EC8}"/>
      </w:docPartPr>
      <w:docPartBody>
        <w:p w:rsidR="002C7F31" w:rsidRPr="002F5F3D" w:rsidRDefault="006D7863" w:rsidP="00536918">
          <w:pPr>
            <w:rPr>
              <w:noProof/>
            </w:rPr>
          </w:pPr>
          <w:r w:rsidRPr="002F5F3D">
            <w:rPr>
              <w:noProof/>
              <w:lang w:bidi="fr-FR"/>
            </w:rPr>
            <w:t>Les thèmes et les sty</w:t>
          </w:r>
          <w:r w:rsidRPr="002F5F3D">
            <w:rPr>
              <w:noProof/>
              <w:lang w:bidi="fr-FR"/>
            </w:rPr>
            <w:t>les vous permettent également d’obtenir un document plus harmonieux. Lorsque vous cliquez sur Création et choisissez un nouveau thème, les images, les graphiques et les graphiques SmartArt changent pour être assortis à votre nouveau thème. Lorsque vous tra</w:t>
          </w:r>
          <w:r w:rsidRPr="002F5F3D">
            <w:rPr>
              <w:noProof/>
              <w:lang w:bidi="fr-FR"/>
            </w:rPr>
            <w:t>vaillez sur un tableau, cliquez à l’endroit où vous souhaitez ajouter une ligne ou une colonne, puis sur le signe plus. Gagnez du temps dans Word grâce aux nouveaux boutons affichés là où vous en avez besoin. Pour modifier la disposition d’une image dans v</w:t>
          </w:r>
          <w:r w:rsidRPr="002F5F3D">
            <w:rPr>
              <w:noProof/>
              <w:lang w:bidi="fr-FR"/>
            </w:rPr>
            <w:t>otre document, cliquez dessus pour faire apparaître, en regard de celle-ci, un bouton donnant accès aux options de mise en page.</w:t>
          </w:r>
        </w:p>
        <w:p w:rsidR="00000000" w:rsidRDefault="006D7863">
          <w:pPr>
            <w:pStyle w:val="F6BF85786D4C4DD4BAF98A3EC9D0351C"/>
          </w:pPr>
          <w:r w:rsidRPr="002F5F3D">
            <w:rPr>
              <w:noProof/>
              <w:lang w:bidi="fr-FR"/>
            </w:rPr>
            <w:t xml:space="preserve">Vous pouvez réduire certaines parties du document pour vous concentrer sur le texte souhaité. Si vous arrêtez la lecture </w:t>
          </w:r>
          <w:r w:rsidRPr="002F5F3D">
            <w:rPr>
              <w:noProof/>
              <w:lang w:bidi="fr-FR"/>
            </w:rPr>
            <w:t>avant la fin du document, Word mémorise votre emplacement au moment de sa fermeture, même sur un autre appareil.</w:t>
          </w:r>
        </w:p>
      </w:docPartBody>
    </w:docPart>
    <w:docPart>
      <w:docPartPr>
        <w:name w:val="A43B1AC5052148D08D0E2CF865C1DBCD"/>
        <w:category>
          <w:name w:val="Général"/>
          <w:gallery w:val="placeholder"/>
        </w:category>
        <w:types>
          <w:type w:val="bbPlcHdr"/>
        </w:types>
        <w:behaviors>
          <w:behavior w:val="content"/>
        </w:behaviors>
        <w:guid w:val="{1ADA1E17-238C-46BD-8890-4E6C8A45B820}"/>
      </w:docPartPr>
      <w:docPartBody>
        <w:p w:rsidR="002C7F31" w:rsidRPr="002F5F3D" w:rsidRDefault="006D7863" w:rsidP="00536918">
          <w:pPr>
            <w:rPr>
              <w:noProof/>
            </w:rPr>
          </w:pPr>
          <w:r w:rsidRPr="002F5F3D">
            <w:rPr>
              <w:noProof/>
              <w:lang w:bidi="fr-FR"/>
            </w:rPr>
            <w:t>Lorsque vous travaillez sur un tableau, cliquez à l’endroit où vous souhaitez ajouter une ligne ou une colonne, puis sur le signe plus. La lect</w:t>
          </w:r>
          <w:r w:rsidRPr="002F5F3D">
            <w:rPr>
              <w:noProof/>
              <w:lang w:bidi="fr-FR"/>
            </w:rPr>
            <w:t>ure est également plus facile dans le nouveau mode Lecture. Vous pouvez réduire des parties du document pour vous focaliser sur le texte souhaité. Si vous arrêtez la lecture avant la fin du document, Word mémorise votre emplacement au moment de sa fermetur</w:t>
          </w:r>
          <w:r w:rsidRPr="002F5F3D">
            <w:rPr>
              <w:noProof/>
              <w:lang w:bidi="fr-FR"/>
            </w:rPr>
            <w:t xml:space="preserve">e, même sur un autre appareil. </w:t>
          </w:r>
        </w:p>
        <w:p w:rsidR="00000000" w:rsidRDefault="006D7863">
          <w:pPr>
            <w:pStyle w:val="A43B1AC5052148D08D0E2CF865C1DBCD"/>
          </w:pPr>
          <w:r w:rsidRPr="002F5F3D">
            <w:rPr>
              <w:noProof/>
              <w:lang w:bidi="fr-FR"/>
            </w:rPr>
            <w:t>Gagnez du temps dans Word grâce aux nouveaux boutons affichés là où vous en avez besoin. Les thèmes et les styles vous permettent également d’obtenir un document plus harmonieux. Lorsque vous cliquez sur Création et choisiss</w:t>
          </w:r>
          <w:r w:rsidRPr="002F5F3D">
            <w:rPr>
              <w:noProof/>
              <w:lang w:bidi="fr-FR"/>
            </w:rPr>
            <w:t>ez un nouveau thème, les images, les graphiques et les graphiques SmartArt changent pour être assortis à votre nouveau thème.</w:t>
          </w:r>
        </w:p>
      </w:docPartBody>
    </w:docPart>
    <w:docPart>
      <w:docPartPr>
        <w:name w:val="E480DD9F52E64E7CB55E275CAA2E5D8C"/>
        <w:category>
          <w:name w:val="Général"/>
          <w:gallery w:val="placeholder"/>
        </w:category>
        <w:types>
          <w:type w:val="bbPlcHdr"/>
        </w:types>
        <w:behaviors>
          <w:behavior w:val="content"/>
        </w:behaviors>
        <w:guid w:val="{F5864CA1-4A42-447F-A6BD-CB280FEC36AC}"/>
      </w:docPartPr>
      <w:docPartBody>
        <w:p w:rsidR="00000000" w:rsidRDefault="00AB0A7D" w:rsidP="00AB0A7D">
          <w:pPr>
            <w:pStyle w:val="E480DD9F52E64E7CB55E275CAA2E5D8C"/>
          </w:pPr>
          <w:r w:rsidRPr="002F5F3D">
            <w:rPr>
              <w:noProof/>
              <w:lang w:bidi="fr-FR"/>
            </w:rPr>
            <w:t>Alexandre Chauvin</w:t>
          </w:r>
        </w:p>
      </w:docPartBody>
    </w:docPart>
    <w:docPart>
      <w:docPartPr>
        <w:name w:val="7ECD6B0510794889A2F07E18FB3892F5"/>
        <w:category>
          <w:name w:val="Général"/>
          <w:gallery w:val="placeholder"/>
        </w:category>
        <w:types>
          <w:type w:val="bbPlcHdr"/>
        </w:types>
        <w:behaviors>
          <w:behavior w:val="content"/>
        </w:behaviors>
        <w:guid w:val="{061CEFE6-77B6-4121-A992-619D358180B4}"/>
      </w:docPartPr>
      <w:docPartBody>
        <w:p w:rsidR="00AB0A7D" w:rsidRPr="002F5F3D" w:rsidRDefault="00AB0A7D" w:rsidP="00D3768E">
          <w:pPr>
            <w:rPr>
              <w:noProof/>
            </w:rPr>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p w:rsidR="00AB0A7D" w:rsidRPr="002F5F3D" w:rsidRDefault="00AB0A7D" w:rsidP="00D3768E">
          <w:pPr>
            <w:rPr>
              <w:noProof/>
            </w:rPr>
          </w:pPr>
          <w:r w:rsidRPr="002F5F3D">
            <w:rPr>
              <w:noProof/>
              <w:lang w:bidi="fr-FR"/>
            </w:rPr>
            <w:t xml:space="preserve">Gagnez du temps dans Word grâce aux nouveaux boutons affichés là où vous en avez besoin. La vidéo vous permet d’étayer vos propos de façon efficace. </w:t>
          </w:r>
        </w:p>
        <w:p w:rsidR="00AB0A7D" w:rsidRPr="002F5F3D" w:rsidRDefault="00AB0A7D" w:rsidP="00D3768E">
          <w:pPr>
            <w:rPr>
              <w:noProof/>
            </w:rPr>
          </w:pPr>
          <w:r w:rsidRPr="002F5F3D">
            <w:rPr>
              <w:noProof/>
              <w:lang w:bidi="fr-FR"/>
            </w:rPr>
            <w:t xml:space="preserve">Lorsque vous cliquez sur Vidéo en ligne, vous pouvez coller le code d’intégration de la vidéo à ajouter. Vous pouvez également taper un mot-clé pour rechercher en ligne la vidéo qui correspond le mieux à votre document. </w:t>
          </w:r>
        </w:p>
        <w:p w:rsidR="00AB0A7D" w:rsidRPr="002F5F3D" w:rsidRDefault="00AB0A7D" w:rsidP="00D3768E">
          <w:pPr>
            <w:rPr>
              <w:noProof/>
            </w:rPr>
          </w:pPr>
          <w:r w:rsidRPr="002F5F3D">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 </w:t>
          </w:r>
        </w:p>
        <w:p w:rsidR="00000000" w:rsidRDefault="00AB0A7D" w:rsidP="00AB0A7D">
          <w:pPr>
            <w:pStyle w:val="7ECD6B0510794889A2F07E18FB3892F5"/>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w:t>
          </w:r>
        </w:p>
      </w:docPartBody>
    </w:docPart>
    <w:docPart>
      <w:docPartPr>
        <w:name w:val="3CFB69C9E99F4DA79D12B6FE167F9562"/>
        <w:category>
          <w:name w:val="Général"/>
          <w:gallery w:val="placeholder"/>
        </w:category>
        <w:types>
          <w:type w:val="bbPlcHdr"/>
        </w:types>
        <w:behaviors>
          <w:behavior w:val="content"/>
        </w:behaviors>
        <w:guid w:val="{B4829802-7A15-4735-820D-5EF14A91467C}"/>
      </w:docPartPr>
      <w:docPartBody>
        <w:p w:rsidR="00AB0A7D" w:rsidRPr="002F5F3D" w:rsidRDefault="00AB0A7D" w:rsidP="00AB28E3">
          <w:pPr>
            <w:pStyle w:val="Corpsdetexteblanc"/>
            <w:rPr>
              <w:rStyle w:val="Textedelespacerserv"/>
              <w:noProof/>
            </w:rPr>
          </w:pPr>
          <w:r w:rsidRPr="002F5F3D">
            <w:rPr>
              <w:rStyle w:val="Textedelespacerserv"/>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AB0A7D" w:rsidRPr="002F5F3D" w:rsidRDefault="00AB0A7D" w:rsidP="00AB28E3">
          <w:pPr>
            <w:pStyle w:val="Corpsdetexteblanc"/>
            <w:rPr>
              <w:rStyle w:val="Textedelespacerserv"/>
              <w:noProof/>
            </w:rPr>
          </w:pPr>
          <w:r w:rsidRPr="002F5F3D">
            <w:rPr>
              <w:rStyle w:val="Textedelespacerserv"/>
              <w:noProof/>
              <w:lang w:bidi="fr-FR"/>
            </w:rPr>
            <w:t>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refléter le nouveau thème.</w:t>
          </w:r>
        </w:p>
        <w:p w:rsidR="00000000" w:rsidRDefault="00AB0A7D" w:rsidP="00AB0A7D">
          <w:pPr>
            <w:pStyle w:val="3CFB69C9E99F4DA79D12B6FE167F9562"/>
          </w:pPr>
          <w:r w:rsidRPr="002F5F3D">
            <w:rPr>
              <w:rStyle w:val="Textedelespacerserv"/>
              <w:noProof/>
              <w:lang w:bidi="fr-FR"/>
            </w:rPr>
            <w:t>Gagnez du temps dans Word grâce aux nouveaux boutons affichés là où vous en avez besoin. La vidéo vous permet d’étayer vos propos de façon efficace.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7D"/>
    <w:rsid w:val="006D7863"/>
    <w:rsid w:val="00AB0A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FFE14F691B9434F947AA34A84BEF85A">
    <w:name w:val="8FFE14F691B9434F947AA34A84BEF85A"/>
  </w:style>
  <w:style w:type="paragraph" w:customStyle="1" w:styleId="DAA60C7296084CFCA520DEF1E89A9BF0">
    <w:name w:val="DAA60C7296084CFCA520DEF1E89A9BF0"/>
  </w:style>
  <w:style w:type="paragraph" w:customStyle="1" w:styleId="A0C91CC96F5E441394F99AA5E66BDEBA">
    <w:name w:val="A0C91CC96F5E441394F99AA5E66BDEBA"/>
  </w:style>
  <w:style w:type="paragraph" w:customStyle="1" w:styleId="2CBBD1253B494536A7927CF3F957191D">
    <w:name w:val="2CBBD1253B494536A7927CF3F957191D"/>
  </w:style>
  <w:style w:type="paragraph" w:customStyle="1" w:styleId="7E4E2935C6F84136A70085093E44C16A">
    <w:name w:val="7E4E2935C6F84136A70085093E44C16A"/>
  </w:style>
  <w:style w:type="paragraph" w:customStyle="1" w:styleId="A8721F21638B4B0C832BA7D4171BC925">
    <w:name w:val="A8721F21638B4B0C832BA7D4171BC925"/>
  </w:style>
  <w:style w:type="character" w:styleId="Textedelespacerserv">
    <w:name w:val="Placeholder Text"/>
    <w:basedOn w:val="Policepardfaut"/>
    <w:uiPriority w:val="99"/>
    <w:semiHidden/>
    <w:rsid w:val="00AB0A7D"/>
    <w:rPr>
      <w:color w:val="808080"/>
    </w:rPr>
  </w:style>
  <w:style w:type="paragraph" w:customStyle="1" w:styleId="6C06E4266E9F44FFBBB0E53DFB9393E3">
    <w:name w:val="6C06E4266E9F44FFBBB0E53DFB9393E3"/>
  </w:style>
  <w:style w:type="paragraph" w:customStyle="1" w:styleId="8AC9FBE6D69A426A96D739A73CA48AB0">
    <w:name w:val="8AC9FBE6D69A426A96D739A73CA48AB0"/>
  </w:style>
  <w:style w:type="paragraph" w:customStyle="1" w:styleId="5DC6EBD48BEB42C9AA55B0081DBC2EB7">
    <w:name w:val="5DC6EBD48BEB42C9AA55B0081DBC2EB7"/>
  </w:style>
  <w:style w:type="paragraph" w:customStyle="1" w:styleId="8F1CD169D15646F0A602694DA64BB3A4">
    <w:name w:val="8F1CD169D15646F0A602694DA64BB3A4"/>
  </w:style>
  <w:style w:type="paragraph" w:customStyle="1" w:styleId="10CDC4B441FF4922AED0A30A74E6C672">
    <w:name w:val="10CDC4B441FF4922AED0A30A74E6C672"/>
  </w:style>
  <w:style w:type="paragraph" w:customStyle="1" w:styleId="E191116D68304D81A4AC78564AA73E35">
    <w:name w:val="E191116D68304D81A4AC78564AA73E35"/>
  </w:style>
  <w:style w:type="paragraph" w:customStyle="1" w:styleId="2005A15F41854FD3BB5B5397A6984365">
    <w:name w:val="2005A15F41854FD3BB5B5397A6984365"/>
  </w:style>
  <w:style w:type="paragraph" w:customStyle="1" w:styleId="56249EC3E05D425D9E2625A94E919F09">
    <w:name w:val="56249EC3E05D425D9E2625A94E919F09"/>
  </w:style>
  <w:style w:type="paragraph" w:customStyle="1" w:styleId="09EDB953F0EB4A0AB9A14094E0DCF02E">
    <w:name w:val="09EDB953F0EB4A0AB9A14094E0DCF02E"/>
  </w:style>
  <w:style w:type="paragraph" w:customStyle="1" w:styleId="A9AA68635D4146A1854F89C5162BD06C">
    <w:name w:val="A9AA68635D4146A1854F89C5162BD06C"/>
  </w:style>
  <w:style w:type="paragraph" w:customStyle="1" w:styleId="075FF088F015467FBE697EEB543050FD">
    <w:name w:val="075FF088F015467FBE697EEB543050FD"/>
  </w:style>
  <w:style w:type="paragraph" w:customStyle="1" w:styleId="78D3F2154C644EECA73829E230FA9983">
    <w:name w:val="78D3F2154C644EECA73829E230FA9983"/>
  </w:style>
  <w:style w:type="paragraph" w:customStyle="1" w:styleId="EC7CE95DB327447C83CAEEE2C25EF1B4">
    <w:name w:val="EC7CE95DB327447C83CAEEE2C25EF1B4"/>
  </w:style>
  <w:style w:type="paragraph" w:customStyle="1" w:styleId="34014AEF75D447ABA09AE098A11CD8C3">
    <w:name w:val="34014AEF75D447ABA09AE098A11CD8C3"/>
  </w:style>
  <w:style w:type="paragraph" w:customStyle="1" w:styleId="0FFDFE4D008F4C9EA4D6F7A5913BA2BB">
    <w:name w:val="0FFDFE4D008F4C9EA4D6F7A5913BA2BB"/>
  </w:style>
  <w:style w:type="paragraph" w:customStyle="1" w:styleId="9EE17D41EF6342AF86374674B1F28486">
    <w:name w:val="9EE17D41EF6342AF86374674B1F28486"/>
  </w:style>
  <w:style w:type="paragraph" w:customStyle="1" w:styleId="65BD0DBE31CF4291B0D2E61ADE176B04">
    <w:name w:val="65BD0DBE31CF4291B0D2E61ADE176B04"/>
  </w:style>
  <w:style w:type="paragraph" w:customStyle="1" w:styleId="BF1892A7EF79455B8525542806D2B08F">
    <w:name w:val="BF1892A7EF79455B8525542806D2B08F"/>
  </w:style>
  <w:style w:type="paragraph" w:customStyle="1" w:styleId="F50AA68B97194AAFB027F042BE9701BE">
    <w:name w:val="F50AA68B97194AAFB027F042BE9701BE"/>
  </w:style>
  <w:style w:type="paragraph" w:customStyle="1" w:styleId="419C21CAB89A48E5BE1B21BDA8BE9E76">
    <w:name w:val="419C21CAB89A48E5BE1B21BDA8BE9E76"/>
  </w:style>
  <w:style w:type="paragraph" w:customStyle="1" w:styleId="46BDE716A0E54253B099D06BB6313C1D">
    <w:name w:val="46BDE716A0E54253B099D06BB6313C1D"/>
  </w:style>
  <w:style w:type="paragraph" w:customStyle="1" w:styleId="2452B14528F84037A608D568A87BED79">
    <w:name w:val="2452B14528F84037A608D568A87BED79"/>
  </w:style>
  <w:style w:type="paragraph" w:customStyle="1" w:styleId="024A2AFEE0434F94813AFDC790FACD6F">
    <w:name w:val="024A2AFEE0434F94813AFDC790FACD6F"/>
  </w:style>
  <w:style w:type="paragraph" w:customStyle="1" w:styleId="Corpsdetexteblanc">
    <w:name w:val="Corps de texte blanc"/>
    <w:basedOn w:val="Normal"/>
    <w:qFormat/>
    <w:rsid w:val="00AB0A7D"/>
    <w:pPr>
      <w:spacing w:after="240" w:line="240" w:lineRule="auto"/>
    </w:pPr>
    <w:rPr>
      <w:rFonts w:ascii="Times New Roman" w:eastAsia="Times New Roman" w:hAnsi="Times New Roman" w:cs="Times New Roman"/>
      <w:color w:val="FFFFFF" w:themeColor="background1"/>
      <w:sz w:val="19"/>
      <w:szCs w:val="24"/>
      <w:lang w:eastAsia="en-US"/>
    </w:rPr>
  </w:style>
  <w:style w:type="paragraph" w:customStyle="1" w:styleId="1A4DFC422305436196C1E113175CC1EB">
    <w:name w:val="1A4DFC422305436196C1E113175CC1EB"/>
  </w:style>
  <w:style w:type="paragraph" w:customStyle="1" w:styleId="4A890066FF254CBE97E689EB28EC3712">
    <w:name w:val="4A890066FF254CBE97E689EB28EC3712"/>
  </w:style>
  <w:style w:type="paragraph" w:customStyle="1" w:styleId="F1DD9494CA424BF2930497ED0CC12284">
    <w:name w:val="F1DD9494CA424BF2930497ED0CC12284"/>
  </w:style>
  <w:style w:type="paragraph" w:customStyle="1" w:styleId="BC3CB024A4384DBDA610E53C50EEB9F2">
    <w:name w:val="BC3CB024A4384DBDA610E53C50EEB9F2"/>
  </w:style>
  <w:style w:type="paragraph" w:customStyle="1" w:styleId="69E7EF8C390742039ED27205EFA5072F">
    <w:name w:val="69E7EF8C390742039ED27205EFA5072F"/>
  </w:style>
  <w:style w:type="paragraph" w:customStyle="1" w:styleId="B30E7597194847FF83C74A8236BC12FB">
    <w:name w:val="B30E7597194847FF83C74A8236BC12FB"/>
  </w:style>
  <w:style w:type="paragraph" w:customStyle="1" w:styleId="C1AF4A1CC5904034A2DC3753152770BC">
    <w:name w:val="C1AF4A1CC5904034A2DC3753152770BC"/>
  </w:style>
  <w:style w:type="paragraph" w:customStyle="1" w:styleId="E028E35107044A528FE58EB5E6D2CE62">
    <w:name w:val="E028E35107044A528FE58EB5E6D2CE62"/>
  </w:style>
  <w:style w:type="paragraph" w:customStyle="1" w:styleId="F4FD917C9DFA4814A185D8C3FB40931C">
    <w:name w:val="F4FD917C9DFA4814A185D8C3FB40931C"/>
  </w:style>
  <w:style w:type="paragraph" w:customStyle="1" w:styleId="AACB53F04E6F46BFABC5192BE708BD60">
    <w:name w:val="AACB53F04E6F46BFABC5192BE708BD60"/>
  </w:style>
  <w:style w:type="paragraph" w:customStyle="1" w:styleId="D17CB9A2FAC3474FA2AE47D07C999020">
    <w:name w:val="D17CB9A2FAC3474FA2AE47D07C999020"/>
  </w:style>
  <w:style w:type="paragraph" w:customStyle="1" w:styleId="3B3A2998BA1A4D29B5E589A0E64E09FB">
    <w:name w:val="3B3A2998BA1A4D29B5E589A0E64E09FB"/>
  </w:style>
  <w:style w:type="paragraph" w:customStyle="1" w:styleId="5DA2B156A9464C248A8861AD68A0D7C1">
    <w:name w:val="5DA2B156A9464C248A8861AD68A0D7C1"/>
  </w:style>
  <w:style w:type="paragraph" w:customStyle="1" w:styleId="4317004CAC3B480C9BDBE7FAA59F7017">
    <w:name w:val="4317004CAC3B480C9BDBE7FAA59F7017"/>
  </w:style>
  <w:style w:type="paragraph" w:customStyle="1" w:styleId="AF14EA213B71451BA44BB8B26F9C8C39">
    <w:name w:val="AF14EA213B71451BA44BB8B26F9C8C39"/>
  </w:style>
  <w:style w:type="paragraph" w:customStyle="1" w:styleId="F633C5DADCD2490EB16DA42AB4CDBF15">
    <w:name w:val="F633C5DADCD2490EB16DA42AB4CDBF15"/>
  </w:style>
  <w:style w:type="paragraph" w:customStyle="1" w:styleId="0ECA998C44E546EB821BAF4FBF8500F8">
    <w:name w:val="0ECA998C44E546EB821BAF4FBF8500F8"/>
  </w:style>
  <w:style w:type="character" w:customStyle="1" w:styleId="Texteblanc">
    <w:name w:val="Texte blanc"/>
    <w:uiPriority w:val="1"/>
    <w:qFormat/>
    <w:rPr>
      <w:color w:val="FFFFFF" w:themeColor="background1"/>
    </w:rPr>
  </w:style>
  <w:style w:type="paragraph" w:customStyle="1" w:styleId="BC533293A9B5456CBC3D0AFDE8C275C1">
    <w:name w:val="BC533293A9B5456CBC3D0AFDE8C275C1"/>
  </w:style>
  <w:style w:type="paragraph" w:customStyle="1" w:styleId="87A31723A79C4448AFE5E1231EAB31AF">
    <w:name w:val="87A31723A79C4448AFE5E1231EAB31AF"/>
  </w:style>
  <w:style w:type="paragraph" w:customStyle="1" w:styleId="E931429EA5CE43508CBF38595C1017FD">
    <w:name w:val="E931429EA5CE43508CBF38595C1017FD"/>
  </w:style>
  <w:style w:type="paragraph" w:customStyle="1" w:styleId="C81384C1746F421DB9089251960A65FC">
    <w:name w:val="C81384C1746F421DB9089251960A65FC"/>
  </w:style>
  <w:style w:type="paragraph" w:customStyle="1" w:styleId="B092D9F8117F4111BFBA5EC0164E8B0E">
    <w:name w:val="B092D9F8117F4111BFBA5EC0164E8B0E"/>
  </w:style>
  <w:style w:type="paragraph" w:customStyle="1" w:styleId="829AD325C1F94668949060670AE2230D">
    <w:name w:val="829AD325C1F94668949060670AE2230D"/>
  </w:style>
  <w:style w:type="paragraph" w:customStyle="1" w:styleId="14799548CD554273A5436F281E8506DE">
    <w:name w:val="14799548CD554273A5436F281E8506DE"/>
  </w:style>
  <w:style w:type="paragraph" w:customStyle="1" w:styleId="B435C3A1F88E41C5877CAE1C123C0246">
    <w:name w:val="B435C3A1F88E41C5877CAE1C123C0246"/>
  </w:style>
  <w:style w:type="paragraph" w:customStyle="1" w:styleId="529D887796644C2EB6A9D75F3DF10E09">
    <w:name w:val="529D887796644C2EB6A9D75F3DF10E09"/>
  </w:style>
  <w:style w:type="paragraph" w:customStyle="1" w:styleId="BD3C2180DFC743F4A8E141C4AE7203AC">
    <w:name w:val="BD3C2180DFC743F4A8E141C4AE7203AC"/>
  </w:style>
  <w:style w:type="paragraph" w:customStyle="1" w:styleId="099DF61D96D64AFD92EAD111EF4CD573">
    <w:name w:val="099DF61D96D64AFD92EAD111EF4CD573"/>
  </w:style>
  <w:style w:type="paragraph" w:customStyle="1" w:styleId="D593DD3A25174DF8ABA58B5DBF29B85C">
    <w:name w:val="D593DD3A25174DF8ABA58B5DBF29B85C"/>
  </w:style>
  <w:style w:type="paragraph" w:customStyle="1" w:styleId="C54F095C8F3644DA98E97ABAAD3EFC4E">
    <w:name w:val="C54F095C8F3644DA98E97ABAAD3EFC4E"/>
  </w:style>
  <w:style w:type="paragraph" w:customStyle="1" w:styleId="F6BF85786D4C4DD4BAF98A3EC9D0351C">
    <w:name w:val="F6BF85786D4C4DD4BAF98A3EC9D0351C"/>
  </w:style>
  <w:style w:type="paragraph" w:customStyle="1" w:styleId="A43B1AC5052148D08D0E2CF865C1DBCD">
    <w:name w:val="A43B1AC5052148D08D0E2CF865C1DBCD"/>
  </w:style>
  <w:style w:type="paragraph" w:customStyle="1" w:styleId="7423A54745394BF98AB7EC1E13540CCC">
    <w:name w:val="7423A54745394BF98AB7EC1E13540CCC"/>
  </w:style>
  <w:style w:type="paragraph" w:customStyle="1" w:styleId="A3E61299C7794771871044696B0C8811">
    <w:name w:val="A3E61299C7794771871044696B0C8811"/>
  </w:style>
  <w:style w:type="paragraph" w:customStyle="1" w:styleId="18F1EFA43D414883839F7E5DFED267C2">
    <w:name w:val="18F1EFA43D414883839F7E5DFED267C2"/>
    <w:rsid w:val="00AB0A7D"/>
  </w:style>
  <w:style w:type="paragraph" w:customStyle="1" w:styleId="E480DD9F52E64E7CB55E275CAA2E5D8C">
    <w:name w:val="E480DD9F52E64E7CB55E275CAA2E5D8C"/>
    <w:rsid w:val="00AB0A7D"/>
  </w:style>
  <w:style w:type="paragraph" w:customStyle="1" w:styleId="7ECD6B0510794889A2F07E18FB3892F5">
    <w:name w:val="7ECD6B0510794889A2F07E18FB3892F5"/>
    <w:rsid w:val="00AB0A7D"/>
  </w:style>
  <w:style w:type="paragraph" w:customStyle="1" w:styleId="3CFB69C9E99F4DA79D12B6FE167F9562">
    <w:name w:val="3CFB69C9E99F4DA79D12B6FE167F9562"/>
    <w:rsid w:val="00AB0A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546A"/>
      </a:dk2>
      <a:lt2>
        <a:srgbClr val="E7E6E6"/>
      </a:lt2>
      <a:accent1>
        <a:srgbClr val="4185DF"/>
      </a:accent1>
      <a:accent2>
        <a:srgbClr val="F64668"/>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Source Sans Pro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045A6E-6B18-4DC6-B23C-B53236BE88E9}">
  <ds:schemaRefs>
    <ds:schemaRef ds:uri="http://schemas.microsoft.com/sharepoint/v3/contenttype/forms"/>
  </ds:schemaRefs>
</ds:datastoreItem>
</file>

<file path=customXml/itemProps2.xml><?xml version="1.0" encoding="utf-8"?>
<ds:datastoreItem xmlns:ds="http://schemas.openxmlformats.org/officeDocument/2006/customXml" ds:itemID="{FFC283A9-7514-4B83-BB03-BDA3FBFB94D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53C1FAA-FEC0-4C52-8CC1-E5331B27C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Journal moderne</Template>
  <TotalTime>0</TotalTime>
  <Pages>8</Pages>
  <Words>2455</Words>
  <Characters>13507</Characters>
  <Application>Microsoft Office Word</Application>
  <DocSecurity>0</DocSecurity>
  <Lines>112</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2022-01-10T10:39:00Z</dcterms:created>
  <dcterms:modified xsi:type="dcterms:W3CDTF">2022-01-10T12:21:00Z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