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D4F52" w:rsidRPr="00277EF4" w:rsidRDefault="002D1333" w:rsidP="00BD25F8">
      <w:pPr>
        <w:shd w:val="clear" w:color="auto" w:fill="FDE9D9"/>
        <w:ind w:right="-142"/>
        <w:rPr>
          <w:rFonts w:ascii="Arial Black" w:hAnsi="Arial Black"/>
          <w:color w:val="808080"/>
          <w:sz w:val="144"/>
        </w:rPr>
      </w:pPr>
      <w:r>
        <w:rPr>
          <w:rFonts w:ascii="Arial Black" w:hAnsi="Arial Black"/>
          <w:sz w:val="144"/>
          <w:lang w:eastAsia="fr-FR"/>
        </w:rPr>
        <w:drawing>
          <wp:anchor distT="0" distB="0" distL="114300" distR="114300" simplePos="0" relativeHeight="251801600" behindDoc="0" locked="0" layoutInCell="1" allowOverlap="1">
            <wp:simplePos x="0" y="0"/>
            <wp:positionH relativeFrom="column">
              <wp:posOffset>5854700</wp:posOffset>
            </wp:positionH>
            <wp:positionV relativeFrom="paragraph">
              <wp:posOffset>72390</wp:posOffset>
            </wp:positionV>
            <wp:extent cx="1066800" cy="1137920"/>
            <wp:effectExtent l="0" t="0" r="0" b="5080"/>
            <wp:wrapNone/>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new logo SNUDI 2020-transparent.pn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066800" cy="1137920"/>
                    </a:xfrm>
                    <a:prstGeom prst="rect">
                      <a:avLst/>
                    </a:prstGeom>
                  </pic:spPr>
                </pic:pic>
              </a:graphicData>
            </a:graphic>
          </wp:anchor>
        </w:drawing>
      </w:r>
      <w:r w:rsidR="00F7748D" w:rsidRPr="00F7748D">
        <w:rPr>
          <w:rFonts w:ascii="Arial Black" w:hAnsi="Arial Black"/>
          <w:sz w:val="56"/>
          <w:lang w:eastAsia="fr-FR"/>
        </w:rPr>
        <w:pict>
          <v:shapetype id="_x0000_t202" coordsize="21600,21600" o:spt="202" path="m,l,21600r21600,l21600,xe">
            <v:stroke joinstyle="miter"/>
            <v:path gradientshapeok="t" o:connecttype="rect"/>
          </v:shapetype>
          <v:shape id="Text Box 5" o:spid="_x0000_s1026" type="#_x0000_t202" style="position:absolute;margin-left:-2.5pt;margin-top:56pt;width:492.75pt;height:46.95pt;z-index:2516613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" filled="f" stroked="f" strokecolor="white" strokeweight="0">
            <v:textbox>
              <w:txbxContent>
                <w:p w:rsidR="00316B5C" w:rsidRPr="00CA06D6" w:rsidRDefault="00316B5C" w:rsidP="00A03E12">
                  <w:pPr>
                    <w:rPr>
                      <w:b/>
                      <w:i/>
                    </w:rPr>
                  </w:pPr>
                  <w:r w:rsidRPr="00CA06D6">
                    <w:rPr>
                      <w:rFonts w:ascii="Arial Black" w:hAnsi="Arial Black"/>
                      <w:b/>
                      <w:i/>
                      <w:sz w:val="52"/>
                    </w:rPr>
                    <w:t xml:space="preserve">Mémento syndical </w:t>
                  </w:r>
                  <w:r w:rsidRPr="004C77BA">
                    <w:rPr>
                      <w:rFonts w:ascii="Arial Black" w:hAnsi="Arial Black"/>
                      <w:b/>
                      <w:i/>
                      <w:sz w:val="56"/>
                    </w:rPr>
                    <w:t>2020 - 2021</w:t>
                  </w:r>
                </w:p>
              </w:txbxContent>
            </v:textbox>
          </v:shape>
        </w:pict>
      </w:r>
      <w:bookmarkStart w:id="0" w:name="_Hlk33993815"/>
      <w:bookmarkEnd w:id="0"/>
      <w:r w:rsidR="00F7748D" w:rsidRPr="00F7748D">
        <w:rPr>
          <w:rFonts w:ascii="Arial Black" w:hAnsi="Arial Black"/>
          <w:sz w:val="144"/>
          <w:lang w:eastAsia="fr-FR"/>
        </w:rPr>
        <w:pict>
          <v:shape id="Text Box 4" o:spid="_x0000_s1027" type="#_x0000_t202" style="position:absolute;margin-left:-7.35pt;margin-top:-21.35pt;width:423.25pt;height:92.05pt;z-index:2516602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k1cuQIAAL4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" filled="f" stroked="f" strokecolor="#fde9d9" strokeweight="0">
            <v:textbox>
              <w:txbxContent>
                <w:p w:rsidR="00316B5C" w:rsidRPr="00CA06D6" w:rsidRDefault="00316B5C">
                  <w:pPr>
                    <w:rPr>
                      <w:rFonts w:ascii="Arial Black" w:hAnsi="Arial Black" w:cs="Arial"/>
                      <w:b/>
                    </w:rPr>
                  </w:pPr>
                  <w:r w:rsidRPr="00CA06D6">
                    <w:rPr>
                      <w:rFonts w:ascii="Arial Black" w:hAnsi="Arial Black" w:cs="Arial"/>
                      <w:b/>
                      <w:color w:val="808080"/>
                      <w:sz w:val="96"/>
                    </w:rPr>
                    <w:t>SNUDI-</w:t>
                  </w:r>
                  <w:r w:rsidRPr="00CA06D6">
                    <w:rPr>
                      <w:rFonts w:ascii="Arial Black" w:hAnsi="Arial Black" w:cs="Arial"/>
                      <w:b/>
                      <w:color w:val="FF0000"/>
                      <w:sz w:val="96"/>
                    </w:rPr>
                    <w:t>FO</w:t>
                  </w:r>
                  <w:r w:rsidRPr="00CA06D6">
                    <w:rPr>
                      <w:rFonts w:ascii="Arial Black" w:hAnsi="Arial Black" w:cs="Arial"/>
                      <w:b/>
                      <w:color w:val="808080"/>
                      <w:sz w:val="96"/>
                    </w:rPr>
                    <w:t xml:space="preserve"> </w:t>
                  </w:r>
                  <w:r>
                    <w:rPr>
                      <w:rFonts w:ascii="Arial Black" w:hAnsi="Arial Black" w:cs="Arial"/>
                      <w:b/>
                      <w:sz w:val="144"/>
                    </w:rPr>
                    <w:t>38</w:t>
                  </w:r>
                </w:p>
              </w:txbxContent>
            </v:textbox>
          </v:shape>
        </w:pict>
      </w:r>
    </w:p>
    <w:p w:rsidR="00BD25F8" w:rsidRPr="00987647" w:rsidRDefault="00BD25F8" w:rsidP="00277EF4">
      <w:pPr>
        <w:rPr>
          <w:rFonts w:ascii="Arial Black" w:hAnsi="Arial Black"/>
          <w:sz w:val="4"/>
        </w:rPr>
      </w:pPr>
    </w:p>
    <w:p w:rsidR="00BD25F8" w:rsidRPr="002B331D" w:rsidRDefault="002B331D" w:rsidP="00277EF4">
      <w:pPr>
        <w:rPr>
          <w:rFonts w:ascii="Arial Black" w:hAnsi="Arial Black"/>
          <w:sz w:val="36"/>
        </w:rPr>
      </w:pPr>
      <w:r>
        <w:rPr>
          <w:rFonts w:ascii="Arial Black" w:hAnsi="Arial Black"/>
          <w:sz w:val="36"/>
        </w:rPr>
        <w:t>É</w:t>
      </w:r>
      <w:r w:rsidRPr="002B331D">
        <w:rPr>
          <w:rFonts w:ascii="Arial Black" w:hAnsi="Arial Black"/>
          <w:sz w:val="36"/>
        </w:rPr>
        <w:t>DITO</w:t>
      </w:r>
    </w:p>
    <w:p w:rsidR="00BD25F8" w:rsidRDefault="00F7748D" w:rsidP="00277EF4">
      <w:pPr>
        <w:rPr>
          <w:rFonts w:ascii="Arial Black" w:hAnsi="Arial Black"/>
        </w:rPr>
      </w:pPr>
      <w:r>
        <w:rPr>
          <w:rFonts w:ascii="Arial Black" w:hAnsi="Arial Black"/>
          <w:lang w:eastAsia="fr-FR"/>
        </w:rPr>
        <w:pict>
          <v:shape id="Zone de texte 145" o:spid="_x0000_s1028" type="#_x0000_t202" style="position:absolute;margin-left:-2.95pt;margin-top:1pt;width:269.2pt;height:345.65pt;z-index:2517923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" filled="f" stroked="f" strokeweight=".5pt">
            <v:textbox>
              <w:txbxContent>
                <w:p w:rsidR="00316B5C" w:rsidRDefault="00316B5C" w:rsidP="00013996">
                  <w:pPr>
                    <w:jc w:val="both"/>
                  </w:pPr>
                  <w:r>
                    <w:t>Chers camarades , chers collègues,</w:t>
                  </w:r>
                </w:p>
                <w:p w:rsidR="00316B5C" w:rsidRDefault="00316B5C" w:rsidP="00013996">
                  <w:pPr>
                    <w:jc w:val="both"/>
                  </w:pPr>
                </w:p>
                <w:p w:rsidR="00316B5C" w:rsidRDefault="00316B5C" w:rsidP="00013996">
                  <w:pPr>
                    <w:jc w:val="both"/>
                  </w:pPr>
                  <w:r>
                    <w:t>Malgré toutes les mesures gouvernementales visant à restreindre nos libertés et à interdire toute contestation de ses projets, les personnels des écoles primaires refusent de confiner leurs revendications.</w:t>
                  </w:r>
                </w:p>
                <w:p w:rsidR="00316B5C" w:rsidRDefault="00316B5C" w:rsidP="00013996">
                  <w:pPr>
                    <w:jc w:val="both"/>
                  </w:pPr>
                  <w:r>
                    <w:t xml:space="preserve">Les personnels exigent les ouvertures de classes nécessaires et refusent les fermetures de classes programmées par le ministre et ses représentants. Ils veulent des remplaçants en nombre suffisant, notamment par le recrutement immédiat d’enseignants fonctionnaires sur la liste complémentaire et la stagiarisation des enseignants contractuels qui le souhaitent ! </w:t>
                  </w:r>
                </w:p>
                <w:p w:rsidR="00316B5C" w:rsidRDefault="00316B5C" w:rsidP="00013996">
                  <w:pPr>
                    <w:jc w:val="both"/>
                  </w:pPr>
                  <w:r>
                    <w:t>Ils revendiquent une augmentation générale des salaires alors que les fonctionnaires ont perdu 20% de leur pouvoir d’achat depuis 20 ans !</w:t>
                  </w:r>
                </w:p>
                <w:p w:rsidR="00316B5C" w:rsidRDefault="00316B5C" w:rsidP="00013996">
                  <w:pPr>
                    <w:jc w:val="both"/>
                  </w:pPr>
                  <w:r>
                    <w:t xml:space="preserve">Ils ne veulent pas des mesures du Grenelle qui visent à bouleverser le fonctionnement de l’Ecole Publique, des formations en constellations </w:t>
                  </w:r>
                  <w:r w:rsidRPr="00B22A77">
                    <w:t xml:space="preserve">et de </w:t>
                  </w:r>
                  <w:r>
                    <w:t>la loi RIlhac sur la direction !</w:t>
                  </w:r>
                </w:p>
                <w:p w:rsidR="00316B5C" w:rsidRDefault="00316B5C" w:rsidP="00013996">
                  <w:pPr>
                    <w:jc w:val="both"/>
                  </w:pPr>
                  <w:r>
                    <w:t>Ils rejettent la mise en place des PIAL qui mutualisent et diminuent l’aide aux élèves en situation de handicap, plaçant enseignants et AESH dans des situations inacceptables !</w:t>
                  </w:r>
                </w:p>
                <w:p w:rsidR="00316B5C" w:rsidRDefault="00316B5C" w:rsidP="00013996">
                  <w:pPr>
                    <w:jc w:val="both"/>
                  </w:pPr>
                  <w:r>
                    <w:t>Ils revendiquent un véritable statut de fonctionnaire avec un véritable salaire pour les AESH !</w:t>
                  </w:r>
                </w:p>
                <w:p w:rsidR="00316B5C" w:rsidRDefault="00316B5C" w:rsidP="00013996">
                  <w:pPr>
                    <w:jc w:val="both"/>
                  </w:pPr>
                  <w:r>
                    <w:t>A chaque fois, le SNUDI-FO est à leur côté pour organiser la résistance.</w:t>
                  </w:r>
                </w:p>
                <w:p w:rsidR="00316B5C" w:rsidRDefault="00316B5C" w:rsidP="00714722">
                  <w:pPr>
                    <w:jc w:val="both"/>
                  </w:pPr>
                  <w:r>
                    <w:t>en place des PIAL et pour que les AESH obtiennent enfin un vrai statut et un vrai salaire…</w:t>
                  </w:r>
                </w:p>
                <w:p w:rsidR="00316B5C" w:rsidRDefault="00316B5C" w:rsidP="00714722">
                  <w:pPr>
                    <w:jc w:val="both"/>
                  </w:pPr>
                  <w:r>
                    <w:t>A chaque fois, le SNUDI-FO est à leur côté pour organiser la résistance.</w:t>
                  </w:r>
                </w:p>
                <w:p w:rsidR="00316B5C" w:rsidRDefault="00316B5C" w:rsidP="00714722">
                  <w:pPr>
                    <w:jc w:val="both"/>
                  </w:pPr>
                </w:p>
                <w:p w:rsidR="00316B5C" w:rsidRDefault="00316B5C" w:rsidP="00714722">
                  <w:pPr>
                    <w:jc w:val="both"/>
                  </w:pPr>
                  <w:r>
                    <w:t>Mais si le SNUDI-FO est partie prenante de toutes les mobilisations qui éclatent partout en France, il n’en reste pas moins attentif à défendre et renseigner les personnels, et notamment les syndiqués, sur tous les aspects de leur carrière.</w:t>
                  </w:r>
                </w:p>
                <w:p w:rsidR="00316B5C" w:rsidRDefault="00316B5C" w:rsidP="00714722">
                  <w:pPr>
                    <w:jc w:val="both"/>
                  </w:pPr>
                  <w:r>
                    <w:t>Au moment où le gouvernement, avec la loi de transformation de la Fonction Publique dont notre syndicat demande le retrait, vide les CAPD de toute leur substance, le SNUDI-FO entend bien continuer, malgré ces nouvelles conditions qui nous sont imposées, à continuer à informer les personnels. C’est aussi ça la défense du statut !</w:t>
                  </w:r>
                </w:p>
                <w:p w:rsidR="00316B5C" w:rsidRDefault="00316B5C" w:rsidP="00714722">
                  <w:pPr>
                    <w:jc w:val="both"/>
                  </w:pPr>
                  <w:r>
                    <w:t>Vous trouverez dans cette nouvelle édition de notre memento des informations vous permettant d’agir en ce sens et donc de poursuivre le renforcement et le développement du SNUDI-FO.</w:t>
                  </w:r>
                </w:p>
                <w:p w:rsidR="00316B5C" w:rsidRDefault="00316B5C" w:rsidP="00714722">
                  <w:pPr>
                    <w:jc w:val="both"/>
                  </w:pPr>
                </w:p>
                <w:p w:rsidR="00316B5C" w:rsidRDefault="00316B5C" w:rsidP="00714722">
                  <w:pPr>
                    <w:jc w:val="both"/>
                  </w:pPr>
                  <w:r>
                    <w:t>Bonne lecture !</w:t>
                  </w:r>
                </w:p>
                <w:p w:rsidR="00316B5C" w:rsidRDefault="00316B5C" w:rsidP="00714722">
                  <w:pPr>
                    <w:jc w:val="both"/>
                  </w:pPr>
                </w:p>
                <w:p w:rsidR="00316B5C" w:rsidRDefault="00316B5C" w:rsidP="00714722">
                  <w:pPr>
                    <w:jc w:val="both"/>
                  </w:pPr>
                  <w:r>
                    <w:t>Frédéric Volle, secrétaire général</w:t>
                  </w:r>
                </w:p>
                <w:p w:rsidR="00316B5C" w:rsidRPr="004C77BA" w:rsidRDefault="00316B5C" w:rsidP="003D7419">
                  <w:pPr>
                    <w:jc w:val="both"/>
                  </w:pPr>
                </w:p>
              </w:txbxContent>
            </v:textbox>
          </v:shape>
        </w:pict>
      </w:r>
      <w:r>
        <w:rPr>
          <w:rFonts w:ascii="Arial Black" w:hAnsi="Arial Black"/>
          <w:lang w:eastAsia="fr-FR"/>
        </w:rPr>
        <w:pict>
          <v:shape id="Zone de texte 149" o:spid="_x0000_s1029" type="#_x0000_t202" style="position:absolute;margin-left:-1pt;margin-top:1.25pt;width:555pt;height:365.25pt;z-index:251658239;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" fillcolor="#dbdbdb [665]" strokecolor="#dbdbdb [665]" strokeweight="2pt">
            <v:textbox>
              <w:txbxContent>
                <w:p w:rsidR="00316B5C" w:rsidRDefault="00316B5C"/>
              </w:txbxContent>
            </v:textbox>
          </v:shape>
        </w:pict>
      </w:r>
      <w:r>
        <w:rPr>
          <w:rFonts w:ascii="Arial Black" w:hAnsi="Arial Black"/>
          <w:lang w:eastAsia="fr-FR"/>
        </w:rPr>
        <w:pict>
          <v:shape id="Zone de texte 11" o:spid="_x0000_s1030" type="#_x0000_t202" style="position:absolute;margin-left:278.6pt;margin-top:.15pt;width:269.25pt;height:377.6pt;z-index:2516643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" filled="f" stroked="f" strokeweight=".5pt">
            <v:textbox>
              <w:txbxContent>
                <w:p w:rsidR="00316B5C" w:rsidRDefault="00316B5C" w:rsidP="00013996">
                  <w:pPr>
                    <w:jc w:val="both"/>
                  </w:pPr>
                  <w:r>
                    <w:t>Ils revendiquent un véritable statut de fonctionnaire avec un véritable salaire pour les AESH !</w:t>
                  </w:r>
                </w:p>
                <w:p w:rsidR="00316B5C" w:rsidRDefault="00316B5C" w:rsidP="00013996">
                  <w:pPr>
                    <w:jc w:val="both"/>
                  </w:pPr>
                  <w:r>
                    <w:t>A chaque fois, le SNUDI-FO est à leur côté pour organiser la résistance.</w:t>
                  </w:r>
                </w:p>
                <w:p w:rsidR="00316B5C" w:rsidRDefault="00316B5C" w:rsidP="00013996">
                  <w:pPr>
                    <w:jc w:val="both"/>
                  </w:pPr>
                </w:p>
                <w:p w:rsidR="00316B5C" w:rsidRDefault="00316B5C" w:rsidP="00013996">
                  <w:pPr>
                    <w:jc w:val="both"/>
                  </w:pPr>
                  <w:r>
                    <w:t>Mais si le SNUDI-FO est partie prenante de toutes les mobilisations qui éclatent partout en France, il n’en reste pas moins attentif à défendre et renseigner les personnels, et notamment les syndiqués, sur tous les aspects de leur carrière.</w:t>
                  </w:r>
                </w:p>
                <w:p w:rsidR="00316B5C" w:rsidRDefault="00316B5C" w:rsidP="00013996">
                  <w:pPr>
                    <w:jc w:val="both"/>
                  </w:pPr>
                  <w:r>
                    <w:t>Au moment où le gouvernement, avec la loi de transformation de la Fonction Publique dont notre syndicat demande le retrait, vide les CAPD de toute leur substance, le SNUDI-FO entend bien continuer, malgré ces nouvelles conditions qui nous sont imposées, à continuer à informer les personnels. C’est aussi ça la défense du statut !</w:t>
                  </w:r>
                </w:p>
                <w:p w:rsidR="00316B5C" w:rsidRDefault="00316B5C" w:rsidP="00013996">
                  <w:pPr>
                    <w:jc w:val="both"/>
                  </w:pPr>
                  <w:r>
                    <w:t>Vous trouverez dans cette nouvelle édition de notre memento des informations vous permettant d’agir en ce sens et donc de poursuivre le renforcement et le développement du SNUDI-FO.</w:t>
                  </w:r>
                </w:p>
                <w:p w:rsidR="00316B5C" w:rsidRDefault="00316B5C" w:rsidP="00013996">
                  <w:pPr>
                    <w:jc w:val="both"/>
                  </w:pPr>
                </w:p>
                <w:p w:rsidR="00316B5C" w:rsidRDefault="00316B5C" w:rsidP="00013996">
                  <w:pPr>
                    <w:jc w:val="both"/>
                  </w:pPr>
                  <w:r>
                    <w:t>Bonne lecture !</w:t>
                  </w:r>
                </w:p>
                <w:p w:rsidR="00316B5C" w:rsidRDefault="00316B5C" w:rsidP="00013996">
                  <w:pPr>
                    <w:jc w:val="both"/>
                  </w:pPr>
                </w:p>
                <w:p w:rsidR="00316B5C" w:rsidRDefault="00316B5C" w:rsidP="00013996">
                  <w:pPr>
                    <w:jc w:val="both"/>
                  </w:pPr>
                  <w:r>
                    <w:t>Frédéric Volle, secrétaire général</w:t>
                  </w:r>
                </w:p>
                <w:p w:rsidR="00316B5C" w:rsidRPr="00117C26" w:rsidRDefault="00316B5C" w:rsidP="002B331D">
                  <w:pPr>
                    <w:jc w:val="right"/>
                    <w:rPr>
                      <w:rFonts w:asciiTheme="minorHAnsi" w:hAnsiTheme="minorHAnsi"/>
                      <w:i/>
                      <w:color w:val="FF33CC"/>
                    </w:rPr>
                  </w:pPr>
                </w:p>
              </w:txbxContent>
            </v:textbox>
          </v:shape>
        </w:pict>
      </w:r>
    </w:p>
    <w:p w:rsidR="00BD25F8" w:rsidRDefault="00BD25F8" w:rsidP="00277EF4">
      <w:pPr>
        <w:rPr>
          <w:rFonts w:ascii="Arial Black" w:hAnsi="Arial Black"/>
        </w:rPr>
      </w:pPr>
    </w:p>
    <w:p w:rsidR="00BD25F8" w:rsidRDefault="00BD25F8" w:rsidP="00277EF4">
      <w:pPr>
        <w:rPr>
          <w:rFonts w:ascii="Arial Black" w:hAnsi="Arial Black"/>
        </w:rPr>
      </w:pPr>
    </w:p>
    <w:p w:rsidR="00BD25F8" w:rsidRDefault="00BD25F8" w:rsidP="00277EF4">
      <w:pPr>
        <w:rPr>
          <w:rFonts w:ascii="Arial Black" w:hAnsi="Arial Black"/>
        </w:rPr>
      </w:pPr>
    </w:p>
    <w:p w:rsidR="00BD25F8" w:rsidRDefault="00BD25F8" w:rsidP="00277EF4">
      <w:pPr>
        <w:rPr>
          <w:rFonts w:ascii="Arial Black" w:hAnsi="Arial Black"/>
        </w:rPr>
      </w:pPr>
    </w:p>
    <w:p w:rsidR="00BD25F8" w:rsidRDefault="00BD25F8" w:rsidP="00277EF4">
      <w:pPr>
        <w:rPr>
          <w:rFonts w:ascii="Arial Black" w:hAnsi="Arial Black"/>
        </w:rPr>
      </w:pPr>
    </w:p>
    <w:p w:rsidR="00BD25F8" w:rsidRDefault="00BD25F8" w:rsidP="00277EF4">
      <w:pPr>
        <w:rPr>
          <w:rFonts w:ascii="Arial Black" w:hAnsi="Arial Black"/>
        </w:rPr>
      </w:pPr>
    </w:p>
    <w:p w:rsidR="00BD25F8" w:rsidRDefault="00BD25F8" w:rsidP="00277EF4">
      <w:pPr>
        <w:rPr>
          <w:rFonts w:ascii="Arial Black" w:hAnsi="Arial Black"/>
        </w:rPr>
      </w:pPr>
    </w:p>
    <w:p w:rsidR="00BD25F8" w:rsidRDefault="00BD25F8" w:rsidP="00277EF4">
      <w:pPr>
        <w:rPr>
          <w:rFonts w:ascii="Arial Black" w:hAnsi="Arial Black"/>
        </w:rPr>
      </w:pPr>
    </w:p>
    <w:p w:rsidR="00BD25F8" w:rsidRDefault="00BD25F8" w:rsidP="00277EF4">
      <w:pPr>
        <w:rPr>
          <w:rFonts w:ascii="Arial Black" w:hAnsi="Arial Black"/>
        </w:rPr>
      </w:pPr>
    </w:p>
    <w:p w:rsidR="00BD25F8" w:rsidRDefault="00BD25F8" w:rsidP="00277EF4">
      <w:pPr>
        <w:rPr>
          <w:rFonts w:ascii="Arial Black" w:hAnsi="Arial Black"/>
        </w:rPr>
      </w:pPr>
    </w:p>
    <w:p w:rsidR="00BD25F8" w:rsidRDefault="00BD25F8" w:rsidP="00277EF4">
      <w:pPr>
        <w:rPr>
          <w:rFonts w:ascii="Arial Black" w:hAnsi="Arial Black"/>
        </w:rPr>
      </w:pPr>
    </w:p>
    <w:p w:rsidR="00BD25F8" w:rsidRDefault="00BD25F8" w:rsidP="00277EF4">
      <w:pPr>
        <w:rPr>
          <w:rFonts w:ascii="Arial Black" w:hAnsi="Arial Black"/>
        </w:rPr>
      </w:pPr>
    </w:p>
    <w:p w:rsidR="00BD25F8" w:rsidRDefault="00BD25F8" w:rsidP="00277EF4">
      <w:pPr>
        <w:rPr>
          <w:rFonts w:ascii="Arial Black" w:hAnsi="Arial Black"/>
        </w:rPr>
      </w:pPr>
    </w:p>
    <w:p w:rsidR="00BD25F8" w:rsidRDefault="00BD25F8" w:rsidP="00277EF4">
      <w:pPr>
        <w:rPr>
          <w:rFonts w:ascii="Arial Black" w:hAnsi="Arial Black"/>
        </w:rPr>
      </w:pPr>
    </w:p>
    <w:p w:rsidR="00BD25F8" w:rsidRDefault="00BD25F8" w:rsidP="00277EF4">
      <w:pPr>
        <w:rPr>
          <w:rFonts w:ascii="Arial Black" w:hAnsi="Arial Black"/>
        </w:rPr>
      </w:pPr>
    </w:p>
    <w:p w:rsidR="00BD25F8" w:rsidRDefault="00BD25F8" w:rsidP="00277EF4">
      <w:pPr>
        <w:rPr>
          <w:rFonts w:ascii="Arial Black" w:hAnsi="Arial Black"/>
        </w:rPr>
      </w:pPr>
    </w:p>
    <w:p w:rsidR="00BD25F8" w:rsidRDefault="00BD25F8" w:rsidP="00277EF4">
      <w:pPr>
        <w:rPr>
          <w:rFonts w:ascii="Arial Black" w:hAnsi="Arial Black"/>
        </w:rPr>
      </w:pPr>
    </w:p>
    <w:p w:rsidR="00BD25F8" w:rsidRDefault="00BD25F8" w:rsidP="00277EF4">
      <w:pPr>
        <w:rPr>
          <w:rFonts w:ascii="Arial Black" w:hAnsi="Arial Black"/>
        </w:rPr>
      </w:pPr>
    </w:p>
    <w:p w:rsidR="00BD25F8" w:rsidRDefault="00BD25F8" w:rsidP="00277EF4">
      <w:pPr>
        <w:rPr>
          <w:rFonts w:ascii="Arial Black" w:hAnsi="Arial Black"/>
        </w:rPr>
      </w:pPr>
    </w:p>
    <w:p w:rsidR="00BD25F8" w:rsidRDefault="00BD25F8" w:rsidP="00277EF4">
      <w:pPr>
        <w:rPr>
          <w:rFonts w:ascii="Arial Black" w:hAnsi="Arial Black"/>
        </w:rPr>
      </w:pPr>
    </w:p>
    <w:p w:rsidR="00BD25F8" w:rsidRDefault="00BD25F8" w:rsidP="00277EF4">
      <w:pPr>
        <w:rPr>
          <w:rFonts w:ascii="Arial Black" w:hAnsi="Arial Black"/>
        </w:rPr>
      </w:pPr>
    </w:p>
    <w:p w:rsidR="00BD25F8" w:rsidRDefault="00BD25F8" w:rsidP="00277EF4">
      <w:pPr>
        <w:rPr>
          <w:rFonts w:ascii="Arial Black" w:hAnsi="Arial Black"/>
        </w:rPr>
      </w:pPr>
    </w:p>
    <w:p w:rsidR="00BD25F8" w:rsidRDefault="00BD25F8" w:rsidP="00277EF4">
      <w:pPr>
        <w:rPr>
          <w:rFonts w:ascii="Arial Black" w:hAnsi="Arial Black"/>
        </w:rPr>
      </w:pPr>
    </w:p>
    <w:p w:rsidR="00BD25F8" w:rsidRDefault="00F7748D" w:rsidP="00277EF4">
      <w:pPr>
        <w:rPr>
          <w:rFonts w:ascii="Arial Black" w:hAnsi="Arial Black"/>
        </w:rPr>
      </w:pPr>
      <w:r>
        <w:rPr>
          <w:rFonts w:ascii="Arial Black" w:hAnsi="Arial Black"/>
          <w:lang w:eastAsia="fr-FR"/>
        </w:rPr>
        <w:pict>
          <v:shape id="Text Box 7" o:spid="_x0000_s1031" type="#_x0000_t202" style="position:absolute;margin-left:19.25pt;margin-top:9.2pt;width:174.85pt;height:51.75pt;z-index:251669504;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" filled="f" stroked="f">
            <v:textbox>
              <w:txbxContent>
                <w:p w:rsidR="00316B5C" w:rsidRDefault="00316B5C" w:rsidP="00CB253E">
                  <w:pPr>
                    <w:jc w:val="center"/>
                    <w:rPr>
                      <w:sz w:val="24"/>
                      <w:szCs w:val="24"/>
                    </w:rPr>
                  </w:pPr>
                  <w:r w:rsidRPr="00100050">
                    <w:rPr>
                      <w:rFonts w:ascii="Arial Black" w:hAnsi="Arial Black"/>
                      <w:i/>
                      <w:iCs/>
                      <w:outline/>
                      <w:color w:val="000000"/>
                      <w:sz w:val="72"/>
                      <w:szCs w:val="72"/>
                    </w:rPr>
                    <w:t>Sommaire</w:t>
                  </w:r>
                </w:p>
                <w:p w:rsidR="00316B5C" w:rsidRDefault="00316B5C" w:rsidP="00BD25F8"/>
              </w:txbxContent>
            </v:textbox>
          </v:shape>
        </w:pict>
      </w:r>
      <w:r>
        <w:rPr>
          <w:rFonts w:ascii="Arial Black" w:hAnsi="Arial Black"/>
          <w:lang w:eastAsia="fr-FR"/>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8" o:spid="_x0000_s1032" type="#_x0000_t176" style="position:absolute;margin-left:-5.5pt;margin-top:16.75pt;width:277.5pt;height:256.5pt;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" fillcolor="#dbdbdb [665]" strokecolor="#f2f2f2 [3041]" strokeweight="3pt">
            <v:shadow on="t" color="#262626 [1609]" opacity=".5" offset="1pt"/>
            <v:textbox>
              <w:txbxContent>
                <w:p w:rsidR="00316B5C" w:rsidRDefault="00316B5C" w:rsidP="00BD25F8"/>
                <w:p w:rsidR="00316B5C" w:rsidRDefault="00316B5C" w:rsidP="00BD25F8"/>
                <w:p w:rsidR="00316B5C" w:rsidRDefault="00316B5C" w:rsidP="00BD25F8"/>
                <w:p w:rsidR="00316B5C" w:rsidRDefault="00316B5C" w:rsidP="00BD25F8">
                  <w:pPr>
                    <w:numPr>
                      <w:ilvl w:val="0"/>
                      <w:numId w:val="1"/>
                    </w:numPr>
                    <w:tabs>
                      <w:tab w:val="right" w:pos="4536"/>
                    </w:tabs>
                    <w:ind w:left="284" w:hanging="284"/>
                  </w:pPr>
                  <w:r>
                    <w:t xml:space="preserve">Salaires, primes et indemnités </w:t>
                  </w:r>
                  <w:r>
                    <w:tab/>
                    <w:t>p. 2 - 3</w:t>
                  </w:r>
                </w:p>
                <w:p w:rsidR="00316B5C" w:rsidRDefault="00316B5C" w:rsidP="00BD25F8">
                  <w:pPr>
                    <w:numPr>
                      <w:ilvl w:val="0"/>
                      <w:numId w:val="1"/>
                    </w:numPr>
                    <w:tabs>
                      <w:tab w:val="right" w:pos="4536"/>
                    </w:tabs>
                    <w:ind w:left="284" w:hanging="284"/>
                  </w:pPr>
                  <w:r>
                    <w:t>Le Code des pensions</w:t>
                  </w:r>
                  <w:r>
                    <w:tab/>
                    <w:t>p. 4</w:t>
                  </w:r>
                </w:p>
                <w:p w:rsidR="00316B5C" w:rsidRDefault="00316B5C" w:rsidP="00BD25F8">
                  <w:pPr>
                    <w:numPr>
                      <w:ilvl w:val="0"/>
                      <w:numId w:val="1"/>
                    </w:numPr>
                    <w:tabs>
                      <w:tab w:val="right" w:pos="4536"/>
                    </w:tabs>
                    <w:ind w:left="284" w:hanging="284"/>
                  </w:pPr>
                  <w:r>
                    <w:t>Notre carrière / Formation  / positions</w:t>
                  </w:r>
                  <w:r>
                    <w:tab/>
                    <w:t>p. 5</w:t>
                  </w:r>
                </w:p>
                <w:p w:rsidR="00316B5C" w:rsidRDefault="00316B5C" w:rsidP="00BD25F8">
                  <w:pPr>
                    <w:numPr>
                      <w:ilvl w:val="0"/>
                      <w:numId w:val="1"/>
                    </w:numPr>
                    <w:tabs>
                      <w:tab w:val="right" w:pos="4536"/>
                    </w:tabs>
                    <w:ind w:left="284" w:hanging="284"/>
                  </w:pPr>
                  <w:r>
                    <w:t>AESH</w:t>
                  </w:r>
                  <w:r>
                    <w:tab/>
                    <w:t>p. 6</w:t>
                  </w:r>
                </w:p>
                <w:p w:rsidR="00316B5C" w:rsidRDefault="00316B5C" w:rsidP="00BD25F8">
                  <w:pPr>
                    <w:numPr>
                      <w:ilvl w:val="0"/>
                      <w:numId w:val="1"/>
                    </w:numPr>
                    <w:tabs>
                      <w:tab w:val="right" w:pos="4536"/>
                    </w:tabs>
                    <w:ind w:left="284" w:hanging="284"/>
                  </w:pPr>
                  <w:r>
                    <w:t>Obligations de service / Hiérarchie</w:t>
                  </w:r>
                  <w:r>
                    <w:tab/>
                    <w:t>p. 7</w:t>
                  </w:r>
                </w:p>
                <w:p w:rsidR="00316B5C" w:rsidRDefault="00316B5C" w:rsidP="00BD25F8">
                  <w:pPr>
                    <w:numPr>
                      <w:ilvl w:val="0"/>
                      <w:numId w:val="1"/>
                    </w:numPr>
                    <w:tabs>
                      <w:tab w:val="right" w:pos="4536"/>
                    </w:tabs>
                    <w:ind w:left="284" w:hanging="284"/>
                  </w:pPr>
                  <w:r>
                    <w:t>Congés - absences</w:t>
                  </w:r>
                  <w:r>
                    <w:tab/>
                    <w:t>p. 8</w:t>
                  </w:r>
                </w:p>
                <w:p w:rsidR="00316B5C" w:rsidRDefault="00316B5C" w:rsidP="00BD25F8">
                  <w:pPr>
                    <w:numPr>
                      <w:ilvl w:val="0"/>
                      <w:numId w:val="1"/>
                    </w:numPr>
                    <w:tabs>
                      <w:tab w:val="right" w:pos="4536"/>
                    </w:tabs>
                    <w:ind w:left="284" w:hanging="284"/>
                  </w:pPr>
                  <w:r>
                    <w:t>Visite médicale / Rendez-vous de carrière</w:t>
                  </w:r>
                  <w:r>
                    <w:br/>
                    <w:t xml:space="preserve">/ protection / CUI </w:t>
                  </w:r>
                  <w:r>
                    <w:tab/>
                    <w:t>p. 9</w:t>
                  </w:r>
                </w:p>
                <w:p w:rsidR="00316B5C" w:rsidRDefault="00316B5C" w:rsidP="00BD25F8">
                  <w:pPr>
                    <w:numPr>
                      <w:ilvl w:val="0"/>
                      <w:numId w:val="1"/>
                    </w:numPr>
                    <w:tabs>
                      <w:tab w:val="right" w:pos="4536"/>
                    </w:tabs>
                    <w:ind w:left="284" w:hanging="284"/>
                  </w:pPr>
                  <w:r>
                    <w:t>Calendrier / CHS CT - CAAS - CTSD</w:t>
                  </w:r>
                  <w:r>
                    <w:tab/>
                    <w:t>p. 10</w:t>
                  </w:r>
                </w:p>
                <w:p w:rsidR="00316B5C" w:rsidRDefault="00316B5C" w:rsidP="00BD25F8">
                  <w:pPr>
                    <w:numPr>
                      <w:ilvl w:val="0"/>
                      <w:numId w:val="1"/>
                    </w:numPr>
                    <w:tabs>
                      <w:tab w:val="right" w:pos="4536"/>
                    </w:tabs>
                    <w:ind w:left="284" w:hanging="284"/>
                  </w:pPr>
                  <w:r>
                    <w:t xml:space="preserve">CAPD, Mouvement et </w:t>
                  </w:r>
                  <w:r>
                    <w:br/>
                    <w:t>changement de département</w:t>
                  </w:r>
                  <w:r>
                    <w:tab/>
                    <w:t>p.11</w:t>
                  </w:r>
                </w:p>
                <w:p w:rsidR="00316B5C" w:rsidRDefault="00316B5C" w:rsidP="00BD25F8">
                  <w:pPr>
                    <w:numPr>
                      <w:ilvl w:val="0"/>
                      <w:numId w:val="1"/>
                    </w:numPr>
                    <w:tabs>
                      <w:tab w:val="right" w:pos="4536"/>
                    </w:tabs>
                    <w:ind w:left="284" w:hanging="284"/>
                  </w:pPr>
                  <w:r>
                    <w:t>Adresses utiles</w:t>
                  </w:r>
                  <w:r>
                    <w:tab/>
                    <w:t>p.12</w:t>
                  </w:r>
                </w:p>
              </w:txbxContent>
            </v:textbox>
          </v:shape>
        </w:pict>
      </w:r>
    </w:p>
    <w:p w:rsidR="00BD25F8" w:rsidRDefault="00F7748D" w:rsidP="00277EF4">
      <w:pPr>
        <w:rPr>
          <w:rFonts w:ascii="Arial Black" w:hAnsi="Arial Black"/>
        </w:rPr>
      </w:pPr>
      <w:r>
        <w:rPr>
          <w:rFonts w:ascii="Arial Black" w:hAnsi="Arial Black"/>
          <w:lang w:eastAsia="fr-FR"/>
        </w:rPr>
        <w:pict>
          <v:shape id="Zone de texte 12" o:spid="_x0000_s1033" type="#_x0000_t202" style="position:absolute;margin-left:287.75pt;margin-top:.45pt;width:267.75pt;height:155.25pt;z-index:251665408;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" fillcolor="red" stroked="f" strokeweight=".5pt">
            <v:textbox>
              <w:txbxContent>
                <w:p w:rsidR="00316B5C" w:rsidRPr="00987647" w:rsidRDefault="00316B5C" w:rsidP="00987647">
                  <w:pPr>
                    <w:spacing w:before="120"/>
                    <w:jc w:val="center"/>
                    <w:rPr>
                      <w:rFonts w:ascii="Arial" w:hAnsi="Arial" w:cs="Arial"/>
                      <w:b/>
                      <w:color w:val="FFFFFF" w:themeColor="background1"/>
                      <w:sz w:val="24"/>
                      <w:szCs w:val="24"/>
                    </w:rPr>
                  </w:pPr>
                  <w:r w:rsidRPr="00987647">
                    <w:rPr>
                      <w:rFonts w:ascii="Arial" w:hAnsi="Arial" w:cs="Arial"/>
                      <w:b/>
                      <w:color w:val="FFFFFF" w:themeColor="background1"/>
                      <w:sz w:val="24"/>
                      <w:szCs w:val="24"/>
                    </w:rPr>
                    <w:t>Le SNUDI-FO</w:t>
                  </w:r>
                  <w:r w:rsidRPr="00987647">
                    <w:rPr>
                      <w:rFonts w:ascii="Arial" w:hAnsi="Arial" w:cs="Arial"/>
                      <w:b/>
                      <w:color w:val="FFFFFF" w:themeColor="background1"/>
                      <w:sz w:val="24"/>
                      <w:szCs w:val="24"/>
                    </w:rPr>
                    <w:br/>
                    <w:t>(Syndicat National Unifié des Directeurs, Instituteurs et Professeurs des Ecoles</w:t>
                  </w:r>
                  <w:r>
                    <w:rPr>
                      <w:rFonts w:ascii="Arial" w:hAnsi="Arial" w:cs="Arial"/>
                      <w:b/>
                      <w:color w:val="FFFFFF" w:themeColor="background1"/>
                      <w:sz w:val="24"/>
                      <w:szCs w:val="24"/>
                    </w:rPr>
                    <w:t xml:space="preserve">, </w:t>
                  </w:r>
                  <w:r w:rsidRPr="00410177">
                    <w:rPr>
                      <w:rFonts w:ascii="Arial" w:hAnsi="Arial" w:cs="Arial"/>
                      <w:b/>
                      <w:color w:val="FFFFFF" w:themeColor="background1"/>
                      <w:sz w:val="24"/>
                      <w:szCs w:val="24"/>
                    </w:rPr>
                    <w:t>PsyEN et AESH du 1er degré</w:t>
                  </w:r>
                  <w:r w:rsidRPr="00987647">
                    <w:rPr>
                      <w:rFonts w:ascii="Arial" w:hAnsi="Arial" w:cs="Arial"/>
                      <w:b/>
                      <w:color w:val="FFFFFF" w:themeColor="background1"/>
                      <w:sz w:val="24"/>
                      <w:szCs w:val="24"/>
                    </w:rPr>
                    <w:t>)</w:t>
                  </w:r>
                </w:p>
                <w:p w:rsidR="00316B5C" w:rsidRPr="00987647" w:rsidRDefault="00316B5C" w:rsidP="00987647">
                  <w:pPr>
                    <w:jc w:val="center"/>
                    <w:rPr>
                      <w:rFonts w:ascii="Arial" w:hAnsi="Arial" w:cs="Arial"/>
                      <w:b/>
                      <w:color w:val="FFFFFF" w:themeColor="background1"/>
                      <w:sz w:val="24"/>
                      <w:szCs w:val="24"/>
                    </w:rPr>
                  </w:pPr>
                  <w:r w:rsidRPr="00987647">
                    <w:rPr>
                      <w:rFonts w:ascii="Arial" w:hAnsi="Arial" w:cs="Arial"/>
                      <w:b/>
                      <w:color w:val="FFFFFF" w:themeColor="background1"/>
                      <w:sz w:val="24"/>
                      <w:szCs w:val="24"/>
                    </w:rPr>
                    <w:t>est un syndicat fédéré</w:t>
                  </w:r>
                </w:p>
                <w:p w:rsidR="00316B5C" w:rsidRPr="00987647" w:rsidRDefault="00316B5C" w:rsidP="00987647">
                  <w:pPr>
                    <w:jc w:val="center"/>
                    <w:rPr>
                      <w:rFonts w:ascii="Arial" w:hAnsi="Arial" w:cs="Arial"/>
                      <w:b/>
                      <w:color w:val="FFFFFF" w:themeColor="background1"/>
                      <w:sz w:val="24"/>
                      <w:szCs w:val="24"/>
                    </w:rPr>
                  </w:pPr>
                  <w:r w:rsidRPr="00987647">
                    <w:rPr>
                      <w:rFonts w:ascii="Arial" w:hAnsi="Arial" w:cs="Arial"/>
                      <w:b/>
                      <w:color w:val="FFFFFF" w:themeColor="background1"/>
                      <w:sz w:val="24"/>
                      <w:szCs w:val="24"/>
                    </w:rPr>
                    <w:t>de la FNEC</w:t>
                  </w:r>
                  <w:r>
                    <w:rPr>
                      <w:rFonts w:ascii="Arial" w:hAnsi="Arial" w:cs="Arial"/>
                      <w:b/>
                      <w:color w:val="FFFFFF" w:themeColor="background1"/>
                      <w:sz w:val="24"/>
                      <w:szCs w:val="24"/>
                    </w:rPr>
                    <w:t xml:space="preserve"> </w:t>
                  </w:r>
                  <w:r w:rsidRPr="00987647">
                    <w:rPr>
                      <w:rFonts w:ascii="Arial" w:hAnsi="Arial" w:cs="Arial"/>
                      <w:b/>
                      <w:color w:val="FFFFFF" w:themeColor="background1"/>
                      <w:sz w:val="24"/>
                      <w:szCs w:val="24"/>
                    </w:rPr>
                    <w:t>FP-FO</w:t>
                  </w:r>
                </w:p>
                <w:p w:rsidR="00316B5C" w:rsidRPr="00987647" w:rsidRDefault="00316B5C" w:rsidP="00987647">
                  <w:pPr>
                    <w:jc w:val="center"/>
                    <w:rPr>
                      <w:rFonts w:ascii="Arial" w:hAnsi="Arial" w:cs="Arial"/>
                      <w:b/>
                      <w:color w:val="FFFFFF" w:themeColor="background1"/>
                      <w:sz w:val="24"/>
                      <w:szCs w:val="24"/>
                    </w:rPr>
                  </w:pPr>
                  <w:r w:rsidRPr="00987647">
                    <w:rPr>
                      <w:rFonts w:ascii="Arial" w:hAnsi="Arial" w:cs="Arial"/>
                      <w:b/>
                      <w:color w:val="FFFFFF" w:themeColor="background1"/>
                      <w:sz w:val="24"/>
                      <w:szCs w:val="24"/>
                    </w:rPr>
                    <w:t>(Fédération Nationale de l’Enseignement, de la Culture et de la Formation Professionnelle</w:t>
                  </w:r>
                  <w:r>
                    <w:rPr>
                      <w:rFonts w:ascii="Arial" w:hAnsi="Arial" w:cs="Arial"/>
                      <w:b/>
                      <w:color w:val="FFFFFF" w:themeColor="background1"/>
                      <w:sz w:val="24"/>
                      <w:szCs w:val="24"/>
                    </w:rPr>
                    <w:t>)</w:t>
                  </w:r>
                </w:p>
                <w:p w:rsidR="00316B5C" w:rsidRPr="00987647" w:rsidRDefault="00316B5C" w:rsidP="00987647">
                  <w:pPr>
                    <w:jc w:val="center"/>
                    <w:rPr>
                      <w:rFonts w:ascii="Arial" w:hAnsi="Arial" w:cs="Arial"/>
                      <w:b/>
                      <w:sz w:val="96"/>
                    </w:rPr>
                  </w:pPr>
                  <w:r w:rsidRPr="00987647">
                    <w:rPr>
                      <w:rFonts w:ascii="Arial" w:hAnsi="Arial" w:cs="Arial"/>
                      <w:b/>
                      <w:color w:val="FFFFFF" w:themeColor="background1"/>
                      <w:sz w:val="24"/>
                      <w:szCs w:val="24"/>
                    </w:rPr>
                    <w:t>et confédéré à la CGT-Force Ouvrière</w:t>
                  </w:r>
                </w:p>
              </w:txbxContent>
            </v:textbox>
          </v:shape>
        </w:pict>
      </w:r>
    </w:p>
    <w:p w:rsidR="00BD25F8" w:rsidRDefault="00BD25F8" w:rsidP="00277EF4">
      <w:pPr>
        <w:rPr>
          <w:rFonts w:ascii="Arial Black" w:hAnsi="Arial Black"/>
        </w:rPr>
      </w:pPr>
    </w:p>
    <w:p w:rsidR="00BD25F8" w:rsidRDefault="00BD25F8" w:rsidP="00277EF4">
      <w:pPr>
        <w:rPr>
          <w:rFonts w:ascii="Arial Black" w:hAnsi="Arial Black"/>
        </w:rPr>
      </w:pPr>
    </w:p>
    <w:p w:rsidR="00BD25F8" w:rsidRDefault="00BD25F8" w:rsidP="00277EF4">
      <w:pPr>
        <w:rPr>
          <w:rFonts w:ascii="Arial Black" w:hAnsi="Arial Black"/>
        </w:rPr>
      </w:pPr>
    </w:p>
    <w:p w:rsidR="00BD25F8" w:rsidRDefault="00BD25F8" w:rsidP="00277EF4">
      <w:pPr>
        <w:rPr>
          <w:rFonts w:ascii="Arial Black" w:hAnsi="Arial Black"/>
        </w:rPr>
      </w:pPr>
    </w:p>
    <w:p w:rsidR="00BD25F8" w:rsidRDefault="00BD25F8" w:rsidP="00277EF4">
      <w:pPr>
        <w:rPr>
          <w:rFonts w:ascii="Arial Black" w:hAnsi="Arial Black"/>
        </w:rPr>
      </w:pPr>
    </w:p>
    <w:p w:rsidR="00BD25F8" w:rsidRDefault="00BD25F8" w:rsidP="00277EF4">
      <w:pPr>
        <w:rPr>
          <w:rFonts w:ascii="Arial Black" w:hAnsi="Arial Black"/>
        </w:rPr>
      </w:pPr>
    </w:p>
    <w:p w:rsidR="00BD25F8" w:rsidRDefault="00BD25F8" w:rsidP="00277EF4">
      <w:pPr>
        <w:rPr>
          <w:rFonts w:ascii="Arial Black" w:hAnsi="Arial Black"/>
        </w:rPr>
      </w:pPr>
    </w:p>
    <w:p w:rsidR="00BD25F8" w:rsidRDefault="00BD25F8" w:rsidP="00277EF4">
      <w:pPr>
        <w:rPr>
          <w:rFonts w:ascii="Arial Black" w:hAnsi="Arial Black"/>
        </w:rPr>
      </w:pPr>
    </w:p>
    <w:p w:rsidR="00BD25F8" w:rsidRDefault="00BD25F8" w:rsidP="00277EF4">
      <w:pPr>
        <w:rPr>
          <w:rFonts w:ascii="Arial Black" w:hAnsi="Arial Black"/>
        </w:rPr>
      </w:pPr>
    </w:p>
    <w:p w:rsidR="00BD25F8" w:rsidRDefault="00BD25F8" w:rsidP="00277EF4">
      <w:pPr>
        <w:rPr>
          <w:rFonts w:ascii="Arial Black" w:hAnsi="Arial Black"/>
        </w:rPr>
      </w:pPr>
    </w:p>
    <w:p w:rsidR="00BD25F8" w:rsidRDefault="00F7748D" w:rsidP="00277EF4">
      <w:pPr>
        <w:rPr>
          <w:rFonts w:ascii="Arial Black" w:hAnsi="Arial Black"/>
        </w:rPr>
      </w:pPr>
      <w:r>
        <w:rPr>
          <w:rFonts w:ascii="Arial Black" w:hAnsi="Arial Black"/>
          <w:lang w:eastAsia="fr-FR"/>
        </w:rPr>
        <w:pict>
          <v:shape id="Zone de texte 150" o:spid="_x0000_s1034" type="#_x0000_t202" style="position:absolute;margin-left:288.15pt;margin-top:4.6pt;width:267.75pt;height:87pt;z-index:251793408;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" fillcolor="red" stroked="f" strokeweight=".5pt">
            <v:textbox>
              <w:txbxContent>
                <w:p w:rsidR="00316B5C" w:rsidRPr="002312AC" w:rsidRDefault="00316B5C" w:rsidP="002312AC">
                  <w:pPr>
                    <w:jc w:val="both"/>
                    <w:rPr>
                      <w:rFonts w:ascii="Arial" w:hAnsi="Arial" w:cs="Arial"/>
                      <w:b/>
                      <w:color w:val="FFFFFF" w:themeColor="background1"/>
                      <w:sz w:val="24"/>
                      <w:szCs w:val="24"/>
                    </w:rPr>
                  </w:pPr>
                  <w:r w:rsidRPr="00FB6624">
                    <w:rPr>
                      <w:rFonts w:ascii="Arial" w:hAnsi="Arial" w:cs="Arial"/>
                      <w:b/>
                      <w:color w:val="FFFFFF" w:themeColor="background1"/>
                      <w:sz w:val="24"/>
                      <w:szCs w:val="24"/>
                    </w:rPr>
                    <w:t>Le SNUDI-FO syndique les enseignants du 1</w:t>
                  </w:r>
                  <w:r w:rsidRPr="00FB6624">
                    <w:rPr>
                      <w:rFonts w:ascii="Arial" w:hAnsi="Arial" w:cs="Arial"/>
                      <w:b/>
                      <w:color w:val="FFFFFF" w:themeColor="background1"/>
                      <w:sz w:val="24"/>
                      <w:szCs w:val="24"/>
                      <w:vertAlign w:val="superscript"/>
                    </w:rPr>
                    <w:t>er</w:t>
                  </w:r>
                  <w:r w:rsidRPr="00FB6624">
                    <w:rPr>
                      <w:rFonts w:ascii="Arial" w:hAnsi="Arial" w:cs="Arial"/>
                      <w:b/>
                      <w:color w:val="FFFFFF" w:themeColor="background1"/>
                      <w:sz w:val="24"/>
                      <w:szCs w:val="24"/>
                    </w:rPr>
                    <w:t xml:space="preserve"> degré (Professeur des Ecoles et Instituteurs), les PSY-EN EDA,  les AVS-CUI et les AESH ainsi que les enseignants contractuels</w:t>
                  </w:r>
                  <w:r>
                    <w:rPr>
                      <w:rFonts w:ascii="Arial" w:hAnsi="Arial" w:cs="Arial"/>
                      <w:b/>
                      <w:color w:val="FFFFFF" w:themeColor="background1"/>
                      <w:sz w:val="24"/>
                      <w:szCs w:val="24"/>
                    </w:rPr>
                    <w:t>.</w:t>
                  </w:r>
                </w:p>
              </w:txbxContent>
            </v:textbox>
          </v:shape>
        </w:pict>
      </w:r>
    </w:p>
    <w:p w:rsidR="00BD25F8" w:rsidRDefault="00BD25F8" w:rsidP="00277EF4">
      <w:pPr>
        <w:rPr>
          <w:rFonts w:ascii="Arial Black" w:hAnsi="Arial Black"/>
        </w:rPr>
      </w:pPr>
    </w:p>
    <w:p w:rsidR="00BD25F8" w:rsidRDefault="00BD25F8" w:rsidP="00277EF4">
      <w:pPr>
        <w:rPr>
          <w:rFonts w:ascii="Arial Black" w:hAnsi="Arial Black"/>
        </w:rPr>
      </w:pPr>
    </w:p>
    <w:p w:rsidR="00BD25F8" w:rsidRDefault="00BD25F8" w:rsidP="00277EF4">
      <w:pPr>
        <w:rPr>
          <w:rFonts w:ascii="Arial Black" w:hAnsi="Arial Black"/>
        </w:rPr>
      </w:pPr>
    </w:p>
    <w:p w:rsidR="00BD25F8" w:rsidRDefault="00BD25F8" w:rsidP="00277EF4">
      <w:pPr>
        <w:rPr>
          <w:rFonts w:ascii="Arial Black" w:hAnsi="Arial Black"/>
        </w:rPr>
      </w:pPr>
    </w:p>
    <w:p w:rsidR="005845C4" w:rsidRDefault="005845C4" w:rsidP="00277EF4">
      <w:pPr>
        <w:rPr>
          <w:rFonts w:ascii="Arial Black" w:hAnsi="Arial Black"/>
        </w:rPr>
      </w:pPr>
    </w:p>
    <w:tbl>
      <w:tblPr>
        <w:tblStyle w:val="Grilledutableau"/>
        <w:tblW w:w="11057" w:type="dxa"/>
        <w:tblInd w:w="108" w:type="dxa"/>
        <w:tblLook w:val="04A0"/>
      </w:tblPr>
      <w:tblGrid>
        <w:gridCol w:w="11057"/>
      </w:tblGrid>
      <w:tr w:rsidR="0075036C" w:rsidTr="00FF7AF2">
        <w:trPr>
          <w:trHeight w:val="577"/>
        </w:trPr>
        <w:tc>
          <w:tcPr>
            <w:tcW w:w="11057" w:type="dxa"/>
            <w:tcBorders>
              <w:top w:val="nil"/>
              <w:left w:val="nil"/>
              <w:bottom w:val="nil"/>
              <w:right w:val="nil"/>
            </w:tcBorders>
            <w:shd w:val="clear" w:color="auto" w:fill="DBDBDB" w:themeFill="accent6" w:themeFillTint="33"/>
          </w:tcPr>
          <w:p w:rsidR="0075036C" w:rsidRDefault="0075036C" w:rsidP="0075036C">
            <w:pPr>
              <w:spacing w:before="80"/>
              <w:jc w:val="center"/>
              <w:rPr>
                <w:rFonts w:ascii="Arial Black" w:hAnsi="Arial Black"/>
              </w:rPr>
            </w:pPr>
            <w:r w:rsidRPr="0075036C">
              <w:rPr>
                <w:rFonts w:ascii="Arial Black" w:hAnsi="Arial Black"/>
                <w:sz w:val="28"/>
              </w:rPr>
              <w:lastRenderedPageBreak/>
              <w:t>LES SALAIRES,PRIMES, INDEMNITÉS</w:t>
            </w:r>
          </w:p>
        </w:tc>
      </w:tr>
    </w:tbl>
    <w:p w:rsidR="00277EF4" w:rsidRDefault="00F7748D" w:rsidP="00277EF4">
      <w:pPr>
        <w:rPr>
          <w:rFonts w:ascii="Arial Black" w:hAnsi="Arial Black"/>
        </w:rPr>
      </w:pPr>
      <w:r>
        <w:rPr>
          <w:rFonts w:ascii="Arial Black" w:hAnsi="Arial Black"/>
          <w:lang w:eastAsia="fr-FR"/>
        </w:rPr>
        <w:pict>
          <v:group id="Groupe 20" o:spid="_x0000_s1035" style="position:absolute;margin-left:.1pt;margin-top:3.9pt;width:484.3pt;height:38.5pt;z-index:251670528;mso-position-horizontal-relative:text;mso-position-vertical-relative:text" coordorigin="456,1568" coordsize="9686,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">
            <v:shape id="Text Box 17" o:spid="_x0000_s1036" type="#_x0000_t202" style="position:absolute;left:456;top:1578;width:1160;height:7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273MUA&#10;AADbAAAADwAAAGRycy9kb3ducmV2LnhtbESPzWrDMBCE74W8g9hAL6GRk0NpHMumLgRyKbROCPS2&#10;WBvb1Fq5lvyTt48KhR6HmfmGSbLZtGKk3jWWFWzWEQji0uqGKwXn0+HpBYTzyBpby6TgRg6ydPGQ&#10;YKztxJ80Fr4SAcIuRgW1910spStrMujWtiMO3tX2Bn2QfSV1j1OAm1Zuo+hZGmw4LNTY0VtN5Xcx&#10;GAWrnY18fvqp5Ef51V0GGvL3caXU43J+3YPwNPv/8F/7qBVsN/D7JfwAmd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XbvcxQAAANsAAAAPAAAAAAAAAAAAAAAAAJgCAABkcnMv&#10;ZG93bnJldi54bWxQSwUGAAAAAAQABAD1AAAAigMAAAAA&#10;" filled="f" strokecolor="#ef3f25" strokeweight="1pt">
              <v:textbox inset="0,0,0,0">
                <w:txbxContent>
                  <w:p w:rsidR="00316B5C" w:rsidRDefault="00316B5C">
                    <w:pPr>
                      <w:pStyle w:val="Corpsdetexte"/>
                      <w:spacing w:before="2"/>
                      <w:rPr>
                        <w:b/>
                        <w:sz w:val="15"/>
                      </w:rPr>
                    </w:pPr>
                  </w:p>
                  <w:p w:rsidR="00316B5C" w:rsidRDefault="00316B5C" w:rsidP="00410177">
                    <w:pPr>
                      <w:spacing w:line="178" w:lineRule="exact"/>
                      <w:jc w:val="center"/>
                      <w:rPr>
                        <w:rFonts w:ascii="Verdana"/>
                        <w:b/>
                        <w:sz w:val="15"/>
                      </w:rPr>
                    </w:pPr>
                    <w:r>
                      <w:rPr>
                        <w:rFonts w:ascii="Verdana"/>
                        <w:b/>
                        <w:color w:val="231F20"/>
                        <w:sz w:val="15"/>
                      </w:rPr>
                      <w:t>Traitement      mensuel net</w:t>
                    </w:r>
                  </w:p>
                </w:txbxContent>
              </v:textbox>
            </v:shape>
            <v:shape id="Text Box 18" o:spid="_x0000_s1037" type="#_x0000_t202" style="position:absolute;left:9458;top:1568;width:684;height:7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WgKcQA&#10;AADbAAAADwAAAGRycy9kb3ducmV2LnhtbESPQWvCQBSE70L/w/IK3nTTHEqNrtIWLPUiNSl4fWSf&#10;2Wj2bcxuY+yv7wpCj8PMfMMsVoNtRE+drx0reJomIIhLp2uuFHwX68kLCB+QNTaOScGVPKyWD6MF&#10;ZtpdeEd9HioRIewzVGBCaDMpfWnIop+6ljh6B9dZDFF2ldQdXiLcNjJNkmdpsea4YLCld0PlKf+x&#10;CvZn08+KX2nMLt+c6Gs7HKuPN6XGj8PrHESgIfyH7+1PrSBN4fYl/gC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AloCnEAAAA2wAAAA8AAAAAAAAAAAAAAAAAmAIAAGRycy9k&#10;b3ducmV2LnhtbFBLBQYAAAAABAAEAPUAAACJAwAAAAA=&#10;" fillcolor="#c6549f" stroked="f">
              <v:textbox inset="0,0,0,0">
                <w:txbxContent>
                  <w:p w:rsidR="00316B5C" w:rsidRDefault="00316B5C">
                    <w:pPr>
                      <w:pStyle w:val="Corpsdetexte"/>
                      <w:rPr>
                        <w:b/>
                        <w:sz w:val="24"/>
                      </w:rPr>
                    </w:pPr>
                  </w:p>
                  <w:p w:rsidR="00316B5C" w:rsidRDefault="00316B5C">
                    <w:pPr>
                      <w:ind w:left="187" w:right="187"/>
                      <w:jc w:val="center"/>
                      <w:rPr>
                        <w:rFonts w:ascii="Verdana"/>
                        <w:b/>
                        <w:sz w:val="15"/>
                      </w:rPr>
                    </w:pPr>
                    <w:r>
                      <w:rPr>
                        <w:rFonts w:ascii="Verdana"/>
                        <w:b/>
                        <w:color w:val="FFFFFF"/>
                        <w:sz w:val="15"/>
                      </w:rPr>
                      <w:t>SFT</w:t>
                    </w:r>
                  </w:p>
                </w:txbxContent>
              </v:textbox>
            </v:shape>
            <v:shape id="Text Box 19" o:spid="_x0000_s1038" type="#_x0000_t202" style="position:absolute;left:1861;top:1568;width:1454;height:7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kFssQA&#10;AADbAAAADwAAAGRycy9kb3ducmV2LnhtbESPQWvCQBSE74X+h+UVvNVNFcRGV2kLil5EY8HrI/vM&#10;RrNvY3aN0V/fLRR6HGbmG2Y672wlWmp86VjBWz8BQZw7XXKh4Hu/eB2D8AFZY+WYFNzJw3z2/DTF&#10;VLsb76jNQiEihH2KCkwIdSqlzw1Z9H1XE0fv6BqLIcqmkLrBW4TbSg6SZCQtlhwXDNb0ZSg/Z1er&#10;4HAx7fv+IY3ZZeszbTfdqVh+KtV76T4mIAJ14T/8115pBYMh/H6JP0DO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9pBbLEAAAA2wAAAA8AAAAAAAAAAAAAAAAAmAIAAGRycy9k&#10;b3ducmV2LnhtbFBLBQYAAAAABAAEAPUAAACJAwAAAAA=&#10;" fillcolor="#c6549f" stroked="f">
              <v:textbox inset="0,0,0,0">
                <w:txbxContent>
                  <w:p w:rsidR="00316B5C" w:rsidRDefault="00316B5C">
                    <w:pPr>
                      <w:spacing w:before="67" w:line="160" w:lineRule="exact"/>
                      <w:ind w:left="41" w:right="39" w:hanging="1"/>
                      <w:jc w:val="center"/>
                      <w:rPr>
                        <w:rFonts w:ascii="Verdana" w:hAnsi="Verdana"/>
                        <w:sz w:val="15"/>
                      </w:rPr>
                    </w:pPr>
                    <w:r>
                      <w:rPr>
                        <w:rFonts w:ascii="Verdana" w:hAnsi="Verdana"/>
                        <w:b/>
                        <w:color w:val="FFFFFF"/>
                        <w:sz w:val="15"/>
                      </w:rPr>
                      <w:t xml:space="preserve">Traitement mensuel brut </w:t>
                    </w:r>
                    <w:r>
                      <w:rPr>
                        <w:rFonts w:ascii="Verdana" w:hAnsi="Verdana"/>
                        <w:color w:val="FFFFFF"/>
                        <w:sz w:val="15"/>
                      </w:rPr>
                      <w:t xml:space="preserve">indice </w:t>
                    </w:r>
                    <w:r>
                      <w:rPr>
                        <w:rFonts w:ascii="Verdana" w:hAnsi="Verdana"/>
                        <w:b/>
                        <w:color w:val="FFFFFF"/>
                        <w:sz w:val="15"/>
                      </w:rPr>
                      <w:t xml:space="preserve">X </w:t>
                    </w:r>
                    <w:r>
                      <w:rPr>
                        <w:rFonts w:ascii="Verdana" w:hAnsi="Verdana"/>
                        <w:color w:val="FFFFFF"/>
                        <w:sz w:val="15"/>
                      </w:rPr>
                      <w:t>valeur du Point d’indice</w:t>
                    </w:r>
                  </w:p>
                </w:txbxContent>
              </v:textbox>
            </v:shape>
            <v:shape id="Text Box 20" o:spid="_x0000_s1039" type="#_x0000_t202" style="position:absolute;left:3604;top:1568;width:1310;height:7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CdxsQA&#10;AADbAAAADwAAAGRycy9kb3ducmV2LnhtbESPQWvCQBSE74X+h+UVvNVNRcRGV2kLil5EY8HrI/vM&#10;RrNvY3aN0V/fLRR6HGbmG2Y672wlWmp86VjBWz8BQZw7XXKh4Hu/eB2D8AFZY+WYFNzJw3z2/DTF&#10;VLsb76jNQiEihH2KCkwIdSqlzw1Z9H1XE0fv6BqLIcqmkLrBW4TbSg6SZCQtlhwXDNb0ZSg/Z1er&#10;4HAx7fv+IY3ZZeszbTfdqVh+KtV76T4mIAJ14T/8115pBYMh/H6JP0DO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CAncbEAAAA2wAAAA8AAAAAAAAAAAAAAAAAmAIAAGRycy9k&#10;b3ducmV2LnhtbFBLBQYAAAAABAAEAPUAAACJAwAAAAA=&#10;" fillcolor="#c6549f" stroked="f">
              <v:textbox inset="0,0,0,0">
                <w:txbxContent>
                  <w:p w:rsidR="00316B5C" w:rsidRDefault="00316B5C" w:rsidP="0049691F">
                    <w:pPr>
                      <w:spacing w:before="122"/>
                      <w:jc w:val="center"/>
                      <w:rPr>
                        <w:rFonts w:ascii="Verdana" w:hAnsi="Verdana"/>
                        <w:b/>
                        <w:sz w:val="15"/>
                      </w:rPr>
                    </w:pPr>
                    <w:r>
                      <w:rPr>
                        <w:rFonts w:ascii="Verdana" w:hAnsi="Verdana"/>
                        <w:b/>
                        <w:color w:val="FFFFFF"/>
                        <w:sz w:val="15"/>
                      </w:rPr>
                      <w:t>Indemnité</w:t>
                    </w:r>
                    <w:r>
                      <w:rPr>
                        <w:rFonts w:ascii="Verdana" w:hAnsi="Verdana"/>
                        <w:b/>
                        <w:color w:val="FFFFFF"/>
                        <w:sz w:val="15"/>
                      </w:rPr>
                      <w:br/>
                      <w:t>de résidence</w:t>
                    </w:r>
                    <w:r>
                      <w:rPr>
                        <w:rFonts w:ascii="Verdana" w:hAnsi="Verdana"/>
                        <w:b/>
                        <w:color w:val="FFFFFF"/>
                        <w:sz w:val="15"/>
                      </w:rPr>
                      <w:br/>
                      <w:t>(IR)</w:t>
                    </w:r>
                  </w:p>
                </w:txbxContent>
              </v:textbox>
            </v:shape>
            <v:shape id="Text Box 21" o:spid="_x0000_s1040" type="#_x0000_t202" style="position:absolute;left:5204;top:1568;width:668;height:7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w4XcQA&#10;AADbAAAADwAAAGRycy9kb3ducmV2LnhtbESPQWvCQBSE74X+h+UVvNVNBcVGV2kLil5EY8HrI/vM&#10;RrNvY3aN0V/fLRR6HGbmG2Y672wlWmp86VjBWz8BQZw7XXKh4Hu/eB2D8AFZY+WYFNzJw3z2/DTF&#10;VLsb76jNQiEihH2KCkwIdSqlzw1Z9H1XE0fv6BqLIcqmkLrBW4TbSg6SZCQtlhwXDNb0ZSg/Z1er&#10;4HAx7fv+IY3ZZeszbTfdqVh+KtV76T4mIAJ14T/8115pBYMh/H6JP0DO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MOF3EAAAA2wAAAA8AAAAAAAAAAAAAAAAAmAIAAGRycy9k&#10;b3ducmV2LnhtbFBLBQYAAAAABAAEAPUAAACJAwAAAAA=&#10;" fillcolor="#c6549f" stroked="f">
              <v:textbox inset="0,0,0,0">
                <w:txbxContent>
                  <w:p w:rsidR="00316B5C" w:rsidRDefault="00316B5C">
                    <w:pPr>
                      <w:spacing w:before="95" w:line="182" w:lineRule="exact"/>
                      <w:ind w:left="90" w:right="90"/>
                      <w:jc w:val="center"/>
                      <w:rPr>
                        <w:rFonts w:ascii="Verdana"/>
                        <w:b/>
                        <w:sz w:val="15"/>
                      </w:rPr>
                    </w:pPr>
                    <w:r>
                      <w:rPr>
                        <w:rFonts w:ascii="Verdana"/>
                        <w:b/>
                        <w:color w:val="FFFFFF"/>
                        <w:sz w:val="15"/>
                      </w:rPr>
                      <w:t>BI</w:t>
                    </w:r>
                  </w:p>
                  <w:p w:rsidR="00316B5C" w:rsidRDefault="00316B5C">
                    <w:pPr>
                      <w:ind w:left="91" w:right="90"/>
                      <w:jc w:val="center"/>
                      <w:rPr>
                        <w:rFonts w:ascii="Verdana"/>
                        <w:b/>
                        <w:sz w:val="15"/>
                      </w:rPr>
                    </w:pPr>
                    <w:r>
                      <w:rPr>
                        <w:rFonts w:ascii="Verdana"/>
                        <w:b/>
                        <w:color w:val="FFFFFF"/>
                        <w:sz w:val="15"/>
                      </w:rPr>
                      <w:t>et/ou NBI</w:t>
                    </w:r>
                  </w:p>
                </w:txbxContent>
              </v:textbox>
            </v:shape>
            <v:shape id="_x0000_s1041" type="#_x0000_t202" style="position:absolute;left:6083;top:1568;width:1454;height:7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CBhcMA&#10;AADbAAAADwAAAGRycy9kb3ducmV2LnhtbESPX2vCMBTF34V9h3AHexmaKiKzM8omq/o6N/Z8aa5t&#10;tbkpTWqjn94IAx8P58+Ps1gFU4szta6yrGA8SkAQ51ZXXCj4/cmGbyCcR9ZYWyYFF3KwWj4NFphq&#10;2/M3nfe+EHGEXYoKSu+bVEqXl2TQjWxDHL2DbQ36KNtC6hb7OG5qOUmSmTRYcSSU2NC6pPy070zk&#10;Tjv52Wfbo5Nff/ND1oXX6yYo9fIcPt5BeAr+Ef5v77SCyQzuX+IPkM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eCBhcMAAADbAAAADwAAAAAAAAAAAAAAAACYAgAAZHJzL2Rv&#10;d25yZXYueG1sUEsFBgAAAAAEAAQA9QAAAIgDAAAAAA==&#10;" fillcolor="#f5821f" stroked="f">
              <v:textbox inset="0,0,0,0">
                <w:txbxContent>
                  <w:p w:rsidR="00316B5C" w:rsidRDefault="00316B5C">
                    <w:pPr>
                      <w:spacing w:before="4"/>
                      <w:ind w:left="189" w:right="187" w:hanging="1"/>
                      <w:jc w:val="center"/>
                      <w:rPr>
                        <w:rFonts w:ascii="Verdana"/>
                        <w:sz w:val="15"/>
                      </w:rPr>
                    </w:pPr>
                    <w:r>
                      <w:rPr>
                        <w:rFonts w:ascii="Verdana"/>
                        <w:b/>
                        <w:color w:val="FFFFFF"/>
                        <w:sz w:val="15"/>
                      </w:rPr>
                      <w:t xml:space="preserve">Retenues </w:t>
                    </w:r>
                    <w:r>
                      <w:rPr>
                        <w:rFonts w:ascii="Verdana"/>
                        <w:color w:val="FFFFFF"/>
                        <w:sz w:val="15"/>
                      </w:rPr>
                      <w:t>pension, CSG, CRDS,</w:t>
                    </w:r>
                  </w:p>
                  <w:p w:rsidR="00316B5C" w:rsidRDefault="00316B5C">
                    <w:pPr>
                      <w:spacing w:line="181" w:lineRule="exact"/>
                      <w:ind w:left="187" w:right="187"/>
                      <w:jc w:val="center"/>
                      <w:rPr>
                        <w:rFonts w:ascii="Verdana" w:hAnsi="Verdana"/>
                        <w:sz w:val="15"/>
                      </w:rPr>
                    </w:pPr>
                    <w:r>
                      <w:rPr>
                        <w:rFonts w:ascii="Verdana" w:hAnsi="Verdana"/>
                        <w:color w:val="FFFFFF"/>
                        <w:sz w:val="15"/>
                      </w:rPr>
                      <w:t>1% solidarité</w:t>
                    </w:r>
                  </w:p>
                </w:txbxContent>
              </v:textbox>
            </v:shape>
            <v:shape id="Text Box 23" o:spid="_x0000_s1042" type="#_x0000_t202" style="position:absolute;left:7763;top:1568;width:1454;height:7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wkHsMA&#10;AADbAAAADwAAAGRycy9kb3ducmV2LnhtbESPX2vCMBTF34V9h3AHexFNJ7K5zijbWNVXnfh8aa5t&#10;t+amNKmNfnozEHw8nD8/znwZTC1O1LrKsoLncQKCOLe64kLB/icbzUA4j6yxtkwKzuRguXgYzDHV&#10;tuctnXa+EHGEXYoKSu+bVEqXl2TQjW1DHL2jbQ36KNtC6hb7OG5qOUmSF2mw4kgosaGvkvK/XWci&#10;d9rJzz5b/zr5fXg7Zl0YXlZBqafH8PEOwlPw9/CtvdEKJq/w/yX+ALm4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qwkHsMAAADbAAAADwAAAAAAAAAAAAAAAACYAgAAZHJzL2Rv&#10;d25yZXYueG1sUEsFBgAAAAAEAAQA9QAAAIgDAAAAAA==&#10;" fillcolor="#f5821f" stroked="f">
              <v:textbox inset="0,0,0,0">
                <w:txbxContent>
                  <w:p w:rsidR="00316B5C" w:rsidRDefault="00316B5C">
                    <w:pPr>
                      <w:spacing w:before="63" w:line="199" w:lineRule="auto"/>
                      <w:ind w:left="81" w:right="79" w:hanging="1"/>
                      <w:jc w:val="center"/>
                      <w:rPr>
                        <w:rFonts w:ascii="Verdana"/>
                        <w:sz w:val="12"/>
                      </w:rPr>
                    </w:pPr>
                    <w:r>
                      <w:rPr>
                        <w:rFonts w:ascii="Verdana"/>
                        <w:b/>
                        <w:color w:val="FFFFFF"/>
                        <w:sz w:val="15"/>
                      </w:rPr>
                      <w:t xml:space="preserve">Retenues </w:t>
                    </w:r>
                    <w:r>
                      <w:rPr>
                        <w:rFonts w:ascii="Verdana"/>
                        <w:color w:val="FFFFFF"/>
                        <w:sz w:val="12"/>
                      </w:rPr>
                      <w:t>Retraite</w:t>
                    </w:r>
                    <w:r>
                      <w:rPr>
                        <w:rFonts w:ascii="Verdana"/>
                        <w:color w:val="FFFFFF"/>
                        <w:spacing w:val="-5"/>
                        <w:sz w:val="12"/>
                      </w:rPr>
                      <w:t xml:space="preserve"> </w:t>
                    </w:r>
                    <w:r>
                      <w:rPr>
                        <w:rFonts w:ascii="Verdana"/>
                        <w:color w:val="FFFFFF"/>
                        <w:sz w:val="12"/>
                      </w:rPr>
                      <w:t>additionnelle Fonction publique (RAFP)</w:t>
                    </w:r>
                  </w:p>
                  <w:p w:rsidR="00316B5C" w:rsidRDefault="00316B5C">
                    <w:pPr>
                      <w:spacing w:line="125" w:lineRule="exact"/>
                      <w:ind w:left="105" w:right="105"/>
                      <w:jc w:val="center"/>
                      <w:rPr>
                        <w:rFonts w:ascii="Verdana" w:hAnsi="Verdana"/>
                        <w:sz w:val="12"/>
                      </w:rPr>
                    </w:pPr>
                    <w:r>
                      <w:rPr>
                        <w:rFonts w:ascii="Verdana" w:hAnsi="Verdana"/>
                        <w:color w:val="FFFFFF"/>
                        <w:sz w:val="12"/>
                      </w:rPr>
                      <w:t>5 % des indemnités</w:t>
                    </w:r>
                  </w:p>
                </w:txbxContent>
              </v:textbox>
            </v:shape>
          </v:group>
        </w:pict>
      </w:r>
      <w:r w:rsidRPr="00F7748D">
        <w:rPr>
          <w:lang w:eastAsia="fr-FR"/>
        </w:rPr>
        <w:pict>
          <v:shape id="Text Box 22" o:spid="_x0000_s1043" type="#_x0000_t202" style="position:absolute;margin-left:497.05pt;margin-top:4.2pt;width:56pt;height:38.5pt;z-index:251803648;visibility:visible;mso-position-horizontal-relative:text;mso-position-vertical-relative:text;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" fillcolor="#f5821f" stroked="f">
            <v:textbox inset="0,0,0,0">
              <w:txbxContent>
                <w:p w:rsidR="00316B5C" w:rsidRPr="009A11FC" w:rsidRDefault="00316B5C" w:rsidP="009A11FC">
                  <w:pPr>
                    <w:spacing w:line="181" w:lineRule="exact"/>
                    <w:jc w:val="center"/>
                    <w:rPr>
                      <w:rFonts w:ascii="Verdana" w:hAnsi="Verdana"/>
                      <w:sz w:val="14"/>
                      <w:szCs w:val="14"/>
                    </w:rPr>
                  </w:pPr>
                  <w:r w:rsidRPr="009A11FC">
                    <w:rPr>
                      <w:rFonts w:ascii="Verdana" w:hAnsi="Verdana"/>
                      <w:b/>
                      <w:color w:val="FFFFFF"/>
                      <w:sz w:val="13"/>
                      <w:szCs w:val="20"/>
                    </w:rPr>
                    <w:t>Prélèvemen</w:t>
                  </w:r>
                  <w:r>
                    <w:rPr>
                      <w:rFonts w:ascii="Verdana" w:hAnsi="Verdana"/>
                      <w:b/>
                      <w:color w:val="FFFFFF"/>
                      <w:sz w:val="13"/>
                      <w:szCs w:val="20"/>
                    </w:rPr>
                    <w:t>t</w:t>
                  </w:r>
                  <w:r>
                    <w:rPr>
                      <w:rFonts w:ascii="Verdana" w:hAnsi="Verdana"/>
                      <w:b/>
                      <w:color w:val="FFFFFF"/>
                      <w:sz w:val="13"/>
                      <w:szCs w:val="20"/>
                    </w:rPr>
                    <w:br/>
                  </w:r>
                  <w:r w:rsidRPr="009A11FC">
                    <w:rPr>
                      <w:rFonts w:ascii="Verdana"/>
                      <w:b/>
                      <w:color w:val="FFFFFF"/>
                      <w:sz w:val="14"/>
                      <w:szCs w:val="14"/>
                    </w:rPr>
                    <w:t>à</w:t>
                  </w:r>
                  <w:r w:rsidRPr="009A11FC">
                    <w:rPr>
                      <w:rFonts w:ascii="Verdana"/>
                      <w:b/>
                      <w:color w:val="FFFFFF"/>
                      <w:sz w:val="14"/>
                      <w:szCs w:val="14"/>
                    </w:rPr>
                    <w:br/>
                    <w:t>la source</w:t>
                  </w:r>
                </w:p>
              </w:txbxContent>
            </v:textbox>
          </v:shape>
        </w:pict>
      </w:r>
    </w:p>
    <w:p w:rsidR="0002741F" w:rsidRDefault="0002741F" w:rsidP="00277EF4">
      <w:pPr>
        <w:rPr>
          <w:rFonts w:ascii="Arial" w:hAnsi="Arial" w:cs="Arial"/>
          <w:b/>
          <w:color w:val="FF0000"/>
          <w:sz w:val="28"/>
        </w:rPr>
      </w:pPr>
      <w:r>
        <w:rPr>
          <w:rFonts w:ascii="Arial Black" w:hAnsi="Arial Black"/>
        </w:rPr>
        <w:t xml:space="preserve">             </w:t>
      </w:r>
      <w:r>
        <w:rPr>
          <w:rFonts w:ascii="Arial" w:hAnsi="Arial" w:cs="Arial"/>
          <w:b/>
          <w:color w:val="FF0000"/>
        </w:rPr>
        <w:t xml:space="preserve">    </w:t>
      </w:r>
      <w:r w:rsidRPr="0002741F">
        <w:rPr>
          <w:rFonts w:ascii="Arial" w:hAnsi="Arial" w:cs="Arial"/>
          <w:b/>
          <w:color w:val="FF0000"/>
          <w:sz w:val="28"/>
        </w:rPr>
        <w:t>=</w:t>
      </w:r>
      <w:r>
        <w:rPr>
          <w:rFonts w:ascii="Arial" w:hAnsi="Arial" w:cs="Arial"/>
          <w:b/>
          <w:color w:val="FF0000"/>
          <w:sz w:val="28"/>
        </w:rPr>
        <w:t xml:space="preserve">                    +                  </w:t>
      </w:r>
      <w:r w:rsidR="0049691F" w:rsidRPr="0049691F">
        <w:rPr>
          <w:rFonts w:ascii="Arial" w:hAnsi="Arial" w:cs="Arial"/>
          <w:b/>
          <w:color w:val="FF0000"/>
          <w:sz w:val="18"/>
          <w:szCs w:val="14"/>
        </w:rPr>
        <w:t xml:space="preserve"> </w:t>
      </w:r>
      <w:r>
        <w:rPr>
          <w:rFonts w:ascii="Arial" w:hAnsi="Arial" w:cs="Arial"/>
          <w:b/>
          <w:color w:val="FF0000"/>
          <w:sz w:val="28"/>
        </w:rPr>
        <w:t>+</w:t>
      </w:r>
      <w:r w:rsidR="0049691F">
        <w:rPr>
          <w:rFonts w:ascii="Arial" w:hAnsi="Arial" w:cs="Arial"/>
          <w:b/>
          <w:color w:val="FF0000"/>
          <w:sz w:val="28"/>
        </w:rPr>
        <w:t xml:space="preserve">  </w:t>
      </w:r>
      <w:r w:rsidR="009A11FC">
        <w:rPr>
          <w:rFonts w:ascii="Arial" w:hAnsi="Arial" w:cs="Arial"/>
          <w:b/>
          <w:color w:val="FF0000"/>
          <w:sz w:val="28"/>
        </w:rPr>
        <w:t xml:space="preserve"> </w:t>
      </w:r>
      <w:r>
        <w:rPr>
          <w:rFonts w:ascii="Arial" w:hAnsi="Arial" w:cs="Arial"/>
          <w:b/>
          <w:color w:val="FF0000"/>
          <w:sz w:val="28"/>
        </w:rPr>
        <w:t xml:space="preserve">       -</w:t>
      </w:r>
      <w:r w:rsidR="0049691F">
        <w:rPr>
          <w:rFonts w:ascii="Arial" w:hAnsi="Arial" w:cs="Arial"/>
          <w:b/>
          <w:color w:val="FF0000"/>
          <w:sz w:val="28"/>
        </w:rPr>
        <w:t xml:space="preserve">  </w:t>
      </w:r>
      <w:r>
        <w:rPr>
          <w:rFonts w:ascii="Arial" w:hAnsi="Arial" w:cs="Arial"/>
          <w:b/>
          <w:color w:val="FF0000"/>
          <w:sz w:val="28"/>
        </w:rPr>
        <w:t xml:space="preserve">                  </w:t>
      </w:r>
      <w:r w:rsidR="009A11FC" w:rsidRPr="0049691F">
        <w:rPr>
          <w:rFonts w:ascii="Arial" w:hAnsi="Arial" w:cs="Arial"/>
          <w:b/>
          <w:color w:val="FF0000"/>
          <w:sz w:val="2"/>
          <w:szCs w:val="2"/>
        </w:rPr>
        <w:t xml:space="preserve"> </w:t>
      </w:r>
      <w:r>
        <w:rPr>
          <w:rFonts w:ascii="Arial" w:hAnsi="Arial" w:cs="Arial"/>
          <w:b/>
          <w:color w:val="FF0000"/>
          <w:sz w:val="28"/>
        </w:rPr>
        <w:t xml:space="preserve">-                    </w:t>
      </w:r>
      <w:r w:rsidR="009A11FC" w:rsidRPr="009A11FC">
        <w:rPr>
          <w:rFonts w:ascii="Arial" w:hAnsi="Arial" w:cs="Arial"/>
          <w:b/>
          <w:color w:val="FF0000"/>
          <w:sz w:val="8"/>
          <w:szCs w:val="4"/>
        </w:rPr>
        <w:t xml:space="preserve"> </w:t>
      </w:r>
      <w:r>
        <w:rPr>
          <w:rFonts w:ascii="Arial" w:hAnsi="Arial" w:cs="Arial"/>
          <w:b/>
          <w:color w:val="FF0000"/>
          <w:sz w:val="28"/>
        </w:rPr>
        <w:t>+</w:t>
      </w:r>
      <w:r w:rsidR="009A11FC">
        <w:rPr>
          <w:rFonts w:ascii="Arial" w:hAnsi="Arial" w:cs="Arial"/>
          <w:b/>
          <w:color w:val="FF0000"/>
          <w:sz w:val="28"/>
        </w:rPr>
        <w:t xml:space="preserve">          - </w:t>
      </w:r>
    </w:p>
    <w:p w:rsidR="0002741F" w:rsidRDefault="00F7748D" w:rsidP="00277EF4">
      <w:pPr>
        <w:rPr>
          <w:rFonts w:ascii="Arial" w:hAnsi="Arial" w:cs="Arial"/>
          <w:b/>
          <w:sz w:val="28"/>
        </w:rPr>
      </w:pPr>
      <w:r w:rsidRPr="00F7748D">
        <w:rPr>
          <w:rFonts w:ascii="Arial" w:hAnsi="Arial" w:cs="Arial"/>
          <w:b/>
          <w:sz w:val="28"/>
          <w:szCs w:val="28"/>
          <w:lang w:eastAsia="fr-FR"/>
        </w:rPr>
        <w:pict>
          <v:group id="Groupe 28" o:spid="_x0000_s1044" style="position:absolute;margin-left:16.95pt;margin-top:17.45pt;width:282.25pt;height:30.6pt;z-index:251671552;mso-wrap-distance-left:0;mso-wrap-distance-right:0;mso-position-horizontal-relative:page" coordorigin="1257,224" coordsize="5645,7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 o:spid="_x0000_s1045" type="#_x0000_t75" style="position:absolute;left:1257;top:224;width:5645;height:77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HykfXEAAAA2wAAAA8AAABkcnMvZG93bnJldi54bWxEj1FrwkAQhN8L/Q/HFvpS9FKpoaaeUgSp&#10;fdPUH7Dmtkk0txdyq0n/fU8QfBxm5htmvhxcoy7UhdqzgddxAoq48Lbm0sD+Zz16BxUE2WLjmQz8&#10;UYDl4vFhjpn1Pe/okkupIoRDhgYqkTbTOhQVOQxj3xJH79d3DiXKrtS2wz7CXaMnSZJqhzXHhQpb&#10;WlVUnPKzM7A9T3OZbr/T4+brbd+n6ezlMIgxz0/D5wcooUHu4Vt7Yw1MZnD9En+AXvw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HykfXEAAAA2wAAAA8AAAAAAAAAAAAAAAAA&#10;nwIAAGRycy9kb3ducmV2LnhtbFBLBQYAAAAABAAEAPcAAACQAwAAAAA=&#10;">
              <v:imagedata r:id="rId9" o:title=""/>
            </v:shape>
            <v:shape id="Text Box 26" o:spid="_x0000_s1046" type="#_x0000_t202" style="position:absolute;left:1257;top:224;width:5645;height:77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z+18AA&#10;AADbAAAADwAAAGRycy9kb3ducmV2LnhtbERPTYvCMBC9L/gfwgje1tQVZK1GEXFBWBBrPXgcm7EN&#10;NpPaRO3+e3MQ9vh43/NlZ2vxoNYbxwpGwwQEceG04VLBMf/5/AbhA7LG2jEp+CMPy0XvY46pdk/O&#10;6HEIpYgh7FNUUIXQpFL6oiKLfuga4shdXGsxRNiWUrf4jOG2ll9JMpEWDceGChtaV1RcD3erYHXi&#10;bGNuu/M+u2Qmz6cJ/06uSg363WoGIlAX/sVv91YrGMf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oz+18AAAADbAAAADwAAAAAAAAAAAAAAAACYAgAAZHJzL2Rvd25y&#10;ZXYueG1sUEsFBgAAAAAEAAQA9QAAAIUDAAAAAA==&#10;" filled="f" stroked="f">
              <v:textbox inset="0,0,0,0">
                <w:txbxContent>
                  <w:p w:rsidR="00316B5C" w:rsidRDefault="00316B5C">
                    <w:pPr>
                      <w:tabs>
                        <w:tab w:val="left" w:pos="5383"/>
                      </w:tabs>
                      <w:spacing w:before="61"/>
                      <w:ind w:left="86"/>
                      <w:rPr>
                        <w:rFonts w:ascii="Arial Black" w:hAnsi="Arial Black"/>
                        <w:b/>
                        <w:i/>
                        <w:sz w:val="21"/>
                      </w:rPr>
                    </w:pPr>
                    <w:r>
                      <w:rPr>
                        <w:rFonts w:ascii="Times New Roman" w:hAnsi="Times New Roman"/>
                        <w:color w:val="ED1C24"/>
                        <w:w w:val="102"/>
                        <w:sz w:val="21"/>
                        <w:shd w:val="clear" w:color="auto" w:fill="FFF200"/>
                      </w:rPr>
                      <w:t xml:space="preserve"> </w:t>
                    </w:r>
                    <w:r>
                      <w:rPr>
                        <w:rFonts w:ascii="Times New Roman" w:hAnsi="Times New Roman"/>
                        <w:color w:val="ED1C24"/>
                        <w:spacing w:val="-17"/>
                        <w:sz w:val="21"/>
                        <w:shd w:val="clear" w:color="auto" w:fill="FFF200"/>
                      </w:rPr>
                      <w:t xml:space="preserve"> </w:t>
                    </w:r>
                    <w:r>
                      <w:rPr>
                        <w:b/>
                        <w:color w:val="ED1C24"/>
                        <w:sz w:val="21"/>
                        <w:shd w:val="clear" w:color="auto" w:fill="FFF200"/>
                      </w:rPr>
                      <w:t xml:space="preserve">►   </w:t>
                    </w:r>
                    <w:r w:rsidRPr="0002741F">
                      <w:rPr>
                        <w:rFonts w:ascii="Arial" w:hAnsi="Arial" w:cs="Arial"/>
                        <w:b/>
                        <w:i/>
                        <w:color w:val="ED1C24"/>
                        <w:sz w:val="32"/>
                        <w:shd w:val="clear" w:color="auto" w:fill="FFF200"/>
                      </w:rPr>
                      <w:t xml:space="preserve">LE TRAITEMENT </w:t>
                    </w:r>
                    <w:r w:rsidRPr="0002741F">
                      <w:rPr>
                        <w:rFonts w:ascii="Arial" w:hAnsi="Arial" w:cs="Arial"/>
                        <w:b/>
                        <w:i/>
                        <w:color w:val="ED1C24"/>
                        <w:spacing w:val="-8"/>
                        <w:sz w:val="21"/>
                        <w:shd w:val="clear" w:color="auto" w:fill="FFF200"/>
                      </w:rPr>
                      <w:t xml:space="preserve">AU </w:t>
                    </w:r>
                    <w:r w:rsidRPr="0002741F">
                      <w:rPr>
                        <w:rFonts w:ascii="Arial" w:hAnsi="Arial" w:cs="Arial"/>
                        <w:b/>
                        <w:i/>
                        <w:color w:val="ED1C24"/>
                        <w:spacing w:val="-6"/>
                        <w:sz w:val="21"/>
                        <w:shd w:val="clear" w:color="auto" w:fill="FFF200"/>
                      </w:rPr>
                      <w:t xml:space="preserve"> </w:t>
                    </w:r>
                    <w:r w:rsidRPr="0002741F">
                      <w:rPr>
                        <w:rFonts w:ascii="Arial" w:hAnsi="Arial" w:cs="Arial"/>
                        <w:b/>
                        <w:i/>
                        <w:color w:val="ED1C24"/>
                        <w:sz w:val="21"/>
                        <w:shd w:val="clear" w:color="auto" w:fill="FFF200"/>
                      </w:rPr>
                      <w:t>01/0</w:t>
                    </w:r>
                    <w:r>
                      <w:rPr>
                        <w:rFonts w:ascii="Arial" w:hAnsi="Arial" w:cs="Arial"/>
                        <w:b/>
                        <w:i/>
                        <w:color w:val="ED1C24"/>
                        <w:sz w:val="21"/>
                        <w:shd w:val="clear" w:color="auto" w:fill="FFF200"/>
                      </w:rPr>
                      <w:t>1</w:t>
                    </w:r>
                    <w:r w:rsidRPr="0002741F">
                      <w:rPr>
                        <w:rFonts w:ascii="Arial" w:hAnsi="Arial" w:cs="Arial"/>
                        <w:b/>
                        <w:i/>
                        <w:color w:val="ED1C24"/>
                        <w:sz w:val="21"/>
                        <w:shd w:val="clear" w:color="auto" w:fill="FFF200"/>
                      </w:rPr>
                      <w:t>/20</w:t>
                    </w:r>
                    <w:r>
                      <w:rPr>
                        <w:rFonts w:ascii="Arial" w:hAnsi="Arial" w:cs="Arial"/>
                        <w:b/>
                        <w:i/>
                        <w:color w:val="ED1C24"/>
                        <w:sz w:val="21"/>
                        <w:shd w:val="clear" w:color="auto" w:fill="FFF200"/>
                      </w:rPr>
                      <w:t>21</w:t>
                    </w:r>
                    <w:r>
                      <w:rPr>
                        <w:rFonts w:ascii="Arial Black" w:hAnsi="Arial Black"/>
                        <w:b/>
                        <w:i/>
                        <w:color w:val="ED1C24"/>
                        <w:sz w:val="21"/>
                        <w:shd w:val="clear" w:color="auto" w:fill="FFF200"/>
                      </w:rPr>
                      <w:tab/>
                    </w:r>
                  </w:p>
                </w:txbxContent>
              </v:textbox>
            </v:shape>
            <w10:wrap type="topAndBottom" anchorx="page"/>
          </v:group>
        </w:pict>
      </w:r>
    </w:p>
    <w:p w:rsidR="0002741F" w:rsidRPr="0002741F" w:rsidRDefault="00F7748D" w:rsidP="00277EF4">
      <w:pPr>
        <w:rPr>
          <w:rFonts w:ascii="Arial" w:hAnsi="Arial" w:cs="Arial"/>
          <w:b/>
          <w:sz w:val="28"/>
          <w:szCs w:val="28"/>
        </w:rPr>
      </w:pPr>
      <w:r>
        <w:rPr>
          <w:rFonts w:ascii="Arial" w:hAnsi="Arial" w:cs="Arial"/>
          <w:b/>
          <w:sz w:val="28"/>
          <w:szCs w:val="28"/>
          <w:lang w:eastAsia="fr-FR"/>
        </w:rPr>
        <w:pict>
          <v:group id="Groupe 31" o:spid="_x0000_s1047" style="position:absolute;margin-left:13.5pt;margin-top:33.45pt;width:306.75pt;height:125.5pt;z-index:251672576;mso-position-horizontal-relative:page" coordorigin="1202,3131" coordsize="6056,23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">
            <v:rect id="Rectangle 28" o:spid="_x0000_s1048" style="position:absolute;left:1202;top:3131;width:6056;height:235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UTNsMA&#10;AADbAAAADwAAAGRycy9kb3ducmV2LnhtbESPQWsCMRSE7wX/Q3iCt5pdBamrUUQpeCmlq+D1sXlu&#10;FpOXZZOuW399IxR6HGbmG2a9HZwVPXWh8awgn2YgiCuvG64VnE/vr28gQkTWaD2Tgh8KsN2MXtZY&#10;aH/nL+rLWIsE4VCgAhNjW0gZKkMOw9S3xMm7+s5hTLKrpe7wnuDOylmWLaTDhtOCwZb2hqpb+e0U&#10;XPJ5mT96Y0/Wx8/DjZaP7EMrNRkPuxWISEP8D/+1j1rBfAbPL+kHy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CUTNsMAAADbAAAADwAAAAAAAAAAAAAAAACYAgAAZHJzL2Rv&#10;d25yZXYueG1sUEsFBgAAAAAEAAQA9QAAAIgDAAAAAA==&#10;" fillcolor="#fdcfa6" stroked="f"/>
            <v:shape id="Text Box 30" o:spid="_x0000_s1049" type="#_x0000_t202" style="position:absolute;left:1310;top:3226;width:5787;height:22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f41MQA&#10;AADbAAAADwAAAGRycy9kb3ducmV2LnhtbESPQWvCQBSE7wX/w/KE3urGtohGVxFREAqlMR48PrPP&#10;ZDH7Ns2uGv+9Wyh4HGbmG2a26GwtrtR641jBcJCAIC6cNlwq2OebtzEIH5A11o5JwZ08LOa9lxmm&#10;2t04o+sulCJC2KeooAqhSaX0RUUW/cA1xNE7udZiiLItpW7xFuG2lu9JMpIWDceFChtaVVScdxer&#10;YHngbG1+v48/2SkzeT5J+Gt0Vuq13y2nIAJ14Rn+b2+1go9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3+NTEAAAA2wAAAA8AAAAAAAAAAAAAAAAAmAIAAGRycy9k&#10;b3ducmV2LnhtbFBLBQYAAAAABAAEAPUAAACJAwAAAAA=&#10;" filled="f" stroked="f">
              <v:textbox inset="0,0,0,0">
                <w:txbxContent>
                  <w:p w:rsidR="00316B5C" w:rsidRDefault="00316B5C">
                    <w:pPr>
                      <w:spacing w:before="18" w:line="182" w:lineRule="exact"/>
                      <w:ind w:left="56"/>
                      <w:rPr>
                        <w:rFonts w:ascii="Arial" w:hAnsi="Arial" w:cs="Arial"/>
                        <w:b/>
                        <w:color w:val="231F20"/>
                        <w:sz w:val="18"/>
                      </w:rPr>
                    </w:pPr>
                    <w:r w:rsidRPr="0092200A">
                      <w:rPr>
                        <w:rFonts w:ascii="Arial" w:hAnsi="Arial" w:cs="Arial"/>
                        <w:b/>
                        <w:color w:val="FF0000"/>
                        <w:sz w:val="18"/>
                      </w:rPr>
                      <w:t>VALEUR DU POINT D’INDICE</w:t>
                    </w:r>
                  </w:p>
                  <w:p w:rsidR="00316B5C" w:rsidRDefault="00316B5C" w:rsidP="0092200A">
                    <w:pPr>
                      <w:spacing w:before="18" w:line="182" w:lineRule="exact"/>
                      <w:ind w:left="56"/>
                      <w:rPr>
                        <w:color w:val="231F20"/>
                        <w:sz w:val="16"/>
                      </w:rPr>
                    </w:pPr>
                    <w:r w:rsidRPr="0092200A">
                      <w:rPr>
                        <w:color w:val="231F20"/>
                        <w:sz w:val="16"/>
                      </w:rPr>
                      <w:t xml:space="preserve">Valeur du point indiciaire brut annuel : 56,2323 €, valeur approchée du point brut mensuel : 4,686 € </w:t>
                    </w:r>
                  </w:p>
                  <w:p w:rsidR="00316B5C" w:rsidRDefault="00316B5C" w:rsidP="0092200A">
                    <w:pPr>
                      <w:spacing w:before="18" w:line="182" w:lineRule="exact"/>
                      <w:ind w:left="56"/>
                      <w:rPr>
                        <w:b/>
                        <w:color w:val="231F20"/>
                        <w:w w:val="110"/>
                        <w:sz w:val="16"/>
                      </w:rPr>
                    </w:pPr>
                  </w:p>
                  <w:p w:rsidR="00316B5C" w:rsidRDefault="00316B5C" w:rsidP="0092200A">
                    <w:pPr>
                      <w:spacing w:before="18" w:line="182" w:lineRule="exact"/>
                      <w:ind w:left="56"/>
                      <w:rPr>
                        <w:b/>
                        <w:sz w:val="16"/>
                      </w:rPr>
                    </w:pPr>
                    <w:r>
                      <w:rPr>
                        <w:b/>
                        <w:color w:val="231F20"/>
                        <w:w w:val="110"/>
                        <w:sz w:val="16"/>
                      </w:rPr>
                      <w:t>Retenues :</w:t>
                    </w:r>
                  </w:p>
                  <w:p w:rsidR="00316B5C" w:rsidRPr="0092200A" w:rsidRDefault="00316B5C" w:rsidP="0092200A">
                    <w:pPr>
                      <w:pStyle w:val="Paragraphedeliste"/>
                      <w:widowControl w:val="0"/>
                      <w:numPr>
                        <w:ilvl w:val="0"/>
                        <w:numId w:val="3"/>
                      </w:numPr>
                      <w:tabs>
                        <w:tab w:val="left" w:pos="-851"/>
                      </w:tabs>
                      <w:autoSpaceDE w:val="0"/>
                      <w:autoSpaceDN w:val="0"/>
                      <w:spacing w:before="53"/>
                      <w:ind w:left="284" w:hanging="142"/>
                      <w:rPr>
                        <w:sz w:val="16"/>
                      </w:rPr>
                    </w:pPr>
                    <w:r w:rsidRPr="0092200A">
                      <w:rPr>
                        <w:b/>
                        <w:color w:val="231F20"/>
                        <w:sz w:val="16"/>
                      </w:rPr>
                      <w:t xml:space="preserve">pension civile </w:t>
                    </w:r>
                    <w:r w:rsidRPr="0092200A">
                      <w:rPr>
                        <w:color w:val="231F20"/>
                        <w:sz w:val="16"/>
                      </w:rPr>
                      <w:t>(retraite) : 1</w:t>
                    </w:r>
                    <w:r>
                      <w:rPr>
                        <w:color w:val="231F20"/>
                        <w:sz w:val="16"/>
                      </w:rPr>
                      <w:t>1,10</w:t>
                    </w:r>
                    <w:r w:rsidRPr="0092200A">
                      <w:rPr>
                        <w:color w:val="231F20"/>
                        <w:sz w:val="16"/>
                      </w:rPr>
                      <w:t xml:space="preserve"> % du traitement indiciaire brut</w:t>
                    </w:r>
                    <w:r>
                      <w:rPr>
                        <w:color w:val="231F20"/>
                        <w:sz w:val="16"/>
                      </w:rPr>
                      <w:t> ;</w:t>
                    </w:r>
                  </w:p>
                  <w:p w:rsidR="00316B5C" w:rsidRPr="0092200A" w:rsidRDefault="00316B5C" w:rsidP="0092200A">
                    <w:pPr>
                      <w:pStyle w:val="Paragraphedeliste"/>
                      <w:widowControl w:val="0"/>
                      <w:numPr>
                        <w:ilvl w:val="0"/>
                        <w:numId w:val="3"/>
                      </w:numPr>
                      <w:tabs>
                        <w:tab w:val="left" w:pos="-851"/>
                      </w:tabs>
                      <w:autoSpaceDE w:val="0"/>
                      <w:autoSpaceDN w:val="0"/>
                      <w:spacing w:before="50"/>
                      <w:ind w:left="284" w:hanging="142"/>
                      <w:rPr>
                        <w:sz w:val="16"/>
                      </w:rPr>
                    </w:pPr>
                    <w:r w:rsidRPr="0092200A">
                      <w:rPr>
                        <w:b/>
                        <w:color w:val="231F20"/>
                        <w:sz w:val="16"/>
                      </w:rPr>
                      <w:t xml:space="preserve">CSG </w:t>
                    </w:r>
                    <w:r w:rsidRPr="0092200A">
                      <w:rPr>
                        <w:color w:val="231F20"/>
                        <w:sz w:val="16"/>
                      </w:rPr>
                      <w:t xml:space="preserve">contribution sociale généralisée : </w:t>
                    </w:r>
                    <w:r>
                      <w:rPr>
                        <w:color w:val="231F20"/>
                        <w:sz w:val="16"/>
                      </w:rPr>
                      <w:t>9,2</w:t>
                    </w:r>
                    <w:r w:rsidRPr="0092200A">
                      <w:rPr>
                        <w:color w:val="231F20"/>
                        <w:sz w:val="16"/>
                      </w:rPr>
                      <w:t xml:space="preserve"> %</w:t>
                    </w:r>
                    <w:r>
                      <w:rPr>
                        <w:color w:val="231F20"/>
                        <w:sz w:val="16"/>
                      </w:rPr>
                      <w:t> ;</w:t>
                    </w:r>
                  </w:p>
                  <w:p w:rsidR="00316B5C" w:rsidRPr="0092200A" w:rsidRDefault="00316B5C" w:rsidP="0092200A">
                    <w:pPr>
                      <w:pStyle w:val="Paragraphedeliste"/>
                      <w:numPr>
                        <w:ilvl w:val="0"/>
                        <w:numId w:val="3"/>
                      </w:numPr>
                      <w:tabs>
                        <w:tab w:val="left" w:pos="-851"/>
                      </w:tabs>
                      <w:spacing w:before="52"/>
                      <w:ind w:left="284" w:hanging="142"/>
                      <w:rPr>
                        <w:sz w:val="16"/>
                      </w:rPr>
                    </w:pPr>
                    <w:r w:rsidRPr="0092200A">
                      <w:rPr>
                        <w:b/>
                        <w:color w:val="231F20"/>
                        <w:w w:val="115"/>
                        <w:sz w:val="16"/>
                      </w:rPr>
                      <w:t xml:space="preserve">CRDS : </w:t>
                    </w:r>
                    <w:r w:rsidRPr="0092200A">
                      <w:rPr>
                        <w:color w:val="231F20"/>
                        <w:w w:val="115"/>
                        <w:sz w:val="16"/>
                      </w:rPr>
                      <w:t>0,50 %</w:t>
                    </w:r>
                    <w:r>
                      <w:rPr>
                        <w:color w:val="231F20"/>
                        <w:w w:val="115"/>
                        <w:sz w:val="16"/>
                      </w:rPr>
                      <w:t>.</w:t>
                    </w:r>
                  </w:p>
                  <w:p w:rsidR="00316B5C" w:rsidRDefault="00316B5C" w:rsidP="0092200A">
                    <w:pPr>
                      <w:tabs>
                        <w:tab w:val="left" w:pos="-851"/>
                      </w:tabs>
                      <w:spacing w:before="58" w:line="180" w:lineRule="exact"/>
                      <w:ind w:left="142"/>
                      <w:rPr>
                        <w:sz w:val="16"/>
                      </w:rPr>
                    </w:pPr>
                    <w:r>
                      <w:rPr>
                        <w:color w:val="231F20"/>
                        <w:sz w:val="16"/>
                      </w:rPr>
                      <w:t>La CSG et la CRDS se calculent sur 98,25 % de l’ensemble de la rémunération</w:t>
                    </w:r>
                    <w:r>
                      <w:rPr>
                        <w:color w:val="231F20"/>
                        <w:sz w:val="16"/>
                      </w:rPr>
                      <w:br/>
                      <w:t>(primes et indemnités comprises).</w:t>
                    </w:r>
                  </w:p>
                </w:txbxContent>
              </v:textbox>
            </v:shape>
            <w10:wrap anchorx="page"/>
          </v:group>
        </w:pict>
      </w:r>
      <w:r w:rsidR="00182164">
        <w:rPr>
          <w:lang w:eastAsia="fr-FR"/>
        </w:rPr>
        <w:drawing>
          <wp:anchor distT="0" distB="0" distL="114300" distR="114300" simplePos="0" relativeHeight="251854848" behindDoc="1" locked="0" layoutInCell="1" allowOverlap="1">
            <wp:simplePos x="0" y="0"/>
            <wp:positionH relativeFrom="margin">
              <wp:posOffset>3917315</wp:posOffset>
            </wp:positionH>
            <wp:positionV relativeFrom="paragraph">
              <wp:posOffset>441007</wp:posOffset>
            </wp:positionV>
            <wp:extent cx="2923540" cy="1628775"/>
            <wp:effectExtent l="0" t="0" r="0" b="9525"/>
            <wp:wrapNone/>
            <wp:docPr id="177" name="Imag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Image 177"/>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923540" cy="1628775"/>
                    </a:xfrm>
                    <a:prstGeom prst="rect">
                      <a:avLst/>
                    </a:prstGeom>
                  </pic:spPr>
                </pic:pic>
              </a:graphicData>
            </a:graphic>
          </wp:anchor>
        </w:drawing>
      </w:r>
    </w:p>
    <w:p w:rsidR="0002741F" w:rsidRDefault="0002741F" w:rsidP="00277EF4">
      <w:pPr>
        <w:rPr>
          <w:rFonts w:ascii="Arial" w:hAnsi="Arial" w:cs="Arial"/>
          <w:b/>
          <w:sz w:val="28"/>
          <w:szCs w:val="28"/>
        </w:rPr>
      </w:pPr>
    </w:p>
    <w:p w:rsidR="0002741F" w:rsidRDefault="0002741F" w:rsidP="00277EF4">
      <w:pPr>
        <w:rPr>
          <w:rFonts w:ascii="Arial" w:hAnsi="Arial" w:cs="Arial"/>
          <w:b/>
          <w:sz w:val="28"/>
          <w:szCs w:val="28"/>
        </w:rPr>
      </w:pPr>
    </w:p>
    <w:p w:rsidR="0002741F" w:rsidRDefault="0002741F" w:rsidP="00277EF4">
      <w:pPr>
        <w:rPr>
          <w:rFonts w:ascii="Arial" w:hAnsi="Arial" w:cs="Arial"/>
          <w:b/>
          <w:sz w:val="28"/>
          <w:szCs w:val="28"/>
        </w:rPr>
      </w:pPr>
    </w:p>
    <w:p w:rsidR="0002741F" w:rsidRDefault="0002741F" w:rsidP="00277EF4">
      <w:pPr>
        <w:rPr>
          <w:rFonts w:ascii="Arial" w:hAnsi="Arial" w:cs="Arial"/>
          <w:b/>
          <w:sz w:val="28"/>
          <w:szCs w:val="28"/>
        </w:rPr>
      </w:pPr>
    </w:p>
    <w:p w:rsidR="0002741F" w:rsidRDefault="0002741F" w:rsidP="00277EF4">
      <w:pPr>
        <w:rPr>
          <w:rFonts w:ascii="Arial" w:hAnsi="Arial" w:cs="Arial"/>
          <w:b/>
          <w:sz w:val="28"/>
          <w:szCs w:val="28"/>
        </w:rPr>
      </w:pPr>
    </w:p>
    <w:p w:rsidR="0092200A" w:rsidRDefault="0092200A" w:rsidP="00277EF4">
      <w:pPr>
        <w:rPr>
          <w:rFonts w:ascii="Arial" w:hAnsi="Arial" w:cs="Arial"/>
          <w:b/>
          <w:sz w:val="28"/>
          <w:szCs w:val="28"/>
        </w:rPr>
      </w:pPr>
    </w:p>
    <w:p w:rsidR="00D8203E" w:rsidRDefault="00D8203E" w:rsidP="00277EF4">
      <w:pPr>
        <w:rPr>
          <w:rFonts w:ascii="Arial" w:hAnsi="Arial" w:cs="Arial"/>
          <w:b/>
          <w:sz w:val="28"/>
          <w:szCs w:val="28"/>
        </w:rPr>
      </w:pPr>
    </w:p>
    <w:p w:rsidR="00887183" w:rsidRDefault="00F7748D" w:rsidP="00277EF4">
      <w:pPr>
        <w:rPr>
          <w:rFonts w:ascii="Arial" w:hAnsi="Arial" w:cs="Arial"/>
          <w:b/>
          <w:sz w:val="28"/>
          <w:szCs w:val="28"/>
        </w:rPr>
      </w:pPr>
      <w:r w:rsidRPr="00F7748D">
        <w:rPr>
          <w:lang w:eastAsia="fr-FR"/>
        </w:rPr>
        <w:pict>
          <v:shape id="Text Box 119" o:spid="_x0000_s1050" type="#_x0000_t202" style="position:absolute;margin-left:338.1pt;margin-top:9.8pt;width:227.3pt;height:43.45pt;z-index:-251464704;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" fillcolor="#b9e5fa" stroked="f">
            <v:textbox inset="0,0,0,0">
              <w:txbxContent>
                <w:p w:rsidR="00316B5C" w:rsidRDefault="00316B5C" w:rsidP="00887183">
                  <w:pPr>
                    <w:spacing w:before="76" w:line="234" w:lineRule="exact"/>
                    <w:ind w:left="734" w:right="732"/>
                    <w:jc w:val="center"/>
                    <w:rPr>
                      <w:rFonts w:ascii="Verdana" w:hAnsi="Verdana"/>
                      <w:b/>
                      <w:sz w:val="21"/>
                    </w:rPr>
                  </w:pPr>
                  <w:r>
                    <w:rPr>
                      <w:rFonts w:ascii="Verdana" w:hAnsi="Verdana"/>
                      <w:b/>
                      <w:color w:val="231F20"/>
                      <w:w w:val="105"/>
                      <w:sz w:val="21"/>
                    </w:rPr>
                    <w:t>Supplément</w:t>
                  </w:r>
                  <w:r>
                    <w:rPr>
                      <w:rFonts w:ascii="Verdana" w:hAnsi="Verdana"/>
                      <w:b/>
                      <w:color w:val="231F20"/>
                      <w:spacing w:val="-50"/>
                      <w:w w:val="105"/>
                      <w:sz w:val="21"/>
                    </w:rPr>
                    <w:t xml:space="preserve"> </w:t>
                  </w:r>
                  <w:r>
                    <w:rPr>
                      <w:rFonts w:ascii="Verdana" w:hAnsi="Verdana"/>
                      <w:b/>
                      <w:color w:val="231F20"/>
                      <w:w w:val="105"/>
                      <w:sz w:val="21"/>
                    </w:rPr>
                    <w:t>familial</w:t>
                  </w:r>
                  <w:r>
                    <w:rPr>
                      <w:rFonts w:ascii="Verdana" w:hAnsi="Verdana"/>
                      <w:b/>
                      <w:color w:val="231F20"/>
                      <w:w w:val="103"/>
                      <w:sz w:val="21"/>
                    </w:rPr>
                    <w:t xml:space="preserve"> </w:t>
                  </w:r>
                  <w:r>
                    <w:rPr>
                      <w:rFonts w:ascii="Verdana" w:hAnsi="Verdana"/>
                      <w:b/>
                      <w:color w:val="231F20"/>
                      <w:w w:val="105"/>
                      <w:sz w:val="21"/>
                    </w:rPr>
                    <w:t>de traitement</w:t>
                  </w:r>
                  <w:r>
                    <w:rPr>
                      <w:rFonts w:ascii="Verdana" w:hAnsi="Verdana"/>
                      <w:b/>
                      <w:color w:val="231F20"/>
                      <w:spacing w:val="-52"/>
                      <w:w w:val="105"/>
                      <w:sz w:val="21"/>
                    </w:rPr>
                    <w:t xml:space="preserve"> </w:t>
                  </w:r>
                  <w:r>
                    <w:rPr>
                      <w:rFonts w:ascii="Verdana" w:hAnsi="Verdana"/>
                      <w:b/>
                      <w:color w:val="231F20"/>
                      <w:w w:val="105"/>
                      <w:sz w:val="21"/>
                    </w:rPr>
                    <w:t>(SFT)</w:t>
                  </w:r>
                </w:p>
                <w:p w:rsidR="00316B5C" w:rsidRDefault="00316B5C" w:rsidP="00887183">
                  <w:pPr>
                    <w:spacing w:before="5"/>
                    <w:ind w:left="734" w:right="671"/>
                    <w:jc w:val="center"/>
                    <w:rPr>
                      <w:rFonts w:ascii="Verdana" w:hAnsi="Verdana"/>
                      <w:b/>
                      <w:sz w:val="18"/>
                    </w:rPr>
                  </w:pPr>
                  <w:r>
                    <w:rPr>
                      <w:rFonts w:ascii="Verdana" w:hAnsi="Verdana"/>
                      <w:b/>
                      <w:color w:val="231F20"/>
                      <w:sz w:val="18"/>
                    </w:rPr>
                    <w:t>1 enfant = 2,29 € par mois</w:t>
                  </w:r>
                </w:p>
              </w:txbxContent>
            </v:textbox>
            <w10:wrap anchorx="page"/>
          </v:shape>
        </w:pict>
      </w:r>
      <w:r w:rsidR="00887183">
        <w:rPr>
          <w:rFonts w:ascii="Arial" w:hAnsi="Arial" w:cs="Arial"/>
          <w:b/>
          <w:sz w:val="28"/>
          <w:szCs w:val="28"/>
          <w:lang w:eastAsia="fr-FR"/>
        </w:rPr>
        <w:drawing>
          <wp:anchor distT="0" distB="0" distL="114300" distR="114300" simplePos="0" relativeHeight="251676672" behindDoc="1" locked="0" layoutInCell="1" allowOverlap="1">
            <wp:simplePos x="0" y="0"/>
            <wp:positionH relativeFrom="column">
              <wp:posOffset>-188595</wp:posOffset>
            </wp:positionH>
            <wp:positionV relativeFrom="paragraph">
              <wp:posOffset>68897</wp:posOffset>
            </wp:positionV>
            <wp:extent cx="3964305" cy="5631815"/>
            <wp:effectExtent l="0" t="0" r="0" b="6985"/>
            <wp:wrapNone/>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 36"/>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964305" cy="5631815"/>
                    </a:xfrm>
                    <a:prstGeom prst="rect">
                      <a:avLst/>
                    </a:prstGeom>
                  </pic:spPr>
                </pic:pic>
              </a:graphicData>
            </a:graphic>
          </wp:anchor>
        </w:drawing>
      </w:r>
    </w:p>
    <w:p w:rsidR="00887183" w:rsidRDefault="00887183" w:rsidP="00277EF4">
      <w:pPr>
        <w:rPr>
          <w:rFonts w:ascii="Arial" w:hAnsi="Arial" w:cs="Arial"/>
          <w:b/>
          <w:sz w:val="28"/>
          <w:szCs w:val="28"/>
        </w:rPr>
      </w:pPr>
    </w:p>
    <w:p w:rsidR="00887183" w:rsidRDefault="00887183" w:rsidP="00277EF4">
      <w:pPr>
        <w:rPr>
          <w:rFonts w:ascii="Arial" w:hAnsi="Arial" w:cs="Arial"/>
          <w:b/>
          <w:sz w:val="28"/>
          <w:szCs w:val="28"/>
        </w:rPr>
      </w:pPr>
      <w:r>
        <w:rPr>
          <w:rFonts w:ascii="Arial" w:hAnsi="Arial" w:cs="Arial"/>
          <w:b/>
          <w:sz w:val="28"/>
          <w:szCs w:val="28"/>
          <w:lang w:eastAsia="fr-FR"/>
        </w:rPr>
        <w:drawing>
          <wp:anchor distT="0" distB="0" distL="114300" distR="114300" simplePos="0" relativeHeight="251675648" behindDoc="1" locked="0" layoutInCell="1" allowOverlap="1">
            <wp:simplePos x="0" y="0"/>
            <wp:positionH relativeFrom="page">
              <wp:posOffset>4271645</wp:posOffset>
            </wp:positionH>
            <wp:positionV relativeFrom="paragraph">
              <wp:posOffset>281940</wp:posOffset>
            </wp:positionV>
            <wp:extent cx="2954655" cy="4212590"/>
            <wp:effectExtent l="0" t="0" r="0" b="0"/>
            <wp:wrapNone/>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 37"/>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954655" cy="4212590"/>
                    </a:xfrm>
                    <a:prstGeom prst="rect">
                      <a:avLst/>
                    </a:prstGeom>
                  </pic:spPr>
                </pic:pic>
              </a:graphicData>
            </a:graphic>
          </wp:anchor>
        </w:drawing>
      </w:r>
    </w:p>
    <w:p w:rsidR="00887183" w:rsidRDefault="00887183" w:rsidP="00277EF4">
      <w:pPr>
        <w:rPr>
          <w:rFonts w:ascii="Arial" w:hAnsi="Arial" w:cs="Arial"/>
          <w:b/>
          <w:sz w:val="28"/>
          <w:szCs w:val="28"/>
        </w:rPr>
      </w:pPr>
    </w:p>
    <w:p w:rsidR="00887183" w:rsidRDefault="00887183" w:rsidP="00277EF4">
      <w:pPr>
        <w:rPr>
          <w:rFonts w:ascii="Arial" w:hAnsi="Arial" w:cs="Arial"/>
          <w:b/>
          <w:sz w:val="28"/>
          <w:szCs w:val="28"/>
        </w:rPr>
      </w:pPr>
    </w:p>
    <w:p w:rsidR="00887183" w:rsidRDefault="00887183" w:rsidP="00277EF4">
      <w:pPr>
        <w:rPr>
          <w:rFonts w:ascii="Arial" w:hAnsi="Arial" w:cs="Arial"/>
          <w:b/>
          <w:sz w:val="28"/>
          <w:szCs w:val="28"/>
        </w:rPr>
      </w:pPr>
    </w:p>
    <w:p w:rsidR="00D8203E" w:rsidRDefault="00D8203E" w:rsidP="00277EF4">
      <w:pPr>
        <w:rPr>
          <w:rFonts w:ascii="Arial" w:hAnsi="Arial" w:cs="Arial"/>
          <w:b/>
          <w:sz w:val="28"/>
          <w:szCs w:val="28"/>
        </w:rPr>
      </w:pPr>
    </w:p>
    <w:p w:rsidR="00887183" w:rsidRDefault="00887183" w:rsidP="00277EF4">
      <w:pPr>
        <w:rPr>
          <w:rFonts w:ascii="Arial" w:hAnsi="Arial" w:cs="Arial"/>
          <w:b/>
          <w:sz w:val="28"/>
          <w:szCs w:val="28"/>
        </w:rPr>
      </w:pPr>
    </w:p>
    <w:p w:rsidR="00887183" w:rsidRDefault="00887183" w:rsidP="00277EF4">
      <w:pPr>
        <w:rPr>
          <w:rFonts w:ascii="Arial" w:hAnsi="Arial" w:cs="Arial"/>
          <w:b/>
          <w:sz w:val="28"/>
          <w:szCs w:val="28"/>
        </w:rPr>
      </w:pPr>
    </w:p>
    <w:p w:rsidR="00887183" w:rsidRDefault="00887183" w:rsidP="00277EF4">
      <w:pPr>
        <w:rPr>
          <w:rFonts w:ascii="Arial" w:hAnsi="Arial" w:cs="Arial"/>
          <w:b/>
          <w:sz w:val="28"/>
          <w:szCs w:val="28"/>
        </w:rPr>
      </w:pPr>
    </w:p>
    <w:p w:rsidR="00887183" w:rsidRDefault="00887183" w:rsidP="00277EF4">
      <w:pPr>
        <w:rPr>
          <w:rFonts w:ascii="Arial" w:hAnsi="Arial" w:cs="Arial"/>
          <w:b/>
          <w:sz w:val="28"/>
          <w:szCs w:val="28"/>
        </w:rPr>
      </w:pPr>
    </w:p>
    <w:p w:rsidR="00887183" w:rsidRDefault="00887183" w:rsidP="00277EF4">
      <w:pPr>
        <w:rPr>
          <w:rFonts w:ascii="Arial" w:hAnsi="Arial" w:cs="Arial"/>
          <w:b/>
          <w:sz w:val="28"/>
          <w:szCs w:val="28"/>
        </w:rPr>
      </w:pPr>
    </w:p>
    <w:p w:rsidR="00887183" w:rsidRDefault="00887183" w:rsidP="00277EF4">
      <w:pPr>
        <w:rPr>
          <w:rFonts w:ascii="Arial" w:hAnsi="Arial" w:cs="Arial"/>
          <w:b/>
          <w:sz w:val="28"/>
          <w:szCs w:val="28"/>
        </w:rPr>
      </w:pPr>
    </w:p>
    <w:p w:rsidR="00887183" w:rsidRDefault="00887183" w:rsidP="00277EF4">
      <w:pPr>
        <w:rPr>
          <w:rFonts w:ascii="Arial" w:hAnsi="Arial" w:cs="Arial"/>
          <w:b/>
          <w:sz w:val="28"/>
          <w:szCs w:val="28"/>
        </w:rPr>
      </w:pPr>
    </w:p>
    <w:p w:rsidR="00887183" w:rsidRDefault="00887183" w:rsidP="00277EF4">
      <w:pPr>
        <w:rPr>
          <w:rFonts w:ascii="Arial" w:hAnsi="Arial" w:cs="Arial"/>
          <w:b/>
          <w:sz w:val="28"/>
          <w:szCs w:val="28"/>
        </w:rPr>
      </w:pPr>
    </w:p>
    <w:p w:rsidR="00887183" w:rsidRDefault="00887183" w:rsidP="00277EF4">
      <w:pPr>
        <w:rPr>
          <w:rFonts w:ascii="Arial" w:hAnsi="Arial" w:cs="Arial"/>
          <w:b/>
          <w:sz w:val="28"/>
          <w:szCs w:val="28"/>
        </w:rPr>
      </w:pPr>
    </w:p>
    <w:p w:rsidR="00887183" w:rsidRDefault="00887183" w:rsidP="00277EF4">
      <w:pPr>
        <w:rPr>
          <w:rFonts w:ascii="Arial" w:hAnsi="Arial" w:cs="Arial"/>
          <w:b/>
          <w:sz w:val="28"/>
          <w:szCs w:val="28"/>
        </w:rPr>
      </w:pPr>
    </w:p>
    <w:p w:rsidR="00887183" w:rsidRDefault="00887183" w:rsidP="00277EF4">
      <w:pPr>
        <w:rPr>
          <w:rFonts w:ascii="Arial" w:hAnsi="Arial" w:cs="Arial"/>
          <w:b/>
          <w:sz w:val="28"/>
          <w:szCs w:val="28"/>
        </w:rPr>
      </w:pPr>
    </w:p>
    <w:p w:rsidR="00887183" w:rsidRDefault="00887183" w:rsidP="00277EF4">
      <w:pPr>
        <w:rPr>
          <w:rFonts w:ascii="Arial" w:hAnsi="Arial" w:cs="Arial"/>
          <w:b/>
          <w:sz w:val="28"/>
          <w:szCs w:val="28"/>
        </w:rPr>
      </w:pPr>
    </w:p>
    <w:p w:rsidR="00887183" w:rsidRDefault="00887183" w:rsidP="00277EF4">
      <w:pPr>
        <w:rPr>
          <w:rFonts w:ascii="Arial" w:hAnsi="Arial" w:cs="Arial"/>
          <w:b/>
          <w:sz w:val="28"/>
          <w:szCs w:val="28"/>
        </w:rPr>
      </w:pPr>
    </w:p>
    <w:p w:rsidR="00887183" w:rsidRDefault="00887183" w:rsidP="00277EF4">
      <w:pPr>
        <w:rPr>
          <w:rFonts w:ascii="Arial" w:hAnsi="Arial" w:cs="Arial"/>
          <w:b/>
          <w:sz w:val="28"/>
          <w:szCs w:val="28"/>
        </w:rPr>
      </w:pPr>
    </w:p>
    <w:p w:rsidR="00887183" w:rsidRDefault="00887183" w:rsidP="00277EF4">
      <w:pPr>
        <w:rPr>
          <w:rFonts w:ascii="Arial" w:hAnsi="Arial" w:cs="Arial"/>
          <w:b/>
          <w:sz w:val="28"/>
          <w:szCs w:val="28"/>
        </w:rPr>
      </w:pPr>
    </w:p>
    <w:p w:rsidR="00887183" w:rsidRDefault="00887183" w:rsidP="00277EF4">
      <w:pPr>
        <w:rPr>
          <w:rFonts w:ascii="Arial" w:hAnsi="Arial" w:cs="Arial"/>
          <w:b/>
          <w:sz w:val="28"/>
          <w:szCs w:val="28"/>
        </w:rPr>
      </w:pPr>
    </w:p>
    <w:p w:rsidR="00887183" w:rsidRDefault="00887183" w:rsidP="00277EF4">
      <w:pPr>
        <w:rPr>
          <w:rFonts w:ascii="Arial" w:hAnsi="Arial" w:cs="Arial"/>
          <w:b/>
          <w:sz w:val="28"/>
          <w:szCs w:val="28"/>
        </w:rPr>
      </w:pPr>
    </w:p>
    <w:p w:rsidR="00887183" w:rsidRDefault="00182164" w:rsidP="00277EF4">
      <w:pPr>
        <w:rPr>
          <w:rFonts w:ascii="Arial" w:hAnsi="Arial" w:cs="Arial"/>
          <w:b/>
          <w:sz w:val="28"/>
          <w:szCs w:val="28"/>
        </w:rPr>
      </w:pPr>
      <w:r>
        <w:rPr>
          <w:rFonts w:ascii="Arial" w:hAnsi="Arial" w:cs="Arial"/>
          <w:b/>
          <w:sz w:val="28"/>
          <w:szCs w:val="28"/>
          <w:lang w:eastAsia="fr-FR"/>
        </w:rPr>
        <w:drawing>
          <wp:anchor distT="0" distB="0" distL="114300" distR="114300" simplePos="0" relativeHeight="251853824" behindDoc="1" locked="0" layoutInCell="1" allowOverlap="1">
            <wp:simplePos x="0" y="0"/>
            <wp:positionH relativeFrom="margin">
              <wp:posOffset>3941762</wp:posOffset>
            </wp:positionH>
            <wp:positionV relativeFrom="paragraph">
              <wp:posOffset>3810</wp:posOffset>
            </wp:positionV>
            <wp:extent cx="2880000" cy="2023579"/>
            <wp:effectExtent l="0" t="0" r="0" b="0"/>
            <wp:wrapNone/>
            <wp:docPr id="176" name="Imag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mplaçants.JPG"/>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80000" cy="2023579"/>
                    </a:xfrm>
                    <a:prstGeom prst="rect">
                      <a:avLst/>
                    </a:prstGeom>
                  </pic:spPr>
                </pic:pic>
              </a:graphicData>
            </a:graphic>
          </wp:anchor>
        </w:drawing>
      </w:r>
    </w:p>
    <w:p w:rsidR="00887183" w:rsidRDefault="00887183" w:rsidP="00277EF4">
      <w:pPr>
        <w:rPr>
          <w:rFonts w:ascii="Arial" w:hAnsi="Arial" w:cs="Arial"/>
          <w:b/>
          <w:sz w:val="28"/>
          <w:szCs w:val="28"/>
        </w:rPr>
      </w:pPr>
    </w:p>
    <w:p w:rsidR="00887183" w:rsidRDefault="00887183" w:rsidP="00277EF4">
      <w:pPr>
        <w:rPr>
          <w:rFonts w:ascii="Arial" w:hAnsi="Arial" w:cs="Arial"/>
          <w:b/>
          <w:sz w:val="28"/>
          <w:szCs w:val="28"/>
        </w:rPr>
      </w:pPr>
    </w:p>
    <w:p w:rsidR="00887183" w:rsidRDefault="00887183" w:rsidP="00277EF4">
      <w:pPr>
        <w:rPr>
          <w:rFonts w:ascii="Arial" w:hAnsi="Arial" w:cs="Arial"/>
          <w:b/>
          <w:sz w:val="28"/>
          <w:szCs w:val="28"/>
        </w:rPr>
      </w:pPr>
    </w:p>
    <w:p w:rsidR="00887183" w:rsidRDefault="00887183" w:rsidP="00277EF4">
      <w:pPr>
        <w:rPr>
          <w:rFonts w:ascii="Arial" w:hAnsi="Arial" w:cs="Arial"/>
          <w:b/>
          <w:sz w:val="28"/>
          <w:szCs w:val="28"/>
        </w:rPr>
      </w:pPr>
    </w:p>
    <w:p w:rsidR="00887183" w:rsidRDefault="00887183" w:rsidP="00277EF4">
      <w:pPr>
        <w:rPr>
          <w:rFonts w:ascii="Arial" w:hAnsi="Arial" w:cs="Arial"/>
          <w:b/>
          <w:sz w:val="28"/>
          <w:szCs w:val="28"/>
        </w:rPr>
      </w:pPr>
    </w:p>
    <w:p w:rsidR="00887183" w:rsidRDefault="00887183" w:rsidP="00277EF4">
      <w:pPr>
        <w:rPr>
          <w:rFonts w:ascii="Arial" w:hAnsi="Arial" w:cs="Arial"/>
          <w:b/>
          <w:sz w:val="28"/>
          <w:szCs w:val="28"/>
        </w:rPr>
      </w:pPr>
    </w:p>
    <w:p w:rsidR="00887183" w:rsidRDefault="00887183" w:rsidP="00277EF4">
      <w:pPr>
        <w:rPr>
          <w:rFonts w:ascii="Arial" w:hAnsi="Arial" w:cs="Arial"/>
          <w:b/>
          <w:sz w:val="28"/>
          <w:szCs w:val="28"/>
        </w:rPr>
      </w:pPr>
    </w:p>
    <w:p w:rsidR="00D8203E" w:rsidRDefault="00887183" w:rsidP="00277EF4">
      <w:pPr>
        <w:rPr>
          <w:rFonts w:ascii="Arial" w:hAnsi="Arial" w:cs="Arial"/>
          <w:b/>
          <w:sz w:val="28"/>
          <w:szCs w:val="28"/>
        </w:rPr>
      </w:pPr>
      <w:r>
        <w:rPr>
          <w:rFonts w:ascii="Arial" w:hAnsi="Arial" w:cs="Arial"/>
          <w:b/>
          <w:sz w:val="28"/>
          <w:szCs w:val="28"/>
          <w:lang w:eastAsia="fr-FR"/>
        </w:rPr>
        <w:drawing>
          <wp:anchor distT="0" distB="0" distL="114300" distR="114300" simplePos="0" relativeHeight="251677696" behindDoc="0" locked="0" layoutInCell="1" allowOverlap="1">
            <wp:simplePos x="0" y="0"/>
            <wp:positionH relativeFrom="column">
              <wp:posOffset>4102100</wp:posOffset>
            </wp:positionH>
            <wp:positionV relativeFrom="paragraph">
              <wp:posOffset>3454400</wp:posOffset>
            </wp:positionV>
            <wp:extent cx="2891155" cy="2034540"/>
            <wp:effectExtent l="0" t="0" r="4445" b="3810"/>
            <wp:wrapNone/>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mplaçants.JPG"/>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91155" cy="2034540"/>
                    </a:xfrm>
                    <a:prstGeom prst="rect">
                      <a:avLst/>
                    </a:prstGeom>
                  </pic:spPr>
                </pic:pic>
              </a:graphicData>
            </a:graphic>
          </wp:anchor>
        </w:drawing>
      </w:r>
    </w:p>
    <w:tbl>
      <w:tblPr>
        <w:tblStyle w:val="Grilledutableau"/>
        <w:tblW w:w="10949" w:type="dxa"/>
        <w:tblInd w:w="108" w:type="dxa"/>
        <w:tblLook w:val="04A0"/>
      </w:tblPr>
      <w:tblGrid>
        <w:gridCol w:w="10949"/>
      </w:tblGrid>
      <w:tr w:rsidR="00D8203E" w:rsidTr="00887183">
        <w:trPr>
          <w:trHeight w:val="578"/>
        </w:trPr>
        <w:tc>
          <w:tcPr>
            <w:tcW w:w="10949" w:type="dxa"/>
            <w:tcBorders>
              <w:top w:val="nil"/>
              <w:left w:val="nil"/>
              <w:bottom w:val="nil"/>
              <w:right w:val="nil"/>
            </w:tcBorders>
            <w:shd w:val="clear" w:color="auto" w:fill="DBDBDB" w:themeFill="accent6" w:themeFillTint="33"/>
          </w:tcPr>
          <w:p w:rsidR="00D8203E" w:rsidRPr="00D8203E" w:rsidRDefault="00D8203E" w:rsidP="00034C30">
            <w:pPr>
              <w:spacing w:before="80"/>
              <w:jc w:val="center"/>
              <w:rPr>
                <w:rFonts w:ascii="Arial Black" w:hAnsi="Arial Black"/>
              </w:rPr>
            </w:pPr>
            <w:r w:rsidRPr="0075036C">
              <w:rPr>
                <w:rFonts w:ascii="Arial Black" w:hAnsi="Arial Black"/>
                <w:sz w:val="28"/>
              </w:rPr>
              <w:lastRenderedPageBreak/>
              <w:t>LES INDEMNITÉS</w:t>
            </w:r>
          </w:p>
        </w:tc>
      </w:tr>
    </w:tbl>
    <w:p w:rsidR="0092200A" w:rsidRDefault="00F94887" w:rsidP="00277EF4">
      <w:pPr>
        <w:rPr>
          <w:rFonts w:ascii="Arial" w:hAnsi="Arial" w:cs="Arial"/>
          <w:b/>
          <w:sz w:val="28"/>
          <w:szCs w:val="28"/>
        </w:rPr>
      </w:pPr>
      <w:r>
        <w:rPr>
          <w:rFonts w:eastAsia="Times New Roman"/>
          <w:lang w:eastAsia="fr-FR"/>
        </w:rPr>
        <w:drawing>
          <wp:anchor distT="0" distB="0" distL="114300" distR="114300" simplePos="0" relativeHeight="251855872" behindDoc="1" locked="0" layoutInCell="1" allowOverlap="1">
            <wp:simplePos x="0" y="0"/>
            <wp:positionH relativeFrom="column">
              <wp:posOffset>63500</wp:posOffset>
            </wp:positionH>
            <wp:positionV relativeFrom="paragraph">
              <wp:posOffset>86995</wp:posOffset>
            </wp:positionV>
            <wp:extent cx="3381375" cy="3215021"/>
            <wp:effectExtent l="0" t="0" r="0" b="4445"/>
            <wp:wrapNone/>
            <wp:docPr id="179" name="Imag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Image 179"/>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381375" cy="3215021"/>
                    </a:xfrm>
                    <a:prstGeom prst="rect">
                      <a:avLst/>
                    </a:prstGeom>
                  </pic:spPr>
                </pic:pic>
              </a:graphicData>
            </a:graphic>
          </wp:anchor>
        </w:drawing>
      </w:r>
      <w:r w:rsidR="00763043">
        <w:rPr>
          <w:rFonts w:eastAsia="Times New Roman"/>
          <w:lang w:eastAsia="fr-FR"/>
        </w:rPr>
        <w:drawing>
          <wp:anchor distT="0" distB="0" distL="114300" distR="114300" simplePos="0" relativeHeight="251856896" behindDoc="1" locked="0" layoutInCell="1" allowOverlap="1">
            <wp:simplePos x="0" y="0"/>
            <wp:positionH relativeFrom="margin">
              <wp:posOffset>3573780</wp:posOffset>
            </wp:positionH>
            <wp:positionV relativeFrom="paragraph">
              <wp:posOffset>77470</wp:posOffset>
            </wp:positionV>
            <wp:extent cx="3167062" cy="2976563"/>
            <wp:effectExtent l="0" t="0" r="0" b="0"/>
            <wp:wrapNone/>
            <wp:docPr id="180" name="Imag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Image 180"/>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196025" cy="3003784"/>
                    </a:xfrm>
                    <a:prstGeom prst="rect">
                      <a:avLst/>
                    </a:prstGeom>
                  </pic:spPr>
                </pic:pic>
              </a:graphicData>
            </a:graphic>
          </wp:anchor>
        </w:drawing>
      </w:r>
    </w:p>
    <w:p w:rsidR="00FB0571" w:rsidRDefault="00FB0571" w:rsidP="00277EF4">
      <w:pPr>
        <w:rPr>
          <w:rFonts w:ascii="Arial" w:hAnsi="Arial" w:cs="Arial"/>
          <w:b/>
          <w:sz w:val="28"/>
          <w:szCs w:val="28"/>
        </w:rPr>
      </w:pPr>
    </w:p>
    <w:p w:rsidR="00FB0571" w:rsidRDefault="00FB0571" w:rsidP="00277EF4">
      <w:pPr>
        <w:rPr>
          <w:rFonts w:ascii="Arial" w:hAnsi="Arial" w:cs="Arial"/>
          <w:b/>
          <w:sz w:val="28"/>
          <w:szCs w:val="28"/>
        </w:rPr>
      </w:pPr>
    </w:p>
    <w:p w:rsidR="00FB0571" w:rsidRDefault="00FB0571" w:rsidP="00277EF4">
      <w:pPr>
        <w:rPr>
          <w:rFonts w:ascii="Arial" w:hAnsi="Arial" w:cs="Arial"/>
          <w:b/>
          <w:sz w:val="28"/>
          <w:szCs w:val="28"/>
        </w:rPr>
      </w:pPr>
    </w:p>
    <w:p w:rsidR="00FB0571" w:rsidRDefault="00FB0571" w:rsidP="00277EF4">
      <w:pPr>
        <w:rPr>
          <w:rFonts w:ascii="Arial" w:hAnsi="Arial" w:cs="Arial"/>
          <w:b/>
          <w:sz w:val="28"/>
          <w:szCs w:val="28"/>
        </w:rPr>
      </w:pPr>
    </w:p>
    <w:p w:rsidR="00FB0571" w:rsidRDefault="00FB0571" w:rsidP="00277EF4">
      <w:pPr>
        <w:rPr>
          <w:rFonts w:ascii="Arial" w:hAnsi="Arial" w:cs="Arial"/>
          <w:b/>
          <w:sz w:val="28"/>
          <w:szCs w:val="28"/>
        </w:rPr>
      </w:pPr>
    </w:p>
    <w:p w:rsidR="00FB0571" w:rsidRDefault="00FB0571" w:rsidP="00277EF4">
      <w:pPr>
        <w:rPr>
          <w:rFonts w:ascii="Arial" w:hAnsi="Arial" w:cs="Arial"/>
          <w:b/>
          <w:sz w:val="28"/>
          <w:szCs w:val="28"/>
        </w:rPr>
      </w:pPr>
    </w:p>
    <w:p w:rsidR="00FB0571" w:rsidRDefault="00FB0571" w:rsidP="00277EF4">
      <w:pPr>
        <w:rPr>
          <w:rFonts w:ascii="Arial" w:hAnsi="Arial" w:cs="Arial"/>
          <w:b/>
          <w:sz w:val="28"/>
          <w:szCs w:val="28"/>
        </w:rPr>
      </w:pPr>
    </w:p>
    <w:p w:rsidR="00FB0571" w:rsidRDefault="00FB0571" w:rsidP="00277EF4">
      <w:pPr>
        <w:rPr>
          <w:rFonts w:ascii="Arial" w:hAnsi="Arial" w:cs="Arial"/>
          <w:b/>
          <w:sz w:val="28"/>
          <w:szCs w:val="28"/>
        </w:rPr>
      </w:pPr>
    </w:p>
    <w:p w:rsidR="00FB0571" w:rsidRDefault="00FB0571" w:rsidP="00277EF4">
      <w:pPr>
        <w:rPr>
          <w:rFonts w:ascii="Arial" w:hAnsi="Arial" w:cs="Arial"/>
          <w:b/>
          <w:sz w:val="28"/>
          <w:szCs w:val="28"/>
        </w:rPr>
      </w:pPr>
    </w:p>
    <w:p w:rsidR="00FB0571" w:rsidRDefault="00FB0571" w:rsidP="00277EF4">
      <w:pPr>
        <w:rPr>
          <w:rFonts w:ascii="Arial" w:hAnsi="Arial" w:cs="Arial"/>
          <w:b/>
          <w:sz w:val="28"/>
          <w:szCs w:val="28"/>
        </w:rPr>
      </w:pPr>
    </w:p>
    <w:p w:rsidR="00FB0571" w:rsidRDefault="00FB0571" w:rsidP="00277EF4">
      <w:pPr>
        <w:rPr>
          <w:rFonts w:ascii="Arial" w:hAnsi="Arial" w:cs="Arial"/>
          <w:b/>
          <w:sz w:val="28"/>
          <w:szCs w:val="28"/>
        </w:rPr>
      </w:pPr>
    </w:p>
    <w:p w:rsidR="00FB0571" w:rsidRDefault="00FB0571" w:rsidP="00277EF4">
      <w:pPr>
        <w:rPr>
          <w:rFonts w:ascii="Arial" w:hAnsi="Arial" w:cs="Arial"/>
          <w:b/>
          <w:sz w:val="28"/>
          <w:szCs w:val="28"/>
        </w:rPr>
      </w:pPr>
    </w:p>
    <w:p w:rsidR="00FB0571" w:rsidRDefault="00FB0571" w:rsidP="00277EF4">
      <w:pPr>
        <w:rPr>
          <w:rFonts w:ascii="Arial" w:hAnsi="Arial" w:cs="Arial"/>
          <w:b/>
          <w:sz w:val="28"/>
          <w:szCs w:val="28"/>
        </w:rPr>
      </w:pPr>
    </w:p>
    <w:p w:rsidR="00FB0571" w:rsidRDefault="00FB0571" w:rsidP="00277EF4">
      <w:pPr>
        <w:rPr>
          <w:rFonts w:ascii="Arial" w:hAnsi="Arial" w:cs="Arial"/>
          <w:b/>
          <w:sz w:val="28"/>
          <w:szCs w:val="28"/>
        </w:rPr>
      </w:pPr>
    </w:p>
    <w:p w:rsidR="00FB0571" w:rsidRDefault="00387983" w:rsidP="00277EF4">
      <w:pPr>
        <w:rPr>
          <w:rFonts w:ascii="Arial" w:hAnsi="Arial" w:cs="Arial"/>
          <w:b/>
          <w:sz w:val="28"/>
          <w:szCs w:val="28"/>
        </w:rPr>
      </w:pPr>
      <w:r>
        <w:rPr>
          <w:rFonts w:ascii="Arial" w:hAnsi="Arial" w:cs="Arial"/>
          <w:b/>
          <w:sz w:val="28"/>
          <w:szCs w:val="28"/>
          <w:lang w:eastAsia="fr-FR"/>
        </w:rPr>
        <w:drawing>
          <wp:anchor distT="0" distB="0" distL="114300" distR="114300" simplePos="0" relativeHeight="251857920" behindDoc="1" locked="0" layoutInCell="1" allowOverlap="1">
            <wp:simplePos x="0" y="0"/>
            <wp:positionH relativeFrom="margin">
              <wp:posOffset>3545205</wp:posOffset>
            </wp:positionH>
            <wp:positionV relativeFrom="paragraph">
              <wp:posOffset>34290</wp:posOffset>
            </wp:positionV>
            <wp:extent cx="3175318" cy="2437268"/>
            <wp:effectExtent l="0" t="0" r="6350" b="1270"/>
            <wp:wrapNone/>
            <wp:docPr id="181" name="Imag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Image 18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175318" cy="2437268"/>
                    </a:xfrm>
                    <a:prstGeom prst="rect">
                      <a:avLst/>
                    </a:prstGeom>
                  </pic:spPr>
                </pic:pic>
              </a:graphicData>
            </a:graphic>
          </wp:anchor>
        </w:drawing>
      </w:r>
    </w:p>
    <w:p w:rsidR="00FB0571" w:rsidRDefault="00387983" w:rsidP="00277EF4">
      <w:pPr>
        <w:rPr>
          <w:rFonts w:ascii="Arial" w:hAnsi="Arial" w:cs="Arial"/>
          <w:b/>
          <w:sz w:val="28"/>
          <w:szCs w:val="28"/>
        </w:rPr>
      </w:pPr>
      <w:r>
        <w:rPr>
          <w:rFonts w:ascii="Arial" w:hAnsi="Arial" w:cs="Arial"/>
          <w:b/>
          <w:sz w:val="28"/>
          <w:szCs w:val="28"/>
          <w:lang w:eastAsia="fr-FR"/>
        </w:rPr>
        <w:drawing>
          <wp:anchor distT="0" distB="0" distL="114300" distR="114300" simplePos="0" relativeHeight="251859968" behindDoc="1" locked="0" layoutInCell="1" allowOverlap="1">
            <wp:simplePos x="0" y="0"/>
            <wp:positionH relativeFrom="margin">
              <wp:align>left</wp:align>
            </wp:positionH>
            <wp:positionV relativeFrom="paragraph">
              <wp:posOffset>106362</wp:posOffset>
            </wp:positionV>
            <wp:extent cx="3433158" cy="3938587"/>
            <wp:effectExtent l="0" t="0" r="0" b="5080"/>
            <wp:wrapNone/>
            <wp:docPr id="183" name="Imag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Image 183"/>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435287" cy="3941030"/>
                    </a:xfrm>
                    <a:prstGeom prst="rect">
                      <a:avLst/>
                    </a:prstGeom>
                  </pic:spPr>
                </pic:pic>
              </a:graphicData>
            </a:graphic>
          </wp:anchor>
        </w:drawing>
      </w:r>
    </w:p>
    <w:p w:rsidR="00FB0571" w:rsidRDefault="00FB0571" w:rsidP="00277EF4">
      <w:pPr>
        <w:rPr>
          <w:rFonts w:ascii="Arial" w:hAnsi="Arial" w:cs="Arial"/>
          <w:b/>
          <w:sz w:val="28"/>
          <w:szCs w:val="28"/>
        </w:rPr>
      </w:pPr>
    </w:p>
    <w:p w:rsidR="00FB0571" w:rsidRDefault="00FB0571" w:rsidP="00277EF4">
      <w:pPr>
        <w:rPr>
          <w:rFonts w:ascii="Arial" w:hAnsi="Arial" w:cs="Arial"/>
          <w:b/>
          <w:sz w:val="28"/>
          <w:szCs w:val="28"/>
        </w:rPr>
      </w:pPr>
    </w:p>
    <w:p w:rsidR="00FB0571" w:rsidRDefault="00FB0571" w:rsidP="00277EF4">
      <w:pPr>
        <w:rPr>
          <w:rFonts w:ascii="Arial" w:hAnsi="Arial" w:cs="Arial"/>
          <w:b/>
          <w:sz w:val="28"/>
          <w:szCs w:val="28"/>
        </w:rPr>
      </w:pPr>
    </w:p>
    <w:p w:rsidR="00A00AA4" w:rsidRDefault="00A00AA4" w:rsidP="00277EF4">
      <w:pPr>
        <w:rPr>
          <w:rFonts w:ascii="Arial" w:hAnsi="Arial" w:cs="Arial"/>
          <w:b/>
          <w:sz w:val="28"/>
          <w:szCs w:val="28"/>
        </w:rPr>
      </w:pPr>
    </w:p>
    <w:p w:rsidR="00A00AA4" w:rsidRDefault="00A00AA4" w:rsidP="00277EF4">
      <w:pPr>
        <w:rPr>
          <w:rFonts w:ascii="Arial" w:hAnsi="Arial" w:cs="Arial"/>
          <w:b/>
          <w:sz w:val="28"/>
          <w:szCs w:val="28"/>
        </w:rPr>
      </w:pPr>
    </w:p>
    <w:p w:rsidR="00A00AA4" w:rsidRDefault="00A00AA4" w:rsidP="00277EF4">
      <w:pPr>
        <w:rPr>
          <w:rFonts w:ascii="Arial" w:hAnsi="Arial" w:cs="Arial"/>
          <w:b/>
          <w:sz w:val="28"/>
          <w:szCs w:val="28"/>
        </w:rPr>
      </w:pPr>
    </w:p>
    <w:p w:rsidR="00A00AA4" w:rsidRDefault="00A00AA4" w:rsidP="00277EF4">
      <w:pPr>
        <w:rPr>
          <w:rFonts w:ascii="Arial" w:hAnsi="Arial" w:cs="Arial"/>
          <w:b/>
          <w:sz w:val="28"/>
          <w:szCs w:val="28"/>
        </w:rPr>
      </w:pPr>
    </w:p>
    <w:p w:rsidR="00A00AA4" w:rsidRDefault="00A00AA4" w:rsidP="00277EF4">
      <w:pPr>
        <w:rPr>
          <w:rFonts w:ascii="Arial" w:hAnsi="Arial" w:cs="Arial"/>
          <w:b/>
          <w:sz w:val="28"/>
          <w:szCs w:val="28"/>
        </w:rPr>
      </w:pPr>
    </w:p>
    <w:p w:rsidR="00A00AA4" w:rsidRDefault="00A00AA4" w:rsidP="00277EF4">
      <w:pPr>
        <w:rPr>
          <w:rFonts w:ascii="Arial" w:hAnsi="Arial" w:cs="Arial"/>
          <w:b/>
          <w:sz w:val="28"/>
          <w:szCs w:val="28"/>
        </w:rPr>
      </w:pPr>
    </w:p>
    <w:p w:rsidR="00A00AA4" w:rsidRDefault="00A00AA4" w:rsidP="00277EF4">
      <w:pPr>
        <w:rPr>
          <w:rFonts w:ascii="Arial" w:hAnsi="Arial" w:cs="Arial"/>
          <w:b/>
          <w:sz w:val="28"/>
          <w:szCs w:val="28"/>
        </w:rPr>
      </w:pPr>
    </w:p>
    <w:p w:rsidR="00A00AA4" w:rsidRDefault="00387983" w:rsidP="00277EF4">
      <w:pPr>
        <w:rPr>
          <w:rFonts w:ascii="Arial" w:hAnsi="Arial" w:cs="Arial"/>
          <w:b/>
          <w:sz w:val="28"/>
          <w:szCs w:val="28"/>
        </w:rPr>
      </w:pPr>
      <w:r>
        <w:rPr>
          <w:rFonts w:ascii="Arial" w:hAnsi="Arial" w:cs="Arial"/>
          <w:b/>
          <w:sz w:val="28"/>
          <w:szCs w:val="28"/>
          <w:lang w:eastAsia="fr-FR"/>
        </w:rPr>
        <w:drawing>
          <wp:anchor distT="0" distB="0" distL="114300" distR="114300" simplePos="0" relativeHeight="251858944" behindDoc="1" locked="0" layoutInCell="1" allowOverlap="1">
            <wp:simplePos x="0" y="0"/>
            <wp:positionH relativeFrom="column">
              <wp:posOffset>3595123</wp:posOffset>
            </wp:positionH>
            <wp:positionV relativeFrom="paragraph">
              <wp:posOffset>126683</wp:posOffset>
            </wp:positionV>
            <wp:extent cx="3154680" cy="2488487"/>
            <wp:effectExtent l="0" t="0" r="7620" b="7620"/>
            <wp:wrapNone/>
            <wp:docPr id="182" name="Imag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Image 182"/>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154680" cy="2488487"/>
                    </a:xfrm>
                    <a:prstGeom prst="rect">
                      <a:avLst/>
                    </a:prstGeom>
                  </pic:spPr>
                </pic:pic>
              </a:graphicData>
            </a:graphic>
          </wp:anchor>
        </w:drawing>
      </w:r>
    </w:p>
    <w:p w:rsidR="00A00AA4" w:rsidRDefault="00A00AA4" w:rsidP="00277EF4">
      <w:pPr>
        <w:rPr>
          <w:rFonts w:ascii="Arial" w:hAnsi="Arial" w:cs="Arial"/>
          <w:b/>
          <w:sz w:val="28"/>
          <w:szCs w:val="28"/>
        </w:rPr>
      </w:pPr>
    </w:p>
    <w:p w:rsidR="00A00AA4" w:rsidRDefault="00A00AA4" w:rsidP="00277EF4">
      <w:pPr>
        <w:rPr>
          <w:rFonts w:ascii="Arial" w:hAnsi="Arial" w:cs="Arial"/>
          <w:b/>
          <w:sz w:val="28"/>
          <w:szCs w:val="28"/>
        </w:rPr>
      </w:pPr>
    </w:p>
    <w:p w:rsidR="00A00AA4" w:rsidRDefault="00A00AA4" w:rsidP="00277EF4">
      <w:pPr>
        <w:rPr>
          <w:rFonts w:ascii="Arial" w:hAnsi="Arial" w:cs="Arial"/>
          <w:b/>
          <w:sz w:val="28"/>
          <w:szCs w:val="28"/>
        </w:rPr>
      </w:pPr>
    </w:p>
    <w:p w:rsidR="00A00AA4" w:rsidRDefault="00A00AA4" w:rsidP="00277EF4">
      <w:pPr>
        <w:rPr>
          <w:rFonts w:ascii="Arial" w:hAnsi="Arial" w:cs="Arial"/>
          <w:b/>
          <w:sz w:val="28"/>
          <w:szCs w:val="28"/>
        </w:rPr>
      </w:pPr>
    </w:p>
    <w:p w:rsidR="00A00AA4" w:rsidRDefault="00A00AA4" w:rsidP="00277EF4">
      <w:pPr>
        <w:rPr>
          <w:rFonts w:ascii="Arial" w:hAnsi="Arial" w:cs="Arial"/>
          <w:b/>
          <w:sz w:val="28"/>
          <w:szCs w:val="28"/>
        </w:rPr>
      </w:pPr>
    </w:p>
    <w:p w:rsidR="00A00AA4" w:rsidRDefault="00A00AA4" w:rsidP="00277EF4">
      <w:pPr>
        <w:rPr>
          <w:rFonts w:ascii="Arial" w:hAnsi="Arial" w:cs="Arial"/>
          <w:b/>
          <w:sz w:val="28"/>
          <w:szCs w:val="28"/>
        </w:rPr>
      </w:pPr>
    </w:p>
    <w:p w:rsidR="00A00AA4" w:rsidRDefault="00A00AA4" w:rsidP="00277EF4">
      <w:pPr>
        <w:rPr>
          <w:rFonts w:ascii="Arial" w:hAnsi="Arial" w:cs="Arial"/>
          <w:b/>
          <w:sz w:val="28"/>
          <w:szCs w:val="28"/>
        </w:rPr>
      </w:pPr>
    </w:p>
    <w:p w:rsidR="00A00AA4" w:rsidRDefault="00A00AA4" w:rsidP="00277EF4">
      <w:pPr>
        <w:rPr>
          <w:rFonts w:ascii="Arial" w:hAnsi="Arial" w:cs="Arial"/>
          <w:b/>
          <w:sz w:val="28"/>
          <w:szCs w:val="28"/>
        </w:rPr>
      </w:pPr>
    </w:p>
    <w:p w:rsidR="00A00AA4" w:rsidRDefault="00A00AA4" w:rsidP="00277EF4">
      <w:pPr>
        <w:rPr>
          <w:rFonts w:ascii="Arial" w:hAnsi="Arial" w:cs="Arial"/>
          <w:b/>
          <w:sz w:val="28"/>
          <w:szCs w:val="28"/>
        </w:rPr>
      </w:pPr>
    </w:p>
    <w:p w:rsidR="00A00AA4" w:rsidRDefault="00A00AA4" w:rsidP="00277EF4">
      <w:pPr>
        <w:rPr>
          <w:rFonts w:ascii="Arial" w:hAnsi="Arial" w:cs="Arial"/>
          <w:b/>
          <w:sz w:val="28"/>
          <w:szCs w:val="28"/>
        </w:rPr>
      </w:pPr>
    </w:p>
    <w:p w:rsidR="00A00AA4" w:rsidRDefault="00A00AA4" w:rsidP="00277EF4">
      <w:pPr>
        <w:rPr>
          <w:rFonts w:ascii="Arial" w:hAnsi="Arial" w:cs="Arial"/>
          <w:b/>
          <w:sz w:val="28"/>
          <w:szCs w:val="28"/>
        </w:rPr>
      </w:pPr>
    </w:p>
    <w:p w:rsidR="00FE5CED" w:rsidRDefault="00FE5CED" w:rsidP="00FE5CED">
      <w:pPr>
        <w:jc w:val="both"/>
        <w:rPr>
          <w:rFonts w:eastAsia="Times New Roman"/>
          <w:lang w:eastAsia="fr-FR"/>
        </w:rPr>
      </w:pPr>
    </w:p>
    <w:p w:rsidR="00182164" w:rsidRPr="00FE5CED" w:rsidRDefault="00182164" w:rsidP="00FE5CED">
      <w:pPr>
        <w:jc w:val="both"/>
        <w:rPr>
          <w:rFonts w:eastAsia="Times New Roman"/>
          <w:lang w:eastAsia="fr-FR"/>
        </w:rPr>
      </w:pPr>
    </w:p>
    <w:p w:rsidR="00FE5CED" w:rsidRDefault="00FE5CED" w:rsidP="004A526B">
      <w:pPr>
        <w:pStyle w:val="Corpsdetexte"/>
        <w:kinsoku w:val="0"/>
        <w:overflowPunct w:val="0"/>
        <w:ind w:right="6491"/>
        <w:jc w:val="both"/>
        <w:rPr>
          <w:rFonts w:asciiTheme="minorHAnsi" w:hAnsiTheme="minorHAnsi" w:cstheme="minorHAnsi"/>
          <w:b/>
          <w:sz w:val="22"/>
          <w:szCs w:val="22"/>
        </w:rPr>
      </w:pPr>
    </w:p>
    <w:p w:rsidR="00FB6624" w:rsidRDefault="00FB6624" w:rsidP="00277EF4">
      <w:pPr>
        <w:rPr>
          <w:rFonts w:asciiTheme="minorHAnsi" w:hAnsiTheme="minorHAnsi" w:cstheme="minorHAnsi"/>
          <w:b/>
          <w:sz w:val="28"/>
          <w:szCs w:val="28"/>
        </w:rPr>
      </w:pPr>
    </w:p>
    <w:p w:rsidR="005E6EE3" w:rsidRDefault="005E6EE3" w:rsidP="00277EF4">
      <w:pPr>
        <w:rPr>
          <w:rFonts w:asciiTheme="minorHAnsi" w:hAnsiTheme="minorHAnsi" w:cstheme="minorHAnsi"/>
          <w:b/>
          <w:sz w:val="28"/>
          <w:szCs w:val="28"/>
        </w:rPr>
      </w:pPr>
    </w:p>
    <w:p w:rsidR="005E6EE3" w:rsidRDefault="005E6EE3" w:rsidP="00277EF4">
      <w:pPr>
        <w:rPr>
          <w:rFonts w:asciiTheme="minorHAnsi" w:hAnsiTheme="minorHAnsi" w:cstheme="minorHAnsi"/>
          <w:b/>
          <w:sz w:val="28"/>
          <w:szCs w:val="28"/>
        </w:rPr>
      </w:pPr>
    </w:p>
    <w:p w:rsidR="005E6EE3" w:rsidRPr="00036BE0" w:rsidRDefault="005E6EE3" w:rsidP="00277EF4">
      <w:pPr>
        <w:rPr>
          <w:rFonts w:asciiTheme="minorHAnsi" w:hAnsiTheme="minorHAnsi" w:cstheme="minorHAnsi"/>
          <w:b/>
          <w:sz w:val="28"/>
          <w:szCs w:val="28"/>
        </w:rPr>
      </w:pPr>
    </w:p>
    <w:tbl>
      <w:tblPr>
        <w:tblStyle w:val="Grilledutableau"/>
        <w:tblW w:w="11057" w:type="dxa"/>
        <w:tblInd w:w="108" w:type="dxa"/>
        <w:tblLook w:val="04A0"/>
      </w:tblPr>
      <w:tblGrid>
        <w:gridCol w:w="11057"/>
      </w:tblGrid>
      <w:tr w:rsidR="00FB6624" w:rsidTr="00217399">
        <w:trPr>
          <w:trHeight w:val="567"/>
        </w:trPr>
        <w:tc>
          <w:tcPr>
            <w:tcW w:w="11057" w:type="dxa"/>
            <w:tcBorders>
              <w:top w:val="nil"/>
              <w:left w:val="nil"/>
              <w:bottom w:val="nil"/>
              <w:right w:val="nil"/>
            </w:tcBorders>
            <w:shd w:val="clear" w:color="auto" w:fill="DBDBDB" w:themeFill="accent6" w:themeFillTint="33"/>
            <w:vAlign w:val="center"/>
          </w:tcPr>
          <w:p w:rsidR="00FB6624" w:rsidRDefault="00FB6624" w:rsidP="00FB6624">
            <w:pPr>
              <w:jc w:val="center"/>
              <w:rPr>
                <w:rFonts w:ascii="Arial" w:hAnsi="Arial" w:cs="Arial"/>
                <w:b/>
                <w:sz w:val="28"/>
                <w:szCs w:val="28"/>
              </w:rPr>
            </w:pPr>
            <w:r w:rsidRPr="0075036C">
              <w:rPr>
                <w:rFonts w:ascii="Arial Black" w:hAnsi="Arial Black"/>
                <w:sz w:val="28"/>
              </w:rPr>
              <w:lastRenderedPageBreak/>
              <w:t>LE</w:t>
            </w:r>
            <w:r>
              <w:rPr>
                <w:rFonts w:ascii="Arial Black" w:hAnsi="Arial Black"/>
                <w:sz w:val="28"/>
              </w:rPr>
              <w:t xml:space="preserve"> CODE DES PENSIONS</w:t>
            </w:r>
          </w:p>
        </w:tc>
      </w:tr>
    </w:tbl>
    <w:p w:rsidR="00FB6624" w:rsidRDefault="00F7748D" w:rsidP="00277EF4">
      <w:pPr>
        <w:rPr>
          <w:rFonts w:ascii="Arial" w:hAnsi="Arial" w:cs="Arial"/>
          <w:b/>
          <w:sz w:val="28"/>
          <w:szCs w:val="28"/>
        </w:rPr>
      </w:pPr>
      <w:r>
        <w:rPr>
          <w:rFonts w:ascii="Arial" w:hAnsi="Arial" w:cs="Arial"/>
          <w:b/>
          <w:sz w:val="28"/>
          <w:szCs w:val="28"/>
          <w:lang w:eastAsia="fr-FR"/>
        </w:rPr>
        <w:pict>
          <v:shape id="Zone de texte 163" o:spid="_x0000_s1051" type="#_x0000_t202" style="position:absolute;margin-left:-.25pt;margin-top:8.05pt;width:552.65pt;height:63.95pt;z-index:251795456;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" fillcolor="white [3201]" strokeweight=".5pt">
            <v:textbox>
              <w:txbxContent>
                <w:p w:rsidR="00316B5C" w:rsidRPr="00AF6909" w:rsidRDefault="00316B5C" w:rsidP="00510508">
                  <w:pPr>
                    <w:pStyle w:val="NormalWeb"/>
                    <w:spacing w:before="0" w:beforeAutospacing="0" w:after="0" w:afterAutospacing="0"/>
                    <w:rPr>
                      <w:rFonts w:asciiTheme="minorHAnsi" w:hAnsiTheme="minorHAnsi"/>
                      <w:b/>
                      <w:sz w:val="36"/>
                      <w:szCs w:val="36"/>
                    </w:rPr>
                  </w:pPr>
                  <w:r w:rsidRPr="00AF6909">
                    <w:rPr>
                      <w:rFonts w:asciiTheme="minorHAnsi" w:hAnsiTheme="minorHAnsi"/>
                      <w:b/>
                      <w:sz w:val="36"/>
                      <w:szCs w:val="36"/>
                    </w:rPr>
                    <w:t>La retraite de base est calculée selon la formule suivante :</w:t>
                  </w:r>
                </w:p>
                <w:p w:rsidR="00316B5C" w:rsidRPr="00DF3BE5" w:rsidRDefault="00316B5C" w:rsidP="00DF3BE5">
                  <w:pPr>
                    <w:pStyle w:val="NormalWeb"/>
                    <w:spacing w:before="0" w:beforeAutospacing="0" w:after="0" w:afterAutospacing="0"/>
                    <w:rPr>
                      <w:rFonts w:asciiTheme="minorHAnsi" w:hAnsiTheme="minorHAnsi"/>
                    </w:rPr>
                  </w:pPr>
                  <w:r w:rsidRPr="00AF6909">
                    <w:rPr>
                      <w:rStyle w:val="lev"/>
                      <w:rFonts w:asciiTheme="minorHAnsi" w:hAnsiTheme="minorHAnsi"/>
                    </w:rPr>
                    <w:t xml:space="preserve">Montant de la pension = Dernier </w:t>
                  </w:r>
                  <w:hyperlink r:id="rId19" w:history="1">
                    <w:r w:rsidRPr="00510508">
                      <w:rPr>
                        <w:rStyle w:val="Lienhypertexte"/>
                        <w:rFonts w:asciiTheme="minorHAnsi" w:hAnsiTheme="minorHAnsi"/>
                        <w:b/>
                        <w:bCs/>
                        <w:color w:val="0070C0"/>
                      </w:rPr>
                      <w:t>TRAITEMENT</w:t>
                    </w:r>
                  </w:hyperlink>
                  <w:r w:rsidRPr="00AF6909">
                    <w:rPr>
                      <w:rStyle w:val="lev"/>
                      <w:rFonts w:asciiTheme="minorHAnsi" w:hAnsiTheme="minorHAnsi"/>
                    </w:rPr>
                    <w:t xml:space="preserve"> indiciaire brut x (Nombre de </w:t>
                  </w:r>
                  <w:hyperlink r:id="rId20" w:history="1">
                    <w:r w:rsidRPr="00510508">
                      <w:rPr>
                        <w:rStyle w:val="Lienhypertexte"/>
                        <w:rFonts w:asciiTheme="minorHAnsi" w:hAnsiTheme="minorHAnsi"/>
                        <w:b/>
                        <w:bCs/>
                        <w:color w:val="0070C0"/>
                      </w:rPr>
                      <w:t>TRIMESTRES</w:t>
                    </w:r>
                  </w:hyperlink>
                  <w:r w:rsidRPr="00AF6909">
                    <w:rPr>
                      <w:rStyle w:val="lev"/>
                      <w:rFonts w:asciiTheme="minorHAnsi" w:hAnsiTheme="minorHAnsi"/>
                    </w:rPr>
                    <w:t xml:space="preserve"> rémunérés dans la pension/Nombre de trimestres requis pour bénéficier d’une retraite au </w:t>
                  </w:r>
                  <w:hyperlink r:id="rId21" w:history="1">
                    <w:r w:rsidRPr="00510508">
                      <w:rPr>
                        <w:rStyle w:val="Lienhypertexte"/>
                        <w:rFonts w:asciiTheme="minorHAnsi" w:hAnsiTheme="minorHAnsi"/>
                        <w:b/>
                        <w:bCs/>
                        <w:color w:val="0070C0"/>
                      </w:rPr>
                      <w:t>TAUX</w:t>
                    </w:r>
                  </w:hyperlink>
                  <w:r w:rsidRPr="00510508">
                    <w:rPr>
                      <w:rStyle w:val="lev"/>
                      <w:rFonts w:asciiTheme="minorHAnsi" w:hAnsiTheme="minorHAnsi"/>
                      <w:color w:val="0070C0"/>
                      <w:u w:val="single"/>
                    </w:rPr>
                    <w:t xml:space="preserve"> MAXIMAL</w:t>
                  </w:r>
                  <w:r w:rsidRPr="00AF6909">
                    <w:rPr>
                      <w:rStyle w:val="lev"/>
                      <w:rFonts w:asciiTheme="minorHAnsi" w:hAnsiTheme="minorHAnsi"/>
                    </w:rPr>
                    <w:t>) x 75 %</w:t>
                  </w:r>
                </w:p>
              </w:txbxContent>
            </v:textbox>
          </v:shape>
        </w:pict>
      </w:r>
    </w:p>
    <w:p w:rsidR="00FB6624" w:rsidRDefault="00FB6624" w:rsidP="00277EF4">
      <w:pPr>
        <w:rPr>
          <w:rFonts w:ascii="Arial" w:hAnsi="Arial" w:cs="Arial"/>
          <w:b/>
          <w:sz w:val="28"/>
          <w:szCs w:val="28"/>
        </w:rPr>
      </w:pPr>
    </w:p>
    <w:p w:rsidR="00FB6624" w:rsidRDefault="00FB6624" w:rsidP="00277EF4">
      <w:pPr>
        <w:rPr>
          <w:rFonts w:ascii="Arial" w:hAnsi="Arial" w:cs="Arial"/>
          <w:b/>
          <w:sz w:val="28"/>
          <w:szCs w:val="28"/>
        </w:rPr>
      </w:pPr>
    </w:p>
    <w:p w:rsidR="00FB6624" w:rsidRDefault="00FB6624" w:rsidP="00277EF4">
      <w:pPr>
        <w:rPr>
          <w:rFonts w:ascii="Arial" w:hAnsi="Arial" w:cs="Arial"/>
          <w:b/>
          <w:sz w:val="28"/>
          <w:szCs w:val="28"/>
        </w:rPr>
      </w:pPr>
    </w:p>
    <w:p w:rsidR="00FB6624" w:rsidRDefault="00FB6624" w:rsidP="00277EF4">
      <w:pPr>
        <w:rPr>
          <w:rFonts w:ascii="Arial" w:hAnsi="Arial" w:cs="Arial"/>
          <w:b/>
          <w:sz w:val="28"/>
          <w:szCs w:val="28"/>
        </w:rPr>
      </w:pPr>
    </w:p>
    <w:p w:rsidR="00FB6624" w:rsidRDefault="00F7748D" w:rsidP="00277EF4">
      <w:pPr>
        <w:rPr>
          <w:rFonts w:ascii="Arial" w:hAnsi="Arial" w:cs="Arial"/>
          <w:b/>
          <w:sz w:val="28"/>
          <w:szCs w:val="28"/>
        </w:rPr>
      </w:pPr>
      <w:r>
        <w:rPr>
          <w:rFonts w:ascii="Arial" w:hAnsi="Arial" w:cs="Arial"/>
          <w:b/>
          <w:sz w:val="28"/>
          <w:szCs w:val="28"/>
          <w:lang w:eastAsia="fr-FR"/>
        </w:rPr>
        <w:pict>
          <v:shape id="Zone de texte 172" o:spid="_x0000_s1052" type="#_x0000_t202" style="position:absolute;margin-left:.4pt;margin-top:11.9pt;width:551.95pt;height:631.15pt;z-index:25165721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" fillcolor="#ffc" stroked="f" strokeweight=".5pt">
            <v:textbox>
              <w:txbxContent>
                <w:p w:rsidR="00316B5C" w:rsidRDefault="00316B5C"/>
              </w:txbxContent>
            </v:textbox>
          </v:shape>
        </w:pict>
      </w:r>
      <w:r>
        <w:rPr>
          <w:rFonts w:ascii="Arial" w:hAnsi="Arial" w:cs="Arial"/>
          <w:b/>
          <w:sz w:val="28"/>
          <w:szCs w:val="28"/>
          <w:lang w:eastAsia="fr-FR"/>
        </w:rPr>
        <w:pict>
          <v:shape id="Zone de texte 167" o:spid="_x0000_s1053" type="#_x0000_t202" style="position:absolute;margin-left:272.75pt;margin-top:13.55pt;width:269.25pt;height:594.35pt;z-index:2517964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" filled="f" stroked="f" strokeweight=".5pt">
            <v:textbox>
              <w:txbxContent>
                <w:p w:rsidR="00316B5C" w:rsidRPr="00510508" w:rsidRDefault="00316B5C" w:rsidP="00F94887">
                  <w:pPr>
                    <w:shd w:val="clear" w:color="auto" w:fill="D9D9D9" w:themeFill="background1" w:themeFillShade="D9"/>
                    <w:spacing w:before="120"/>
                    <w:outlineLvl w:val="1"/>
                    <w:rPr>
                      <w:rFonts w:asciiTheme="minorHAnsi" w:eastAsia="Times New Roman" w:hAnsiTheme="minorHAnsi"/>
                      <w:b/>
                      <w:bCs/>
                      <w:lang w:eastAsia="fr-FR"/>
                    </w:rPr>
                  </w:pPr>
                  <w:r w:rsidRPr="0023611F">
                    <w:rPr>
                      <w:rFonts w:ascii="Arial" w:hAnsi="Arial" w:cs="Arial"/>
                      <w:b/>
                      <w:caps/>
                      <w:color w:val="FF0000"/>
                      <w:sz w:val="20"/>
                    </w:rPr>
                    <w:t>►</w:t>
                  </w:r>
                  <w:r>
                    <w:rPr>
                      <w:rFonts w:ascii="Arial" w:hAnsi="Arial" w:cs="Arial"/>
                      <w:b/>
                      <w:caps/>
                      <w:color w:val="FF0000"/>
                      <w:sz w:val="20"/>
                    </w:rPr>
                    <w:t xml:space="preserve"> comment est calculÉe la dÉcote</w:t>
                  </w:r>
                </w:p>
                <w:p w:rsidR="00316B5C" w:rsidRPr="00510508" w:rsidRDefault="00316B5C" w:rsidP="00F94887">
                  <w:pPr>
                    <w:shd w:val="clear" w:color="auto" w:fill="D9D9D9" w:themeFill="background1" w:themeFillShade="D9"/>
                    <w:spacing w:before="120"/>
                    <w:jc w:val="both"/>
                    <w:rPr>
                      <w:rFonts w:asciiTheme="minorHAnsi" w:eastAsia="Times New Roman" w:hAnsiTheme="minorHAnsi"/>
                      <w:lang w:eastAsia="fr-FR"/>
                    </w:rPr>
                  </w:pPr>
                  <w:r w:rsidRPr="00510508">
                    <w:rPr>
                      <w:rFonts w:asciiTheme="minorHAnsi" w:eastAsia="Times New Roman" w:hAnsiTheme="minorHAnsi"/>
                      <w:lang w:eastAsia="fr-FR"/>
                    </w:rPr>
                    <w:t xml:space="preserve">Le montant de la </w:t>
                  </w:r>
                  <w:hyperlink r:id="rId22" w:history="1">
                    <w:r w:rsidRPr="00510508">
                      <w:rPr>
                        <w:rFonts w:asciiTheme="minorHAnsi" w:eastAsia="Times New Roman" w:hAnsiTheme="minorHAnsi"/>
                        <w:lang w:eastAsia="fr-FR"/>
                      </w:rPr>
                      <w:t>décote</w:t>
                    </w:r>
                  </w:hyperlink>
                  <w:r w:rsidRPr="00510508">
                    <w:rPr>
                      <w:rFonts w:asciiTheme="minorHAnsi" w:eastAsia="Times New Roman" w:hAnsiTheme="minorHAnsi"/>
                      <w:lang w:eastAsia="fr-FR"/>
                    </w:rPr>
                    <w:t xml:space="preserve"> est obtenu de la manière suivante :</w:t>
                  </w:r>
                </w:p>
                <w:p w:rsidR="00316B5C" w:rsidRDefault="00316B5C" w:rsidP="00F94887">
                  <w:pPr>
                    <w:shd w:val="clear" w:color="auto" w:fill="D9D9D9" w:themeFill="background1" w:themeFillShade="D9"/>
                    <w:spacing w:before="120"/>
                    <w:rPr>
                      <w:rFonts w:asciiTheme="minorHAnsi" w:eastAsia="Times New Roman" w:hAnsiTheme="minorHAnsi"/>
                      <w:b/>
                      <w:bCs/>
                      <w:lang w:eastAsia="fr-FR"/>
                    </w:rPr>
                  </w:pPr>
                  <w:r>
                    <w:rPr>
                      <w:rFonts w:asciiTheme="minorHAnsi" w:eastAsia="Times New Roman" w:hAnsiTheme="minorHAnsi"/>
                      <w:b/>
                      <w:bCs/>
                      <w:lang w:eastAsia="fr-FR"/>
                    </w:rPr>
                    <w:t>Coefficient de décote</w:t>
                  </w:r>
                </w:p>
                <w:p w:rsidR="00316B5C" w:rsidRDefault="00316B5C" w:rsidP="00F94887">
                  <w:pPr>
                    <w:shd w:val="clear" w:color="auto" w:fill="D9D9D9" w:themeFill="background1" w:themeFillShade="D9"/>
                    <w:rPr>
                      <w:rFonts w:asciiTheme="minorHAnsi" w:eastAsia="Times New Roman" w:hAnsiTheme="minorHAnsi"/>
                      <w:b/>
                      <w:bCs/>
                      <w:lang w:eastAsia="fr-FR"/>
                    </w:rPr>
                  </w:pPr>
                  <w:r w:rsidRPr="00510508">
                    <w:rPr>
                      <w:rFonts w:asciiTheme="minorHAnsi" w:eastAsia="Times New Roman" w:hAnsiTheme="minorHAnsi"/>
                      <w:b/>
                      <w:bCs/>
                      <w:lang w:eastAsia="fr-FR"/>
                    </w:rPr>
                    <w:t xml:space="preserve">= nombre de </w:t>
                  </w:r>
                  <w:hyperlink r:id="rId23" w:history="1">
                    <w:r w:rsidRPr="00510508">
                      <w:rPr>
                        <w:rFonts w:asciiTheme="minorHAnsi" w:eastAsia="Times New Roman" w:hAnsiTheme="minorHAnsi"/>
                        <w:b/>
                        <w:bCs/>
                        <w:lang w:eastAsia="fr-FR"/>
                      </w:rPr>
                      <w:t>trimestres</w:t>
                    </w:r>
                  </w:hyperlink>
                  <w:r>
                    <w:rPr>
                      <w:rFonts w:asciiTheme="minorHAnsi" w:eastAsia="Times New Roman" w:hAnsiTheme="minorHAnsi"/>
                      <w:b/>
                      <w:bCs/>
                      <w:lang w:eastAsia="fr-FR"/>
                    </w:rPr>
                    <w:t xml:space="preserve"> manquants</w:t>
                  </w:r>
                </w:p>
                <w:p w:rsidR="00316B5C" w:rsidRPr="00510508" w:rsidRDefault="00316B5C" w:rsidP="00F94887">
                  <w:pPr>
                    <w:shd w:val="clear" w:color="auto" w:fill="D9D9D9" w:themeFill="background1" w:themeFillShade="D9"/>
                    <w:rPr>
                      <w:rFonts w:asciiTheme="minorHAnsi" w:eastAsia="Times New Roman" w:hAnsiTheme="minorHAnsi"/>
                      <w:lang w:eastAsia="fr-FR"/>
                    </w:rPr>
                  </w:pPr>
                  <w:r w:rsidRPr="00510508">
                    <w:rPr>
                      <w:rFonts w:asciiTheme="minorHAnsi" w:eastAsia="Times New Roman" w:hAnsiTheme="minorHAnsi"/>
                      <w:b/>
                      <w:bCs/>
                      <w:lang w:eastAsia="fr-FR"/>
                    </w:rPr>
                    <w:t xml:space="preserve">x taux de décote par </w:t>
                  </w:r>
                  <w:hyperlink r:id="rId24" w:history="1">
                    <w:r w:rsidRPr="00510508">
                      <w:rPr>
                        <w:rFonts w:asciiTheme="minorHAnsi" w:eastAsia="Times New Roman" w:hAnsiTheme="minorHAnsi"/>
                        <w:b/>
                        <w:bCs/>
                        <w:lang w:eastAsia="fr-FR"/>
                      </w:rPr>
                      <w:t>trimestre</w:t>
                    </w:r>
                  </w:hyperlink>
                </w:p>
                <w:p w:rsidR="00316B5C" w:rsidRPr="00510508" w:rsidRDefault="00316B5C" w:rsidP="00F94887">
                  <w:pPr>
                    <w:shd w:val="clear" w:color="auto" w:fill="D9D9D9" w:themeFill="background1" w:themeFillShade="D9"/>
                    <w:spacing w:before="120"/>
                    <w:jc w:val="both"/>
                    <w:rPr>
                      <w:rFonts w:asciiTheme="minorHAnsi" w:eastAsia="Times New Roman" w:hAnsiTheme="minorHAnsi"/>
                      <w:lang w:eastAsia="fr-FR"/>
                    </w:rPr>
                  </w:pPr>
                  <w:r w:rsidRPr="00510508">
                    <w:rPr>
                      <w:rFonts w:asciiTheme="minorHAnsi" w:eastAsia="Times New Roman" w:hAnsiTheme="minorHAnsi"/>
                      <w:lang w:eastAsia="fr-FR"/>
                    </w:rPr>
                    <w:t>Pour obtenir le nombre de trimestres manquants</w:t>
                  </w:r>
                  <w:r>
                    <w:rPr>
                      <w:rFonts w:asciiTheme="minorHAnsi" w:eastAsia="Times New Roman" w:hAnsiTheme="minorHAnsi"/>
                      <w:lang w:eastAsia="fr-FR"/>
                    </w:rPr>
                    <w:t>,</w:t>
                  </w:r>
                  <w:r w:rsidRPr="00510508">
                    <w:rPr>
                      <w:rFonts w:asciiTheme="minorHAnsi" w:eastAsia="Times New Roman" w:hAnsiTheme="minorHAnsi"/>
                      <w:lang w:eastAsia="fr-FR"/>
                    </w:rPr>
                    <w:t xml:space="preserve"> il faut effectuer 2 calculs et retenir le plus petit nombre :</w:t>
                  </w:r>
                </w:p>
                <w:p w:rsidR="00316B5C" w:rsidRDefault="00316B5C" w:rsidP="00F94887">
                  <w:pPr>
                    <w:pStyle w:val="Paragraphedeliste"/>
                    <w:numPr>
                      <w:ilvl w:val="0"/>
                      <w:numId w:val="14"/>
                    </w:numPr>
                    <w:shd w:val="clear" w:color="auto" w:fill="D9D9D9" w:themeFill="background1" w:themeFillShade="D9"/>
                    <w:spacing w:before="120"/>
                    <w:ind w:left="426" w:hanging="142"/>
                    <w:jc w:val="both"/>
                    <w:rPr>
                      <w:rFonts w:asciiTheme="minorHAnsi" w:eastAsia="Times New Roman" w:hAnsiTheme="minorHAnsi"/>
                      <w:lang w:eastAsia="fr-FR"/>
                    </w:rPr>
                  </w:pPr>
                  <w:r w:rsidRPr="00DF3BE5">
                    <w:rPr>
                      <w:rFonts w:asciiTheme="minorHAnsi" w:eastAsia="Times New Roman" w:hAnsiTheme="minorHAnsi"/>
                      <w:lang w:eastAsia="fr-FR"/>
                    </w:rPr>
                    <w:t>différence entre l’âge auquel la pension est attribuée et l’âge d’</w:t>
                  </w:r>
                  <w:r>
                    <w:rPr>
                      <w:rFonts w:asciiTheme="minorHAnsi" w:eastAsia="Times New Roman" w:hAnsiTheme="minorHAnsi"/>
                      <w:lang w:eastAsia="fr-FR"/>
                    </w:rPr>
                    <w:t>annulation de la décote ;</w:t>
                  </w:r>
                </w:p>
                <w:p w:rsidR="00316B5C" w:rsidRPr="00DF3BE5" w:rsidRDefault="00316B5C" w:rsidP="00F94887">
                  <w:pPr>
                    <w:pStyle w:val="Paragraphedeliste"/>
                    <w:numPr>
                      <w:ilvl w:val="0"/>
                      <w:numId w:val="14"/>
                    </w:numPr>
                    <w:shd w:val="clear" w:color="auto" w:fill="D9D9D9" w:themeFill="background1" w:themeFillShade="D9"/>
                    <w:spacing w:before="120"/>
                    <w:ind w:left="426" w:hanging="142"/>
                    <w:jc w:val="both"/>
                    <w:rPr>
                      <w:rFonts w:asciiTheme="minorHAnsi" w:eastAsia="Times New Roman" w:hAnsiTheme="minorHAnsi"/>
                      <w:lang w:eastAsia="fr-FR"/>
                    </w:rPr>
                  </w:pPr>
                  <w:r w:rsidRPr="00DF3BE5">
                    <w:rPr>
                      <w:rFonts w:asciiTheme="minorHAnsi" w:eastAsia="Times New Roman" w:hAnsiTheme="minorHAnsi"/>
                      <w:lang w:eastAsia="fr-FR"/>
                    </w:rPr>
                    <w:t xml:space="preserve">différence entre le nombre de trimestres de durée d’assurance tous régimes acquis à la date de départ en retraite et le nombre de trimestres requis pour bénéficier d’une pension à </w:t>
                  </w:r>
                  <w:hyperlink r:id="rId25" w:history="1">
                    <w:r w:rsidRPr="00DF3BE5">
                      <w:rPr>
                        <w:rFonts w:asciiTheme="minorHAnsi" w:eastAsia="Times New Roman" w:hAnsiTheme="minorHAnsi"/>
                        <w:lang w:eastAsia="fr-FR"/>
                      </w:rPr>
                      <w:t>taux plein</w:t>
                    </w:r>
                  </w:hyperlink>
                  <w:r w:rsidRPr="00DF3BE5">
                    <w:rPr>
                      <w:rFonts w:asciiTheme="minorHAnsi" w:eastAsia="Times New Roman" w:hAnsiTheme="minorHAnsi"/>
                      <w:lang w:eastAsia="fr-FR"/>
                    </w:rPr>
                    <w:t>.</w:t>
                  </w:r>
                </w:p>
                <w:p w:rsidR="00316B5C" w:rsidRDefault="00316B5C" w:rsidP="00F94887">
                  <w:pPr>
                    <w:shd w:val="clear" w:color="auto" w:fill="D9D9D9" w:themeFill="background1" w:themeFillShade="D9"/>
                    <w:spacing w:before="120"/>
                    <w:jc w:val="both"/>
                    <w:rPr>
                      <w:rFonts w:asciiTheme="minorHAnsi" w:eastAsia="Times New Roman" w:hAnsiTheme="minorHAnsi"/>
                      <w:lang w:eastAsia="fr-FR"/>
                    </w:rPr>
                  </w:pPr>
                  <w:r w:rsidRPr="00510508">
                    <w:rPr>
                      <w:rFonts w:asciiTheme="minorHAnsi" w:eastAsia="Times New Roman" w:hAnsiTheme="minorHAnsi"/>
                      <w:lang w:eastAsia="fr-FR"/>
                    </w:rPr>
                    <w:t>Le nombre de trimestres obtenu est arrondi à l’entier supérieur et plafonné à 20 trimestres.</w:t>
                  </w:r>
                </w:p>
                <w:p w:rsidR="00316B5C" w:rsidRPr="00510508" w:rsidRDefault="00316B5C" w:rsidP="00F94887">
                  <w:pPr>
                    <w:shd w:val="clear" w:color="auto" w:fill="D9D9D9" w:themeFill="background1" w:themeFillShade="D9"/>
                    <w:spacing w:before="120"/>
                    <w:jc w:val="both"/>
                    <w:rPr>
                      <w:rFonts w:asciiTheme="minorHAnsi" w:eastAsia="Times New Roman" w:hAnsiTheme="minorHAnsi"/>
                      <w:lang w:eastAsia="fr-FR"/>
                    </w:rPr>
                  </w:pPr>
                </w:p>
                <w:p w:rsidR="00316B5C" w:rsidRPr="00510508" w:rsidRDefault="00316B5C" w:rsidP="00F94887">
                  <w:pPr>
                    <w:shd w:val="clear" w:color="auto" w:fill="D9D9D9" w:themeFill="background1" w:themeFillShade="D9"/>
                    <w:spacing w:before="120"/>
                    <w:ind w:left="284" w:hanging="284"/>
                    <w:jc w:val="both"/>
                    <w:outlineLvl w:val="1"/>
                    <w:rPr>
                      <w:rFonts w:asciiTheme="minorHAnsi" w:eastAsia="Times New Roman" w:hAnsiTheme="minorHAnsi"/>
                      <w:b/>
                      <w:bCs/>
                      <w:lang w:eastAsia="fr-FR"/>
                    </w:rPr>
                  </w:pPr>
                  <w:r w:rsidRPr="0023611F">
                    <w:rPr>
                      <w:rFonts w:ascii="Arial" w:hAnsi="Arial" w:cs="Arial"/>
                      <w:b/>
                      <w:caps/>
                      <w:color w:val="FF0000"/>
                      <w:sz w:val="20"/>
                    </w:rPr>
                    <w:t>►</w:t>
                  </w:r>
                  <w:r>
                    <w:rPr>
                      <w:rFonts w:ascii="Arial" w:hAnsi="Arial" w:cs="Arial"/>
                      <w:b/>
                      <w:caps/>
                      <w:color w:val="FF0000"/>
                      <w:sz w:val="20"/>
                    </w:rPr>
                    <w:t xml:space="preserve"> qui peut bÉnÉficier d’une majoration de pension pour enfants</w:t>
                  </w:r>
                </w:p>
                <w:p w:rsidR="00316B5C" w:rsidRPr="00510508" w:rsidRDefault="00316B5C" w:rsidP="00F94887">
                  <w:pPr>
                    <w:shd w:val="clear" w:color="auto" w:fill="D9D9D9" w:themeFill="background1" w:themeFillShade="D9"/>
                    <w:spacing w:before="120"/>
                    <w:jc w:val="both"/>
                    <w:rPr>
                      <w:rFonts w:asciiTheme="minorHAnsi" w:eastAsia="Times New Roman" w:hAnsiTheme="minorHAnsi"/>
                      <w:lang w:eastAsia="fr-FR"/>
                    </w:rPr>
                  </w:pPr>
                  <w:r>
                    <w:rPr>
                      <w:rFonts w:asciiTheme="minorHAnsi" w:eastAsia="Times New Roman" w:hAnsiTheme="minorHAnsi"/>
                      <w:lang w:eastAsia="fr-FR"/>
                    </w:rPr>
                    <w:t>Vous</w:t>
                  </w:r>
                  <w:r w:rsidRPr="00510508">
                    <w:rPr>
                      <w:rFonts w:asciiTheme="minorHAnsi" w:eastAsia="Times New Roman" w:hAnsiTheme="minorHAnsi"/>
                      <w:lang w:eastAsia="fr-FR"/>
                    </w:rPr>
                    <w:t xml:space="preserve"> pouvez bénéficier d’une majoration de votre pension lorsque vous avez élevé au moins trois enfants.</w:t>
                  </w:r>
                </w:p>
                <w:p w:rsidR="00316B5C" w:rsidRPr="00510508" w:rsidRDefault="00316B5C" w:rsidP="00F94887">
                  <w:pPr>
                    <w:shd w:val="clear" w:color="auto" w:fill="D9D9D9" w:themeFill="background1" w:themeFillShade="D9"/>
                    <w:spacing w:before="120"/>
                    <w:jc w:val="both"/>
                    <w:rPr>
                      <w:rFonts w:asciiTheme="minorHAnsi" w:eastAsia="Times New Roman" w:hAnsiTheme="minorHAnsi"/>
                      <w:lang w:eastAsia="fr-FR"/>
                    </w:rPr>
                  </w:pPr>
                  <w:r w:rsidRPr="00510508">
                    <w:rPr>
                      <w:rFonts w:asciiTheme="minorHAnsi" w:eastAsia="Times New Roman" w:hAnsiTheme="minorHAnsi"/>
                      <w:lang w:eastAsia="fr-FR"/>
                    </w:rPr>
                    <w:t>Si le père et la mère des enfants sont tous les deux fonctionnaires, magistrats ou militaires, ils peuvent bénéficier tous les deux d’une majoration pour enfants.</w:t>
                  </w:r>
                </w:p>
                <w:p w:rsidR="00316B5C" w:rsidRPr="00510508" w:rsidRDefault="00316B5C" w:rsidP="00F94887">
                  <w:pPr>
                    <w:shd w:val="clear" w:color="auto" w:fill="D9D9D9" w:themeFill="background1" w:themeFillShade="D9"/>
                    <w:spacing w:before="120"/>
                    <w:jc w:val="both"/>
                    <w:rPr>
                      <w:rFonts w:asciiTheme="minorHAnsi" w:eastAsia="Times New Roman" w:hAnsiTheme="minorHAnsi"/>
                      <w:lang w:eastAsia="fr-FR"/>
                    </w:rPr>
                  </w:pPr>
                  <w:r w:rsidRPr="00510508">
                    <w:rPr>
                      <w:rFonts w:asciiTheme="minorHAnsi" w:eastAsia="Times New Roman" w:hAnsiTheme="minorHAnsi"/>
                      <w:lang w:eastAsia="fr-FR"/>
                    </w:rPr>
                    <w:t xml:space="preserve">Vous devez avoir élevé au moins trois enfants pendant </w:t>
                  </w:r>
                  <w:r>
                    <w:rPr>
                      <w:rFonts w:asciiTheme="minorHAnsi" w:eastAsia="Times New Roman" w:hAnsiTheme="minorHAnsi"/>
                      <w:lang w:eastAsia="fr-FR"/>
                    </w:rPr>
                    <w:t>au moins neuf ans avant leur 16</w:t>
                  </w:r>
                  <w:r w:rsidRPr="00DF3BE5">
                    <w:rPr>
                      <w:rFonts w:asciiTheme="minorHAnsi" w:eastAsia="Times New Roman" w:hAnsiTheme="minorHAnsi"/>
                      <w:vertAlign w:val="superscript"/>
                      <w:lang w:eastAsia="fr-FR"/>
                    </w:rPr>
                    <w:t>ème</w:t>
                  </w:r>
                  <w:r>
                    <w:rPr>
                      <w:rFonts w:asciiTheme="minorHAnsi" w:eastAsia="Times New Roman" w:hAnsiTheme="minorHAnsi"/>
                      <w:lang w:eastAsia="fr-FR"/>
                    </w:rPr>
                    <w:t xml:space="preserve"> a</w:t>
                  </w:r>
                  <w:r w:rsidRPr="00510508">
                    <w:rPr>
                      <w:rFonts w:asciiTheme="minorHAnsi" w:eastAsia="Times New Roman" w:hAnsiTheme="minorHAnsi"/>
                      <w:lang w:eastAsia="fr-FR"/>
                    </w:rPr>
                    <w:t>nniversaire, ou avant l’âge auquel ils ont cessé de donner droit aux prestations familiales.</w:t>
                  </w:r>
                </w:p>
                <w:p w:rsidR="00316B5C" w:rsidRPr="00510508" w:rsidRDefault="00316B5C" w:rsidP="00F94887">
                  <w:pPr>
                    <w:shd w:val="clear" w:color="auto" w:fill="D9D9D9" w:themeFill="background1" w:themeFillShade="D9"/>
                    <w:spacing w:before="120"/>
                    <w:jc w:val="both"/>
                    <w:rPr>
                      <w:rFonts w:asciiTheme="minorHAnsi" w:eastAsia="Times New Roman" w:hAnsiTheme="minorHAnsi"/>
                      <w:lang w:eastAsia="fr-FR"/>
                    </w:rPr>
                  </w:pPr>
                  <w:r w:rsidRPr="00510508">
                    <w:rPr>
                      <w:rFonts w:asciiTheme="minorHAnsi" w:eastAsia="Times New Roman" w:hAnsiTheme="minorHAnsi"/>
                      <w:lang w:eastAsia="fr-FR"/>
                    </w:rPr>
                    <w:t>La majoration est due lorsque le troisième enfant atteint l’âge de 16 ans.</w:t>
                  </w:r>
                </w:p>
                <w:p w:rsidR="00316B5C" w:rsidRPr="00510508" w:rsidRDefault="00316B5C" w:rsidP="00F94887">
                  <w:pPr>
                    <w:shd w:val="clear" w:color="auto" w:fill="D9D9D9" w:themeFill="background1" w:themeFillShade="D9"/>
                    <w:spacing w:before="120"/>
                    <w:jc w:val="both"/>
                    <w:rPr>
                      <w:rFonts w:asciiTheme="minorHAnsi" w:eastAsia="Times New Roman" w:hAnsiTheme="minorHAnsi"/>
                      <w:lang w:eastAsia="fr-FR"/>
                    </w:rPr>
                  </w:pPr>
                  <w:r w:rsidRPr="00510508">
                    <w:rPr>
                      <w:rFonts w:asciiTheme="minorHAnsi" w:eastAsia="Times New Roman" w:hAnsiTheme="minorHAnsi"/>
                      <w:lang w:eastAsia="fr-FR"/>
                    </w:rPr>
                    <w:t>Lorsque la condition d’éducation de neuf</w:t>
                  </w:r>
                  <w:r>
                    <w:rPr>
                      <w:rFonts w:asciiTheme="minorHAnsi" w:eastAsia="Times New Roman" w:hAnsiTheme="minorHAnsi"/>
                      <w:lang w:eastAsia="fr-FR"/>
                    </w:rPr>
                    <w:t xml:space="preserve"> ans est satisfaite après le 16</w:t>
                  </w:r>
                  <w:r w:rsidRPr="00DF3BE5">
                    <w:rPr>
                      <w:rFonts w:asciiTheme="minorHAnsi" w:eastAsia="Times New Roman" w:hAnsiTheme="minorHAnsi"/>
                      <w:vertAlign w:val="superscript"/>
                      <w:lang w:eastAsia="fr-FR"/>
                    </w:rPr>
                    <w:t>ème</w:t>
                  </w:r>
                  <w:r>
                    <w:rPr>
                      <w:rFonts w:asciiTheme="minorHAnsi" w:eastAsia="Times New Roman" w:hAnsiTheme="minorHAnsi"/>
                      <w:lang w:eastAsia="fr-FR"/>
                    </w:rPr>
                    <w:t xml:space="preserve"> </w:t>
                  </w:r>
                  <w:r w:rsidRPr="00510508">
                    <w:rPr>
                      <w:rFonts w:asciiTheme="minorHAnsi" w:eastAsia="Times New Roman" w:hAnsiTheme="minorHAnsi"/>
                      <w:lang w:eastAsia="fr-FR"/>
                    </w:rPr>
                    <w:t>anniversaire de l’enfant, le droit à majoration est acquis dès que cette condition est remplie.</w:t>
                  </w:r>
                </w:p>
                <w:p w:rsidR="00316B5C" w:rsidRDefault="00316B5C"/>
              </w:txbxContent>
            </v:textbox>
          </v:shape>
        </w:pict>
      </w:r>
      <w:r>
        <w:rPr>
          <w:rFonts w:ascii="Arial" w:hAnsi="Arial" w:cs="Arial"/>
          <w:b/>
          <w:sz w:val="28"/>
          <w:szCs w:val="28"/>
          <w:lang w:eastAsia="fr-FR"/>
        </w:rPr>
        <w:pict>
          <v:shape id="Zone de texte 7" o:spid="_x0000_s1054" type="#_x0000_t202" style="position:absolute;margin-left:2.45pt;margin-top:10.8pt;width:269.25pt;height:387.15pt;z-index:2517944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" filled="f" stroked="f" strokeweight=".5pt">
            <v:textbox>
              <w:txbxContent>
                <w:p w:rsidR="00316B5C" w:rsidRPr="00510508" w:rsidRDefault="00316B5C" w:rsidP="00F94887">
                  <w:pPr>
                    <w:shd w:val="clear" w:color="auto" w:fill="D9D9D9" w:themeFill="background1" w:themeFillShade="D9"/>
                    <w:spacing w:before="120"/>
                    <w:rPr>
                      <w:rFonts w:asciiTheme="minorHAnsi" w:hAnsiTheme="minorHAnsi"/>
                    </w:rPr>
                  </w:pPr>
                  <w:r w:rsidRPr="0023611F">
                    <w:rPr>
                      <w:rFonts w:ascii="Arial" w:hAnsi="Arial" w:cs="Arial"/>
                      <w:b/>
                      <w:caps/>
                      <w:color w:val="FF0000"/>
                      <w:sz w:val="20"/>
                    </w:rPr>
                    <w:t>►</w:t>
                  </w:r>
                  <w:r>
                    <w:rPr>
                      <w:rFonts w:ascii="Arial" w:hAnsi="Arial" w:cs="Arial"/>
                      <w:b/>
                      <w:caps/>
                      <w:color w:val="FF0000"/>
                      <w:sz w:val="20"/>
                    </w:rPr>
                    <w:t xml:space="preserve"> dÉcote - surcote</w:t>
                  </w:r>
                </w:p>
                <w:p w:rsidR="00316B5C" w:rsidRPr="00510508" w:rsidRDefault="00316B5C" w:rsidP="00F94887">
                  <w:pPr>
                    <w:pStyle w:val="NormalWeb"/>
                    <w:shd w:val="clear" w:color="auto" w:fill="D9D9D9" w:themeFill="background1" w:themeFillShade="D9"/>
                    <w:spacing w:before="120" w:beforeAutospacing="0" w:after="0" w:afterAutospacing="0"/>
                    <w:jc w:val="both"/>
                    <w:rPr>
                      <w:rFonts w:asciiTheme="minorHAnsi" w:hAnsiTheme="minorHAnsi"/>
                      <w:sz w:val="22"/>
                      <w:szCs w:val="22"/>
                    </w:rPr>
                  </w:pPr>
                  <w:r w:rsidRPr="00510508">
                    <w:rPr>
                      <w:rFonts w:asciiTheme="minorHAnsi" w:hAnsiTheme="minorHAnsi"/>
                      <w:sz w:val="22"/>
                      <w:szCs w:val="22"/>
                    </w:rPr>
                    <w:t xml:space="preserve">Le cas échéant, la pension peut ensuite être soit minorée de la </w:t>
                  </w:r>
                  <w:r w:rsidRPr="00510508">
                    <w:rPr>
                      <w:rFonts w:ascii="Arial" w:hAnsi="Arial" w:cs="Arial"/>
                      <w:b/>
                      <w:caps/>
                      <w:color w:val="0070C0"/>
                      <w:sz w:val="20"/>
                    </w:rPr>
                    <w:t>dÉcote</w:t>
                  </w:r>
                  <w:r w:rsidRPr="00510508">
                    <w:rPr>
                      <w:rFonts w:asciiTheme="minorHAnsi" w:hAnsiTheme="minorHAnsi"/>
                      <w:sz w:val="22"/>
                      <w:szCs w:val="22"/>
                    </w:rPr>
                    <w:t xml:space="preserve">, soit majorée de la </w:t>
                  </w:r>
                  <w:r w:rsidRPr="00510508">
                    <w:rPr>
                      <w:rFonts w:ascii="Arial" w:hAnsi="Arial" w:cs="Arial"/>
                      <w:b/>
                      <w:caps/>
                      <w:color w:val="0070C0"/>
                      <w:sz w:val="20"/>
                    </w:rPr>
                    <w:t>surcote</w:t>
                  </w:r>
                  <w:r w:rsidRPr="00510508">
                    <w:rPr>
                      <w:rFonts w:asciiTheme="minorHAnsi" w:hAnsiTheme="minorHAnsi"/>
                      <w:sz w:val="22"/>
                      <w:szCs w:val="22"/>
                    </w:rPr>
                    <w:t xml:space="preserve"> et/ou de la majoration pour enfants.</w:t>
                  </w:r>
                </w:p>
                <w:p w:rsidR="00316B5C" w:rsidRPr="00510508" w:rsidRDefault="00316B5C" w:rsidP="00F94887">
                  <w:pPr>
                    <w:pStyle w:val="NormalWeb"/>
                    <w:shd w:val="clear" w:color="auto" w:fill="D9D9D9" w:themeFill="background1" w:themeFillShade="D9"/>
                    <w:spacing w:before="120" w:beforeAutospacing="0" w:after="0" w:afterAutospacing="0"/>
                    <w:jc w:val="both"/>
                    <w:rPr>
                      <w:rFonts w:asciiTheme="minorHAnsi" w:hAnsiTheme="minorHAnsi"/>
                      <w:sz w:val="22"/>
                      <w:szCs w:val="22"/>
                    </w:rPr>
                  </w:pPr>
                  <w:r w:rsidRPr="00510508">
                    <w:rPr>
                      <w:rFonts w:asciiTheme="minorHAnsi" w:hAnsiTheme="minorHAnsi"/>
                      <w:sz w:val="22"/>
                      <w:szCs w:val="22"/>
                    </w:rPr>
                    <w:t>Le montant final ne peut être inférieur au minimum garanti.</w:t>
                  </w:r>
                </w:p>
                <w:p w:rsidR="00316B5C" w:rsidRDefault="00316B5C" w:rsidP="00F94887">
                  <w:pPr>
                    <w:pStyle w:val="NormalWeb"/>
                    <w:shd w:val="clear" w:color="auto" w:fill="D9D9D9" w:themeFill="background1" w:themeFillShade="D9"/>
                    <w:spacing w:before="120" w:beforeAutospacing="0" w:after="0" w:afterAutospacing="0"/>
                    <w:jc w:val="both"/>
                    <w:rPr>
                      <w:rFonts w:asciiTheme="minorHAnsi" w:hAnsiTheme="minorHAnsi"/>
                      <w:sz w:val="22"/>
                      <w:szCs w:val="22"/>
                    </w:rPr>
                  </w:pPr>
                  <w:r w:rsidRPr="00510508">
                    <w:rPr>
                      <w:rFonts w:asciiTheme="minorHAnsi" w:hAnsiTheme="minorHAnsi"/>
                      <w:sz w:val="22"/>
                      <w:szCs w:val="22"/>
                    </w:rPr>
                    <w:t xml:space="preserve">Le taux plein de la retraite est conditionné par la durée d’assurance tous régimes (trimestres et </w:t>
                  </w:r>
                  <w:hyperlink r:id="rId26" w:history="1">
                    <w:r w:rsidRPr="008F2100">
                      <w:rPr>
                        <w:rStyle w:val="Lienhypertexte"/>
                        <w:rFonts w:asciiTheme="minorHAnsi" w:hAnsiTheme="minorHAnsi"/>
                        <w:b/>
                        <w:color w:val="0070C0"/>
                        <w:sz w:val="22"/>
                        <w:szCs w:val="22"/>
                      </w:rPr>
                      <w:t>BONIFICATIONS</w:t>
                    </w:r>
                  </w:hyperlink>
                  <w:r w:rsidRPr="00510508">
                    <w:rPr>
                      <w:rFonts w:asciiTheme="minorHAnsi" w:hAnsiTheme="minorHAnsi"/>
                      <w:sz w:val="22"/>
                      <w:szCs w:val="22"/>
                    </w:rPr>
                    <w:t xml:space="preserve"> dans la Fonction publique et trimestres acquis au titre d’une autre activité). Une pension à taux plein est une pension qui ne subit aucune décote ;</w:t>
                  </w:r>
                </w:p>
                <w:p w:rsidR="00316B5C" w:rsidRDefault="00316B5C" w:rsidP="00F94887">
                  <w:pPr>
                    <w:pStyle w:val="NormalWeb"/>
                    <w:shd w:val="clear" w:color="auto" w:fill="D9D9D9" w:themeFill="background1" w:themeFillShade="D9"/>
                    <w:spacing w:before="120" w:beforeAutospacing="0" w:after="0" w:afterAutospacing="0"/>
                    <w:jc w:val="both"/>
                    <w:rPr>
                      <w:rFonts w:asciiTheme="minorHAnsi" w:hAnsiTheme="minorHAnsi"/>
                      <w:sz w:val="22"/>
                      <w:szCs w:val="22"/>
                    </w:rPr>
                  </w:pPr>
                  <w:r w:rsidRPr="00510508">
                    <w:rPr>
                      <w:rFonts w:asciiTheme="minorHAnsi" w:hAnsiTheme="minorHAnsi"/>
                      <w:sz w:val="22"/>
                      <w:szCs w:val="22"/>
                    </w:rPr>
                    <w:br/>
                  </w:r>
                  <w:r w:rsidRPr="006513C9">
                    <w:rPr>
                      <w:rFonts w:ascii="Arial" w:hAnsi="Arial" w:cs="Arial"/>
                      <w:color w:val="FF9900"/>
                    </w:rPr>
                    <w:t>■</w:t>
                  </w:r>
                  <w:r>
                    <w:t xml:space="preserve"> </w:t>
                  </w:r>
                  <w:r>
                    <w:rPr>
                      <w:rFonts w:asciiTheme="minorHAnsi" w:hAnsiTheme="minorHAnsi"/>
                      <w:b/>
                      <w:sz w:val="22"/>
                      <w:szCs w:val="22"/>
                    </w:rPr>
                    <w:t>L</w:t>
                  </w:r>
                  <w:r w:rsidRPr="00510508">
                    <w:rPr>
                      <w:rFonts w:asciiTheme="minorHAnsi" w:hAnsiTheme="minorHAnsi"/>
                      <w:b/>
                      <w:sz w:val="22"/>
                      <w:szCs w:val="22"/>
                    </w:rPr>
                    <w:t>e taux maximal</w:t>
                  </w:r>
                  <w:r w:rsidRPr="00510508">
                    <w:rPr>
                      <w:rFonts w:asciiTheme="minorHAnsi" w:hAnsiTheme="minorHAnsi"/>
                      <w:sz w:val="22"/>
                      <w:szCs w:val="22"/>
                    </w:rPr>
                    <w:t xml:space="preserve"> est quant à lui conditionné uniquement par la durée des services et </w:t>
                  </w:r>
                  <w:r>
                    <w:rPr>
                      <w:rFonts w:asciiTheme="minorHAnsi" w:hAnsiTheme="minorHAnsi"/>
                      <w:sz w:val="22"/>
                      <w:szCs w:val="22"/>
                    </w:rPr>
                    <w:t xml:space="preserve">les </w:t>
                  </w:r>
                  <w:r w:rsidRPr="00510508">
                    <w:rPr>
                      <w:rFonts w:asciiTheme="minorHAnsi" w:hAnsiTheme="minorHAnsi"/>
                      <w:sz w:val="22"/>
                      <w:szCs w:val="22"/>
                    </w:rPr>
                    <w:t>bonifications prise</w:t>
                  </w:r>
                  <w:r>
                    <w:rPr>
                      <w:rFonts w:asciiTheme="minorHAnsi" w:hAnsiTheme="minorHAnsi"/>
                      <w:sz w:val="22"/>
                      <w:szCs w:val="22"/>
                    </w:rPr>
                    <w:t>s</w:t>
                  </w:r>
                  <w:r w:rsidRPr="00510508">
                    <w:rPr>
                      <w:rFonts w:asciiTheme="minorHAnsi" w:hAnsiTheme="minorHAnsi"/>
                      <w:sz w:val="22"/>
                      <w:szCs w:val="22"/>
                    </w:rPr>
                    <w:t xml:space="preserve"> en compte dans le calcul de la retraite de la Fonction publique. Il est égal à 75 % et peut être porté à 80 % avec les bonifications.</w:t>
                  </w:r>
                </w:p>
                <w:p w:rsidR="00316B5C" w:rsidRPr="00510508" w:rsidRDefault="00316B5C" w:rsidP="00F94887">
                  <w:pPr>
                    <w:pStyle w:val="NormalWeb"/>
                    <w:shd w:val="clear" w:color="auto" w:fill="D9D9D9" w:themeFill="background1" w:themeFillShade="D9"/>
                    <w:spacing w:before="120" w:beforeAutospacing="0" w:after="0" w:afterAutospacing="0"/>
                    <w:jc w:val="both"/>
                    <w:rPr>
                      <w:rFonts w:asciiTheme="minorHAnsi" w:hAnsiTheme="minorHAnsi"/>
                      <w:sz w:val="22"/>
                      <w:szCs w:val="22"/>
                    </w:rPr>
                  </w:pPr>
                  <w:r w:rsidRPr="00510508">
                    <w:rPr>
                      <w:rFonts w:asciiTheme="minorHAnsi" w:hAnsiTheme="minorHAnsi"/>
                      <w:sz w:val="22"/>
                      <w:szCs w:val="22"/>
                    </w:rPr>
                    <w:br/>
                  </w:r>
                  <w:r w:rsidRPr="006513C9">
                    <w:rPr>
                      <w:rFonts w:ascii="Arial" w:hAnsi="Arial" w:cs="Arial"/>
                      <w:color w:val="FF9900"/>
                    </w:rPr>
                    <w:t>■</w:t>
                  </w:r>
                  <w:r>
                    <w:t xml:space="preserve"> </w:t>
                  </w:r>
                  <w:r w:rsidRPr="00510508">
                    <w:rPr>
                      <w:rFonts w:asciiTheme="minorHAnsi" w:hAnsiTheme="minorHAnsi"/>
                      <w:b/>
                      <w:sz w:val="22"/>
                      <w:szCs w:val="22"/>
                    </w:rPr>
                    <w:t>Pour atteindre ce taux maximal</w:t>
                  </w:r>
                  <w:r w:rsidRPr="00510508">
                    <w:rPr>
                      <w:rFonts w:asciiTheme="minorHAnsi" w:hAnsiTheme="minorHAnsi"/>
                      <w:sz w:val="22"/>
                      <w:szCs w:val="22"/>
                    </w:rPr>
                    <w:t>, vous devez réunir le nombre de trimestres nécessaire – services et bonifications - au cours de votre carrière dans la fonction publique.</w:t>
                  </w:r>
                </w:p>
                <w:p w:rsidR="00316B5C" w:rsidRPr="008F2100" w:rsidRDefault="00316B5C" w:rsidP="00F94887">
                  <w:pPr>
                    <w:pStyle w:val="NormalWeb"/>
                    <w:shd w:val="clear" w:color="auto" w:fill="D9D9D9" w:themeFill="background1" w:themeFillShade="D9"/>
                    <w:spacing w:before="120" w:beforeAutospacing="0" w:after="0" w:afterAutospacing="0"/>
                    <w:jc w:val="both"/>
                    <w:rPr>
                      <w:rFonts w:asciiTheme="minorHAnsi" w:hAnsiTheme="minorHAnsi"/>
                      <w:sz w:val="22"/>
                      <w:szCs w:val="22"/>
                    </w:rPr>
                  </w:pPr>
                  <w:r w:rsidRPr="00510508">
                    <w:rPr>
                      <w:rFonts w:asciiTheme="minorHAnsi" w:hAnsiTheme="minorHAnsi"/>
                      <w:sz w:val="22"/>
                      <w:szCs w:val="22"/>
                    </w:rPr>
                    <w:t>Une pension à taux plein peut être inférieure au taux maximal de 75 </w:t>
                  </w:r>
                  <w:r>
                    <w:rPr>
                      <w:rFonts w:asciiTheme="minorHAnsi" w:hAnsiTheme="minorHAnsi"/>
                      <w:sz w:val="22"/>
                      <w:szCs w:val="22"/>
                    </w:rPr>
                    <w:t>%.</w:t>
                  </w:r>
                </w:p>
              </w:txbxContent>
            </v:textbox>
          </v:shape>
        </w:pict>
      </w:r>
    </w:p>
    <w:p w:rsidR="00FB6624" w:rsidRDefault="00FB6624" w:rsidP="00277EF4">
      <w:pPr>
        <w:rPr>
          <w:rFonts w:ascii="Arial" w:hAnsi="Arial" w:cs="Arial"/>
          <w:b/>
          <w:sz w:val="28"/>
          <w:szCs w:val="28"/>
        </w:rPr>
      </w:pPr>
    </w:p>
    <w:p w:rsidR="00FB6624" w:rsidRDefault="00FB6624" w:rsidP="00277EF4">
      <w:pPr>
        <w:rPr>
          <w:rFonts w:ascii="Arial" w:hAnsi="Arial" w:cs="Arial"/>
          <w:b/>
          <w:sz w:val="28"/>
          <w:szCs w:val="28"/>
        </w:rPr>
      </w:pPr>
    </w:p>
    <w:p w:rsidR="00FB6624" w:rsidRDefault="00FB6624" w:rsidP="00277EF4">
      <w:pPr>
        <w:rPr>
          <w:rFonts w:ascii="Arial" w:hAnsi="Arial" w:cs="Arial"/>
          <w:b/>
          <w:sz w:val="28"/>
          <w:szCs w:val="28"/>
        </w:rPr>
      </w:pPr>
    </w:p>
    <w:p w:rsidR="00FB6624" w:rsidRDefault="00FB6624" w:rsidP="00277EF4">
      <w:pPr>
        <w:rPr>
          <w:rFonts w:ascii="Arial" w:hAnsi="Arial" w:cs="Arial"/>
          <w:b/>
          <w:sz w:val="28"/>
          <w:szCs w:val="28"/>
        </w:rPr>
      </w:pPr>
    </w:p>
    <w:p w:rsidR="00FB6624" w:rsidRDefault="00FB6624" w:rsidP="00277EF4">
      <w:pPr>
        <w:rPr>
          <w:rFonts w:ascii="Arial" w:hAnsi="Arial" w:cs="Arial"/>
          <w:b/>
          <w:sz w:val="28"/>
          <w:szCs w:val="28"/>
        </w:rPr>
      </w:pPr>
    </w:p>
    <w:p w:rsidR="00FB6624" w:rsidRDefault="00FB6624" w:rsidP="00277EF4">
      <w:pPr>
        <w:rPr>
          <w:rFonts w:ascii="Arial" w:hAnsi="Arial" w:cs="Arial"/>
          <w:b/>
          <w:sz w:val="28"/>
          <w:szCs w:val="28"/>
        </w:rPr>
      </w:pPr>
    </w:p>
    <w:p w:rsidR="00FB6624" w:rsidRDefault="00FB6624" w:rsidP="00277EF4">
      <w:pPr>
        <w:rPr>
          <w:rFonts w:ascii="Arial" w:hAnsi="Arial" w:cs="Arial"/>
          <w:b/>
          <w:sz w:val="28"/>
          <w:szCs w:val="28"/>
        </w:rPr>
      </w:pPr>
    </w:p>
    <w:p w:rsidR="00FB6624" w:rsidRDefault="00FB6624" w:rsidP="00277EF4">
      <w:pPr>
        <w:rPr>
          <w:rFonts w:ascii="Arial" w:hAnsi="Arial" w:cs="Arial"/>
          <w:b/>
          <w:sz w:val="28"/>
          <w:szCs w:val="28"/>
        </w:rPr>
      </w:pPr>
    </w:p>
    <w:p w:rsidR="00FB6624" w:rsidRDefault="00FB6624" w:rsidP="00277EF4">
      <w:pPr>
        <w:rPr>
          <w:rFonts w:ascii="Arial" w:hAnsi="Arial" w:cs="Arial"/>
          <w:b/>
          <w:sz w:val="28"/>
          <w:szCs w:val="28"/>
        </w:rPr>
      </w:pPr>
    </w:p>
    <w:p w:rsidR="00FB6624" w:rsidRDefault="00FB6624" w:rsidP="00277EF4">
      <w:pPr>
        <w:rPr>
          <w:rFonts w:ascii="Arial" w:hAnsi="Arial" w:cs="Arial"/>
          <w:b/>
          <w:sz w:val="28"/>
          <w:szCs w:val="28"/>
        </w:rPr>
      </w:pPr>
    </w:p>
    <w:p w:rsidR="00FB6624" w:rsidRDefault="00FB6624" w:rsidP="00277EF4">
      <w:pPr>
        <w:rPr>
          <w:rFonts w:ascii="Arial" w:hAnsi="Arial" w:cs="Arial"/>
          <w:b/>
          <w:sz w:val="28"/>
          <w:szCs w:val="28"/>
        </w:rPr>
      </w:pPr>
    </w:p>
    <w:p w:rsidR="00FB6624" w:rsidRDefault="00FB6624" w:rsidP="00277EF4">
      <w:pPr>
        <w:rPr>
          <w:rFonts w:ascii="Arial" w:hAnsi="Arial" w:cs="Arial"/>
          <w:b/>
          <w:sz w:val="28"/>
          <w:szCs w:val="28"/>
        </w:rPr>
      </w:pPr>
    </w:p>
    <w:p w:rsidR="00FB6624" w:rsidRDefault="00FB6624" w:rsidP="00277EF4">
      <w:pPr>
        <w:rPr>
          <w:rFonts w:ascii="Arial" w:hAnsi="Arial" w:cs="Arial"/>
          <w:b/>
          <w:sz w:val="28"/>
          <w:szCs w:val="28"/>
        </w:rPr>
      </w:pPr>
    </w:p>
    <w:p w:rsidR="00FB6624" w:rsidRDefault="00FB6624" w:rsidP="00277EF4">
      <w:pPr>
        <w:rPr>
          <w:rFonts w:ascii="Arial" w:hAnsi="Arial" w:cs="Arial"/>
          <w:b/>
          <w:sz w:val="28"/>
          <w:szCs w:val="28"/>
        </w:rPr>
      </w:pPr>
    </w:p>
    <w:p w:rsidR="00FB6624" w:rsidRDefault="00FB6624" w:rsidP="00277EF4">
      <w:pPr>
        <w:rPr>
          <w:rFonts w:ascii="Arial" w:hAnsi="Arial" w:cs="Arial"/>
          <w:b/>
          <w:sz w:val="28"/>
          <w:szCs w:val="28"/>
        </w:rPr>
      </w:pPr>
    </w:p>
    <w:p w:rsidR="00FB6624" w:rsidRDefault="00FB6624" w:rsidP="00277EF4">
      <w:pPr>
        <w:rPr>
          <w:rFonts w:ascii="Arial" w:hAnsi="Arial" w:cs="Arial"/>
          <w:b/>
          <w:sz w:val="28"/>
          <w:szCs w:val="28"/>
        </w:rPr>
      </w:pPr>
    </w:p>
    <w:p w:rsidR="00FB6624" w:rsidRDefault="00FB6624" w:rsidP="00277EF4">
      <w:pPr>
        <w:rPr>
          <w:rFonts w:ascii="Arial" w:hAnsi="Arial" w:cs="Arial"/>
          <w:b/>
          <w:sz w:val="28"/>
          <w:szCs w:val="28"/>
        </w:rPr>
      </w:pPr>
    </w:p>
    <w:p w:rsidR="00FB6624" w:rsidRDefault="00FB6624" w:rsidP="00277EF4">
      <w:pPr>
        <w:rPr>
          <w:rFonts w:ascii="Arial" w:hAnsi="Arial" w:cs="Arial"/>
          <w:b/>
          <w:sz w:val="28"/>
          <w:szCs w:val="28"/>
        </w:rPr>
      </w:pPr>
    </w:p>
    <w:p w:rsidR="00FB6624" w:rsidRDefault="00FB6624" w:rsidP="00277EF4">
      <w:pPr>
        <w:rPr>
          <w:rFonts w:ascii="Arial" w:hAnsi="Arial" w:cs="Arial"/>
          <w:b/>
          <w:sz w:val="28"/>
          <w:szCs w:val="28"/>
        </w:rPr>
      </w:pPr>
    </w:p>
    <w:p w:rsidR="00FB6624" w:rsidRDefault="00FB6624" w:rsidP="00277EF4">
      <w:pPr>
        <w:rPr>
          <w:rFonts w:ascii="Arial" w:hAnsi="Arial" w:cs="Arial"/>
          <w:b/>
          <w:sz w:val="28"/>
          <w:szCs w:val="28"/>
        </w:rPr>
      </w:pPr>
    </w:p>
    <w:p w:rsidR="00FB6624" w:rsidRDefault="00FB6624" w:rsidP="00277EF4">
      <w:pPr>
        <w:rPr>
          <w:rFonts w:ascii="Arial" w:hAnsi="Arial" w:cs="Arial"/>
          <w:b/>
          <w:sz w:val="28"/>
          <w:szCs w:val="28"/>
        </w:rPr>
      </w:pPr>
    </w:p>
    <w:p w:rsidR="00FB6624" w:rsidRDefault="00FB6624" w:rsidP="00277EF4">
      <w:pPr>
        <w:rPr>
          <w:rFonts w:ascii="Arial" w:hAnsi="Arial" w:cs="Arial"/>
          <w:b/>
          <w:sz w:val="28"/>
          <w:szCs w:val="28"/>
        </w:rPr>
      </w:pPr>
    </w:p>
    <w:p w:rsidR="00FB6624" w:rsidRDefault="00FB6624" w:rsidP="00277EF4">
      <w:pPr>
        <w:rPr>
          <w:rFonts w:ascii="Arial" w:hAnsi="Arial" w:cs="Arial"/>
          <w:b/>
          <w:sz w:val="28"/>
          <w:szCs w:val="28"/>
        </w:rPr>
      </w:pPr>
    </w:p>
    <w:p w:rsidR="00FB6624" w:rsidRDefault="00F7748D" w:rsidP="00277EF4">
      <w:pPr>
        <w:rPr>
          <w:rFonts w:ascii="Arial" w:hAnsi="Arial" w:cs="Arial"/>
          <w:b/>
          <w:sz w:val="28"/>
          <w:szCs w:val="28"/>
        </w:rPr>
      </w:pPr>
      <w:r w:rsidRPr="00F7748D">
        <w:rPr>
          <w:lang w:eastAsia="fr-FR"/>
        </w:rPr>
        <w:pict>
          <v:shape id="Zone de texte 173" o:spid="_x0000_s1055" type="#_x0000_t202" style="position:absolute;margin-left:8.75pt;margin-top:.55pt;width:257.75pt;height:232.35pt;z-index:2517985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" fillcolor="white [3212]" stroked="f" strokeweight=".5pt">
            <v:textbox>
              <w:txbxContent>
                <w:p w:rsidR="00316B5C" w:rsidRPr="00FE238D" w:rsidRDefault="00316B5C" w:rsidP="00FE238D">
                  <w:pPr>
                    <w:widowControl w:val="0"/>
                    <w:autoSpaceDE w:val="0"/>
                    <w:autoSpaceDN w:val="0"/>
                    <w:spacing w:line="349" w:lineRule="exact"/>
                    <w:outlineLvl w:val="3"/>
                    <w:rPr>
                      <w:rFonts w:cs="Calibri"/>
                      <w:b/>
                      <w:bCs/>
                      <w:noProof w:val="0"/>
                      <w:sz w:val="28"/>
                      <w:szCs w:val="28"/>
                      <w:lang w:val="en-US"/>
                    </w:rPr>
                  </w:pPr>
                  <w:r w:rsidRPr="00FE238D">
                    <w:rPr>
                      <w:rFonts w:cs="Calibri"/>
                      <w:b/>
                      <w:bCs/>
                      <w:noProof w:val="0"/>
                      <w:color w:val="EB2128"/>
                      <w:w w:val="90"/>
                      <w:sz w:val="28"/>
                      <w:szCs w:val="28"/>
                      <w:lang w:val="en-US"/>
                    </w:rPr>
                    <w:t>POUR</w:t>
                  </w:r>
                  <w:r w:rsidRPr="00FE238D">
                    <w:rPr>
                      <w:rFonts w:cs="Calibri"/>
                      <w:b/>
                      <w:bCs/>
                      <w:noProof w:val="0"/>
                      <w:color w:val="EB2128"/>
                      <w:spacing w:val="-38"/>
                      <w:w w:val="90"/>
                      <w:sz w:val="28"/>
                      <w:szCs w:val="28"/>
                      <w:lang w:val="en-US"/>
                    </w:rPr>
                    <w:t xml:space="preserve"> </w:t>
                  </w:r>
                  <w:r w:rsidRPr="00FE238D">
                    <w:rPr>
                      <w:rFonts w:cs="Calibri"/>
                      <w:b/>
                      <w:bCs/>
                      <w:noProof w:val="0"/>
                      <w:color w:val="EB2128"/>
                      <w:w w:val="90"/>
                      <w:sz w:val="28"/>
                      <w:szCs w:val="28"/>
                      <w:lang w:val="en-US"/>
                    </w:rPr>
                    <w:t>LA</w:t>
                  </w:r>
                  <w:r w:rsidRPr="00FE238D">
                    <w:rPr>
                      <w:rFonts w:cs="Calibri"/>
                      <w:b/>
                      <w:bCs/>
                      <w:noProof w:val="0"/>
                      <w:color w:val="EB2128"/>
                      <w:spacing w:val="-33"/>
                      <w:w w:val="90"/>
                      <w:sz w:val="28"/>
                      <w:szCs w:val="28"/>
                      <w:lang w:val="en-US"/>
                    </w:rPr>
                    <w:t xml:space="preserve"> </w:t>
                  </w:r>
                  <w:r w:rsidRPr="00FE238D">
                    <w:rPr>
                      <w:rFonts w:cs="Calibri"/>
                      <w:b/>
                      <w:bCs/>
                      <w:noProof w:val="0"/>
                      <w:color w:val="EB2128"/>
                      <w:w w:val="90"/>
                      <w:sz w:val="28"/>
                      <w:szCs w:val="28"/>
                      <w:lang w:val="en-US"/>
                    </w:rPr>
                    <w:t>DÉFENSE</w:t>
                  </w:r>
                  <w:r w:rsidRPr="00FE238D">
                    <w:rPr>
                      <w:rFonts w:cs="Calibri"/>
                      <w:b/>
                      <w:bCs/>
                      <w:noProof w:val="0"/>
                      <w:color w:val="EB2128"/>
                      <w:spacing w:val="-34"/>
                      <w:w w:val="90"/>
                      <w:sz w:val="28"/>
                      <w:szCs w:val="28"/>
                      <w:lang w:val="en-US"/>
                    </w:rPr>
                    <w:t xml:space="preserve"> </w:t>
                  </w:r>
                  <w:r w:rsidRPr="00FE238D">
                    <w:rPr>
                      <w:rFonts w:cs="Calibri"/>
                      <w:b/>
                      <w:bCs/>
                      <w:noProof w:val="0"/>
                      <w:color w:val="EB2128"/>
                      <w:w w:val="90"/>
                      <w:sz w:val="28"/>
                      <w:szCs w:val="28"/>
                      <w:lang w:val="en-US"/>
                    </w:rPr>
                    <w:t>DE</w:t>
                  </w:r>
                  <w:r>
                    <w:rPr>
                      <w:rFonts w:cs="Calibri"/>
                      <w:b/>
                      <w:bCs/>
                      <w:noProof w:val="0"/>
                      <w:sz w:val="28"/>
                      <w:szCs w:val="28"/>
                      <w:lang w:val="en-US"/>
                    </w:rPr>
                    <w:t xml:space="preserve"> </w:t>
                  </w:r>
                  <w:r w:rsidRPr="00FE238D">
                    <w:rPr>
                      <w:b/>
                      <w:noProof w:val="0"/>
                      <w:color w:val="636466"/>
                      <w:w w:val="95"/>
                      <w:sz w:val="28"/>
                      <w:szCs w:val="28"/>
                    </w:rPr>
                    <w:t xml:space="preserve">NOS RETRAITES, </w:t>
                  </w:r>
                  <w:r w:rsidRPr="00FE238D">
                    <w:rPr>
                      <w:b/>
                      <w:noProof w:val="0"/>
                      <w:color w:val="636466"/>
                      <w:w w:val="90"/>
                      <w:sz w:val="28"/>
                      <w:szCs w:val="28"/>
                    </w:rPr>
                    <w:t>NOTRE</w:t>
                  </w:r>
                  <w:r w:rsidRPr="00FE238D">
                    <w:rPr>
                      <w:b/>
                      <w:noProof w:val="0"/>
                      <w:color w:val="636466"/>
                      <w:spacing w:val="-24"/>
                      <w:w w:val="90"/>
                      <w:sz w:val="28"/>
                      <w:szCs w:val="28"/>
                    </w:rPr>
                    <w:t xml:space="preserve"> </w:t>
                  </w:r>
                  <w:r w:rsidRPr="00FE238D">
                    <w:rPr>
                      <w:b/>
                      <w:noProof w:val="0"/>
                      <w:color w:val="636466"/>
                      <w:spacing w:val="-4"/>
                      <w:w w:val="90"/>
                      <w:sz w:val="28"/>
                      <w:szCs w:val="28"/>
                    </w:rPr>
                    <w:t>STATUT</w:t>
                  </w:r>
                  <w:r w:rsidRPr="00FE238D">
                    <w:rPr>
                      <w:b/>
                      <w:noProof w:val="0"/>
                      <w:color w:val="636466"/>
                      <w:spacing w:val="-59"/>
                      <w:w w:val="90"/>
                      <w:sz w:val="28"/>
                      <w:szCs w:val="28"/>
                    </w:rPr>
                    <w:t xml:space="preserve"> </w:t>
                  </w:r>
                  <w:r w:rsidRPr="00FE238D">
                    <w:rPr>
                      <w:b/>
                      <w:noProof w:val="0"/>
                      <w:color w:val="636466"/>
                      <w:w w:val="90"/>
                      <w:sz w:val="28"/>
                      <w:szCs w:val="28"/>
                    </w:rPr>
                    <w:t>!</w:t>
                  </w:r>
                </w:p>
                <w:p w:rsidR="00316B5C" w:rsidRPr="00FE238D" w:rsidRDefault="00316B5C" w:rsidP="00FE238D">
                  <w:pPr>
                    <w:widowControl w:val="0"/>
                    <w:autoSpaceDE w:val="0"/>
                    <w:autoSpaceDN w:val="0"/>
                    <w:spacing w:before="51"/>
                    <w:ind w:left="227"/>
                    <w:rPr>
                      <w:rFonts w:ascii="Arial" w:eastAsia="Arial" w:hAnsi="Arial" w:cs="Arial"/>
                      <w:noProof w:val="0"/>
                      <w:sz w:val="24"/>
                      <w:szCs w:val="24"/>
                      <w:lang w:val="en-US"/>
                    </w:rPr>
                  </w:pPr>
                  <w:r w:rsidRPr="00FE238D">
                    <w:rPr>
                      <w:rFonts w:ascii="Arial" w:eastAsia="Arial" w:hAnsi="Arial" w:cs="Arial"/>
                      <w:noProof w:val="0"/>
                      <w:color w:val="EB2128"/>
                      <w:sz w:val="24"/>
                      <w:szCs w:val="24"/>
                      <w:lang w:val="en-US"/>
                    </w:rPr>
                    <w:t xml:space="preserve">► </w:t>
                  </w:r>
                  <w:r w:rsidRPr="00FE238D">
                    <w:rPr>
                      <w:rFonts w:ascii="Arial" w:eastAsia="Arial" w:hAnsi="Arial" w:cs="Arial"/>
                      <w:b/>
                      <w:noProof w:val="0"/>
                      <w:color w:val="231F20"/>
                      <w:sz w:val="24"/>
                      <w:szCs w:val="24"/>
                      <w:lang w:val="en-US"/>
                    </w:rPr>
                    <w:t xml:space="preserve">NON </w:t>
                  </w:r>
                  <w:r w:rsidRPr="00FE238D">
                    <w:rPr>
                      <w:rFonts w:ascii="Arial" w:eastAsia="Arial" w:hAnsi="Arial" w:cs="Arial"/>
                      <w:noProof w:val="0"/>
                      <w:color w:val="231F20"/>
                      <w:sz w:val="24"/>
                      <w:szCs w:val="24"/>
                      <w:lang w:val="en-US"/>
                    </w:rPr>
                    <w:t>à un régime de retraite universel par points !</w:t>
                  </w:r>
                </w:p>
                <w:p w:rsidR="00316B5C" w:rsidRPr="00FE238D" w:rsidRDefault="00316B5C" w:rsidP="00FE238D">
                  <w:pPr>
                    <w:widowControl w:val="0"/>
                    <w:autoSpaceDE w:val="0"/>
                    <w:autoSpaceDN w:val="0"/>
                    <w:spacing w:before="100" w:line="246" w:lineRule="exact"/>
                    <w:ind w:left="227"/>
                    <w:rPr>
                      <w:rFonts w:ascii="Arial" w:eastAsia="Arial" w:hAnsi="Arial" w:cs="Arial"/>
                      <w:noProof w:val="0"/>
                      <w:sz w:val="24"/>
                      <w:szCs w:val="24"/>
                      <w:lang w:val="en-US"/>
                    </w:rPr>
                  </w:pPr>
                  <w:r w:rsidRPr="00FE238D">
                    <w:rPr>
                      <w:rFonts w:ascii="Arial" w:eastAsia="Arial" w:hAnsi="Arial" w:cs="Arial"/>
                      <w:noProof w:val="0"/>
                      <w:color w:val="EB2128"/>
                      <w:sz w:val="24"/>
                      <w:szCs w:val="24"/>
                      <w:lang w:val="en-US"/>
                    </w:rPr>
                    <w:t xml:space="preserve">► </w:t>
                  </w:r>
                  <w:r>
                    <w:rPr>
                      <w:rFonts w:ascii="Arial" w:eastAsia="Arial" w:hAnsi="Arial" w:cs="Arial"/>
                      <w:noProof w:val="0"/>
                      <w:color w:val="231F20"/>
                      <w:sz w:val="24"/>
                      <w:szCs w:val="24"/>
                      <w:lang w:val="en-US"/>
                    </w:rPr>
                    <w:t>M</w:t>
                  </w:r>
                  <w:r w:rsidRPr="00FE238D">
                    <w:rPr>
                      <w:rFonts w:ascii="Arial" w:eastAsia="Arial" w:hAnsi="Arial" w:cs="Arial"/>
                      <w:noProof w:val="0"/>
                      <w:color w:val="231F20"/>
                      <w:sz w:val="24"/>
                      <w:szCs w:val="24"/>
                      <w:lang w:val="en-US"/>
                    </w:rPr>
                    <w:t>aintien du code des pensions</w:t>
                  </w:r>
                </w:p>
                <w:p w:rsidR="00316B5C" w:rsidRPr="00FE238D" w:rsidRDefault="00316B5C" w:rsidP="00AD6125">
                  <w:pPr>
                    <w:widowControl w:val="0"/>
                    <w:autoSpaceDE w:val="0"/>
                    <w:autoSpaceDN w:val="0"/>
                    <w:spacing w:line="246" w:lineRule="exact"/>
                    <w:ind w:left="284"/>
                    <w:rPr>
                      <w:rFonts w:ascii="Arial" w:eastAsia="Arial" w:hAnsi="Arial" w:cs="Arial"/>
                      <w:noProof w:val="0"/>
                      <w:sz w:val="24"/>
                      <w:szCs w:val="24"/>
                      <w:lang w:val="en-US"/>
                    </w:rPr>
                  </w:pPr>
                  <w:r w:rsidRPr="00FE238D">
                    <w:rPr>
                      <w:rFonts w:ascii="Arial" w:eastAsia="Arial" w:hAnsi="Arial" w:cs="Arial"/>
                      <w:noProof w:val="0"/>
                      <w:color w:val="231F20"/>
                      <w:sz w:val="24"/>
                      <w:szCs w:val="24"/>
                      <w:lang w:val="en-US"/>
                    </w:rPr>
                    <w:t>(75 % du traitement des 6 derniers mois) !</w:t>
                  </w:r>
                </w:p>
                <w:p w:rsidR="00316B5C" w:rsidRPr="00A45FC5" w:rsidRDefault="00316B5C" w:rsidP="00FE238D">
                  <w:pPr>
                    <w:widowControl w:val="0"/>
                    <w:autoSpaceDE w:val="0"/>
                    <w:autoSpaceDN w:val="0"/>
                    <w:spacing w:before="101"/>
                    <w:ind w:left="227"/>
                    <w:rPr>
                      <w:rFonts w:ascii="Arial" w:eastAsia="Arial" w:hAnsi="Arial" w:cs="Arial"/>
                      <w:noProof w:val="0"/>
                      <w:color w:val="FF33CC"/>
                      <w:sz w:val="24"/>
                      <w:szCs w:val="24"/>
                      <w:lang w:val="en-US"/>
                    </w:rPr>
                  </w:pPr>
                  <w:r w:rsidRPr="00FE238D">
                    <w:rPr>
                      <w:rFonts w:ascii="Arial" w:eastAsia="Arial" w:hAnsi="Arial" w:cs="Arial"/>
                      <w:noProof w:val="0"/>
                      <w:color w:val="EB2128"/>
                      <w:sz w:val="24"/>
                      <w:szCs w:val="24"/>
                      <w:lang w:val="en-US"/>
                    </w:rPr>
                    <w:t xml:space="preserve">► </w:t>
                  </w:r>
                  <w:r>
                    <w:rPr>
                      <w:rFonts w:ascii="Arial" w:eastAsia="Arial" w:hAnsi="Arial" w:cs="Arial"/>
                      <w:noProof w:val="0"/>
                      <w:color w:val="231F20"/>
                      <w:sz w:val="24"/>
                      <w:szCs w:val="24"/>
                      <w:lang w:val="en-US"/>
                    </w:rPr>
                    <w:t>A</w:t>
                  </w:r>
                  <w:r w:rsidRPr="00FE238D">
                    <w:rPr>
                      <w:rFonts w:ascii="Arial" w:eastAsia="Arial" w:hAnsi="Arial" w:cs="Arial"/>
                      <w:noProof w:val="0"/>
                      <w:color w:val="231F20"/>
                      <w:sz w:val="24"/>
                      <w:szCs w:val="24"/>
                      <w:lang w:val="en-US"/>
                    </w:rPr>
                    <w:t xml:space="preserve">ugmentation de la valeur du point d’indice de </w:t>
                  </w:r>
                  <w:r w:rsidRPr="00387983">
                    <w:rPr>
                      <w:rFonts w:ascii="Arial" w:eastAsia="Arial" w:hAnsi="Arial" w:cs="Arial"/>
                      <w:noProof w:val="0"/>
                      <w:sz w:val="24"/>
                      <w:szCs w:val="24"/>
                      <w:lang w:val="en-US"/>
                    </w:rPr>
                    <w:t>20 % !</w:t>
                  </w:r>
                </w:p>
                <w:p w:rsidR="00316B5C" w:rsidRDefault="00316B5C" w:rsidP="00FE238D">
                  <w:pPr>
                    <w:widowControl w:val="0"/>
                    <w:autoSpaceDE w:val="0"/>
                    <w:autoSpaceDN w:val="0"/>
                    <w:spacing w:before="100"/>
                    <w:ind w:left="227"/>
                    <w:rPr>
                      <w:rFonts w:ascii="Arial" w:eastAsia="Arial" w:hAnsi="Arial" w:cs="Arial"/>
                      <w:noProof w:val="0"/>
                      <w:sz w:val="24"/>
                      <w:szCs w:val="24"/>
                      <w:lang w:val="en-US"/>
                    </w:rPr>
                  </w:pPr>
                  <w:r w:rsidRPr="00FE238D">
                    <w:rPr>
                      <w:rFonts w:ascii="Arial" w:eastAsia="Arial" w:hAnsi="Arial" w:cs="Arial"/>
                      <w:noProof w:val="0"/>
                      <w:color w:val="EB2128"/>
                      <w:sz w:val="24"/>
                      <w:szCs w:val="24"/>
                      <w:lang w:val="en-US"/>
                    </w:rPr>
                    <w:t xml:space="preserve">► </w:t>
                  </w:r>
                  <w:r>
                    <w:rPr>
                      <w:rFonts w:ascii="Arial" w:eastAsia="Arial" w:hAnsi="Arial" w:cs="Arial"/>
                      <w:noProof w:val="0"/>
                      <w:color w:val="231F20"/>
                      <w:sz w:val="24"/>
                      <w:szCs w:val="24"/>
                      <w:lang w:val="en-US"/>
                    </w:rPr>
                    <w:t>D</w:t>
                  </w:r>
                  <w:r w:rsidRPr="00FE238D">
                    <w:rPr>
                      <w:rFonts w:ascii="Arial" w:eastAsia="Arial" w:hAnsi="Arial" w:cs="Arial"/>
                      <w:noProof w:val="0"/>
                      <w:color w:val="231F20"/>
                      <w:sz w:val="24"/>
                      <w:szCs w:val="24"/>
                      <w:lang w:val="en-US"/>
                    </w:rPr>
                    <w:t xml:space="preserve">éfense du </w:t>
                  </w:r>
                  <w:r>
                    <w:rPr>
                      <w:rFonts w:ascii="Arial" w:eastAsia="Arial" w:hAnsi="Arial" w:cs="Arial"/>
                      <w:noProof w:val="0"/>
                      <w:color w:val="231F20"/>
                      <w:sz w:val="24"/>
                      <w:szCs w:val="24"/>
                      <w:lang w:val="en-US"/>
                    </w:rPr>
                    <w:t xml:space="preserve">statut de fonctionnaire d’État </w:t>
                  </w:r>
                </w:p>
                <w:p w:rsidR="00316B5C" w:rsidRPr="00FE238D" w:rsidRDefault="00316B5C" w:rsidP="00FE238D">
                  <w:pPr>
                    <w:widowControl w:val="0"/>
                    <w:autoSpaceDE w:val="0"/>
                    <w:autoSpaceDN w:val="0"/>
                    <w:spacing w:before="100"/>
                    <w:ind w:left="227"/>
                    <w:rPr>
                      <w:rFonts w:ascii="Arial" w:eastAsia="Arial" w:hAnsi="Arial" w:cs="Arial"/>
                      <w:noProof w:val="0"/>
                      <w:sz w:val="18"/>
                      <w:szCs w:val="18"/>
                      <w:lang w:val="en-US"/>
                    </w:rPr>
                  </w:pPr>
                </w:p>
                <w:p w:rsidR="00316B5C" w:rsidRDefault="00316B5C" w:rsidP="00FE238D">
                  <w:pPr>
                    <w:spacing w:before="145" w:line="182" w:lineRule="auto"/>
                    <w:ind w:right="-3"/>
                    <w:rPr>
                      <w:b/>
                      <w:color w:val="636466"/>
                      <w:w w:val="85"/>
                      <w:sz w:val="28"/>
                      <w:szCs w:val="28"/>
                    </w:rPr>
                  </w:pPr>
                  <w:r w:rsidRPr="00FE238D">
                    <w:rPr>
                      <w:b/>
                      <w:color w:val="636466"/>
                      <w:spacing w:val="-7"/>
                      <w:w w:val="80"/>
                      <w:sz w:val="28"/>
                      <w:szCs w:val="28"/>
                    </w:rPr>
                    <w:t>PAS</w:t>
                  </w:r>
                  <w:r w:rsidRPr="00FE238D">
                    <w:rPr>
                      <w:b/>
                      <w:color w:val="636466"/>
                      <w:spacing w:val="-32"/>
                      <w:w w:val="80"/>
                      <w:sz w:val="28"/>
                      <w:szCs w:val="28"/>
                    </w:rPr>
                    <w:t xml:space="preserve"> </w:t>
                  </w:r>
                  <w:r>
                    <w:rPr>
                      <w:b/>
                      <w:color w:val="636466"/>
                      <w:spacing w:val="-32"/>
                      <w:w w:val="80"/>
                      <w:sz w:val="28"/>
                      <w:szCs w:val="28"/>
                    </w:rPr>
                    <w:t xml:space="preserve">  </w:t>
                  </w:r>
                  <w:r w:rsidRPr="00FE238D">
                    <w:rPr>
                      <w:b/>
                      <w:color w:val="636466"/>
                      <w:spacing w:val="-4"/>
                      <w:w w:val="80"/>
                      <w:sz w:val="28"/>
                      <w:szCs w:val="28"/>
                    </w:rPr>
                    <w:t xml:space="preserve">TOUCHE </w:t>
                  </w:r>
                  <w:r w:rsidRPr="00FE238D">
                    <w:rPr>
                      <w:b/>
                      <w:color w:val="636466"/>
                      <w:w w:val="85"/>
                      <w:sz w:val="28"/>
                      <w:szCs w:val="28"/>
                    </w:rPr>
                    <w:t>À</w:t>
                  </w:r>
                  <w:r>
                    <w:rPr>
                      <w:b/>
                      <w:color w:val="636466"/>
                      <w:w w:val="85"/>
                      <w:sz w:val="28"/>
                      <w:szCs w:val="28"/>
                    </w:rPr>
                    <w:t xml:space="preserve"> </w:t>
                  </w:r>
                  <w:r w:rsidRPr="00FE238D">
                    <w:rPr>
                      <w:b/>
                      <w:color w:val="636466"/>
                      <w:spacing w:val="-61"/>
                      <w:w w:val="85"/>
                      <w:sz w:val="28"/>
                      <w:szCs w:val="28"/>
                    </w:rPr>
                    <w:t xml:space="preserve"> </w:t>
                  </w:r>
                  <w:r>
                    <w:rPr>
                      <w:b/>
                      <w:color w:val="636466"/>
                      <w:spacing w:val="-61"/>
                      <w:w w:val="85"/>
                      <w:sz w:val="28"/>
                      <w:szCs w:val="28"/>
                    </w:rPr>
                    <w:t xml:space="preserve">    </w:t>
                  </w:r>
                  <w:r w:rsidRPr="00FE238D">
                    <w:rPr>
                      <w:b/>
                      <w:color w:val="636466"/>
                      <w:w w:val="85"/>
                      <w:sz w:val="28"/>
                      <w:szCs w:val="28"/>
                    </w:rPr>
                    <w:t>NOS</w:t>
                  </w:r>
                  <w:r>
                    <w:rPr>
                      <w:b/>
                      <w:color w:val="636466"/>
                      <w:spacing w:val="-63"/>
                      <w:w w:val="85"/>
                      <w:sz w:val="56"/>
                    </w:rPr>
                    <w:t xml:space="preserve"> </w:t>
                  </w:r>
                  <w:r w:rsidRPr="00FE238D">
                    <w:rPr>
                      <w:b/>
                      <w:color w:val="636466"/>
                      <w:w w:val="85"/>
                      <w:sz w:val="28"/>
                      <w:szCs w:val="28"/>
                    </w:rPr>
                    <w:t>RETRAITES</w:t>
                  </w:r>
                  <w:r w:rsidRPr="00FE238D">
                    <w:rPr>
                      <w:b/>
                      <w:color w:val="636466"/>
                      <w:spacing w:val="-57"/>
                      <w:w w:val="85"/>
                      <w:sz w:val="28"/>
                      <w:szCs w:val="28"/>
                    </w:rPr>
                    <w:t xml:space="preserve"> </w:t>
                  </w:r>
                  <w:r w:rsidRPr="00FE238D">
                    <w:rPr>
                      <w:b/>
                      <w:color w:val="636466"/>
                      <w:w w:val="85"/>
                      <w:sz w:val="28"/>
                      <w:szCs w:val="28"/>
                    </w:rPr>
                    <w:t>!</w:t>
                  </w:r>
                </w:p>
                <w:p w:rsidR="00316B5C" w:rsidRPr="001C6225" w:rsidRDefault="00316B5C" w:rsidP="00AD6125">
                  <w:pPr>
                    <w:spacing w:before="145" w:line="182" w:lineRule="auto"/>
                    <w:ind w:right="-3"/>
                    <w:rPr>
                      <w:rFonts w:ascii="Arial" w:hAnsi="Arial" w:cs="Arial"/>
                      <w:b/>
                      <w:sz w:val="28"/>
                      <w:szCs w:val="28"/>
                    </w:rPr>
                  </w:pPr>
                  <w:r>
                    <w:rPr>
                      <w:b/>
                      <w:color w:val="636466"/>
                      <w:spacing w:val="-7"/>
                      <w:w w:val="80"/>
                      <w:sz w:val="28"/>
                      <w:szCs w:val="28"/>
                    </w:rPr>
                    <w:t>MAINTIEN DU CODE DES PENSIONS !</w:t>
                  </w:r>
                </w:p>
              </w:txbxContent>
            </v:textbox>
          </v:shape>
        </w:pict>
      </w:r>
    </w:p>
    <w:p w:rsidR="00FB6624" w:rsidRDefault="00FB6624" w:rsidP="00277EF4">
      <w:pPr>
        <w:rPr>
          <w:rFonts w:ascii="Arial" w:hAnsi="Arial" w:cs="Arial"/>
          <w:b/>
          <w:sz w:val="28"/>
          <w:szCs w:val="28"/>
        </w:rPr>
      </w:pPr>
    </w:p>
    <w:p w:rsidR="00FB6624" w:rsidRDefault="00FB6624" w:rsidP="00277EF4">
      <w:pPr>
        <w:rPr>
          <w:rFonts w:ascii="Arial" w:hAnsi="Arial" w:cs="Arial"/>
          <w:b/>
          <w:sz w:val="28"/>
          <w:szCs w:val="28"/>
        </w:rPr>
      </w:pPr>
    </w:p>
    <w:p w:rsidR="00FB6624" w:rsidRDefault="00FB6624" w:rsidP="00277EF4">
      <w:pPr>
        <w:rPr>
          <w:rFonts w:ascii="Arial" w:hAnsi="Arial" w:cs="Arial"/>
          <w:b/>
          <w:sz w:val="28"/>
          <w:szCs w:val="28"/>
        </w:rPr>
      </w:pPr>
    </w:p>
    <w:p w:rsidR="00FB6624" w:rsidRDefault="00FB6624" w:rsidP="00277EF4">
      <w:pPr>
        <w:rPr>
          <w:rFonts w:ascii="Arial" w:hAnsi="Arial" w:cs="Arial"/>
          <w:b/>
          <w:sz w:val="28"/>
          <w:szCs w:val="28"/>
        </w:rPr>
      </w:pPr>
    </w:p>
    <w:p w:rsidR="00FB6624" w:rsidRDefault="00FB6624" w:rsidP="00277EF4">
      <w:pPr>
        <w:rPr>
          <w:rFonts w:ascii="Arial" w:hAnsi="Arial" w:cs="Arial"/>
          <w:b/>
          <w:sz w:val="28"/>
          <w:szCs w:val="28"/>
        </w:rPr>
      </w:pPr>
    </w:p>
    <w:p w:rsidR="00FB6624" w:rsidRDefault="00FB6624" w:rsidP="00277EF4">
      <w:pPr>
        <w:rPr>
          <w:rFonts w:ascii="Arial" w:hAnsi="Arial" w:cs="Arial"/>
          <w:b/>
          <w:sz w:val="28"/>
          <w:szCs w:val="28"/>
        </w:rPr>
      </w:pPr>
    </w:p>
    <w:p w:rsidR="00FB6624" w:rsidRDefault="00FB6624" w:rsidP="00277EF4">
      <w:pPr>
        <w:rPr>
          <w:rFonts w:ascii="Arial" w:hAnsi="Arial" w:cs="Arial"/>
          <w:b/>
          <w:sz w:val="28"/>
          <w:szCs w:val="28"/>
        </w:rPr>
      </w:pPr>
    </w:p>
    <w:p w:rsidR="00FB6624" w:rsidRDefault="00FB6624" w:rsidP="00277EF4">
      <w:pPr>
        <w:rPr>
          <w:rFonts w:ascii="Arial" w:hAnsi="Arial" w:cs="Arial"/>
          <w:b/>
          <w:sz w:val="28"/>
          <w:szCs w:val="28"/>
        </w:rPr>
      </w:pPr>
    </w:p>
    <w:p w:rsidR="00FB6624" w:rsidRDefault="00FB6624" w:rsidP="00277EF4">
      <w:pPr>
        <w:rPr>
          <w:rFonts w:ascii="Arial" w:hAnsi="Arial" w:cs="Arial"/>
          <w:b/>
          <w:sz w:val="28"/>
          <w:szCs w:val="28"/>
        </w:rPr>
      </w:pPr>
    </w:p>
    <w:p w:rsidR="00FB6624" w:rsidRDefault="00FB6624" w:rsidP="00277EF4">
      <w:pPr>
        <w:rPr>
          <w:rFonts w:ascii="Arial" w:hAnsi="Arial" w:cs="Arial"/>
          <w:b/>
          <w:sz w:val="28"/>
          <w:szCs w:val="28"/>
        </w:rPr>
      </w:pPr>
    </w:p>
    <w:p w:rsidR="00FB6624" w:rsidRDefault="00FB6624" w:rsidP="00277EF4">
      <w:pPr>
        <w:rPr>
          <w:rFonts w:ascii="Arial" w:hAnsi="Arial" w:cs="Arial"/>
          <w:b/>
          <w:sz w:val="28"/>
          <w:szCs w:val="28"/>
        </w:rPr>
      </w:pPr>
    </w:p>
    <w:p w:rsidR="00FB6624" w:rsidRDefault="00FB6624" w:rsidP="00277EF4">
      <w:pPr>
        <w:rPr>
          <w:rFonts w:ascii="Arial" w:hAnsi="Arial" w:cs="Arial"/>
          <w:b/>
          <w:sz w:val="28"/>
          <w:szCs w:val="28"/>
        </w:rPr>
      </w:pPr>
    </w:p>
    <w:p w:rsidR="00D8203E" w:rsidRDefault="00D8203E" w:rsidP="00277EF4">
      <w:pPr>
        <w:rPr>
          <w:rFonts w:ascii="Arial" w:hAnsi="Arial" w:cs="Arial"/>
          <w:b/>
          <w:sz w:val="28"/>
          <w:szCs w:val="28"/>
        </w:rPr>
      </w:pPr>
    </w:p>
    <w:p w:rsidR="00952519" w:rsidRDefault="00952519" w:rsidP="00277EF4">
      <w:pPr>
        <w:rPr>
          <w:rFonts w:ascii="Arial" w:hAnsi="Arial" w:cs="Arial"/>
          <w:b/>
          <w:sz w:val="28"/>
          <w:szCs w:val="28"/>
        </w:rPr>
      </w:pPr>
    </w:p>
    <w:p w:rsidR="00952519" w:rsidRDefault="00952519" w:rsidP="00277EF4">
      <w:pPr>
        <w:rPr>
          <w:rFonts w:ascii="Arial" w:hAnsi="Arial" w:cs="Arial"/>
          <w:b/>
          <w:sz w:val="28"/>
          <w:szCs w:val="28"/>
        </w:rPr>
      </w:pPr>
    </w:p>
    <w:p w:rsidR="00952519" w:rsidRDefault="00952519" w:rsidP="00277EF4">
      <w:pPr>
        <w:rPr>
          <w:rFonts w:ascii="Arial" w:hAnsi="Arial" w:cs="Arial"/>
          <w:b/>
          <w:sz w:val="28"/>
          <w:szCs w:val="28"/>
        </w:rPr>
      </w:pPr>
    </w:p>
    <w:tbl>
      <w:tblPr>
        <w:tblStyle w:val="Grilledutableau"/>
        <w:tblW w:w="11057" w:type="dxa"/>
        <w:tblInd w:w="108" w:type="dxa"/>
        <w:tblLook w:val="04A0"/>
      </w:tblPr>
      <w:tblGrid>
        <w:gridCol w:w="11057"/>
      </w:tblGrid>
      <w:tr w:rsidR="00217399" w:rsidTr="00217399">
        <w:trPr>
          <w:trHeight w:val="567"/>
        </w:trPr>
        <w:tc>
          <w:tcPr>
            <w:tcW w:w="11057" w:type="dxa"/>
            <w:tcBorders>
              <w:top w:val="nil"/>
              <w:left w:val="nil"/>
              <w:bottom w:val="nil"/>
              <w:right w:val="nil"/>
            </w:tcBorders>
            <w:shd w:val="clear" w:color="auto" w:fill="DBDBDB" w:themeFill="accent6" w:themeFillTint="33"/>
            <w:vAlign w:val="center"/>
          </w:tcPr>
          <w:p w:rsidR="00217399" w:rsidRPr="00B251C5" w:rsidRDefault="00217399" w:rsidP="00217399">
            <w:pPr>
              <w:spacing w:before="80"/>
              <w:jc w:val="center"/>
              <w:rPr>
                <w:rFonts w:ascii="Arial Black" w:hAnsi="Arial Black"/>
                <w:sz w:val="24"/>
                <w:szCs w:val="24"/>
              </w:rPr>
            </w:pPr>
            <w:r w:rsidRPr="00B251C5">
              <w:rPr>
                <w:rFonts w:ascii="Arial Black" w:hAnsi="Arial Black"/>
                <w:caps/>
                <w:sz w:val="24"/>
                <w:szCs w:val="24"/>
              </w:rPr>
              <w:lastRenderedPageBreak/>
              <w:t>Carriere travail À temps partiel – disponibilitÉ - dÉtachement</w:t>
            </w:r>
          </w:p>
        </w:tc>
      </w:tr>
    </w:tbl>
    <w:p w:rsidR="00952519" w:rsidRDefault="00F7748D" w:rsidP="00952519">
      <w:pPr>
        <w:spacing w:before="80"/>
        <w:rPr>
          <w:rFonts w:ascii="Arial Black" w:hAnsi="Arial Black"/>
          <w:sz w:val="28"/>
        </w:rPr>
      </w:pPr>
      <w:r w:rsidRPr="00F7748D">
        <w:rPr>
          <w:rFonts w:ascii="Arial" w:hAnsi="Arial" w:cs="Arial"/>
          <w:b/>
          <w:sz w:val="28"/>
          <w:szCs w:val="28"/>
          <w:lang w:eastAsia="fr-FR"/>
        </w:rPr>
        <w:pict>
          <v:shape id="Zone de texte 18" o:spid="_x0000_s1056" type="#_x0000_t202" style="position:absolute;margin-left:176.4pt;margin-top:5.05pt;width:377pt;height:118.5pt;z-index:251693056;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" fillcolor="#dedede [2894]" stroked="f" strokeweight=".5pt">
            <v:textbox>
              <w:txbxContent>
                <w:p w:rsidR="00316B5C" w:rsidRDefault="00316B5C" w:rsidP="00112006">
                  <w:pPr>
                    <w:rPr>
                      <w:rFonts w:ascii="Arial" w:hAnsi="Arial" w:cs="Arial"/>
                      <w:b/>
                      <w:caps/>
                      <w:color w:val="FF0000"/>
                      <w:sz w:val="20"/>
                      <w:szCs w:val="20"/>
                    </w:rPr>
                  </w:pPr>
                  <w:r w:rsidRPr="0023611F">
                    <w:rPr>
                      <w:rFonts w:ascii="Arial" w:hAnsi="Arial" w:cs="Arial"/>
                      <w:b/>
                      <w:caps/>
                      <w:color w:val="FF0000"/>
                      <w:sz w:val="20"/>
                    </w:rPr>
                    <w:t>►</w:t>
                  </w:r>
                  <w:r>
                    <w:rPr>
                      <w:rFonts w:ascii="Arial" w:hAnsi="Arial" w:cs="Arial"/>
                      <w:b/>
                      <w:caps/>
                      <w:color w:val="FF0000"/>
                      <w:sz w:val="20"/>
                    </w:rPr>
                    <w:t xml:space="preserve"> </w:t>
                  </w:r>
                  <w:r>
                    <w:rPr>
                      <w:rFonts w:ascii="Arial" w:hAnsi="Arial" w:cs="Arial"/>
                      <w:b/>
                      <w:caps/>
                      <w:color w:val="FF0000"/>
                      <w:sz w:val="20"/>
                      <w:szCs w:val="20"/>
                    </w:rPr>
                    <w:t>FORMATION CONTINUE</w:t>
                  </w:r>
                </w:p>
                <w:p w:rsidR="00316B5C" w:rsidRPr="00350DFF" w:rsidRDefault="00316B5C" w:rsidP="00112006">
                  <w:pPr>
                    <w:rPr>
                      <w:sz w:val="18"/>
                    </w:rPr>
                  </w:pPr>
                  <w:r w:rsidRPr="00350DFF">
                    <w:rPr>
                      <w:sz w:val="18"/>
                    </w:rPr>
                    <w:t xml:space="preserve">Durant leur carrière, les enseignants peuvent prétendre à </w:t>
                  </w:r>
                  <w:r w:rsidRPr="00350DFF">
                    <w:rPr>
                      <w:b/>
                      <w:sz w:val="18"/>
                    </w:rPr>
                    <w:t>36 semaines</w:t>
                  </w:r>
                  <w:r w:rsidRPr="00350DFF">
                    <w:rPr>
                      <w:sz w:val="18"/>
                    </w:rPr>
                    <w:t xml:space="preserve"> de formation continue pendant le temps de travail ; c’est un acquis de l’action syndicale. Lors d’une CAPD où siègent les délégués du personnel, les enseignants sont classés sur les stages selon un barème. De nombreux stages proposés indiquent que le collègue ne sera pas remplacé. </w:t>
                  </w:r>
                  <w:r w:rsidRPr="00350DFF">
                    <w:rPr>
                      <w:b/>
                      <w:sz w:val="18"/>
                    </w:rPr>
                    <w:t>Le SNUDI-FO revendique</w:t>
                  </w:r>
                  <w:r w:rsidRPr="00350DFF">
                    <w:rPr>
                      <w:sz w:val="18"/>
                    </w:rPr>
                    <w:t xml:space="preserve"> un plan de formation continue, basée sur les programmes nationaux, offrant un libre choix pour tous, le départ en stage sur la base exclusive du barème et la garantie que le remplacement sera assuré dès le début et pour toute la durée du stage.</w:t>
                  </w:r>
                </w:p>
                <w:p w:rsidR="00316B5C" w:rsidRPr="00350DFF" w:rsidRDefault="00316B5C" w:rsidP="00112006">
                  <w:pPr>
                    <w:rPr>
                      <w:sz w:val="18"/>
                    </w:rPr>
                  </w:pPr>
                  <w:r w:rsidRPr="00350DFF">
                    <w:rPr>
                      <w:b/>
                      <w:sz w:val="18"/>
                    </w:rPr>
                    <w:t xml:space="preserve">Le plan départemental de formation continue </w:t>
                  </w:r>
                  <w:r w:rsidRPr="00350DFF">
                    <w:rPr>
                      <w:sz w:val="18"/>
                    </w:rPr>
                    <w:t>est en ligne</w:t>
                  </w:r>
                  <w:r>
                    <w:rPr>
                      <w:sz w:val="18"/>
                    </w:rPr>
                    <w:t xml:space="preserve">. </w:t>
                  </w:r>
                  <w:r w:rsidRPr="00350DFF">
                    <w:rPr>
                      <w:sz w:val="18"/>
                    </w:rPr>
                    <w:t>Un lien permettra d’accéder directement à l’application GAIA pour faire acte de candidature.</w:t>
                  </w:r>
                </w:p>
              </w:txbxContent>
            </v:textbox>
          </v:shape>
        </w:pict>
      </w:r>
      <w:r w:rsidRPr="00F7748D">
        <w:rPr>
          <w:rFonts w:ascii="Arial" w:hAnsi="Arial" w:cs="Arial"/>
          <w:b/>
          <w:sz w:val="28"/>
          <w:szCs w:val="28"/>
          <w:lang w:eastAsia="fr-FR"/>
        </w:rPr>
        <w:pict>
          <v:shape id="Zone de texte 15" o:spid="_x0000_s1057" type="#_x0000_t202" style="position:absolute;margin-left:.35pt;margin-top:5.15pt;width:170.25pt;height:390.75pt;z-index:251688960;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" fillcolor="#dbc9ff" stroked="f" strokeweight=".5pt">
            <v:textbox>
              <w:txbxContent>
                <w:p w:rsidR="00316B5C" w:rsidRPr="00EF7DE3" w:rsidRDefault="00316B5C" w:rsidP="00F94887">
                  <w:pPr>
                    <w:shd w:val="clear" w:color="auto" w:fill="D9D9D9" w:themeFill="background1" w:themeFillShade="D9"/>
                    <w:rPr>
                      <w:rFonts w:ascii="Arial" w:hAnsi="Arial" w:cs="Arial"/>
                      <w:b/>
                      <w:caps/>
                      <w:color w:val="FF0000"/>
                      <w:sz w:val="20"/>
                    </w:rPr>
                  </w:pPr>
                  <w:r w:rsidRPr="0023611F">
                    <w:rPr>
                      <w:rFonts w:ascii="Arial" w:hAnsi="Arial" w:cs="Arial"/>
                      <w:b/>
                      <w:caps/>
                      <w:color w:val="FF0000"/>
                      <w:sz w:val="20"/>
                    </w:rPr>
                    <w:t>►</w:t>
                  </w:r>
                  <w:r>
                    <w:rPr>
                      <w:rFonts w:ascii="Arial" w:hAnsi="Arial" w:cs="Arial"/>
                      <w:b/>
                      <w:caps/>
                      <w:color w:val="FF0000"/>
                      <w:sz w:val="20"/>
                    </w:rPr>
                    <w:t xml:space="preserve"> </w:t>
                  </w:r>
                  <w:r w:rsidRPr="00EF7DE3">
                    <w:rPr>
                      <w:rFonts w:ascii="Arial" w:hAnsi="Arial" w:cs="Arial"/>
                      <w:b/>
                      <w:caps/>
                      <w:color w:val="FF0000"/>
                      <w:sz w:val="20"/>
                    </w:rPr>
                    <w:t>PROMOTIONS</w:t>
                  </w:r>
                </w:p>
                <w:p w:rsidR="00316B5C" w:rsidRPr="00EF7DE3" w:rsidRDefault="00316B5C" w:rsidP="00F94887">
                  <w:pPr>
                    <w:shd w:val="clear" w:color="auto" w:fill="D9D9D9" w:themeFill="background1" w:themeFillShade="D9"/>
                    <w:jc w:val="both"/>
                    <w:rPr>
                      <w:rFonts w:asciiTheme="minorHAnsi" w:hAnsiTheme="minorHAnsi" w:cs="Arial"/>
                      <w:b/>
                    </w:rPr>
                  </w:pPr>
                  <w:r w:rsidRPr="00EF7DE3">
                    <w:rPr>
                      <w:rFonts w:asciiTheme="minorHAnsi" w:hAnsiTheme="minorHAnsi" w:cs="Arial"/>
                      <w:b/>
                    </w:rPr>
                    <w:t>Changement d’échelon</w:t>
                  </w:r>
                </w:p>
                <w:p w:rsidR="00316B5C" w:rsidRDefault="00316B5C" w:rsidP="00F94887">
                  <w:pPr>
                    <w:shd w:val="clear" w:color="auto" w:fill="D9D9D9" w:themeFill="background1" w:themeFillShade="D9"/>
                    <w:jc w:val="both"/>
                    <w:rPr>
                      <w:rFonts w:asciiTheme="minorHAnsi" w:hAnsiTheme="minorHAnsi" w:cs="Arial"/>
                      <w:sz w:val="18"/>
                    </w:rPr>
                  </w:pPr>
                  <w:r w:rsidRPr="00350DFF">
                    <w:rPr>
                      <w:rFonts w:asciiTheme="minorHAnsi" w:hAnsiTheme="minorHAnsi" w:cs="Arial"/>
                      <w:sz w:val="18"/>
                    </w:rPr>
                    <w:t xml:space="preserve">La progression de la carrière s’effectue par le passage d’un échelon à l’autre, Le corps des Professeurs des Ecoles est composé de trois classes : la classe normale comporte 11 échelons, la hors classe en comporte 7 et la classe exceptionnelle comporte 5 échelons. </w:t>
                  </w:r>
                </w:p>
                <w:p w:rsidR="00316B5C" w:rsidRDefault="00316B5C" w:rsidP="00F94887">
                  <w:pPr>
                    <w:shd w:val="clear" w:color="auto" w:fill="D9D9D9" w:themeFill="background1" w:themeFillShade="D9"/>
                    <w:jc w:val="both"/>
                    <w:rPr>
                      <w:rFonts w:asciiTheme="minorHAnsi" w:hAnsiTheme="minorHAnsi" w:cs="Arial"/>
                      <w:sz w:val="18"/>
                    </w:rPr>
                  </w:pPr>
                  <w:r w:rsidRPr="00350DFF">
                    <w:rPr>
                      <w:rFonts w:asciiTheme="minorHAnsi" w:hAnsiTheme="minorHAnsi" w:cs="Arial"/>
                      <w:sz w:val="18"/>
                    </w:rPr>
                    <w:t>Il est possible de gagner une année au 6</w:t>
                  </w:r>
                  <w:r w:rsidRPr="00350DFF">
                    <w:rPr>
                      <w:rFonts w:asciiTheme="minorHAnsi" w:hAnsiTheme="minorHAnsi" w:cs="Arial"/>
                      <w:sz w:val="18"/>
                      <w:vertAlign w:val="superscript"/>
                    </w:rPr>
                    <w:t>ème</w:t>
                  </w:r>
                  <w:r w:rsidRPr="00350DFF">
                    <w:rPr>
                      <w:rFonts w:asciiTheme="minorHAnsi" w:hAnsiTheme="minorHAnsi" w:cs="Arial"/>
                      <w:sz w:val="18"/>
                    </w:rPr>
                    <w:t xml:space="preserve"> et 8</w:t>
                  </w:r>
                  <w:r w:rsidRPr="00350DFF">
                    <w:rPr>
                      <w:rFonts w:asciiTheme="minorHAnsi" w:hAnsiTheme="minorHAnsi" w:cs="Arial"/>
                      <w:sz w:val="18"/>
                      <w:vertAlign w:val="superscript"/>
                    </w:rPr>
                    <w:t>ème</w:t>
                  </w:r>
                  <w:r w:rsidRPr="00350DFF">
                    <w:rPr>
                      <w:rFonts w:asciiTheme="minorHAnsi" w:hAnsiTheme="minorHAnsi" w:cs="Arial"/>
                      <w:sz w:val="18"/>
                    </w:rPr>
                    <w:t xml:space="preserve"> échelon pour 30</w:t>
                  </w:r>
                  <w:r>
                    <w:rPr>
                      <w:rFonts w:asciiTheme="minorHAnsi" w:hAnsiTheme="minorHAnsi" w:cs="Arial"/>
                      <w:sz w:val="18"/>
                    </w:rPr>
                    <w:t> </w:t>
                  </w:r>
                  <w:r w:rsidRPr="00350DFF">
                    <w:rPr>
                      <w:rFonts w:asciiTheme="minorHAnsi" w:hAnsiTheme="minorHAnsi" w:cs="Arial"/>
                      <w:sz w:val="18"/>
                    </w:rPr>
                    <w:t>% des collègues concernés.</w:t>
                  </w:r>
                </w:p>
                <w:p w:rsidR="00316B5C" w:rsidRPr="00350DFF" w:rsidRDefault="00316B5C" w:rsidP="00F94887">
                  <w:pPr>
                    <w:shd w:val="clear" w:color="auto" w:fill="D9D9D9" w:themeFill="background1" w:themeFillShade="D9"/>
                    <w:jc w:val="both"/>
                    <w:rPr>
                      <w:rFonts w:asciiTheme="minorHAnsi" w:hAnsiTheme="minorHAnsi" w:cs="Arial"/>
                      <w:sz w:val="18"/>
                    </w:rPr>
                  </w:pPr>
                  <w:r w:rsidRPr="00350DFF">
                    <w:rPr>
                      <w:rFonts w:asciiTheme="minorHAnsi" w:hAnsiTheme="minorHAnsi" w:cs="Arial"/>
                      <w:sz w:val="18"/>
                    </w:rPr>
                    <w:t>La hors-classe est accessible dès la 2</w:t>
                  </w:r>
                  <w:r w:rsidRPr="00350DFF">
                    <w:rPr>
                      <w:rFonts w:asciiTheme="minorHAnsi" w:hAnsiTheme="minorHAnsi" w:cs="Arial"/>
                      <w:sz w:val="18"/>
                      <w:vertAlign w:val="superscript"/>
                    </w:rPr>
                    <w:t>ème</w:t>
                  </w:r>
                  <w:r w:rsidRPr="00350DFF">
                    <w:rPr>
                      <w:rFonts w:asciiTheme="minorHAnsi" w:hAnsiTheme="minorHAnsi" w:cs="Arial"/>
                      <w:sz w:val="18"/>
                    </w:rPr>
                    <w:t xml:space="preserve"> année du 9</w:t>
                  </w:r>
                  <w:r w:rsidRPr="00350DFF">
                    <w:rPr>
                      <w:rFonts w:asciiTheme="minorHAnsi" w:hAnsiTheme="minorHAnsi" w:cs="Arial"/>
                      <w:sz w:val="18"/>
                      <w:vertAlign w:val="superscript"/>
                    </w:rPr>
                    <w:t>ème</w:t>
                  </w:r>
                  <w:r w:rsidRPr="00350DFF">
                    <w:rPr>
                      <w:rFonts w:asciiTheme="minorHAnsi" w:hAnsiTheme="minorHAnsi" w:cs="Arial"/>
                      <w:sz w:val="18"/>
                    </w:rPr>
                    <w:t xml:space="preserve"> échelon.</w:t>
                  </w:r>
                </w:p>
                <w:p w:rsidR="00316B5C" w:rsidRDefault="00316B5C" w:rsidP="00F94887">
                  <w:pPr>
                    <w:shd w:val="clear" w:color="auto" w:fill="D9D9D9" w:themeFill="background1" w:themeFillShade="D9"/>
                    <w:jc w:val="both"/>
                    <w:rPr>
                      <w:rFonts w:asciiTheme="minorHAnsi" w:hAnsiTheme="minorHAnsi" w:cs="Arial"/>
                      <w:sz w:val="18"/>
                    </w:rPr>
                  </w:pPr>
                  <w:r w:rsidRPr="00350DFF">
                    <w:rPr>
                      <w:rFonts w:asciiTheme="minorHAnsi" w:hAnsiTheme="minorHAnsi" w:cs="Arial"/>
                      <w:sz w:val="18"/>
                    </w:rPr>
                    <w:t>La classe exceptionnelle est accessible soit au 3</w:t>
                  </w:r>
                  <w:r w:rsidRPr="00350DFF">
                    <w:rPr>
                      <w:rFonts w:asciiTheme="minorHAnsi" w:hAnsiTheme="minorHAnsi" w:cs="Arial"/>
                      <w:sz w:val="18"/>
                      <w:vertAlign w:val="superscript"/>
                    </w:rPr>
                    <w:t>ème</w:t>
                  </w:r>
                  <w:r w:rsidRPr="00350DFF">
                    <w:rPr>
                      <w:rFonts w:asciiTheme="minorHAnsi" w:hAnsiTheme="minorHAnsi" w:cs="Arial"/>
                      <w:sz w:val="18"/>
                    </w:rPr>
                    <w:t xml:space="preserve"> échelon de la HC, soit au 6</w:t>
                  </w:r>
                  <w:r w:rsidRPr="00350DFF">
                    <w:rPr>
                      <w:rFonts w:asciiTheme="minorHAnsi" w:hAnsiTheme="minorHAnsi" w:cs="Arial"/>
                      <w:sz w:val="18"/>
                      <w:vertAlign w:val="superscript"/>
                    </w:rPr>
                    <w:t>ème</w:t>
                  </w:r>
                  <w:r w:rsidRPr="00350DFF">
                    <w:rPr>
                      <w:rFonts w:asciiTheme="minorHAnsi" w:hAnsiTheme="minorHAnsi" w:cs="Arial"/>
                      <w:sz w:val="18"/>
                    </w:rPr>
                    <w:t xml:space="preserve"> échelon de la hors classe (en fonction de critères).</w:t>
                  </w:r>
                </w:p>
                <w:p w:rsidR="00316B5C" w:rsidRPr="00350DFF" w:rsidRDefault="00316B5C" w:rsidP="00F94887">
                  <w:pPr>
                    <w:shd w:val="clear" w:color="auto" w:fill="D9D9D9" w:themeFill="background1" w:themeFillShade="D9"/>
                    <w:jc w:val="both"/>
                    <w:rPr>
                      <w:rFonts w:asciiTheme="minorHAnsi" w:hAnsiTheme="minorHAnsi" w:cs="Arial"/>
                      <w:sz w:val="18"/>
                    </w:rPr>
                  </w:pPr>
                  <w:r>
                    <w:t>Pour plus d’informations, consultez notre 8 pages PCPR</w:t>
                  </w:r>
                </w:p>
                <w:p w:rsidR="00316B5C" w:rsidRPr="00350DFF" w:rsidRDefault="00316B5C" w:rsidP="00F94887">
                  <w:pPr>
                    <w:shd w:val="clear" w:color="auto" w:fill="D9D9D9" w:themeFill="background1" w:themeFillShade="D9"/>
                    <w:jc w:val="both"/>
                    <w:rPr>
                      <w:rFonts w:asciiTheme="minorHAnsi" w:hAnsiTheme="minorHAnsi" w:cs="Arial"/>
                      <w:sz w:val="18"/>
                    </w:rPr>
                  </w:pPr>
                  <w:r>
                    <w:rPr>
                      <w:rFonts w:asciiTheme="minorHAnsi" w:hAnsiTheme="minorHAnsi" w:cs="Arial"/>
                      <w:b/>
                    </w:rPr>
                    <w:t>Reclassement</w:t>
                  </w:r>
                  <w:r>
                    <w:rPr>
                      <w:rFonts w:asciiTheme="minorHAnsi" w:hAnsiTheme="minorHAnsi" w:cs="Arial"/>
                      <w:b/>
                    </w:rPr>
                    <w:br/>
                  </w:r>
                  <w:r w:rsidRPr="00350DFF">
                    <w:rPr>
                      <w:rFonts w:asciiTheme="minorHAnsi" w:hAnsiTheme="minorHAnsi" w:cs="Arial"/>
                      <w:sz w:val="18"/>
                    </w:rPr>
                    <w:t xml:space="preserve">(passage </w:t>
                  </w:r>
                  <w:r w:rsidRPr="00EE1B19">
                    <w:rPr>
                      <w:rFonts w:asciiTheme="minorHAnsi" w:hAnsiTheme="minorHAnsi" w:cs="Arial"/>
                      <w:color w:val="FF0000"/>
                      <w:sz w:val="18"/>
                    </w:rPr>
                    <w:t>accéléré</w:t>
                  </w:r>
                  <w:r>
                    <w:rPr>
                      <w:rFonts w:asciiTheme="minorHAnsi" w:hAnsiTheme="minorHAnsi" w:cs="Arial"/>
                      <w:sz w:val="18"/>
                    </w:rPr>
                    <w:t xml:space="preserve"> </w:t>
                  </w:r>
                  <w:r w:rsidRPr="00350DFF">
                    <w:rPr>
                      <w:rFonts w:asciiTheme="minorHAnsi" w:hAnsiTheme="minorHAnsi" w:cs="Arial"/>
                      <w:sz w:val="18"/>
                    </w:rPr>
                    <w:t xml:space="preserve">d’échelon dû à votre activité </w:t>
                  </w:r>
                  <w:r>
                    <w:rPr>
                      <w:rFonts w:asciiTheme="minorHAnsi" w:hAnsiTheme="minorHAnsi" w:cs="Arial"/>
                      <w:color w:val="FF0000"/>
                      <w:sz w:val="18"/>
                    </w:rPr>
                    <w:t xml:space="preserve">professionnelle </w:t>
                  </w:r>
                  <w:r w:rsidRPr="00350DFF">
                    <w:rPr>
                      <w:rFonts w:asciiTheme="minorHAnsi" w:hAnsiTheme="minorHAnsi" w:cs="Arial"/>
                      <w:sz w:val="18"/>
                    </w:rPr>
                    <w:t>antérieure)</w:t>
                  </w:r>
                </w:p>
                <w:p w:rsidR="00316B5C" w:rsidRPr="00350DFF" w:rsidRDefault="00316B5C" w:rsidP="00F94887">
                  <w:pPr>
                    <w:shd w:val="clear" w:color="auto" w:fill="D9D9D9" w:themeFill="background1" w:themeFillShade="D9"/>
                    <w:jc w:val="both"/>
                    <w:rPr>
                      <w:rFonts w:asciiTheme="minorHAnsi" w:hAnsiTheme="minorHAnsi" w:cs="Arial"/>
                      <w:sz w:val="18"/>
                    </w:rPr>
                  </w:pPr>
                  <w:r w:rsidRPr="00350DFF">
                    <w:rPr>
                      <w:rFonts w:ascii="Arial" w:hAnsi="Arial" w:cs="Arial"/>
                      <w:color w:val="FF9900"/>
                      <w:sz w:val="18"/>
                    </w:rPr>
                    <w:t>■</w:t>
                  </w:r>
                  <w:r w:rsidRPr="00350DFF">
                    <w:rPr>
                      <w:sz w:val="18"/>
                    </w:rPr>
                    <w:t xml:space="preserve"> </w:t>
                  </w:r>
                  <w:r w:rsidRPr="00350DFF">
                    <w:rPr>
                      <w:rFonts w:asciiTheme="minorHAnsi" w:hAnsiTheme="minorHAnsi" w:cs="Arial"/>
                      <w:b/>
                      <w:sz w:val="18"/>
                    </w:rPr>
                    <w:t>Si vous avez déjà travaillé dans l’Éducation nationale (Assistant d’éducation, AVS…)</w:t>
                  </w:r>
                  <w:r w:rsidRPr="00350DFF">
                    <w:rPr>
                      <w:rFonts w:asciiTheme="minorHAnsi" w:hAnsiTheme="minorHAnsi" w:cs="Arial"/>
                      <w:sz w:val="18"/>
                    </w:rPr>
                    <w:t xml:space="preserve"> ou </w:t>
                  </w:r>
                  <w:r w:rsidRPr="00EE1B19">
                    <w:rPr>
                      <w:rFonts w:asciiTheme="minorHAnsi" w:hAnsiTheme="minorHAnsi" w:cs="Arial"/>
                      <w:color w:val="FF0000"/>
                      <w:sz w:val="18"/>
                    </w:rPr>
                    <w:t>avez</w:t>
                  </w:r>
                  <w:r>
                    <w:rPr>
                      <w:rFonts w:asciiTheme="minorHAnsi" w:hAnsiTheme="minorHAnsi" w:cs="Arial"/>
                      <w:sz w:val="18"/>
                    </w:rPr>
                    <w:t xml:space="preserve"> </w:t>
                  </w:r>
                  <w:r w:rsidRPr="00350DFF">
                    <w:rPr>
                      <w:rFonts w:asciiTheme="minorHAnsi" w:hAnsiTheme="minorHAnsi" w:cs="Arial"/>
                      <w:sz w:val="18"/>
                    </w:rPr>
                    <w:t>été fonctionnaire d’une autre administration</w:t>
                  </w:r>
                  <w:r>
                    <w:rPr>
                      <w:rFonts w:asciiTheme="minorHAnsi" w:hAnsiTheme="minorHAnsi" w:cs="Arial"/>
                      <w:sz w:val="18"/>
                    </w:rPr>
                    <w:t>.</w:t>
                  </w:r>
                </w:p>
                <w:p w:rsidR="00316B5C" w:rsidRPr="00350DFF" w:rsidRDefault="00316B5C" w:rsidP="00F94887">
                  <w:pPr>
                    <w:shd w:val="clear" w:color="auto" w:fill="D9D9D9" w:themeFill="background1" w:themeFillShade="D9"/>
                    <w:jc w:val="both"/>
                    <w:rPr>
                      <w:rFonts w:asciiTheme="minorHAnsi" w:hAnsiTheme="minorHAnsi" w:cs="Arial"/>
                      <w:sz w:val="18"/>
                    </w:rPr>
                  </w:pPr>
                  <w:r w:rsidRPr="00350DFF">
                    <w:rPr>
                      <w:rFonts w:ascii="Arial" w:hAnsi="Arial" w:cs="Arial"/>
                      <w:color w:val="FF9900"/>
                      <w:sz w:val="18"/>
                    </w:rPr>
                    <w:t>■</w:t>
                  </w:r>
                  <w:r w:rsidRPr="00350DFF">
                    <w:rPr>
                      <w:sz w:val="18"/>
                    </w:rPr>
                    <w:t xml:space="preserve"> </w:t>
                  </w:r>
                  <w:r w:rsidRPr="00350DFF">
                    <w:rPr>
                      <w:rFonts w:asciiTheme="minorHAnsi" w:hAnsiTheme="minorHAnsi" w:cs="Arial"/>
                      <w:b/>
                      <w:sz w:val="18"/>
                    </w:rPr>
                    <w:t>Si vous avez été MI-SE</w:t>
                  </w:r>
                  <w:r>
                    <w:rPr>
                      <w:rFonts w:asciiTheme="minorHAnsi" w:hAnsiTheme="minorHAnsi" w:cs="Arial"/>
                      <w:sz w:val="18"/>
                    </w:rPr>
                    <w:t xml:space="preserve">. </w:t>
                  </w:r>
                  <w:r w:rsidRPr="00350DFF">
                    <w:rPr>
                      <w:rFonts w:asciiTheme="minorHAnsi" w:hAnsiTheme="minorHAnsi" w:cs="Arial"/>
                      <w:sz w:val="18"/>
                    </w:rPr>
                    <w:t xml:space="preserve">C’est important pour calculer vos droits à pension (retraite) et votre ancienneté de service. </w:t>
                  </w:r>
                </w:p>
                <w:p w:rsidR="00316B5C" w:rsidRPr="00350DFF" w:rsidRDefault="00316B5C" w:rsidP="00F94887">
                  <w:pPr>
                    <w:shd w:val="clear" w:color="auto" w:fill="D9D9D9" w:themeFill="background1" w:themeFillShade="D9"/>
                    <w:jc w:val="both"/>
                    <w:rPr>
                      <w:rFonts w:asciiTheme="minorHAnsi" w:hAnsiTheme="minorHAnsi" w:cs="Arial"/>
                      <w:sz w:val="18"/>
                    </w:rPr>
                  </w:pPr>
                  <w:r w:rsidRPr="00350DFF">
                    <w:rPr>
                      <w:rFonts w:ascii="Arial" w:hAnsi="Arial" w:cs="Arial"/>
                      <w:color w:val="FF9900"/>
                      <w:sz w:val="18"/>
                    </w:rPr>
                    <w:t>■</w:t>
                  </w:r>
                  <w:r w:rsidRPr="00350DFF">
                    <w:rPr>
                      <w:sz w:val="18"/>
                    </w:rPr>
                    <w:t xml:space="preserve"> </w:t>
                  </w:r>
                  <w:r w:rsidRPr="00350DFF">
                    <w:rPr>
                      <w:rFonts w:asciiTheme="minorHAnsi" w:hAnsiTheme="minorHAnsi" w:cs="Arial"/>
                      <w:b/>
                      <w:sz w:val="18"/>
                    </w:rPr>
                    <w:t>Si vous avez passé le concours 3</w:t>
                  </w:r>
                  <w:r w:rsidRPr="00350DFF">
                    <w:rPr>
                      <w:rFonts w:asciiTheme="minorHAnsi" w:hAnsiTheme="minorHAnsi" w:cs="Arial"/>
                      <w:b/>
                      <w:sz w:val="18"/>
                      <w:vertAlign w:val="superscript"/>
                    </w:rPr>
                    <w:t>ème</w:t>
                  </w:r>
                  <w:r w:rsidRPr="00350DFF">
                    <w:rPr>
                      <w:rFonts w:asciiTheme="minorHAnsi" w:hAnsiTheme="minorHAnsi" w:cs="Arial"/>
                      <w:b/>
                      <w:sz w:val="18"/>
                    </w:rPr>
                    <w:t xml:space="preserve"> voie</w:t>
                  </w:r>
                  <w:r w:rsidRPr="00350DFF">
                    <w:rPr>
                      <w:rFonts w:asciiTheme="minorHAnsi" w:hAnsiTheme="minorHAnsi" w:cs="Arial"/>
                      <w:sz w:val="18"/>
                    </w:rPr>
                    <w:t xml:space="preserve">, en fonction du nombre d’années passées dans le privé. </w:t>
                  </w:r>
                </w:p>
                <w:p w:rsidR="00316B5C" w:rsidRPr="00350DFF" w:rsidRDefault="00316B5C" w:rsidP="00EE1B19">
                  <w:pPr>
                    <w:jc w:val="both"/>
                    <w:rPr>
                      <w:rFonts w:asciiTheme="minorHAnsi" w:hAnsiTheme="minorHAnsi"/>
                      <w:b/>
                      <w:sz w:val="20"/>
                    </w:rPr>
                  </w:pPr>
                  <w:r w:rsidRPr="00350DFF">
                    <w:rPr>
                      <w:rFonts w:asciiTheme="minorHAnsi" w:hAnsiTheme="minorHAnsi" w:cs="Arial"/>
                      <w:b/>
                      <w:sz w:val="18"/>
                    </w:rPr>
                    <w:t>Contactez-nous !</w:t>
                  </w:r>
                  <w:r>
                    <w:rPr>
                      <w:rFonts w:asciiTheme="minorHAnsi" w:hAnsiTheme="minorHAnsi" w:cs="Arial"/>
                      <w:b/>
                      <w:sz w:val="18"/>
                    </w:rPr>
                    <w:t xml:space="preserve"> </w:t>
                  </w:r>
                  <w:r w:rsidRPr="0019029D">
                    <w:rPr>
                      <w:rFonts w:ascii="Arial" w:hAnsi="Arial" w:cs="Arial"/>
                      <w:color w:val="FF0000"/>
                      <w:sz w:val="18"/>
                    </w:rPr>
                    <w:t>■</w:t>
                  </w:r>
                </w:p>
              </w:txbxContent>
            </v:textbox>
          </v:shape>
        </w:pict>
      </w:r>
    </w:p>
    <w:p w:rsidR="00952519" w:rsidRPr="00516B3D" w:rsidRDefault="00952519" w:rsidP="00952519">
      <w:pPr>
        <w:spacing w:before="80"/>
        <w:rPr>
          <w:rFonts w:asciiTheme="minorHAnsi" w:hAnsiTheme="minorHAnsi"/>
          <w:sz w:val="28"/>
        </w:rPr>
      </w:pPr>
    </w:p>
    <w:p w:rsidR="00EF7DE3" w:rsidRDefault="00EF7DE3" w:rsidP="00952519">
      <w:pPr>
        <w:spacing w:before="80"/>
        <w:rPr>
          <w:rFonts w:ascii="Arial Black" w:hAnsi="Arial Black"/>
          <w:sz w:val="28"/>
        </w:rPr>
      </w:pPr>
    </w:p>
    <w:p w:rsidR="00EF7DE3" w:rsidRDefault="00EF7DE3" w:rsidP="00952519">
      <w:pPr>
        <w:spacing w:before="80"/>
        <w:rPr>
          <w:rFonts w:ascii="Arial Black" w:hAnsi="Arial Black"/>
          <w:sz w:val="28"/>
        </w:rPr>
      </w:pPr>
    </w:p>
    <w:p w:rsidR="00EF7DE3" w:rsidRDefault="00EF7DE3" w:rsidP="00952519">
      <w:pPr>
        <w:spacing w:before="80"/>
        <w:rPr>
          <w:rFonts w:ascii="Arial Black" w:hAnsi="Arial Black"/>
          <w:sz w:val="28"/>
        </w:rPr>
      </w:pPr>
    </w:p>
    <w:p w:rsidR="00EF7DE3" w:rsidRDefault="00F7748D" w:rsidP="00952519">
      <w:pPr>
        <w:spacing w:before="80"/>
        <w:rPr>
          <w:rFonts w:ascii="Arial Black" w:hAnsi="Arial Black"/>
          <w:sz w:val="28"/>
        </w:rPr>
      </w:pPr>
      <w:r w:rsidRPr="00F7748D">
        <w:rPr>
          <w:lang w:eastAsia="fr-FR"/>
        </w:rPr>
        <w:pict>
          <v:shape id="Zone de texte 39" o:spid="_x0000_s1058" type="#_x0000_t202" style="position:absolute;margin-left:176.75pt;margin-top:11.35pt;width:377pt;height:33.75pt;z-index:251698176;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" fillcolor="#cde6ff" stroked="f" strokeweight=".5pt">
            <v:textbox>
              <w:txbxContent>
                <w:p w:rsidR="00316B5C" w:rsidRDefault="00316B5C" w:rsidP="00F94887">
                  <w:pPr>
                    <w:shd w:val="clear" w:color="auto" w:fill="D9D9D9" w:themeFill="background1" w:themeFillShade="D9"/>
                    <w:rPr>
                      <w:rFonts w:ascii="Arial" w:hAnsi="Arial" w:cs="Arial"/>
                      <w:b/>
                      <w:caps/>
                      <w:color w:val="FF0000"/>
                      <w:sz w:val="20"/>
                    </w:rPr>
                  </w:pPr>
                  <w:r w:rsidRPr="0023611F">
                    <w:rPr>
                      <w:rFonts w:ascii="Arial" w:hAnsi="Arial" w:cs="Arial"/>
                      <w:b/>
                      <w:caps/>
                      <w:color w:val="FF0000"/>
                      <w:sz w:val="20"/>
                    </w:rPr>
                    <w:t>►</w:t>
                  </w:r>
                  <w:r>
                    <w:rPr>
                      <w:rFonts w:ascii="Arial" w:hAnsi="Arial" w:cs="Arial"/>
                      <w:b/>
                      <w:caps/>
                      <w:color w:val="FF0000"/>
                      <w:sz w:val="20"/>
                    </w:rPr>
                    <w:t xml:space="preserve"> CPF (compte personnel de formation)</w:t>
                  </w:r>
                </w:p>
                <w:p w:rsidR="00316B5C" w:rsidRPr="00A45FC5" w:rsidRDefault="00316B5C" w:rsidP="00F94887">
                  <w:pPr>
                    <w:shd w:val="clear" w:color="auto" w:fill="D9D9D9" w:themeFill="background1" w:themeFillShade="D9"/>
                    <w:rPr>
                      <w:rFonts w:asciiTheme="minorHAnsi" w:hAnsiTheme="minorHAnsi" w:cs="Arial"/>
                      <w:color w:val="FF33CC"/>
                      <w:sz w:val="20"/>
                    </w:rPr>
                  </w:pPr>
                  <w:r w:rsidRPr="00412784">
                    <w:rPr>
                      <w:rFonts w:asciiTheme="minorHAnsi" w:hAnsiTheme="minorHAnsi" w:cs="Arial"/>
                      <w:sz w:val="20"/>
                    </w:rPr>
                    <w:t>Il remplace le DIF.</w:t>
                  </w:r>
                  <w:r>
                    <w:rPr>
                      <w:rFonts w:asciiTheme="minorHAnsi" w:hAnsiTheme="minorHAnsi" w:cs="Arial"/>
                      <w:sz w:val="20"/>
                    </w:rPr>
                    <w:t xml:space="preserve"> Contactez votre syndicat départemental pour plus d’informations.</w:t>
                  </w:r>
                </w:p>
              </w:txbxContent>
            </v:textbox>
            <w10:wrap anchorx="margin"/>
          </v:shape>
        </w:pict>
      </w:r>
    </w:p>
    <w:p w:rsidR="00EF7DE3" w:rsidRDefault="00EF7DE3" w:rsidP="00952519">
      <w:pPr>
        <w:spacing w:before="80"/>
        <w:rPr>
          <w:rFonts w:ascii="Arial Black" w:hAnsi="Arial Black"/>
          <w:sz w:val="28"/>
        </w:rPr>
      </w:pPr>
    </w:p>
    <w:p w:rsidR="00EF7DE3" w:rsidRDefault="00F7748D" w:rsidP="00952519">
      <w:pPr>
        <w:spacing w:before="80"/>
        <w:rPr>
          <w:rFonts w:ascii="Arial Black" w:hAnsi="Arial Black"/>
          <w:sz w:val="28"/>
        </w:rPr>
      </w:pPr>
      <w:r w:rsidRPr="00F7748D">
        <w:rPr>
          <w:rFonts w:ascii="Arial" w:hAnsi="Arial" w:cs="Arial"/>
          <w:b/>
          <w:sz w:val="28"/>
          <w:szCs w:val="28"/>
          <w:lang w:eastAsia="fr-FR"/>
        </w:rPr>
        <w:pict>
          <v:shape id="Zone de texte 46" o:spid="_x0000_s1059" type="#_x0000_t202" style="position:absolute;margin-left:176.4pt;margin-top:2.5pt;width:378.35pt;height:230.25pt;z-index:2518292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" fillcolor="#f8f6aa" stroked="f" strokeweight=".5pt">
            <v:textbox>
              <w:txbxContent>
                <w:p w:rsidR="00316B5C" w:rsidRDefault="00316B5C" w:rsidP="00F94887">
                  <w:pPr>
                    <w:shd w:val="clear" w:color="auto" w:fill="D9D9D9" w:themeFill="background1" w:themeFillShade="D9"/>
                    <w:rPr>
                      <w:rFonts w:ascii="Arial" w:hAnsi="Arial" w:cs="Arial"/>
                      <w:b/>
                      <w:caps/>
                      <w:color w:val="FF0000"/>
                      <w:sz w:val="20"/>
                      <w:szCs w:val="20"/>
                    </w:rPr>
                  </w:pPr>
                  <w:r w:rsidRPr="0023611F">
                    <w:rPr>
                      <w:rFonts w:ascii="Arial" w:hAnsi="Arial" w:cs="Arial"/>
                      <w:b/>
                      <w:caps/>
                      <w:color w:val="FF0000"/>
                      <w:sz w:val="20"/>
                    </w:rPr>
                    <w:t>►</w:t>
                  </w:r>
                  <w:r>
                    <w:rPr>
                      <w:rFonts w:ascii="Arial" w:hAnsi="Arial" w:cs="Arial"/>
                      <w:b/>
                      <w:caps/>
                      <w:color w:val="FF0000"/>
                      <w:sz w:val="20"/>
                    </w:rPr>
                    <w:t xml:space="preserve"> </w:t>
                  </w:r>
                  <w:r>
                    <w:rPr>
                      <w:rFonts w:ascii="Arial" w:hAnsi="Arial" w:cs="Arial"/>
                      <w:b/>
                      <w:caps/>
                      <w:color w:val="FF0000"/>
                      <w:sz w:val="20"/>
                      <w:szCs w:val="20"/>
                    </w:rPr>
                    <w:t>RUPTURE CONVENTIONNELLE</w:t>
                  </w:r>
                </w:p>
                <w:p w:rsidR="00316B5C" w:rsidRDefault="00316B5C" w:rsidP="00F94887">
                  <w:pPr>
                    <w:shd w:val="clear" w:color="auto" w:fill="D9D9D9" w:themeFill="background1" w:themeFillShade="D9"/>
                    <w:rPr>
                      <w:rFonts w:asciiTheme="minorHAnsi" w:hAnsiTheme="minorHAnsi" w:cstheme="minorHAnsi"/>
                      <w:i/>
                      <w:iCs/>
                      <w:sz w:val="18"/>
                      <w:szCs w:val="18"/>
                    </w:rPr>
                  </w:pPr>
                  <w:r w:rsidRPr="0046517A">
                    <w:rPr>
                      <w:rFonts w:asciiTheme="minorHAnsi" w:hAnsiTheme="minorHAnsi" w:cstheme="minorHAnsi"/>
                      <w:i/>
                      <w:iCs/>
                      <w:sz w:val="18"/>
                      <w:szCs w:val="18"/>
                    </w:rPr>
                    <w:t>Décrets n°2019-1593 du 31 décembre 2019 et n°2019-1596 du 31 décembre 2019.</w:t>
                  </w:r>
                </w:p>
                <w:p w:rsidR="00316B5C" w:rsidRDefault="00316B5C" w:rsidP="00F94887">
                  <w:pPr>
                    <w:shd w:val="clear" w:color="auto" w:fill="D9D9D9" w:themeFill="background1" w:themeFillShade="D9"/>
                    <w:jc w:val="both"/>
                    <w:rPr>
                      <w:rFonts w:asciiTheme="minorHAnsi" w:hAnsiTheme="minorHAnsi" w:cstheme="minorHAnsi"/>
                      <w:i/>
                      <w:iCs/>
                      <w:sz w:val="18"/>
                      <w:szCs w:val="18"/>
                    </w:rPr>
                  </w:pPr>
                  <w:r w:rsidRPr="0046517A">
                    <w:rPr>
                      <w:rFonts w:asciiTheme="minorHAnsi" w:eastAsia="Times New Roman" w:hAnsiTheme="minorHAnsi" w:cstheme="minorHAnsi"/>
                      <w:sz w:val="18"/>
                      <w:szCs w:val="18"/>
                      <w:lang w:eastAsia="fr-FR"/>
                    </w:rPr>
                    <w:t>La possibilité de convenir d'une rupture conventionnelle est possible</w:t>
                  </w:r>
                  <w:r>
                    <w:rPr>
                      <w:rFonts w:asciiTheme="minorHAnsi" w:eastAsia="Times New Roman" w:hAnsiTheme="minorHAnsi" w:cstheme="minorHAnsi"/>
                      <w:sz w:val="18"/>
                      <w:szCs w:val="18"/>
                      <w:lang w:eastAsia="fr-FR"/>
                    </w:rPr>
                    <w:t xml:space="preserve"> </w:t>
                  </w:r>
                  <w:r w:rsidRPr="0046517A">
                    <w:rPr>
                      <w:rFonts w:asciiTheme="minorHAnsi" w:eastAsia="Times New Roman" w:hAnsiTheme="minorHAnsi" w:cstheme="minorHAnsi"/>
                      <w:sz w:val="18"/>
                      <w:szCs w:val="18"/>
                      <w:lang w:eastAsia="fr-FR"/>
                    </w:rPr>
                    <w:t>au fonctionnaire titulaire eu aux contractuels en CDI jusqu'au 31 décembre 2025.</w:t>
                  </w:r>
                </w:p>
                <w:p w:rsidR="00316B5C" w:rsidRDefault="00316B5C" w:rsidP="00F94887">
                  <w:pPr>
                    <w:shd w:val="clear" w:color="auto" w:fill="D9D9D9" w:themeFill="background1" w:themeFillShade="D9"/>
                    <w:jc w:val="both"/>
                    <w:rPr>
                      <w:rFonts w:asciiTheme="minorHAnsi" w:hAnsiTheme="minorHAnsi" w:cstheme="minorHAnsi"/>
                      <w:i/>
                      <w:iCs/>
                      <w:sz w:val="18"/>
                      <w:szCs w:val="18"/>
                    </w:rPr>
                  </w:pPr>
                  <w:r w:rsidRPr="0046517A">
                    <w:rPr>
                      <w:rFonts w:asciiTheme="minorHAnsi" w:eastAsia="Times New Roman" w:hAnsiTheme="minorHAnsi" w:cstheme="minorHAnsi"/>
                      <w:sz w:val="18"/>
                      <w:szCs w:val="18"/>
                      <w:lang w:eastAsia="fr-FR"/>
                    </w:rPr>
                    <w:t>Elle peut être conclue à l'initiative du fonctionnaire ou de l'administration et ne peut être imposée ni à l'une ni à l'autre. Lorsque l'une des 2 parties souhaite conclure une rupture conventionnelle, elle en informe l'autre partie par courrier recommandé avec accusé de réception ou remis en mains propres. L’administration a alors entre 10 jours francs et un mois après la réception du courrier pour convoquer l’agent à un entretien préalable afin de s'accorder sur le principe d'une rupture conventionnelle.</w:t>
                  </w:r>
                  <w:r>
                    <w:rPr>
                      <w:rFonts w:asciiTheme="minorHAnsi" w:hAnsiTheme="minorHAnsi" w:cstheme="minorHAnsi"/>
                      <w:i/>
                      <w:iCs/>
                      <w:sz w:val="18"/>
                      <w:szCs w:val="18"/>
                    </w:rPr>
                    <w:t xml:space="preserve"> </w:t>
                  </w:r>
                  <w:r w:rsidRPr="0046517A">
                    <w:rPr>
                      <w:rFonts w:asciiTheme="minorHAnsi" w:eastAsia="Times New Roman" w:hAnsiTheme="minorHAnsi" w:cstheme="minorHAnsi"/>
                      <w:sz w:val="18"/>
                      <w:szCs w:val="18"/>
                      <w:lang w:eastAsia="fr-FR"/>
                    </w:rPr>
                    <w:t>Au cours de cet entretien, le fonctionnaire peut, après en avoir informé l'administration, se faire assister par un conseiller désigné par une organisation syndicale représentative de son choix.</w:t>
                  </w:r>
                  <w:r>
                    <w:rPr>
                      <w:rFonts w:asciiTheme="minorHAnsi" w:hAnsiTheme="minorHAnsi" w:cstheme="minorHAnsi"/>
                      <w:i/>
                      <w:iCs/>
                      <w:sz w:val="18"/>
                      <w:szCs w:val="18"/>
                    </w:rPr>
                    <w:t xml:space="preserve"> </w:t>
                  </w:r>
                </w:p>
                <w:p w:rsidR="00316B5C" w:rsidRPr="0046517A" w:rsidRDefault="00316B5C" w:rsidP="00F94887">
                  <w:pPr>
                    <w:shd w:val="clear" w:color="auto" w:fill="D9D9D9" w:themeFill="background1" w:themeFillShade="D9"/>
                    <w:jc w:val="both"/>
                    <w:rPr>
                      <w:rFonts w:asciiTheme="minorHAnsi" w:hAnsiTheme="minorHAnsi" w:cstheme="minorHAnsi"/>
                      <w:i/>
                      <w:iCs/>
                      <w:sz w:val="18"/>
                      <w:szCs w:val="18"/>
                    </w:rPr>
                  </w:pPr>
                  <w:r w:rsidRPr="0046517A">
                    <w:rPr>
                      <w:rFonts w:asciiTheme="minorHAnsi" w:eastAsia="Times New Roman" w:hAnsiTheme="minorHAnsi" w:cstheme="minorHAnsi"/>
                      <w:sz w:val="18"/>
                      <w:szCs w:val="18"/>
                      <w:lang w:eastAsia="fr-FR"/>
                    </w:rPr>
                    <w:t>Lorsque les 2 parties parviennent à un accord sur les conditions de la rupture conventionnelle, elles signent une convention de rupture. Chaque partie dispose d'un délai de rétractation de 15 jours francs. La convention fixera notamment le montant de l'indemnité de rupture conventionnelle et la date de cessation définitive des fonctions du fonctionnaire.</w:t>
                  </w:r>
                  <w:r>
                    <w:rPr>
                      <w:rFonts w:asciiTheme="minorHAnsi" w:hAnsiTheme="minorHAnsi" w:cstheme="minorHAnsi"/>
                      <w:i/>
                      <w:iCs/>
                      <w:sz w:val="18"/>
                      <w:szCs w:val="18"/>
                    </w:rPr>
                    <w:t xml:space="preserve"> </w:t>
                  </w:r>
                  <w:r w:rsidRPr="0046517A">
                    <w:rPr>
                      <w:rFonts w:asciiTheme="minorHAnsi" w:eastAsia="Times New Roman" w:hAnsiTheme="minorHAnsi" w:cstheme="minorHAnsi"/>
                      <w:sz w:val="18"/>
                      <w:szCs w:val="18"/>
                      <w:lang w:eastAsia="fr-FR"/>
                    </w:rPr>
                    <w:t>La rupture conventionnelle entraîne la radiation des cadres et la perte de la qualité de fonctionnaire. Si le fonctionnaire est à nouveau recruté dans la fonction publique d’État au cours des 6 ans qui suivent la rupture conventionnelle, il doit rembourser l'indemnité de rupture à l'État.</w:t>
                  </w:r>
                  <w:r>
                    <w:rPr>
                      <w:rFonts w:asciiTheme="minorHAnsi" w:hAnsiTheme="minorHAnsi" w:cstheme="minorHAnsi"/>
                      <w:i/>
                      <w:iCs/>
                      <w:sz w:val="18"/>
                      <w:szCs w:val="18"/>
                    </w:rPr>
                    <w:t xml:space="preserve"> </w:t>
                  </w:r>
                  <w:r w:rsidRPr="0046517A">
                    <w:rPr>
                      <w:rFonts w:asciiTheme="minorHAnsi" w:eastAsia="Times New Roman" w:hAnsiTheme="minorHAnsi" w:cstheme="minorHAnsi"/>
                      <w:sz w:val="18"/>
                      <w:szCs w:val="18"/>
                      <w:lang w:eastAsia="fr-FR"/>
                    </w:rPr>
                    <w:t>A noter que la rupture conventionnelle entraine aussi un droit à l’allocation chômage : l’Allocation de Retour à l’Emploi (ARE).</w:t>
                  </w:r>
                  <w:r w:rsidRPr="0019029D">
                    <w:rPr>
                      <w:rFonts w:ascii="Arial" w:hAnsi="Arial" w:cs="Arial"/>
                      <w:color w:val="FF0000"/>
                    </w:rPr>
                    <w:t xml:space="preserve"> </w:t>
                  </w:r>
                  <w:r w:rsidRPr="0019029D">
                    <w:rPr>
                      <w:rFonts w:ascii="Arial" w:hAnsi="Arial" w:cs="Arial"/>
                      <w:color w:val="FF0000"/>
                      <w:sz w:val="18"/>
                    </w:rPr>
                    <w:t>■</w:t>
                  </w:r>
                </w:p>
                <w:p w:rsidR="00316B5C" w:rsidRPr="00350DFF" w:rsidRDefault="00316B5C" w:rsidP="00F94887">
                  <w:pPr>
                    <w:shd w:val="clear" w:color="auto" w:fill="D9D9D9" w:themeFill="background1" w:themeFillShade="D9"/>
                    <w:rPr>
                      <w:sz w:val="18"/>
                    </w:rPr>
                  </w:pPr>
                </w:p>
              </w:txbxContent>
            </v:textbox>
          </v:shape>
        </w:pict>
      </w:r>
    </w:p>
    <w:p w:rsidR="00EF7DE3" w:rsidRDefault="00EF7DE3" w:rsidP="00952519">
      <w:pPr>
        <w:spacing w:before="80"/>
        <w:rPr>
          <w:rFonts w:ascii="Arial Black" w:hAnsi="Arial Black"/>
          <w:sz w:val="28"/>
        </w:rPr>
      </w:pPr>
    </w:p>
    <w:p w:rsidR="00EF7DE3" w:rsidRDefault="00EF7DE3" w:rsidP="00952519">
      <w:pPr>
        <w:spacing w:before="80"/>
        <w:rPr>
          <w:rFonts w:ascii="Arial Black" w:hAnsi="Arial Black"/>
          <w:sz w:val="28"/>
        </w:rPr>
      </w:pPr>
    </w:p>
    <w:p w:rsidR="00EF7DE3" w:rsidRDefault="00EF7DE3" w:rsidP="00952519">
      <w:pPr>
        <w:spacing w:before="80"/>
        <w:rPr>
          <w:rFonts w:ascii="Arial Black" w:hAnsi="Arial Black"/>
          <w:sz w:val="28"/>
        </w:rPr>
      </w:pPr>
    </w:p>
    <w:p w:rsidR="00EF7DE3" w:rsidRDefault="00EF7DE3" w:rsidP="00952519">
      <w:pPr>
        <w:spacing w:before="80"/>
        <w:rPr>
          <w:rFonts w:ascii="Arial Black" w:hAnsi="Arial Black"/>
          <w:sz w:val="28"/>
        </w:rPr>
      </w:pPr>
    </w:p>
    <w:p w:rsidR="00EF7DE3" w:rsidRDefault="00EF7DE3" w:rsidP="00952519">
      <w:pPr>
        <w:spacing w:before="80"/>
        <w:rPr>
          <w:rFonts w:ascii="Arial Black" w:hAnsi="Arial Black"/>
          <w:sz w:val="28"/>
        </w:rPr>
      </w:pPr>
    </w:p>
    <w:p w:rsidR="00EF7DE3" w:rsidRDefault="00EF7DE3" w:rsidP="00952519">
      <w:pPr>
        <w:spacing w:before="80"/>
        <w:rPr>
          <w:rFonts w:ascii="Arial Black" w:hAnsi="Arial Black"/>
          <w:sz w:val="28"/>
        </w:rPr>
      </w:pPr>
    </w:p>
    <w:p w:rsidR="00EF7DE3" w:rsidRDefault="00EF7DE3" w:rsidP="00952519">
      <w:pPr>
        <w:spacing w:before="80"/>
        <w:rPr>
          <w:rFonts w:ascii="Arial Black" w:hAnsi="Arial Black"/>
          <w:sz w:val="28"/>
        </w:rPr>
      </w:pPr>
    </w:p>
    <w:p w:rsidR="006A39B1" w:rsidRDefault="006A39B1" w:rsidP="00952519">
      <w:pPr>
        <w:spacing w:before="80"/>
        <w:rPr>
          <w:rFonts w:ascii="Arial Black" w:hAnsi="Arial Black"/>
          <w:sz w:val="28"/>
        </w:rPr>
      </w:pPr>
    </w:p>
    <w:p w:rsidR="00B251C5" w:rsidRDefault="00B251C5" w:rsidP="00952519">
      <w:pPr>
        <w:spacing w:before="80"/>
        <w:rPr>
          <w:rFonts w:ascii="Arial Black" w:hAnsi="Arial Black"/>
          <w:sz w:val="28"/>
        </w:rPr>
      </w:pPr>
    </w:p>
    <w:p w:rsidR="00EF7DE3" w:rsidRDefault="00F7748D" w:rsidP="00952519">
      <w:pPr>
        <w:spacing w:before="80"/>
        <w:rPr>
          <w:rFonts w:ascii="Arial Black" w:hAnsi="Arial Black"/>
          <w:sz w:val="28"/>
        </w:rPr>
      </w:pPr>
      <w:r w:rsidRPr="00F7748D">
        <w:rPr>
          <w:rFonts w:ascii="Arial" w:hAnsi="Arial" w:cs="Arial"/>
          <w:b/>
          <w:sz w:val="28"/>
          <w:szCs w:val="28"/>
          <w:lang w:eastAsia="fr-FR"/>
        </w:rPr>
        <w:pict>
          <v:shape id="Zone de texte 40" o:spid="_x0000_s1060" type="#_x0000_t202" style="position:absolute;margin-left:-1pt;margin-top:3.85pt;width:555.6pt;height:204.95pt;z-index:2517002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" fillcolor="#d9ffea" stroked="f" strokeweight=".5pt">
            <v:textbox>
              <w:txbxContent>
                <w:p w:rsidR="00316B5C" w:rsidRDefault="00316B5C" w:rsidP="00F94887">
                  <w:pPr>
                    <w:shd w:val="clear" w:color="auto" w:fill="D9D9D9" w:themeFill="background1" w:themeFillShade="D9"/>
                  </w:pPr>
                  <w:r w:rsidRPr="0023611F">
                    <w:rPr>
                      <w:rFonts w:ascii="Arial" w:hAnsi="Arial" w:cs="Arial"/>
                      <w:b/>
                      <w:caps/>
                      <w:color w:val="FF0000"/>
                      <w:sz w:val="20"/>
                    </w:rPr>
                    <w:t>►</w:t>
                  </w:r>
                  <w:r>
                    <w:rPr>
                      <w:rFonts w:ascii="Arial" w:hAnsi="Arial" w:cs="Arial"/>
                      <w:b/>
                      <w:caps/>
                      <w:color w:val="FF0000"/>
                      <w:sz w:val="20"/>
                    </w:rPr>
                    <w:t xml:space="preserve"> TEMPS PARTIEL</w:t>
                  </w:r>
                </w:p>
              </w:txbxContent>
            </v:textbox>
          </v:shape>
        </w:pict>
      </w:r>
      <w:r w:rsidRPr="00F7748D">
        <w:rPr>
          <w:rFonts w:ascii="Arial" w:hAnsi="Arial" w:cs="Arial"/>
          <w:b/>
          <w:sz w:val="28"/>
          <w:szCs w:val="28"/>
          <w:lang w:eastAsia="fr-FR"/>
        </w:rPr>
        <w:pict>
          <v:shape id="Zone de texte 42" o:spid="_x0000_s1061" type="#_x0000_t202" style="position:absolute;margin-left:289.25pt;margin-top:14.35pt;width:265.3pt;height:199.5pt;z-index:2517032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" filled="f" stroked="f" strokeweight=".5pt">
            <v:textbox>
              <w:txbxContent>
                <w:p w:rsidR="00316B5C" w:rsidRDefault="00316B5C" w:rsidP="00EE1B19">
                  <w:pPr>
                    <w:jc w:val="both"/>
                    <w:rPr>
                      <w:b/>
                      <w:sz w:val="20"/>
                    </w:rPr>
                  </w:pPr>
                  <w:r w:rsidRPr="00350DFF">
                    <w:rPr>
                      <w:rFonts w:ascii="Arial" w:hAnsi="Arial" w:cs="Arial"/>
                      <w:color w:val="FF9900"/>
                      <w:sz w:val="18"/>
                    </w:rPr>
                    <w:t>■</w:t>
                  </w:r>
                  <w:r w:rsidRPr="00350DFF">
                    <w:rPr>
                      <w:sz w:val="18"/>
                    </w:rPr>
                    <w:t xml:space="preserve"> </w:t>
                  </w:r>
                  <w:r>
                    <w:rPr>
                      <w:b/>
                      <w:sz w:val="20"/>
                    </w:rPr>
                    <w:t>SUR AUTORISATION</w:t>
                  </w:r>
                </w:p>
                <w:p w:rsidR="00316B5C" w:rsidRPr="00350DFF" w:rsidRDefault="00316B5C" w:rsidP="00EE1B19">
                  <w:pPr>
                    <w:jc w:val="both"/>
                    <w:rPr>
                      <w:i/>
                      <w:sz w:val="18"/>
                    </w:rPr>
                  </w:pPr>
                  <w:r w:rsidRPr="00350DFF">
                    <w:rPr>
                      <w:i/>
                      <w:sz w:val="18"/>
                    </w:rPr>
                    <w:t>Décret n° 82-624 du 20 juillet 1982</w:t>
                  </w:r>
                </w:p>
                <w:p w:rsidR="00316B5C" w:rsidRPr="00350DFF" w:rsidRDefault="00316B5C" w:rsidP="00EE1B19">
                  <w:pPr>
                    <w:jc w:val="both"/>
                    <w:rPr>
                      <w:i/>
                      <w:sz w:val="18"/>
                    </w:rPr>
                  </w:pPr>
                  <w:r w:rsidRPr="00350DFF">
                    <w:rPr>
                      <w:i/>
                      <w:sz w:val="18"/>
                    </w:rPr>
                    <w:t>Note de service n° 2008-106 du 6 août 2008 (BO n°32 du 28 août 2008)</w:t>
                  </w:r>
                </w:p>
                <w:p w:rsidR="00316B5C" w:rsidRPr="00350DFF" w:rsidRDefault="00316B5C" w:rsidP="00EE1B19">
                  <w:pPr>
                    <w:jc w:val="both"/>
                    <w:rPr>
                      <w:i/>
                      <w:sz w:val="18"/>
                    </w:rPr>
                  </w:pPr>
                  <w:r w:rsidRPr="00350DFF">
                    <w:rPr>
                      <w:i/>
                      <w:sz w:val="18"/>
                    </w:rPr>
                    <w:t>Circulaire n° 82-271 du 28 juin 1982 (Indemnités et temps partiel)</w:t>
                  </w:r>
                </w:p>
                <w:p w:rsidR="00316B5C" w:rsidRPr="00350DFF" w:rsidRDefault="00316B5C" w:rsidP="00EE1B19">
                  <w:pPr>
                    <w:spacing w:line="200" w:lineRule="exact"/>
                    <w:jc w:val="both"/>
                    <w:rPr>
                      <w:sz w:val="18"/>
                    </w:rPr>
                  </w:pPr>
                  <w:r w:rsidRPr="00350DFF">
                    <w:rPr>
                      <w:sz w:val="18"/>
                    </w:rPr>
                    <w:t xml:space="preserve">La demande écrite doit être présentée à une date précisée par une circulaire départementale pour être effective le 1er septembre. Elle est soumise aux nécessités de service. Les refus éventuels doivent être motivés et présentés à la CAPD, si l’intéressé en fait la demande. </w:t>
                  </w:r>
                </w:p>
                <w:p w:rsidR="00316B5C" w:rsidRDefault="00316B5C" w:rsidP="00EE1B19">
                  <w:pPr>
                    <w:spacing w:line="200" w:lineRule="exact"/>
                    <w:jc w:val="both"/>
                    <w:rPr>
                      <w:sz w:val="18"/>
                    </w:rPr>
                  </w:pPr>
                  <w:r w:rsidRPr="00350DFF">
                    <w:rPr>
                      <w:sz w:val="18"/>
                    </w:rPr>
                    <w:t>Le temps partiel sur autorisation peut compter dans la pen</w:t>
                  </w:r>
                  <w:r>
                    <w:rPr>
                      <w:sz w:val="18"/>
                    </w:rPr>
                    <w:t>sion à condition d’être acheté.</w:t>
                  </w:r>
                </w:p>
                <w:p w:rsidR="00316B5C" w:rsidRDefault="00316B5C" w:rsidP="00EE1B19">
                  <w:pPr>
                    <w:spacing w:line="200" w:lineRule="exact"/>
                    <w:jc w:val="both"/>
                    <w:rPr>
                      <w:b/>
                      <w:sz w:val="18"/>
                    </w:rPr>
                  </w:pPr>
                  <w:r w:rsidRPr="00350DFF">
                    <w:rPr>
                      <w:b/>
                      <w:sz w:val="18"/>
                    </w:rPr>
                    <w:t>Confiez-nous votre dossier.</w:t>
                  </w:r>
                </w:p>
                <w:p w:rsidR="00316B5C" w:rsidRDefault="00316B5C" w:rsidP="00EE1B19">
                  <w:pPr>
                    <w:spacing w:line="200" w:lineRule="exact"/>
                    <w:jc w:val="both"/>
                    <w:rPr>
                      <w:b/>
                      <w:sz w:val="18"/>
                    </w:rPr>
                  </w:pPr>
                </w:p>
                <w:p w:rsidR="00316B5C" w:rsidRDefault="00316B5C" w:rsidP="00EE1B19">
                  <w:pPr>
                    <w:jc w:val="both"/>
                    <w:rPr>
                      <w:b/>
                      <w:sz w:val="20"/>
                    </w:rPr>
                  </w:pPr>
                  <w:r w:rsidRPr="00350DFF">
                    <w:rPr>
                      <w:rFonts w:ascii="Arial" w:hAnsi="Arial" w:cs="Arial"/>
                      <w:color w:val="FF9900"/>
                      <w:sz w:val="18"/>
                    </w:rPr>
                    <w:t>■</w:t>
                  </w:r>
                  <w:r w:rsidRPr="00350DFF">
                    <w:rPr>
                      <w:sz w:val="18"/>
                    </w:rPr>
                    <w:t xml:space="preserve"> </w:t>
                  </w:r>
                  <w:r>
                    <w:rPr>
                      <w:b/>
                      <w:sz w:val="20"/>
                    </w:rPr>
                    <w:t>ANNUALISÉ</w:t>
                  </w:r>
                </w:p>
                <w:p w:rsidR="00316B5C" w:rsidRPr="00350DFF" w:rsidRDefault="00316B5C" w:rsidP="00EE1B19">
                  <w:pPr>
                    <w:spacing w:line="200" w:lineRule="exact"/>
                    <w:jc w:val="both"/>
                    <w:rPr>
                      <w:sz w:val="18"/>
                    </w:rPr>
                  </w:pPr>
                  <w:r w:rsidRPr="00350DFF">
                    <w:rPr>
                      <w:sz w:val="18"/>
                    </w:rPr>
                    <w:t xml:space="preserve">Il est possible de prendre un temps partiel annualisé. Ces derniers sont </w:t>
                  </w:r>
                  <w:r>
                    <w:rPr>
                      <w:sz w:val="18"/>
                    </w:rPr>
                    <w:t>régis par la note de service n°</w:t>
                  </w:r>
                  <w:r w:rsidRPr="00350DFF">
                    <w:rPr>
                      <w:sz w:val="18"/>
                    </w:rPr>
                    <w:t>2008-106 du 6 août 2008 (BO n°32 du 28 août 2008). Les deux quotités possibles sont le 50 % et le 80 %.  Contactez le syndicat pour plus de renseignement.</w:t>
                  </w:r>
                  <w:r w:rsidRPr="0019029D">
                    <w:rPr>
                      <w:rFonts w:ascii="Arial" w:hAnsi="Arial" w:cs="Arial"/>
                      <w:color w:val="FF0000"/>
                      <w:sz w:val="18"/>
                    </w:rPr>
                    <w:t>■</w:t>
                  </w:r>
                </w:p>
                <w:p w:rsidR="00316B5C" w:rsidRPr="00350DFF" w:rsidRDefault="00316B5C" w:rsidP="00687DBB">
                  <w:pPr>
                    <w:spacing w:line="200" w:lineRule="exact"/>
                    <w:rPr>
                      <w:b/>
                      <w:sz w:val="18"/>
                    </w:rPr>
                  </w:pPr>
                </w:p>
              </w:txbxContent>
            </v:textbox>
          </v:shape>
        </w:pict>
      </w:r>
      <w:r w:rsidRPr="00F7748D">
        <w:rPr>
          <w:rFonts w:ascii="Arial" w:hAnsi="Arial" w:cs="Arial"/>
          <w:b/>
          <w:sz w:val="28"/>
          <w:szCs w:val="28"/>
          <w:lang w:eastAsia="fr-FR"/>
        </w:rPr>
        <w:pict>
          <v:shape id="Zone de texte 41" o:spid="_x0000_s1062" type="#_x0000_t202" style="position:absolute;margin-left:-1pt;margin-top:19.6pt;width:297pt;height:188.75pt;z-index:2517012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" filled="f" stroked="f" strokeweight=".5pt">
            <v:textbox>
              <w:txbxContent>
                <w:p w:rsidR="00316B5C" w:rsidRPr="00350DFF" w:rsidRDefault="00316B5C" w:rsidP="00F94E5C">
                  <w:pPr>
                    <w:rPr>
                      <w:b/>
                      <w:sz w:val="20"/>
                    </w:rPr>
                  </w:pPr>
                  <w:r w:rsidRPr="00350DFF">
                    <w:rPr>
                      <w:rFonts w:ascii="Arial" w:hAnsi="Arial" w:cs="Arial"/>
                      <w:color w:val="FF9900"/>
                      <w:sz w:val="18"/>
                    </w:rPr>
                    <w:t>■</w:t>
                  </w:r>
                  <w:r w:rsidRPr="00350DFF">
                    <w:rPr>
                      <w:sz w:val="18"/>
                    </w:rPr>
                    <w:t xml:space="preserve"> </w:t>
                  </w:r>
                  <w:r w:rsidRPr="00350DFF">
                    <w:rPr>
                      <w:b/>
                      <w:sz w:val="20"/>
                    </w:rPr>
                    <w:t>DE DROIT</w:t>
                  </w:r>
                </w:p>
                <w:p w:rsidR="00316B5C" w:rsidRPr="00350DFF" w:rsidRDefault="00316B5C" w:rsidP="00EE1B19">
                  <w:pPr>
                    <w:spacing w:line="180" w:lineRule="exact"/>
                    <w:jc w:val="both"/>
                    <w:rPr>
                      <w:i/>
                      <w:sz w:val="18"/>
                    </w:rPr>
                  </w:pPr>
                  <w:r w:rsidRPr="00350DFF">
                    <w:rPr>
                      <w:i/>
                      <w:sz w:val="18"/>
                    </w:rPr>
                    <w:t>Décret n° 82-624 du 20 juillet 1982</w:t>
                  </w:r>
                </w:p>
                <w:p w:rsidR="00316B5C" w:rsidRPr="00350DFF" w:rsidRDefault="00316B5C" w:rsidP="00EE1B19">
                  <w:pPr>
                    <w:spacing w:line="180" w:lineRule="exact"/>
                    <w:jc w:val="both"/>
                    <w:rPr>
                      <w:i/>
                      <w:sz w:val="18"/>
                    </w:rPr>
                  </w:pPr>
                  <w:r w:rsidRPr="00350DFF">
                    <w:rPr>
                      <w:i/>
                      <w:sz w:val="18"/>
                    </w:rPr>
                    <w:t>Note de service n° 2008-106 du 6 août 2008 (BO n°32 du 28 août 2008)</w:t>
                  </w:r>
                </w:p>
                <w:p w:rsidR="00316B5C" w:rsidRPr="00350DFF" w:rsidRDefault="00316B5C" w:rsidP="00EE1B19">
                  <w:pPr>
                    <w:spacing w:line="180" w:lineRule="exact"/>
                    <w:jc w:val="both"/>
                    <w:rPr>
                      <w:i/>
                      <w:sz w:val="18"/>
                    </w:rPr>
                  </w:pPr>
                  <w:r w:rsidRPr="00350DFF">
                    <w:rPr>
                      <w:i/>
                      <w:sz w:val="18"/>
                    </w:rPr>
                    <w:t>Circulaire n° 82-271 du 28 juin 1982 (Indemnités et temps partiel)</w:t>
                  </w:r>
                </w:p>
                <w:p w:rsidR="00316B5C" w:rsidRPr="00350DFF" w:rsidRDefault="00316B5C" w:rsidP="00EE1B19">
                  <w:pPr>
                    <w:spacing w:line="200" w:lineRule="exact"/>
                    <w:jc w:val="both"/>
                    <w:rPr>
                      <w:sz w:val="18"/>
                    </w:rPr>
                  </w:pPr>
                  <w:r w:rsidRPr="00350DFF">
                    <w:rPr>
                      <w:sz w:val="18"/>
                    </w:rPr>
                    <w:t>Il est accordé de plein droit à l’occasion de chaque naissance ou adoption et pour donner des soins à son conjoint, à un enfant à charge, à un ascendant atteint d’un handicap nécessitant une présence, ou victime d’un accident ou d’une maladie grave.</w:t>
                  </w:r>
                </w:p>
                <w:p w:rsidR="00316B5C" w:rsidRPr="00350DFF" w:rsidRDefault="00316B5C" w:rsidP="00EE1B19">
                  <w:pPr>
                    <w:spacing w:line="200" w:lineRule="exact"/>
                    <w:jc w:val="both"/>
                    <w:rPr>
                      <w:b/>
                      <w:sz w:val="18"/>
                    </w:rPr>
                  </w:pPr>
                  <w:r w:rsidRPr="00350DFF">
                    <w:rPr>
                      <w:sz w:val="18"/>
                    </w:rPr>
                    <w:t xml:space="preserve">Il ne peut être accordé en cours d’année scolaire qu’à l’issue du congé de maternité ou d’adoption ou après l’arrivée au foyer d’un enfant adopté, ou de la survenance d’un événement (soin à un conjoint, ascendant atteint d’un handicap, accident ou maladie grave). </w:t>
                  </w:r>
                  <w:r w:rsidRPr="00350DFF">
                    <w:rPr>
                      <w:b/>
                      <w:sz w:val="18"/>
                    </w:rPr>
                    <w:t>Demande à envoyer deux mois avant.</w:t>
                  </w:r>
                </w:p>
                <w:p w:rsidR="00316B5C" w:rsidRDefault="00316B5C" w:rsidP="00EE1B19">
                  <w:pPr>
                    <w:spacing w:line="200" w:lineRule="exact"/>
                    <w:jc w:val="both"/>
                    <w:rPr>
                      <w:sz w:val="18"/>
                    </w:rPr>
                  </w:pPr>
                  <w:r w:rsidRPr="00350DFF">
                    <w:rPr>
                      <w:sz w:val="18"/>
                    </w:rPr>
                    <w:t>Le DASEN peut modifier la quotité d</w:t>
                  </w:r>
                  <w:r>
                    <w:rPr>
                      <w:sz w:val="18"/>
                    </w:rPr>
                    <w:t>emandée. Contactez le syndicat.</w:t>
                  </w:r>
                </w:p>
                <w:p w:rsidR="00316B5C" w:rsidRDefault="00316B5C" w:rsidP="00EE1B19">
                  <w:pPr>
                    <w:spacing w:line="200" w:lineRule="exact"/>
                    <w:jc w:val="both"/>
                    <w:rPr>
                      <w:sz w:val="18"/>
                    </w:rPr>
                  </w:pPr>
                  <w:r w:rsidRPr="00350DFF">
                    <w:rPr>
                      <w:sz w:val="18"/>
                    </w:rPr>
                    <w:t>Il compte pour la pension à concurrence de trois ans par enfant, pour les enfa</w:t>
                  </w:r>
                  <w:r>
                    <w:rPr>
                      <w:sz w:val="18"/>
                    </w:rPr>
                    <w:t>nts nés après le 1</w:t>
                  </w:r>
                  <w:r w:rsidRPr="00350DFF">
                    <w:rPr>
                      <w:sz w:val="18"/>
                      <w:vertAlign w:val="superscript"/>
                    </w:rPr>
                    <w:t>er</w:t>
                  </w:r>
                  <w:r>
                    <w:rPr>
                      <w:sz w:val="18"/>
                    </w:rPr>
                    <w:t xml:space="preserve"> </w:t>
                  </w:r>
                  <w:r w:rsidRPr="00350DFF">
                    <w:rPr>
                      <w:sz w:val="18"/>
                    </w:rPr>
                    <w:t>janvier 2004. Il doit être pris pour une période correspondant à une année scolaire. Il peut être pris directement après le congé de maternité en cours d’année scolaire</w:t>
                  </w:r>
                </w:p>
                <w:p w:rsidR="00316B5C" w:rsidRPr="00350DFF" w:rsidRDefault="00316B5C" w:rsidP="00EE1B19">
                  <w:pPr>
                    <w:spacing w:line="200" w:lineRule="exact"/>
                    <w:jc w:val="both"/>
                    <w:rPr>
                      <w:sz w:val="18"/>
                    </w:rPr>
                  </w:pPr>
                  <w:r>
                    <w:rPr>
                      <w:sz w:val="18"/>
                    </w:rPr>
                    <w:t>S</w:t>
                  </w:r>
                  <w:r w:rsidRPr="00350DFF">
                    <w:rPr>
                      <w:sz w:val="18"/>
                    </w:rPr>
                    <w:t>i vous souhaitez reprendre à temps plein, vous devez le demander.</w:t>
                  </w:r>
                </w:p>
              </w:txbxContent>
            </v:textbox>
          </v:shape>
        </w:pict>
      </w:r>
    </w:p>
    <w:p w:rsidR="00952519" w:rsidRDefault="00952519" w:rsidP="00952519">
      <w:pPr>
        <w:spacing w:before="80"/>
        <w:rPr>
          <w:rFonts w:ascii="Arial Black" w:hAnsi="Arial Black"/>
          <w:sz w:val="28"/>
        </w:rPr>
      </w:pPr>
    </w:p>
    <w:p w:rsidR="00112006" w:rsidRDefault="00112006" w:rsidP="00952519">
      <w:pPr>
        <w:spacing w:before="80"/>
        <w:rPr>
          <w:rFonts w:ascii="Arial Black" w:hAnsi="Arial Black"/>
          <w:sz w:val="28"/>
        </w:rPr>
      </w:pPr>
    </w:p>
    <w:p w:rsidR="00112006" w:rsidRDefault="00112006" w:rsidP="00952519">
      <w:pPr>
        <w:spacing w:before="80"/>
        <w:rPr>
          <w:rFonts w:ascii="Arial Black" w:hAnsi="Arial Black"/>
          <w:sz w:val="28"/>
        </w:rPr>
      </w:pPr>
    </w:p>
    <w:p w:rsidR="00112006" w:rsidRDefault="00112006" w:rsidP="00952519">
      <w:pPr>
        <w:spacing w:before="80"/>
        <w:rPr>
          <w:rFonts w:ascii="Arial Black" w:hAnsi="Arial Black"/>
          <w:sz w:val="28"/>
        </w:rPr>
      </w:pPr>
    </w:p>
    <w:p w:rsidR="00112006" w:rsidRDefault="00F7748D" w:rsidP="00952519">
      <w:pPr>
        <w:spacing w:before="80"/>
        <w:rPr>
          <w:rFonts w:ascii="Arial Black" w:hAnsi="Arial Black"/>
          <w:sz w:val="28"/>
        </w:rPr>
      </w:pPr>
      <w:r w:rsidRPr="00F7748D">
        <w:rPr>
          <w:rFonts w:ascii="Arial" w:hAnsi="Arial" w:cs="Arial"/>
          <w:b/>
          <w:sz w:val="28"/>
          <w:szCs w:val="28"/>
          <w:lang w:eastAsia="fr-FR"/>
        </w:rPr>
        <w:pict>
          <v:shape id="Zone de texte 50" o:spid="_x0000_s1063" type="#_x0000_t202" style="position:absolute;margin-left:272.5pt;margin-top:20.85pt;width:279.55pt;height:59.35pt;z-index:2517053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" filled="f" stroked="f" strokeweight=".5pt">
            <v:textbox>
              <w:txbxContent>
                <w:p w:rsidR="00316B5C" w:rsidRPr="00350DFF" w:rsidRDefault="00316B5C" w:rsidP="00687DBB">
                  <w:pPr>
                    <w:spacing w:line="200" w:lineRule="exact"/>
                    <w:rPr>
                      <w:sz w:val="18"/>
                    </w:rPr>
                  </w:pPr>
                </w:p>
              </w:txbxContent>
            </v:textbox>
          </v:shape>
        </w:pict>
      </w:r>
    </w:p>
    <w:p w:rsidR="00112006" w:rsidRDefault="00112006" w:rsidP="00952519">
      <w:pPr>
        <w:spacing w:before="80"/>
        <w:rPr>
          <w:rFonts w:ascii="Arial Black" w:hAnsi="Arial Black"/>
          <w:sz w:val="28"/>
        </w:rPr>
      </w:pPr>
    </w:p>
    <w:p w:rsidR="00112006" w:rsidRDefault="00112006" w:rsidP="00952519">
      <w:pPr>
        <w:spacing w:before="80"/>
        <w:rPr>
          <w:rFonts w:ascii="Arial Black" w:hAnsi="Arial Black"/>
          <w:sz w:val="28"/>
        </w:rPr>
      </w:pPr>
    </w:p>
    <w:p w:rsidR="00112006" w:rsidRDefault="00112006" w:rsidP="00952519">
      <w:pPr>
        <w:spacing w:before="80"/>
        <w:rPr>
          <w:rFonts w:ascii="Arial Black" w:hAnsi="Arial Black"/>
          <w:sz w:val="28"/>
        </w:rPr>
      </w:pPr>
    </w:p>
    <w:p w:rsidR="00112006" w:rsidRDefault="00F7748D" w:rsidP="00952519">
      <w:pPr>
        <w:spacing w:before="80"/>
        <w:rPr>
          <w:rFonts w:ascii="Arial Black" w:hAnsi="Arial Black"/>
          <w:sz w:val="28"/>
        </w:rPr>
      </w:pPr>
      <w:r w:rsidRPr="00F7748D">
        <w:rPr>
          <w:rFonts w:ascii="Arial" w:hAnsi="Arial" w:cs="Arial"/>
          <w:b/>
          <w:sz w:val="28"/>
          <w:szCs w:val="28"/>
          <w:lang w:eastAsia="fr-FR"/>
        </w:rPr>
        <w:pict>
          <v:shape id="Zone de texte 52" o:spid="_x0000_s1064" type="#_x0000_t202" style="position:absolute;margin-left:206.15pt;margin-top:2.15pt;width:351.1pt;height:139pt;z-index:2517094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" fillcolor="#fcfea0" stroked="f" strokeweight=".5pt">
            <v:textbox>
              <w:txbxContent>
                <w:p w:rsidR="00316B5C" w:rsidRDefault="00316B5C" w:rsidP="00F94887">
                  <w:pPr>
                    <w:shd w:val="clear" w:color="auto" w:fill="D9D9D9" w:themeFill="background1" w:themeFillShade="D9"/>
                    <w:rPr>
                      <w:rFonts w:ascii="Arial" w:hAnsi="Arial" w:cs="Arial"/>
                      <w:b/>
                      <w:caps/>
                      <w:color w:val="FF0000"/>
                      <w:sz w:val="20"/>
                    </w:rPr>
                  </w:pPr>
                  <w:r w:rsidRPr="0023611F">
                    <w:rPr>
                      <w:rFonts w:ascii="Arial" w:hAnsi="Arial" w:cs="Arial"/>
                      <w:b/>
                      <w:caps/>
                      <w:color w:val="FF0000"/>
                      <w:sz w:val="20"/>
                    </w:rPr>
                    <w:t>►</w:t>
                  </w:r>
                  <w:r>
                    <w:rPr>
                      <w:rFonts w:ascii="Arial" w:hAnsi="Arial" w:cs="Arial"/>
                      <w:b/>
                      <w:caps/>
                      <w:color w:val="FF0000"/>
                      <w:sz w:val="20"/>
                    </w:rPr>
                    <w:t xml:space="preserve"> DÉTACHEMENT</w:t>
                  </w:r>
                </w:p>
                <w:p w:rsidR="00316B5C" w:rsidRPr="003C361D" w:rsidRDefault="00316B5C" w:rsidP="00F94887">
                  <w:pPr>
                    <w:shd w:val="clear" w:color="auto" w:fill="D9D9D9" w:themeFill="background1" w:themeFillShade="D9"/>
                    <w:rPr>
                      <w:sz w:val="18"/>
                    </w:rPr>
                  </w:pPr>
                  <w:r w:rsidRPr="003C361D">
                    <w:rPr>
                      <w:sz w:val="18"/>
                    </w:rPr>
                    <w:t xml:space="preserve">Le détachement peut avoir lieu : </w:t>
                  </w:r>
                </w:p>
                <w:p w:rsidR="00316B5C" w:rsidRPr="003C361D" w:rsidRDefault="00316B5C" w:rsidP="00F94887">
                  <w:pPr>
                    <w:shd w:val="clear" w:color="auto" w:fill="D9D9D9" w:themeFill="background1" w:themeFillShade="D9"/>
                    <w:rPr>
                      <w:sz w:val="18"/>
                    </w:rPr>
                  </w:pPr>
                  <w:r w:rsidRPr="00350DFF">
                    <w:rPr>
                      <w:rFonts w:ascii="Arial" w:hAnsi="Arial" w:cs="Arial"/>
                      <w:color w:val="FF9900"/>
                      <w:sz w:val="18"/>
                    </w:rPr>
                    <w:t>■</w:t>
                  </w:r>
                  <w:r w:rsidRPr="00350DFF">
                    <w:rPr>
                      <w:sz w:val="18"/>
                    </w:rPr>
                    <w:t xml:space="preserve"> </w:t>
                  </w:r>
                  <w:r w:rsidRPr="003C361D">
                    <w:rPr>
                      <w:sz w:val="18"/>
                    </w:rPr>
                    <w:t xml:space="preserve">auprès d’une administration </w:t>
                  </w:r>
                </w:p>
                <w:p w:rsidR="00316B5C" w:rsidRPr="003C361D" w:rsidRDefault="00316B5C" w:rsidP="00F94887">
                  <w:pPr>
                    <w:shd w:val="clear" w:color="auto" w:fill="D9D9D9" w:themeFill="background1" w:themeFillShade="D9"/>
                    <w:rPr>
                      <w:sz w:val="18"/>
                    </w:rPr>
                  </w:pPr>
                  <w:r w:rsidRPr="00350DFF">
                    <w:rPr>
                      <w:rFonts w:ascii="Arial" w:hAnsi="Arial" w:cs="Arial"/>
                      <w:color w:val="FF9900"/>
                      <w:sz w:val="18"/>
                    </w:rPr>
                    <w:t>■</w:t>
                  </w:r>
                  <w:r w:rsidRPr="00350DFF">
                    <w:rPr>
                      <w:sz w:val="18"/>
                    </w:rPr>
                    <w:t xml:space="preserve"> </w:t>
                  </w:r>
                  <w:r w:rsidRPr="003C361D">
                    <w:rPr>
                      <w:sz w:val="18"/>
                    </w:rPr>
                    <w:t>auprès d’une collectivité territoriale</w:t>
                  </w:r>
                </w:p>
                <w:p w:rsidR="00316B5C" w:rsidRPr="003C361D" w:rsidRDefault="00316B5C" w:rsidP="00F94887">
                  <w:pPr>
                    <w:shd w:val="clear" w:color="auto" w:fill="D9D9D9" w:themeFill="background1" w:themeFillShade="D9"/>
                    <w:rPr>
                      <w:sz w:val="18"/>
                    </w:rPr>
                  </w:pPr>
                  <w:r w:rsidRPr="00350DFF">
                    <w:rPr>
                      <w:rFonts w:ascii="Arial" w:hAnsi="Arial" w:cs="Arial"/>
                      <w:color w:val="FF9900"/>
                      <w:sz w:val="18"/>
                    </w:rPr>
                    <w:t>■</w:t>
                  </w:r>
                  <w:r w:rsidRPr="00350DFF">
                    <w:rPr>
                      <w:sz w:val="18"/>
                    </w:rPr>
                    <w:t xml:space="preserve"> </w:t>
                  </w:r>
                  <w:r w:rsidRPr="003C361D">
                    <w:rPr>
                      <w:sz w:val="18"/>
                    </w:rPr>
                    <w:t>pour participer à une mission de coopération</w:t>
                  </w:r>
                </w:p>
                <w:p w:rsidR="00316B5C" w:rsidRPr="003C361D" w:rsidRDefault="00316B5C" w:rsidP="00F94887">
                  <w:pPr>
                    <w:shd w:val="clear" w:color="auto" w:fill="D9D9D9" w:themeFill="background1" w:themeFillShade="D9"/>
                    <w:rPr>
                      <w:sz w:val="18"/>
                    </w:rPr>
                  </w:pPr>
                  <w:r w:rsidRPr="00350DFF">
                    <w:rPr>
                      <w:rFonts w:ascii="Arial" w:hAnsi="Arial" w:cs="Arial"/>
                      <w:color w:val="FF9900"/>
                      <w:sz w:val="18"/>
                    </w:rPr>
                    <w:t>■</w:t>
                  </w:r>
                  <w:r w:rsidRPr="00350DFF">
                    <w:rPr>
                      <w:sz w:val="18"/>
                    </w:rPr>
                    <w:t xml:space="preserve"> </w:t>
                  </w:r>
                  <w:r w:rsidRPr="003C361D">
                    <w:rPr>
                      <w:sz w:val="18"/>
                    </w:rPr>
                    <w:t>auprès d</w:t>
                  </w:r>
                  <w:r>
                    <w:rPr>
                      <w:sz w:val="18"/>
                    </w:rPr>
                    <w:t>’</w:t>
                  </w:r>
                  <w:r w:rsidRPr="003C361D">
                    <w:rPr>
                      <w:sz w:val="18"/>
                    </w:rPr>
                    <w:t>une ent</w:t>
                  </w:r>
                  <w:r>
                    <w:rPr>
                      <w:sz w:val="18"/>
                    </w:rPr>
                    <w:t>reprise ou d’un organisme privé</w:t>
                  </w:r>
                  <w:r>
                    <w:rPr>
                      <w:sz w:val="18"/>
                    </w:rPr>
                    <w:br/>
                    <w:t xml:space="preserve">    </w:t>
                  </w:r>
                  <w:r w:rsidRPr="003C361D">
                    <w:rPr>
                      <w:sz w:val="18"/>
                    </w:rPr>
                    <w:t xml:space="preserve">d’intérêt général ou de caractère associatif </w:t>
                  </w:r>
                </w:p>
                <w:p w:rsidR="00316B5C" w:rsidRPr="003C361D" w:rsidRDefault="00316B5C" w:rsidP="00F94887">
                  <w:pPr>
                    <w:shd w:val="clear" w:color="auto" w:fill="D9D9D9" w:themeFill="background1" w:themeFillShade="D9"/>
                    <w:rPr>
                      <w:sz w:val="18"/>
                    </w:rPr>
                  </w:pPr>
                  <w:r w:rsidRPr="00350DFF">
                    <w:rPr>
                      <w:rFonts w:ascii="Arial" w:hAnsi="Arial" w:cs="Arial"/>
                      <w:color w:val="FF9900"/>
                      <w:sz w:val="18"/>
                    </w:rPr>
                    <w:t>■</w:t>
                  </w:r>
                  <w:r w:rsidRPr="00350DFF">
                    <w:rPr>
                      <w:sz w:val="18"/>
                    </w:rPr>
                    <w:t xml:space="preserve"> </w:t>
                  </w:r>
                  <w:r w:rsidRPr="003C361D">
                    <w:rPr>
                      <w:sz w:val="18"/>
                    </w:rPr>
                    <w:t>pour dispenser un enseignement à l’étranger</w:t>
                  </w:r>
                </w:p>
                <w:p w:rsidR="00316B5C" w:rsidRPr="003C361D" w:rsidRDefault="00316B5C" w:rsidP="00F94887">
                  <w:pPr>
                    <w:shd w:val="clear" w:color="auto" w:fill="D9D9D9" w:themeFill="background1" w:themeFillShade="D9"/>
                    <w:rPr>
                      <w:sz w:val="18"/>
                    </w:rPr>
                  </w:pPr>
                  <w:r w:rsidRPr="00350DFF">
                    <w:rPr>
                      <w:rFonts w:ascii="Arial" w:hAnsi="Arial" w:cs="Arial"/>
                      <w:color w:val="FF9900"/>
                      <w:sz w:val="18"/>
                    </w:rPr>
                    <w:t>■</w:t>
                  </w:r>
                  <w:r w:rsidRPr="00350DFF">
                    <w:rPr>
                      <w:sz w:val="18"/>
                    </w:rPr>
                    <w:t xml:space="preserve"> </w:t>
                  </w:r>
                  <w:r w:rsidRPr="003C361D">
                    <w:rPr>
                      <w:sz w:val="18"/>
                    </w:rPr>
                    <w:t>pour exercer une fonction élective</w:t>
                  </w:r>
                </w:p>
                <w:p w:rsidR="00316B5C" w:rsidRPr="003C361D" w:rsidRDefault="00316B5C" w:rsidP="00F94887">
                  <w:pPr>
                    <w:shd w:val="clear" w:color="auto" w:fill="D9D9D9" w:themeFill="background1" w:themeFillShade="D9"/>
                    <w:rPr>
                      <w:sz w:val="18"/>
                    </w:rPr>
                  </w:pPr>
                  <w:r w:rsidRPr="00350DFF">
                    <w:rPr>
                      <w:rFonts w:ascii="Arial" w:hAnsi="Arial" w:cs="Arial"/>
                      <w:color w:val="FF9900"/>
                      <w:sz w:val="18"/>
                    </w:rPr>
                    <w:t>■</w:t>
                  </w:r>
                  <w:r w:rsidRPr="00350DFF">
                    <w:rPr>
                      <w:sz w:val="18"/>
                    </w:rPr>
                    <w:t xml:space="preserve"> </w:t>
                  </w:r>
                  <w:r w:rsidRPr="003C361D">
                    <w:rPr>
                      <w:sz w:val="18"/>
                    </w:rPr>
                    <w:t>po</w:t>
                  </w:r>
                  <w:r>
                    <w:rPr>
                      <w:sz w:val="18"/>
                    </w:rPr>
                    <w:t>ur l’accomplissement d’un stage</w:t>
                  </w:r>
                  <w:r>
                    <w:rPr>
                      <w:sz w:val="18"/>
                    </w:rPr>
                    <w:br/>
                    <w:t xml:space="preserve">    </w:t>
                  </w:r>
                  <w:r w:rsidRPr="003C361D">
                    <w:rPr>
                      <w:sz w:val="18"/>
                    </w:rPr>
                    <w:t>préalable à la titularisation</w:t>
                  </w:r>
                </w:p>
                <w:p w:rsidR="00316B5C" w:rsidRPr="003C361D" w:rsidRDefault="00316B5C" w:rsidP="00F94887">
                  <w:pPr>
                    <w:shd w:val="clear" w:color="auto" w:fill="D9D9D9" w:themeFill="background1" w:themeFillShade="D9"/>
                    <w:rPr>
                      <w:sz w:val="18"/>
                    </w:rPr>
                  </w:pPr>
                  <w:r w:rsidRPr="00350DFF">
                    <w:rPr>
                      <w:rFonts w:ascii="Arial" w:hAnsi="Arial" w:cs="Arial"/>
                      <w:color w:val="FF9900"/>
                      <w:sz w:val="18"/>
                    </w:rPr>
                    <w:t>■</w:t>
                  </w:r>
                  <w:r w:rsidRPr="00350DFF">
                    <w:rPr>
                      <w:sz w:val="18"/>
                    </w:rPr>
                    <w:t xml:space="preserve"> </w:t>
                  </w:r>
                  <w:r w:rsidRPr="003C361D">
                    <w:rPr>
                      <w:sz w:val="18"/>
                    </w:rPr>
                    <w:t>pour exercer un mandat syndical...</w:t>
                  </w:r>
                </w:p>
              </w:txbxContent>
            </v:textbox>
          </v:shape>
        </w:pict>
      </w:r>
      <w:r w:rsidRPr="00F7748D">
        <w:rPr>
          <w:rFonts w:ascii="Arial" w:hAnsi="Arial" w:cs="Arial"/>
          <w:b/>
          <w:sz w:val="28"/>
          <w:szCs w:val="28"/>
          <w:lang w:eastAsia="fr-FR"/>
        </w:rPr>
        <w:pict>
          <v:shape id="Zone de texte 51" o:spid="_x0000_s1065" type="#_x0000_t202" style="position:absolute;margin-left:-.75pt;margin-top:2.45pt;width:203.7pt;height:139.75pt;z-index:251707392;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" fillcolor="#e7dcfc" stroked="f" strokeweight=".5pt">
            <v:textbox>
              <w:txbxContent>
                <w:p w:rsidR="00316B5C" w:rsidRDefault="00316B5C" w:rsidP="00F94887">
                  <w:pPr>
                    <w:shd w:val="clear" w:color="auto" w:fill="D9D9D9" w:themeFill="background1" w:themeFillShade="D9"/>
                    <w:rPr>
                      <w:rFonts w:ascii="Arial" w:hAnsi="Arial" w:cs="Arial"/>
                      <w:b/>
                      <w:caps/>
                      <w:color w:val="FF0000"/>
                      <w:sz w:val="20"/>
                    </w:rPr>
                  </w:pPr>
                  <w:r w:rsidRPr="0023611F">
                    <w:rPr>
                      <w:rFonts w:ascii="Arial" w:hAnsi="Arial" w:cs="Arial"/>
                      <w:b/>
                      <w:caps/>
                      <w:color w:val="FF0000"/>
                      <w:sz w:val="20"/>
                    </w:rPr>
                    <w:t>►</w:t>
                  </w:r>
                  <w:r>
                    <w:rPr>
                      <w:rFonts w:ascii="Arial" w:hAnsi="Arial" w:cs="Arial"/>
                      <w:b/>
                      <w:caps/>
                      <w:color w:val="FF0000"/>
                      <w:sz w:val="20"/>
                    </w:rPr>
                    <w:t xml:space="preserve"> DISPONIBILITÉ</w:t>
                  </w:r>
                </w:p>
                <w:p w:rsidR="00316B5C" w:rsidRPr="003C361D" w:rsidRDefault="00316B5C" w:rsidP="00F94887">
                  <w:pPr>
                    <w:shd w:val="clear" w:color="auto" w:fill="D9D9D9" w:themeFill="background1" w:themeFillShade="D9"/>
                    <w:spacing w:line="200" w:lineRule="exact"/>
                    <w:rPr>
                      <w:sz w:val="18"/>
                    </w:rPr>
                  </w:pPr>
                  <w:r w:rsidRPr="003C361D">
                    <w:rPr>
                      <w:sz w:val="18"/>
                    </w:rPr>
                    <w:t>Il y a 3 types de disponibilité :</w:t>
                  </w:r>
                </w:p>
                <w:p w:rsidR="00316B5C" w:rsidRPr="003C361D" w:rsidRDefault="00316B5C" w:rsidP="00F94887">
                  <w:pPr>
                    <w:shd w:val="clear" w:color="auto" w:fill="D9D9D9" w:themeFill="background1" w:themeFillShade="D9"/>
                    <w:spacing w:line="200" w:lineRule="exact"/>
                    <w:rPr>
                      <w:sz w:val="18"/>
                    </w:rPr>
                  </w:pPr>
                  <w:r w:rsidRPr="00350DFF">
                    <w:rPr>
                      <w:rFonts w:ascii="Arial" w:hAnsi="Arial" w:cs="Arial"/>
                      <w:color w:val="FF9900"/>
                      <w:sz w:val="18"/>
                    </w:rPr>
                    <w:t>■</w:t>
                  </w:r>
                  <w:r w:rsidRPr="00350DFF">
                    <w:rPr>
                      <w:sz w:val="18"/>
                    </w:rPr>
                    <w:t xml:space="preserve"> </w:t>
                  </w:r>
                  <w:r w:rsidRPr="003C361D">
                    <w:rPr>
                      <w:sz w:val="18"/>
                    </w:rPr>
                    <w:t>d’office (après CLM ou CLD)</w:t>
                  </w:r>
                </w:p>
                <w:p w:rsidR="00316B5C" w:rsidRPr="003C361D" w:rsidRDefault="00316B5C" w:rsidP="00F94887">
                  <w:pPr>
                    <w:shd w:val="clear" w:color="auto" w:fill="D9D9D9" w:themeFill="background1" w:themeFillShade="D9"/>
                    <w:spacing w:line="200" w:lineRule="exact"/>
                    <w:rPr>
                      <w:sz w:val="18"/>
                    </w:rPr>
                  </w:pPr>
                  <w:r w:rsidRPr="00350DFF">
                    <w:rPr>
                      <w:rFonts w:ascii="Arial" w:hAnsi="Arial" w:cs="Arial"/>
                      <w:color w:val="FF9900"/>
                      <w:sz w:val="18"/>
                    </w:rPr>
                    <w:t>■</w:t>
                  </w:r>
                  <w:r w:rsidRPr="00350DFF">
                    <w:rPr>
                      <w:sz w:val="18"/>
                    </w:rPr>
                    <w:t xml:space="preserve"> </w:t>
                  </w:r>
                  <w:r w:rsidRPr="003C361D">
                    <w:rPr>
                      <w:sz w:val="18"/>
                    </w:rPr>
                    <w:t xml:space="preserve">de droit : pour donner des soins à un conjoint, enfant ou ascendant ; pour élever un enfant de </w:t>
                  </w:r>
                  <w:r>
                    <w:rPr>
                      <w:sz w:val="18"/>
                    </w:rPr>
                    <w:t>moins</w:t>
                  </w:r>
                  <w:r w:rsidRPr="003C361D">
                    <w:rPr>
                      <w:sz w:val="18"/>
                    </w:rPr>
                    <w:t xml:space="preserve"> de </w:t>
                  </w:r>
                  <w:r>
                    <w:rPr>
                      <w:sz w:val="18"/>
                    </w:rPr>
                    <w:t>12</w:t>
                  </w:r>
                  <w:r w:rsidRPr="003C361D">
                    <w:rPr>
                      <w:sz w:val="18"/>
                    </w:rPr>
                    <w:t xml:space="preserve"> ans ; pour suivre son conjoint</w:t>
                  </w:r>
                </w:p>
                <w:p w:rsidR="00316B5C" w:rsidRPr="003C361D" w:rsidRDefault="00316B5C" w:rsidP="00F94887">
                  <w:pPr>
                    <w:shd w:val="clear" w:color="auto" w:fill="D9D9D9" w:themeFill="background1" w:themeFillShade="D9"/>
                    <w:spacing w:line="200" w:lineRule="exact"/>
                    <w:rPr>
                      <w:sz w:val="18"/>
                    </w:rPr>
                  </w:pPr>
                  <w:r w:rsidRPr="00350DFF">
                    <w:rPr>
                      <w:rFonts w:ascii="Arial" w:hAnsi="Arial" w:cs="Arial"/>
                      <w:color w:val="FF9900"/>
                      <w:sz w:val="18"/>
                    </w:rPr>
                    <w:t>■</w:t>
                  </w:r>
                  <w:r w:rsidRPr="00350DFF">
                    <w:rPr>
                      <w:sz w:val="18"/>
                    </w:rPr>
                    <w:t xml:space="preserve"> </w:t>
                  </w:r>
                  <w:r w:rsidRPr="003C361D">
                    <w:rPr>
                      <w:sz w:val="18"/>
                    </w:rPr>
                    <w:t>sur autorisation : pour études ; convenance personnelle ou créer / reprendre une entreprise.</w:t>
                  </w:r>
                </w:p>
                <w:p w:rsidR="00316B5C" w:rsidRPr="003C361D" w:rsidRDefault="00316B5C" w:rsidP="00F94887">
                  <w:pPr>
                    <w:shd w:val="clear" w:color="auto" w:fill="D9D9D9" w:themeFill="background1" w:themeFillShade="D9"/>
                    <w:spacing w:line="200" w:lineRule="exact"/>
                    <w:rPr>
                      <w:sz w:val="18"/>
                    </w:rPr>
                  </w:pPr>
                  <w:r w:rsidRPr="003C361D">
                    <w:rPr>
                      <w:sz w:val="18"/>
                    </w:rPr>
                    <w:t>De droit, la dispo peut se demander à n’importe quel moment de l’année.</w:t>
                  </w:r>
                </w:p>
                <w:p w:rsidR="00316B5C" w:rsidRDefault="00316B5C" w:rsidP="00F94887">
                  <w:pPr>
                    <w:shd w:val="clear" w:color="auto" w:fill="D9D9D9" w:themeFill="background1" w:themeFillShade="D9"/>
                    <w:spacing w:line="200" w:lineRule="exact"/>
                    <w:rPr>
                      <w:sz w:val="18"/>
                    </w:rPr>
                  </w:pPr>
                  <w:r w:rsidRPr="003C361D">
                    <w:rPr>
                      <w:sz w:val="18"/>
                    </w:rPr>
                    <w:t xml:space="preserve">Sur autorisation, le </w:t>
                  </w:r>
                  <w:r>
                    <w:rPr>
                      <w:sz w:val="18"/>
                    </w:rPr>
                    <w:t>DASEN peut ajouter des critères.</w:t>
                  </w:r>
                </w:p>
                <w:p w:rsidR="00316B5C" w:rsidRPr="00687DBB" w:rsidRDefault="00316B5C" w:rsidP="00F94887">
                  <w:pPr>
                    <w:shd w:val="clear" w:color="auto" w:fill="D9D9D9" w:themeFill="background1" w:themeFillShade="D9"/>
                    <w:spacing w:line="200" w:lineRule="exact"/>
                    <w:rPr>
                      <w:sz w:val="18"/>
                    </w:rPr>
                  </w:pPr>
                  <w:r w:rsidRPr="003C361D">
                    <w:rPr>
                      <w:sz w:val="18"/>
                    </w:rPr>
                    <w:t>Contactez le syndicat qui pourra vous aider.</w:t>
                  </w:r>
                  <w:r w:rsidRPr="007145F6">
                    <w:rPr>
                      <w:rFonts w:ascii="Arial" w:hAnsi="Arial" w:cs="Arial"/>
                      <w:color w:val="FF0000"/>
                    </w:rPr>
                    <w:t>■</w:t>
                  </w:r>
                </w:p>
              </w:txbxContent>
            </v:textbox>
            <w10:wrap anchorx="margin"/>
          </v:shape>
        </w:pict>
      </w:r>
      <w:r w:rsidRPr="00F7748D">
        <w:rPr>
          <w:rFonts w:ascii="Arial" w:hAnsi="Arial" w:cs="Arial"/>
          <w:b/>
          <w:sz w:val="28"/>
          <w:szCs w:val="28"/>
          <w:lang w:eastAsia="fr-FR"/>
        </w:rPr>
        <w:pict>
          <v:shape id="Zone de texte 53" o:spid="_x0000_s1066" type="#_x0000_t202" style="position:absolute;margin-left:421.85pt;margin-top:7.1pt;width:125.25pt;height:127.15pt;z-index:251710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" filled="f" stroked="f" strokeweight=".5pt">
            <v:textbox>
              <w:txbxContent>
                <w:p w:rsidR="00316B5C" w:rsidRPr="003C361D" w:rsidRDefault="00316B5C" w:rsidP="0080553C">
                  <w:pPr>
                    <w:rPr>
                      <w:sz w:val="18"/>
                    </w:rPr>
                  </w:pPr>
                  <w:r>
                    <w:rPr>
                      <w:sz w:val="18"/>
                    </w:rPr>
                    <w:t>Le DASEN peut</w:t>
                  </w:r>
                  <w:r w:rsidRPr="003C361D">
                    <w:rPr>
                      <w:sz w:val="18"/>
                    </w:rPr>
                    <w:t xml:space="preserve"> impose</w:t>
                  </w:r>
                  <w:r>
                    <w:rPr>
                      <w:sz w:val="18"/>
                    </w:rPr>
                    <w:t>r</w:t>
                  </w:r>
                  <w:r w:rsidRPr="003C361D">
                    <w:rPr>
                      <w:sz w:val="18"/>
                    </w:rPr>
                    <w:t xml:space="preserve"> des critères pour prétendre à un détachement. Attention, c’est le Ministère qui donne l’accord; le Dasen propose un avis favorable ou défavorable.</w:t>
                  </w:r>
                </w:p>
                <w:p w:rsidR="00316B5C" w:rsidRPr="00687DBB" w:rsidRDefault="00316B5C" w:rsidP="0080553C">
                  <w:pPr>
                    <w:rPr>
                      <w:sz w:val="18"/>
                    </w:rPr>
                  </w:pPr>
                  <w:r w:rsidRPr="003C361D">
                    <w:rPr>
                      <w:sz w:val="18"/>
                    </w:rPr>
                    <w:t>Contactez le syndicat pour plus de précisions.</w:t>
                  </w:r>
                </w:p>
                <w:p w:rsidR="00316B5C" w:rsidRDefault="00316B5C"/>
              </w:txbxContent>
            </v:textbox>
            <w10:wrap type="square"/>
          </v:shape>
        </w:pict>
      </w:r>
    </w:p>
    <w:p w:rsidR="00112006" w:rsidRDefault="00112006" w:rsidP="00952519">
      <w:pPr>
        <w:spacing w:before="80"/>
        <w:rPr>
          <w:rFonts w:ascii="Arial Black" w:hAnsi="Arial Black"/>
          <w:sz w:val="28"/>
        </w:rPr>
      </w:pPr>
    </w:p>
    <w:p w:rsidR="00112006" w:rsidRDefault="00112006" w:rsidP="00952519">
      <w:pPr>
        <w:spacing w:before="80"/>
        <w:rPr>
          <w:rFonts w:ascii="Arial Black" w:hAnsi="Arial Black"/>
          <w:sz w:val="28"/>
        </w:rPr>
      </w:pPr>
    </w:p>
    <w:p w:rsidR="00112006" w:rsidRDefault="00112006" w:rsidP="00952519">
      <w:pPr>
        <w:spacing w:before="80"/>
        <w:rPr>
          <w:rFonts w:ascii="Arial Black" w:hAnsi="Arial Black"/>
          <w:sz w:val="28"/>
        </w:rPr>
      </w:pPr>
    </w:p>
    <w:p w:rsidR="00952519" w:rsidRDefault="00952519" w:rsidP="00952519">
      <w:pPr>
        <w:spacing w:before="80"/>
        <w:rPr>
          <w:rFonts w:ascii="Arial Black" w:hAnsi="Arial Black"/>
          <w:sz w:val="28"/>
        </w:rPr>
      </w:pPr>
    </w:p>
    <w:tbl>
      <w:tblPr>
        <w:tblStyle w:val="Grilledutableau"/>
        <w:tblW w:w="11057" w:type="dxa"/>
        <w:tblInd w:w="108" w:type="dxa"/>
        <w:tblLook w:val="04A0"/>
      </w:tblPr>
      <w:tblGrid>
        <w:gridCol w:w="11057"/>
      </w:tblGrid>
      <w:tr w:rsidR="00B3175D" w:rsidTr="00217399">
        <w:trPr>
          <w:trHeight w:val="567"/>
        </w:trPr>
        <w:tc>
          <w:tcPr>
            <w:tcW w:w="11057" w:type="dxa"/>
            <w:tcBorders>
              <w:top w:val="nil"/>
              <w:left w:val="nil"/>
              <w:bottom w:val="nil"/>
              <w:right w:val="nil"/>
            </w:tcBorders>
            <w:shd w:val="clear" w:color="auto" w:fill="DBDBDB" w:themeFill="accent6" w:themeFillTint="33"/>
          </w:tcPr>
          <w:p w:rsidR="00B3175D" w:rsidRDefault="00BD22BF" w:rsidP="0019029D">
            <w:pPr>
              <w:spacing w:before="80"/>
              <w:ind w:right="146"/>
              <w:jc w:val="center"/>
              <w:rPr>
                <w:rFonts w:ascii="Arial Black" w:hAnsi="Arial Black"/>
                <w:sz w:val="28"/>
              </w:rPr>
            </w:pPr>
            <w:r>
              <w:rPr>
                <w:rFonts w:ascii="Arial Black" w:hAnsi="Arial Black"/>
                <w:sz w:val="28"/>
              </w:rPr>
              <w:lastRenderedPageBreak/>
              <w:t xml:space="preserve">Les </w:t>
            </w:r>
            <w:r w:rsidR="00614E23">
              <w:rPr>
                <w:rFonts w:ascii="Arial Black" w:hAnsi="Arial Black"/>
                <w:sz w:val="28"/>
              </w:rPr>
              <w:t>AESH</w:t>
            </w:r>
          </w:p>
        </w:tc>
      </w:tr>
    </w:tbl>
    <w:p w:rsidR="00B3175D" w:rsidRDefault="00F7748D" w:rsidP="00952519">
      <w:pPr>
        <w:spacing w:before="80"/>
        <w:rPr>
          <w:rFonts w:ascii="Arial Black" w:hAnsi="Arial Black"/>
          <w:sz w:val="28"/>
        </w:rPr>
      </w:pPr>
      <w:r>
        <w:rPr>
          <w:rFonts w:ascii="Arial Black" w:hAnsi="Arial Black"/>
          <w:sz w:val="28"/>
          <w:lang w:eastAsia="fr-FR"/>
        </w:rPr>
        <w:pict>
          <v:shape id="Zone de texte 19" o:spid="_x0000_s1067" type="#_x0000_t202" style="position:absolute;margin-left:.75pt;margin-top:8.4pt;width:551.65pt;height:259.65pt;z-index:251805696;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" fillcolor="#eaeaea [662]" stroked="f" strokeweight=".5pt">
            <v:textbox>
              <w:txbxContent>
                <w:p w:rsidR="00316B5C" w:rsidRDefault="00316B5C">
                  <w:r w:rsidRPr="0023611F">
                    <w:rPr>
                      <w:rFonts w:ascii="Arial" w:hAnsi="Arial" w:cs="Arial"/>
                      <w:b/>
                      <w:caps/>
                      <w:color w:val="FF0000"/>
                      <w:sz w:val="20"/>
                    </w:rPr>
                    <w:t>►</w:t>
                  </w:r>
                  <w:r>
                    <w:rPr>
                      <w:rFonts w:ascii="Arial" w:hAnsi="Arial" w:cs="Arial"/>
                      <w:b/>
                      <w:caps/>
                      <w:color w:val="FF0000"/>
                      <w:sz w:val="20"/>
                    </w:rPr>
                    <w:t>sommaire du guide fédéral fnec fp-fo spécial aesh</w:t>
                  </w:r>
                </w:p>
              </w:txbxContent>
            </v:textbox>
          </v:shape>
        </w:pict>
      </w:r>
    </w:p>
    <w:p w:rsidR="00B3175D" w:rsidRDefault="00F7748D" w:rsidP="00952519">
      <w:pPr>
        <w:spacing w:before="80"/>
        <w:rPr>
          <w:rFonts w:ascii="Arial Black" w:hAnsi="Arial Black"/>
          <w:sz w:val="28"/>
        </w:rPr>
      </w:pPr>
      <w:r w:rsidRPr="00F7748D">
        <w:rPr>
          <w:lang w:eastAsia="fr-FR"/>
        </w:rPr>
        <w:pict>
          <v:shape id="Zone de texte 33" o:spid="_x0000_s1068" type="#_x0000_t202" style="position:absolute;margin-left:7.45pt;margin-top:6.8pt;width:262.3pt;height:239.65pt;z-index:2518077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" filled="f" stroked="f" strokeweight=".5pt">
            <v:textbox>
              <w:txbxContent>
                <w:p w:rsidR="00316B5C" w:rsidRPr="00AD6125" w:rsidRDefault="00316B5C" w:rsidP="00754388">
                  <w:pPr>
                    <w:widowControl w:val="0"/>
                    <w:rPr>
                      <w:rFonts w:cs="Calibri"/>
                      <w:b/>
                      <w:bCs/>
                      <w:sz w:val="18"/>
                      <w:szCs w:val="18"/>
                    </w:rPr>
                  </w:pPr>
                  <w:r w:rsidRPr="00AD6125">
                    <w:rPr>
                      <w:rFonts w:ascii="Arial" w:hAnsi="Arial" w:cs="Arial"/>
                      <w:b/>
                      <w:bCs/>
                      <w:color w:val="FFC000"/>
                      <w:sz w:val="18"/>
                      <w:szCs w:val="18"/>
                    </w:rPr>
                    <w:t>•</w:t>
                  </w:r>
                  <w:r w:rsidRPr="00AD6125">
                    <w:rPr>
                      <w:rFonts w:cs="Calibri"/>
                      <w:b/>
                      <w:bCs/>
                      <w:sz w:val="18"/>
                      <w:szCs w:val="18"/>
                    </w:rPr>
                    <w:t xml:space="preserve"> Page 2 :  </w:t>
                  </w:r>
                  <w:r w:rsidRPr="00AD6125">
                    <w:rPr>
                      <w:rFonts w:cs="Calibri"/>
                      <w:bCs/>
                      <w:sz w:val="18"/>
                      <w:szCs w:val="18"/>
                    </w:rPr>
                    <w:t>sommaire</w:t>
                  </w:r>
                </w:p>
                <w:p w:rsidR="00316B5C" w:rsidRPr="00AD6125" w:rsidRDefault="00316B5C" w:rsidP="00754388">
                  <w:pPr>
                    <w:widowControl w:val="0"/>
                    <w:rPr>
                      <w:rFonts w:cs="Calibri"/>
                      <w:bCs/>
                      <w:sz w:val="18"/>
                      <w:szCs w:val="18"/>
                    </w:rPr>
                  </w:pPr>
                  <w:r w:rsidRPr="00AD6125">
                    <w:rPr>
                      <w:rFonts w:ascii="Arial" w:hAnsi="Arial" w:cs="Arial"/>
                      <w:b/>
                      <w:bCs/>
                      <w:color w:val="FFC000"/>
                      <w:sz w:val="18"/>
                      <w:szCs w:val="18"/>
                    </w:rPr>
                    <w:t>•</w:t>
                  </w:r>
                  <w:r w:rsidRPr="00AD6125">
                    <w:rPr>
                      <w:rFonts w:cs="Calibri"/>
                      <w:b/>
                      <w:bCs/>
                      <w:sz w:val="18"/>
                      <w:szCs w:val="18"/>
                    </w:rPr>
                    <w:t xml:space="preserve"> Page 3 :  </w:t>
                  </w:r>
                  <w:r w:rsidRPr="00AD6125">
                    <w:rPr>
                      <w:rFonts w:cs="Calibri"/>
                      <w:bCs/>
                      <w:sz w:val="18"/>
                      <w:szCs w:val="18"/>
                    </w:rPr>
                    <w:t>téléphones syndicaux / représentants FO</w:t>
                  </w:r>
                </w:p>
                <w:p w:rsidR="00316B5C" w:rsidRPr="00AD6125" w:rsidRDefault="00316B5C" w:rsidP="00754388">
                  <w:pPr>
                    <w:widowControl w:val="0"/>
                    <w:rPr>
                      <w:rFonts w:cs="Calibri"/>
                      <w:b/>
                      <w:bCs/>
                      <w:sz w:val="18"/>
                      <w:szCs w:val="18"/>
                    </w:rPr>
                  </w:pPr>
                  <w:r w:rsidRPr="00AD6125">
                    <w:rPr>
                      <w:rFonts w:ascii="Arial" w:hAnsi="Arial" w:cs="Arial"/>
                      <w:b/>
                      <w:bCs/>
                      <w:color w:val="FFC000"/>
                      <w:sz w:val="18"/>
                      <w:szCs w:val="18"/>
                    </w:rPr>
                    <w:t>•</w:t>
                  </w:r>
                  <w:r w:rsidRPr="00AD6125">
                    <w:rPr>
                      <w:rFonts w:cs="Calibri"/>
                      <w:b/>
                      <w:bCs/>
                      <w:sz w:val="18"/>
                      <w:szCs w:val="18"/>
                    </w:rPr>
                    <w:t xml:space="preserve"> Page 4 :  </w:t>
                  </w:r>
                  <w:r w:rsidRPr="00AD6125">
                    <w:rPr>
                      <w:rFonts w:cs="Calibri"/>
                      <w:bCs/>
                      <w:sz w:val="18"/>
                      <w:szCs w:val="18"/>
                    </w:rPr>
                    <w:t>contacts utiles administration et autres</w:t>
                  </w:r>
                </w:p>
                <w:p w:rsidR="00316B5C" w:rsidRPr="00AD6125" w:rsidRDefault="00316B5C" w:rsidP="00754388">
                  <w:pPr>
                    <w:widowControl w:val="0"/>
                    <w:rPr>
                      <w:rFonts w:cs="Calibri"/>
                      <w:bCs/>
                      <w:sz w:val="18"/>
                      <w:szCs w:val="18"/>
                    </w:rPr>
                  </w:pPr>
                  <w:r w:rsidRPr="00AD6125">
                    <w:rPr>
                      <w:rFonts w:ascii="Arial" w:hAnsi="Arial" w:cs="Arial"/>
                      <w:b/>
                      <w:bCs/>
                      <w:color w:val="FFC000"/>
                      <w:sz w:val="18"/>
                      <w:szCs w:val="18"/>
                    </w:rPr>
                    <w:t>•</w:t>
                  </w:r>
                  <w:r w:rsidRPr="00AD6125">
                    <w:rPr>
                      <w:rFonts w:cs="Calibri"/>
                      <w:b/>
                      <w:bCs/>
                      <w:sz w:val="18"/>
                      <w:szCs w:val="18"/>
                    </w:rPr>
                    <w:t xml:space="preserve"> Page 5 :  </w:t>
                  </w:r>
                  <w:r w:rsidRPr="00AD6125">
                    <w:rPr>
                      <w:rFonts w:cs="Calibri"/>
                      <w:bCs/>
                      <w:sz w:val="18"/>
                      <w:szCs w:val="18"/>
                    </w:rPr>
                    <w:t>les circonscriptions du 1</w:t>
                  </w:r>
                  <w:r w:rsidRPr="00AD6125">
                    <w:rPr>
                      <w:rFonts w:cs="Calibri"/>
                      <w:bCs/>
                      <w:sz w:val="18"/>
                      <w:szCs w:val="18"/>
                      <w:vertAlign w:val="superscript"/>
                    </w:rPr>
                    <w:t>er</w:t>
                  </w:r>
                  <w:r w:rsidRPr="00AD6125">
                    <w:rPr>
                      <w:rFonts w:cs="Calibri"/>
                      <w:bCs/>
                      <w:sz w:val="18"/>
                      <w:szCs w:val="18"/>
                    </w:rPr>
                    <w:t xml:space="preserve"> degré (coordonnées des IEN)</w:t>
                  </w:r>
                </w:p>
                <w:p w:rsidR="00316B5C" w:rsidRPr="00AD6125" w:rsidRDefault="00316B5C" w:rsidP="00754388">
                  <w:pPr>
                    <w:widowControl w:val="0"/>
                    <w:ind w:left="709" w:hanging="709"/>
                    <w:rPr>
                      <w:rFonts w:cs="Calibri"/>
                      <w:b/>
                      <w:bCs/>
                      <w:sz w:val="18"/>
                      <w:szCs w:val="18"/>
                    </w:rPr>
                  </w:pPr>
                  <w:r w:rsidRPr="00AD6125">
                    <w:rPr>
                      <w:rFonts w:ascii="Arial" w:hAnsi="Arial" w:cs="Arial"/>
                      <w:b/>
                      <w:bCs/>
                      <w:color w:val="FFC000"/>
                      <w:sz w:val="18"/>
                      <w:szCs w:val="18"/>
                    </w:rPr>
                    <w:t>•</w:t>
                  </w:r>
                  <w:r w:rsidRPr="00AD6125">
                    <w:rPr>
                      <w:rFonts w:cs="Calibri"/>
                      <w:b/>
                      <w:bCs/>
                      <w:sz w:val="18"/>
                      <w:szCs w:val="18"/>
                    </w:rPr>
                    <w:t xml:space="preserve"> Page 6 :  </w:t>
                  </w:r>
                  <w:r w:rsidRPr="00AD6125">
                    <w:rPr>
                      <w:rFonts w:cs="Calibri"/>
                      <w:bCs/>
                      <w:sz w:val="18"/>
                      <w:szCs w:val="18"/>
                    </w:rPr>
                    <w:t>les PIALs / les coordonnatrices AESH / votre gestion administrative</w:t>
                  </w:r>
                </w:p>
                <w:p w:rsidR="00316B5C" w:rsidRPr="00AD6125" w:rsidRDefault="00316B5C" w:rsidP="00754388">
                  <w:pPr>
                    <w:widowControl w:val="0"/>
                    <w:rPr>
                      <w:rFonts w:cs="Calibri"/>
                      <w:b/>
                      <w:bCs/>
                      <w:sz w:val="18"/>
                      <w:szCs w:val="18"/>
                    </w:rPr>
                  </w:pPr>
                  <w:r w:rsidRPr="00AD6125">
                    <w:rPr>
                      <w:rFonts w:ascii="Arial" w:hAnsi="Arial" w:cs="Arial"/>
                      <w:b/>
                      <w:bCs/>
                      <w:color w:val="FFC000"/>
                      <w:sz w:val="18"/>
                      <w:szCs w:val="18"/>
                    </w:rPr>
                    <w:t>•</w:t>
                  </w:r>
                  <w:r w:rsidRPr="00AD6125">
                    <w:rPr>
                      <w:rFonts w:cs="Calibri"/>
                      <w:b/>
                      <w:bCs/>
                      <w:sz w:val="18"/>
                      <w:szCs w:val="18"/>
                    </w:rPr>
                    <w:t xml:space="preserve"> Page 7 :  </w:t>
                  </w:r>
                  <w:r w:rsidRPr="00AD6125">
                    <w:rPr>
                      <w:rFonts w:cs="Calibri"/>
                      <w:bCs/>
                      <w:sz w:val="18"/>
                      <w:szCs w:val="18"/>
                    </w:rPr>
                    <w:t>le coordonnateur de PIAL / ASH référent</w:t>
                  </w:r>
                </w:p>
                <w:p w:rsidR="00316B5C" w:rsidRPr="00AD6125" w:rsidRDefault="00316B5C" w:rsidP="000017F4">
                  <w:pPr>
                    <w:widowControl w:val="0"/>
                    <w:ind w:left="709" w:hanging="709"/>
                    <w:rPr>
                      <w:rFonts w:cs="Calibri"/>
                      <w:bCs/>
                      <w:sz w:val="18"/>
                      <w:szCs w:val="18"/>
                    </w:rPr>
                  </w:pPr>
                  <w:r w:rsidRPr="00AD6125">
                    <w:rPr>
                      <w:rFonts w:ascii="Arial" w:hAnsi="Arial" w:cs="Arial"/>
                      <w:b/>
                      <w:bCs/>
                      <w:color w:val="FFC000"/>
                      <w:sz w:val="18"/>
                      <w:szCs w:val="18"/>
                    </w:rPr>
                    <w:t>•</w:t>
                  </w:r>
                  <w:r w:rsidRPr="00AD6125">
                    <w:rPr>
                      <w:rFonts w:cs="Calibri"/>
                      <w:b/>
                      <w:bCs/>
                      <w:sz w:val="18"/>
                      <w:szCs w:val="18"/>
                    </w:rPr>
                    <w:t xml:space="preserve"> Page 8 :  </w:t>
                  </w:r>
                  <w:r w:rsidRPr="00AD6125">
                    <w:rPr>
                      <w:rFonts w:cs="Calibri"/>
                      <w:bCs/>
                      <w:sz w:val="18"/>
                      <w:szCs w:val="18"/>
                    </w:rPr>
                    <w:t>pourquoi se syndiquer à FO / quelques positions de la fédération et de la cgt-FORCE OUVRIERE </w:t>
                  </w:r>
                </w:p>
                <w:p w:rsidR="00316B5C" w:rsidRPr="00AD6125" w:rsidRDefault="00316B5C" w:rsidP="000017F4">
                  <w:pPr>
                    <w:widowControl w:val="0"/>
                    <w:ind w:left="709" w:hanging="709"/>
                    <w:rPr>
                      <w:rFonts w:cs="Calibri"/>
                      <w:bCs/>
                      <w:sz w:val="18"/>
                      <w:szCs w:val="18"/>
                    </w:rPr>
                  </w:pPr>
                  <w:r w:rsidRPr="00AD6125">
                    <w:rPr>
                      <w:rFonts w:ascii="Arial" w:hAnsi="Arial" w:cs="Arial"/>
                      <w:b/>
                      <w:bCs/>
                      <w:color w:val="FFC000"/>
                      <w:sz w:val="18"/>
                      <w:szCs w:val="18"/>
                    </w:rPr>
                    <w:t>•</w:t>
                  </w:r>
                  <w:r w:rsidRPr="00AD6125">
                    <w:rPr>
                      <w:rFonts w:cs="Calibri"/>
                      <w:b/>
                      <w:bCs/>
                      <w:sz w:val="18"/>
                      <w:szCs w:val="18"/>
                    </w:rPr>
                    <w:t xml:space="preserve"> Page 9 : </w:t>
                  </w:r>
                  <w:r w:rsidRPr="00AD6125">
                    <w:rPr>
                      <w:rFonts w:cs="Calibri"/>
                      <w:bCs/>
                      <w:sz w:val="18"/>
                      <w:szCs w:val="18"/>
                    </w:rPr>
                    <w:t>exemple de revendications AESH arrêtées en assemblée générale</w:t>
                  </w:r>
                </w:p>
                <w:p w:rsidR="00316B5C" w:rsidRPr="00AD6125" w:rsidRDefault="00316B5C" w:rsidP="000017F4">
                  <w:pPr>
                    <w:widowControl w:val="0"/>
                    <w:ind w:left="709" w:hanging="709"/>
                    <w:rPr>
                      <w:rFonts w:cs="Calibri"/>
                      <w:b/>
                      <w:bCs/>
                      <w:sz w:val="18"/>
                      <w:szCs w:val="18"/>
                    </w:rPr>
                  </w:pPr>
                  <w:r w:rsidRPr="00AD6125">
                    <w:rPr>
                      <w:rFonts w:ascii="Arial" w:hAnsi="Arial" w:cs="Arial"/>
                      <w:b/>
                      <w:bCs/>
                      <w:color w:val="FFC000"/>
                      <w:sz w:val="18"/>
                      <w:szCs w:val="18"/>
                    </w:rPr>
                    <w:t>•</w:t>
                  </w:r>
                  <w:r w:rsidRPr="00AD6125">
                    <w:rPr>
                      <w:rFonts w:cs="Calibri"/>
                      <w:b/>
                      <w:bCs/>
                      <w:sz w:val="18"/>
                      <w:szCs w:val="18"/>
                    </w:rPr>
                    <w:t xml:space="preserve"> Page 10 :  </w:t>
                  </w:r>
                  <w:r w:rsidRPr="00AD6125">
                    <w:rPr>
                      <w:rFonts w:cs="Calibri"/>
                      <w:bCs/>
                      <w:sz w:val="18"/>
                      <w:szCs w:val="18"/>
                    </w:rPr>
                    <w:t>les missions des AESH / le contrat / modifications de contrat</w:t>
                  </w:r>
                </w:p>
                <w:p w:rsidR="00316B5C" w:rsidRPr="00AD6125" w:rsidRDefault="00316B5C" w:rsidP="000017F4">
                  <w:pPr>
                    <w:widowControl w:val="0"/>
                    <w:ind w:left="709" w:hanging="709"/>
                    <w:rPr>
                      <w:rFonts w:cs="Calibri"/>
                      <w:bCs/>
                      <w:sz w:val="18"/>
                      <w:szCs w:val="18"/>
                    </w:rPr>
                  </w:pPr>
                  <w:r w:rsidRPr="00AD6125">
                    <w:rPr>
                      <w:rFonts w:ascii="Arial" w:hAnsi="Arial" w:cs="Arial"/>
                      <w:b/>
                      <w:bCs/>
                      <w:color w:val="FFC000"/>
                      <w:sz w:val="18"/>
                      <w:szCs w:val="18"/>
                    </w:rPr>
                    <w:t>•</w:t>
                  </w:r>
                  <w:r w:rsidRPr="00AD6125">
                    <w:rPr>
                      <w:rFonts w:cs="Calibri"/>
                      <w:b/>
                      <w:bCs/>
                      <w:sz w:val="18"/>
                      <w:szCs w:val="18"/>
                    </w:rPr>
                    <w:t xml:space="preserve"> Page 11 :  </w:t>
                  </w:r>
                  <w:r w:rsidRPr="00AD6125">
                    <w:rPr>
                      <w:rFonts w:cs="Calibri"/>
                      <w:bCs/>
                      <w:sz w:val="18"/>
                      <w:szCs w:val="18"/>
                    </w:rPr>
                    <w:t>modifications de contrat / les jours de fractionnement / le calendrier scolaire</w:t>
                  </w:r>
                </w:p>
                <w:p w:rsidR="00316B5C" w:rsidRPr="00AD6125" w:rsidRDefault="00316B5C" w:rsidP="000017F4">
                  <w:pPr>
                    <w:widowControl w:val="0"/>
                    <w:ind w:left="709" w:hanging="709"/>
                    <w:rPr>
                      <w:rFonts w:cs="Calibri"/>
                      <w:bCs/>
                      <w:sz w:val="18"/>
                      <w:szCs w:val="18"/>
                    </w:rPr>
                  </w:pPr>
                  <w:r w:rsidRPr="00AD6125">
                    <w:rPr>
                      <w:rFonts w:ascii="Arial" w:hAnsi="Arial" w:cs="Arial"/>
                      <w:b/>
                      <w:bCs/>
                      <w:color w:val="FFC000"/>
                      <w:sz w:val="18"/>
                      <w:szCs w:val="18"/>
                    </w:rPr>
                    <w:t>•</w:t>
                  </w:r>
                  <w:r w:rsidRPr="00AD6125">
                    <w:rPr>
                      <w:rFonts w:cs="Calibri"/>
                      <w:b/>
                      <w:bCs/>
                      <w:sz w:val="18"/>
                      <w:szCs w:val="18"/>
                    </w:rPr>
                    <w:t xml:space="preserve"> Page 12 :  </w:t>
                  </w:r>
                  <w:r w:rsidRPr="00AD6125">
                    <w:rPr>
                      <w:rFonts w:cs="Calibri"/>
                      <w:bCs/>
                      <w:sz w:val="18"/>
                      <w:szCs w:val="18"/>
                    </w:rPr>
                    <w:t xml:space="preserve">temps de travail / abrogation de la circulaire du 05/06/2019 </w:t>
                  </w:r>
                </w:p>
                <w:p w:rsidR="00316B5C" w:rsidRPr="00AD6125" w:rsidRDefault="00316B5C" w:rsidP="00754388">
                  <w:pPr>
                    <w:widowControl w:val="0"/>
                    <w:rPr>
                      <w:rFonts w:cs="Calibri"/>
                      <w:b/>
                      <w:bCs/>
                      <w:sz w:val="18"/>
                      <w:szCs w:val="18"/>
                    </w:rPr>
                  </w:pPr>
                  <w:r w:rsidRPr="00AD6125">
                    <w:rPr>
                      <w:rFonts w:ascii="Arial" w:hAnsi="Arial" w:cs="Arial"/>
                      <w:b/>
                      <w:bCs/>
                      <w:color w:val="FFC000"/>
                      <w:sz w:val="18"/>
                      <w:szCs w:val="18"/>
                    </w:rPr>
                    <w:t>•</w:t>
                  </w:r>
                  <w:r w:rsidRPr="00AD6125">
                    <w:rPr>
                      <w:rFonts w:cs="Calibri"/>
                      <w:b/>
                      <w:bCs/>
                      <w:sz w:val="18"/>
                      <w:szCs w:val="18"/>
                    </w:rPr>
                    <w:t xml:space="preserve"> Page 13 :  </w:t>
                  </w:r>
                  <w:r w:rsidRPr="00AD6125">
                    <w:rPr>
                      <w:rFonts w:cs="Calibri"/>
                      <w:bCs/>
                      <w:sz w:val="18"/>
                      <w:szCs w:val="18"/>
                    </w:rPr>
                    <w:t>l’entretien professionnel / la hiérarchie</w:t>
                  </w:r>
                </w:p>
                <w:p w:rsidR="00316B5C" w:rsidRPr="00AD6125" w:rsidRDefault="00316B5C" w:rsidP="000017F4">
                  <w:pPr>
                    <w:widowControl w:val="0"/>
                    <w:ind w:left="709" w:hanging="709"/>
                    <w:rPr>
                      <w:rFonts w:cs="Calibri"/>
                      <w:bCs/>
                      <w:sz w:val="18"/>
                      <w:szCs w:val="18"/>
                    </w:rPr>
                  </w:pPr>
                  <w:r w:rsidRPr="00AD6125">
                    <w:rPr>
                      <w:rFonts w:ascii="Arial" w:hAnsi="Arial" w:cs="Arial"/>
                      <w:b/>
                      <w:bCs/>
                      <w:color w:val="FFC000"/>
                      <w:sz w:val="18"/>
                      <w:szCs w:val="18"/>
                    </w:rPr>
                    <w:t>•</w:t>
                  </w:r>
                  <w:r w:rsidRPr="00AD6125">
                    <w:rPr>
                      <w:rFonts w:cs="Calibri"/>
                      <w:b/>
                      <w:bCs/>
                      <w:sz w:val="18"/>
                      <w:szCs w:val="18"/>
                    </w:rPr>
                    <w:t xml:space="preserve"> Page 14 :  </w:t>
                  </w:r>
                  <w:r w:rsidRPr="00AD6125">
                    <w:rPr>
                      <w:rFonts w:cs="Calibri"/>
                      <w:bCs/>
                      <w:sz w:val="18"/>
                      <w:szCs w:val="18"/>
                    </w:rPr>
                    <w:t>salaire / frais de déplacement / transports en commun/ Allocations familiales</w:t>
                  </w:r>
                </w:p>
              </w:txbxContent>
            </v:textbox>
          </v:shape>
        </w:pict>
      </w:r>
      <w:r w:rsidRPr="00F7748D">
        <w:rPr>
          <w:lang w:eastAsia="fr-FR"/>
        </w:rPr>
        <w:pict>
          <v:shape id="Zone de texte 35" o:spid="_x0000_s1069" type="#_x0000_t202" style="position:absolute;margin-left:281.1pt;margin-top:6.85pt;width:262.3pt;height:239.65pt;z-index:2518097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" filled="f" stroked="f" strokeweight=".5pt">
            <v:textbox>
              <w:txbxContent>
                <w:p w:rsidR="00316B5C" w:rsidRPr="00754388" w:rsidRDefault="00316B5C" w:rsidP="000017F4">
                  <w:pPr>
                    <w:widowControl w:val="0"/>
                    <w:rPr>
                      <w:rFonts w:cs="Calibri"/>
                      <w:bCs/>
                      <w:sz w:val="18"/>
                      <w:szCs w:val="18"/>
                    </w:rPr>
                  </w:pPr>
                  <w:r w:rsidRPr="00754388">
                    <w:rPr>
                      <w:rFonts w:ascii="Arial" w:hAnsi="Arial" w:cs="Arial"/>
                      <w:b/>
                      <w:bCs/>
                      <w:color w:val="FFC000"/>
                      <w:sz w:val="18"/>
                      <w:szCs w:val="18"/>
                    </w:rPr>
                    <w:t>•</w:t>
                  </w:r>
                  <w:r>
                    <w:rPr>
                      <w:rFonts w:cs="Calibri"/>
                      <w:b/>
                      <w:bCs/>
                      <w:sz w:val="18"/>
                      <w:szCs w:val="18"/>
                    </w:rPr>
                    <w:t xml:space="preserve"> </w:t>
                  </w:r>
                  <w:r w:rsidRPr="00754388">
                    <w:rPr>
                      <w:rFonts w:cs="Calibri"/>
                      <w:b/>
                      <w:bCs/>
                      <w:sz w:val="18"/>
                      <w:szCs w:val="18"/>
                    </w:rPr>
                    <w:t xml:space="preserve">Page 15 :  </w:t>
                  </w:r>
                  <w:r>
                    <w:rPr>
                      <w:rFonts w:cs="Calibri"/>
                      <w:bCs/>
                      <w:sz w:val="18"/>
                      <w:szCs w:val="18"/>
                    </w:rPr>
                    <w:t>la prime d’activité / l</w:t>
                  </w:r>
                  <w:r w:rsidRPr="00754388">
                    <w:rPr>
                      <w:rFonts w:cs="Calibri"/>
                      <w:bCs/>
                      <w:sz w:val="18"/>
                      <w:szCs w:val="18"/>
                    </w:rPr>
                    <w:t xml:space="preserve">a GIPA / </w:t>
                  </w:r>
                  <w:r>
                    <w:rPr>
                      <w:rFonts w:cs="Calibri"/>
                      <w:bCs/>
                      <w:sz w:val="18"/>
                      <w:szCs w:val="18"/>
                    </w:rPr>
                    <w:t>h</w:t>
                  </w:r>
                  <w:r w:rsidRPr="00754388">
                    <w:rPr>
                      <w:rFonts w:cs="Calibri"/>
                      <w:bCs/>
                      <w:sz w:val="18"/>
                      <w:szCs w:val="18"/>
                    </w:rPr>
                    <w:t>ausse de la CSG </w:t>
                  </w:r>
                </w:p>
                <w:p w:rsidR="00316B5C" w:rsidRPr="00754388" w:rsidRDefault="00316B5C" w:rsidP="00E16525">
                  <w:pPr>
                    <w:widowControl w:val="0"/>
                    <w:ind w:left="851" w:hanging="851"/>
                    <w:rPr>
                      <w:rFonts w:cs="Calibri"/>
                      <w:b/>
                      <w:bCs/>
                      <w:sz w:val="18"/>
                      <w:szCs w:val="18"/>
                    </w:rPr>
                  </w:pPr>
                  <w:r w:rsidRPr="00754388">
                    <w:rPr>
                      <w:rFonts w:ascii="Arial" w:hAnsi="Arial" w:cs="Arial"/>
                      <w:b/>
                      <w:bCs/>
                      <w:color w:val="FFC000"/>
                      <w:sz w:val="18"/>
                      <w:szCs w:val="18"/>
                    </w:rPr>
                    <w:t>•</w:t>
                  </w:r>
                  <w:r>
                    <w:rPr>
                      <w:rFonts w:cs="Calibri"/>
                      <w:b/>
                      <w:bCs/>
                      <w:sz w:val="18"/>
                      <w:szCs w:val="18"/>
                    </w:rPr>
                    <w:t xml:space="preserve"> </w:t>
                  </w:r>
                  <w:r w:rsidRPr="00754388">
                    <w:rPr>
                      <w:rFonts w:cs="Calibri"/>
                      <w:b/>
                      <w:bCs/>
                      <w:sz w:val="18"/>
                      <w:szCs w:val="18"/>
                    </w:rPr>
                    <w:t xml:space="preserve">Page 16 :  </w:t>
                  </w:r>
                  <w:r w:rsidRPr="00754388">
                    <w:rPr>
                      <w:rFonts w:cs="Calibri"/>
                      <w:bCs/>
                      <w:sz w:val="18"/>
                      <w:szCs w:val="18"/>
                    </w:rPr>
                    <w:t xml:space="preserve">action </w:t>
                  </w:r>
                  <w:r>
                    <w:rPr>
                      <w:rFonts w:cs="Calibri"/>
                      <w:bCs/>
                      <w:sz w:val="18"/>
                      <w:szCs w:val="18"/>
                    </w:rPr>
                    <w:t>sociale pour les personnels /</w:t>
                  </w:r>
                  <w:r>
                    <w:rPr>
                      <w:rFonts w:cs="Calibri"/>
                      <w:bCs/>
                      <w:sz w:val="18"/>
                      <w:szCs w:val="18"/>
                    </w:rPr>
                    <w:br/>
                    <w:t>l</w:t>
                  </w:r>
                  <w:r w:rsidRPr="00754388">
                    <w:rPr>
                      <w:rFonts w:cs="Calibri"/>
                      <w:bCs/>
                      <w:sz w:val="18"/>
                      <w:szCs w:val="18"/>
                    </w:rPr>
                    <w:t>e Chèque Emploi Service Universel - CESU -</w:t>
                  </w:r>
                </w:p>
                <w:p w:rsidR="00316B5C" w:rsidRPr="00754388" w:rsidRDefault="00316B5C" w:rsidP="00E16525">
                  <w:pPr>
                    <w:widowControl w:val="0"/>
                    <w:ind w:left="851" w:hanging="851"/>
                    <w:rPr>
                      <w:rFonts w:cs="Calibri"/>
                      <w:b/>
                      <w:bCs/>
                      <w:sz w:val="18"/>
                      <w:szCs w:val="18"/>
                    </w:rPr>
                  </w:pPr>
                  <w:r w:rsidRPr="00754388">
                    <w:rPr>
                      <w:rFonts w:ascii="Arial" w:hAnsi="Arial" w:cs="Arial"/>
                      <w:b/>
                      <w:bCs/>
                      <w:color w:val="FFC000"/>
                      <w:sz w:val="18"/>
                      <w:szCs w:val="18"/>
                    </w:rPr>
                    <w:t>•</w:t>
                  </w:r>
                  <w:r>
                    <w:rPr>
                      <w:rFonts w:cs="Calibri"/>
                      <w:b/>
                      <w:bCs/>
                      <w:sz w:val="18"/>
                      <w:szCs w:val="18"/>
                    </w:rPr>
                    <w:t xml:space="preserve"> </w:t>
                  </w:r>
                  <w:r w:rsidRPr="00754388">
                    <w:rPr>
                      <w:rFonts w:cs="Calibri"/>
                      <w:b/>
                      <w:bCs/>
                      <w:sz w:val="18"/>
                      <w:szCs w:val="18"/>
                    </w:rPr>
                    <w:t xml:space="preserve">Page 17 :  </w:t>
                  </w:r>
                  <w:r w:rsidRPr="00754388">
                    <w:rPr>
                      <w:rFonts w:cs="Calibri"/>
                      <w:bCs/>
                      <w:sz w:val="18"/>
                      <w:szCs w:val="18"/>
                    </w:rPr>
                    <w:t xml:space="preserve">comment utiliser le CESU ? / </w:t>
                  </w:r>
                  <w:r>
                    <w:rPr>
                      <w:rFonts w:cs="Calibri"/>
                      <w:bCs/>
                      <w:sz w:val="18"/>
                      <w:szCs w:val="18"/>
                    </w:rPr>
                    <w:t>c</w:t>
                  </w:r>
                  <w:r w:rsidRPr="00754388">
                    <w:rPr>
                      <w:rFonts w:cs="Calibri"/>
                      <w:bCs/>
                      <w:sz w:val="18"/>
                      <w:szCs w:val="18"/>
                    </w:rPr>
                    <w:t>ongés</w:t>
                  </w:r>
                  <w:r>
                    <w:rPr>
                      <w:rFonts w:cs="Calibri"/>
                      <w:bCs/>
                      <w:sz w:val="18"/>
                      <w:szCs w:val="18"/>
                    </w:rPr>
                    <w:t>-absences /</w:t>
                  </w:r>
                  <w:r>
                    <w:rPr>
                      <w:rFonts w:cs="Calibri"/>
                      <w:bCs/>
                      <w:sz w:val="18"/>
                      <w:szCs w:val="18"/>
                    </w:rPr>
                    <w:br/>
                    <w:t>c</w:t>
                  </w:r>
                  <w:r w:rsidRPr="00754388">
                    <w:rPr>
                      <w:rFonts w:cs="Calibri"/>
                      <w:bCs/>
                      <w:sz w:val="18"/>
                      <w:szCs w:val="18"/>
                    </w:rPr>
                    <w:t>ongé de paternité</w:t>
                  </w:r>
                </w:p>
                <w:p w:rsidR="00316B5C" w:rsidRPr="00754388" w:rsidRDefault="00316B5C" w:rsidP="00E16525">
                  <w:pPr>
                    <w:widowControl w:val="0"/>
                    <w:ind w:left="851" w:hanging="851"/>
                    <w:rPr>
                      <w:rFonts w:cs="Calibri"/>
                      <w:bCs/>
                      <w:sz w:val="18"/>
                      <w:szCs w:val="18"/>
                    </w:rPr>
                  </w:pPr>
                  <w:r w:rsidRPr="00754388">
                    <w:rPr>
                      <w:rFonts w:ascii="Arial" w:hAnsi="Arial" w:cs="Arial"/>
                      <w:b/>
                      <w:bCs/>
                      <w:color w:val="FFC000"/>
                      <w:sz w:val="18"/>
                      <w:szCs w:val="18"/>
                    </w:rPr>
                    <w:t>•</w:t>
                  </w:r>
                  <w:r>
                    <w:rPr>
                      <w:rFonts w:cs="Calibri"/>
                      <w:b/>
                      <w:bCs/>
                      <w:sz w:val="18"/>
                      <w:szCs w:val="18"/>
                    </w:rPr>
                    <w:t xml:space="preserve"> Page 18 : </w:t>
                  </w:r>
                  <w:r w:rsidRPr="00754388">
                    <w:rPr>
                      <w:rFonts w:cs="Calibri"/>
                      <w:bCs/>
                      <w:sz w:val="18"/>
                      <w:szCs w:val="18"/>
                    </w:rPr>
                    <w:t>congés</w:t>
                  </w:r>
                  <w:r>
                    <w:rPr>
                      <w:rFonts w:cs="Calibri"/>
                      <w:bCs/>
                      <w:sz w:val="18"/>
                      <w:szCs w:val="18"/>
                    </w:rPr>
                    <w:t>-</w:t>
                  </w:r>
                  <w:r w:rsidRPr="00754388">
                    <w:rPr>
                      <w:rFonts w:cs="Calibri"/>
                      <w:bCs/>
                      <w:sz w:val="18"/>
                      <w:szCs w:val="18"/>
                    </w:rPr>
                    <w:t>absences / congé de maternité /</w:t>
                  </w:r>
                  <w:r>
                    <w:rPr>
                      <w:rFonts w:cs="Calibri"/>
                      <w:bCs/>
                      <w:sz w:val="18"/>
                      <w:szCs w:val="18"/>
                    </w:rPr>
                    <w:br/>
                    <w:t>c</w:t>
                  </w:r>
                  <w:r w:rsidRPr="00754388">
                    <w:rPr>
                      <w:rFonts w:cs="Calibri"/>
                      <w:bCs/>
                      <w:sz w:val="18"/>
                      <w:szCs w:val="18"/>
                    </w:rPr>
                    <w:t>ongé de naissance /</w:t>
                  </w:r>
                  <w:r>
                    <w:rPr>
                      <w:rFonts w:cs="Calibri"/>
                      <w:bCs/>
                      <w:sz w:val="18"/>
                      <w:szCs w:val="18"/>
                    </w:rPr>
                    <w:t xml:space="preserve"> c</w:t>
                  </w:r>
                  <w:r w:rsidRPr="00754388">
                    <w:rPr>
                      <w:rFonts w:cs="Calibri"/>
                      <w:bCs/>
                      <w:sz w:val="18"/>
                      <w:szCs w:val="18"/>
                    </w:rPr>
                    <w:t xml:space="preserve">ongé de parentalité / </w:t>
                  </w:r>
                  <w:r>
                    <w:rPr>
                      <w:rFonts w:cs="Calibri"/>
                      <w:bCs/>
                      <w:sz w:val="18"/>
                      <w:szCs w:val="18"/>
                    </w:rPr>
                    <w:br/>
                    <w:t>c</w:t>
                  </w:r>
                  <w:r w:rsidRPr="00754388">
                    <w:rPr>
                      <w:rFonts w:cs="Calibri"/>
                      <w:bCs/>
                      <w:sz w:val="18"/>
                      <w:szCs w:val="18"/>
                    </w:rPr>
                    <w:t xml:space="preserve">ongé parental d’éducation / </w:t>
                  </w:r>
                  <w:r>
                    <w:rPr>
                      <w:rFonts w:cs="Calibri"/>
                      <w:bCs/>
                      <w:sz w:val="18"/>
                      <w:szCs w:val="18"/>
                    </w:rPr>
                    <w:t>a</w:t>
                  </w:r>
                  <w:r w:rsidRPr="00754388">
                    <w:rPr>
                      <w:rFonts w:cs="Calibri"/>
                      <w:bCs/>
                      <w:sz w:val="18"/>
                      <w:szCs w:val="18"/>
                    </w:rPr>
                    <w:t>utorisations</w:t>
                  </w:r>
                  <w:r>
                    <w:rPr>
                      <w:rFonts w:cs="Calibri"/>
                      <w:bCs/>
                      <w:sz w:val="18"/>
                      <w:szCs w:val="18"/>
                    </w:rPr>
                    <w:t xml:space="preserve"> d’ab</w:t>
                  </w:r>
                  <w:r w:rsidRPr="00754388">
                    <w:rPr>
                      <w:rFonts w:cs="Calibri"/>
                      <w:bCs/>
                      <w:sz w:val="18"/>
                      <w:szCs w:val="18"/>
                    </w:rPr>
                    <w:t>sence facultatives.</w:t>
                  </w:r>
                </w:p>
                <w:p w:rsidR="00316B5C" w:rsidRPr="00754388" w:rsidRDefault="00316B5C" w:rsidP="000017F4">
                  <w:pPr>
                    <w:widowControl w:val="0"/>
                    <w:rPr>
                      <w:rFonts w:cs="Calibri"/>
                      <w:bCs/>
                      <w:sz w:val="18"/>
                      <w:szCs w:val="18"/>
                    </w:rPr>
                  </w:pPr>
                  <w:r w:rsidRPr="00754388">
                    <w:rPr>
                      <w:rFonts w:ascii="Arial" w:hAnsi="Arial" w:cs="Arial"/>
                      <w:b/>
                      <w:bCs/>
                      <w:color w:val="FFC000"/>
                      <w:sz w:val="18"/>
                      <w:szCs w:val="18"/>
                    </w:rPr>
                    <w:t>•</w:t>
                  </w:r>
                  <w:r>
                    <w:rPr>
                      <w:rFonts w:cs="Calibri"/>
                      <w:b/>
                      <w:bCs/>
                      <w:sz w:val="18"/>
                      <w:szCs w:val="18"/>
                    </w:rPr>
                    <w:t xml:space="preserve"> </w:t>
                  </w:r>
                  <w:r w:rsidRPr="00754388">
                    <w:rPr>
                      <w:rFonts w:cs="Calibri"/>
                      <w:b/>
                      <w:bCs/>
                      <w:sz w:val="18"/>
                      <w:szCs w:val="18"/>
                    </w:rPr>
                    <w:t xml:space="preserve">Page 19 :  </w:t>
                  </w:r>
                  <w:r w:rsidRPr="00754388">
                    <w:rPr>
                      <w:rFonts w:cs="Calibri"/>
                      <w:bCs/>
                      <w:sz w:val="18"/>
                      <w:szCs w:val="18"/>
                    </w:rPr>
                    <w:t>ac</w:t>
                  </w:r>
                  <w:r>
                    <w:rPr>
                      <w:rFonts w:cs="Calibri"/>
                      <w:bCs/>
                      <w:sz w:val="18"/>
                      <w:szCs w:val="18"/>
                    </w:rPr>
                    <w:t>cident de travail et trajet / s</w:t>
                  </w:r>
                  <w:r w:rsidRPr="00754388">
                    <w:rPr>
                      <w:rFonts w:cs="Calibri"/>
                      <w:bCs/>
                      <w:sz w:val="18"/>
                      <w:szCs w:val="18"/>
                    </w:rPr>
                    <w:t xml:space="preserve">écurité </w:t>
                  </w:r>
                  <w:r>
                    <w:rPr>
                      <w:rFonts w:cs="Calibri"/>
                      <w:bCs/>
                      <w:sz w:val="18"/>
                      <w:szCs w:val="18"/>
                    </w:rPr>
                    <w:t>s</w:t>
                  </w:r>
                  <w:r w:rsidRPr="00754388">
                    <w:rPr>
                      <w:rFonts w:cs="Calibri"/>
                      <w:bCs/>
                      <w:sz w:val="18"/>
                      <w:szCs w:val="18"/>
                    </w:rPr>
                    <w:t>ociale et MGEN</w:t>
                  </w:r>
                </w:p>
                <w:p w:rsidR="00316B5C" w:rsidRPr="00754388" w:rsidRDefault="00316B5C" w:rsidP="000017F4">
                  <w:pPr>
                    <w:widowControl w:val="0"/>
                    <w:rPr>
                      <w:rFonts w:cs="Calibri"/>
                      <w:bCs/>
                      <w:sz w:val="18"/>
                      <w:szCs w:val="18"/>
                    </w:rPr>
                  </w:pPr>
                  <w:r w:rsidRPr="00754388">
                    <w:rPr>
                      <w:rFonts w:ascii="Arial" w:hAnsi="Arial" w:cs="Arial"/>
                      <w:b/>
                      <w:bCs/>
                      <w:color w:val="FFC000"/>
                      <w:sz w:val="18"/>
                      <w:szCs w:val="18"/>
                    </w:rPr>
                    <w:t>•</w:t>
                  </w:r>
                  <w:r>
                    <w:rPr>
                      <w:rFonts w:cs="Calibri"/>
                      <w:b/>
                      <w:bCs/>
                      <w:sz w:val="18"/>
                      <w:szCs w:val="18"/>
                    </w:rPr>
                    <w:t xml:space="preserve"> </w:t>
                  </w:r>
                  <w:r w:rsidRPr="00754388">
                    <w:rPr>
                      <w:rFonts w:cs="Calibri"/>
                      <w:b/>
                      <w:bCs/>
                      <w:sz w:val="18"/>
                      <w:szCs w:val="18"/>
                    </w:rPr>
                    <w:t xml:space="preserve">Page 20 :  </w:t>
                  </w:r>
                  <w:r w:rsidRPr="00754388">
                    <w:rPr>
                      <w:rFonts w:cs="Calibri"/>
                      <w:bCs/>
                      <w:sz w:val="18"/>
                      <w:szCs w:val="18"/>
                    </w:rPr>
                    <w:t>la complémentaire santé</w:t>
                  </w:r>
                </w:p>
                <w:p w:rsidR="00316B5C" w:rsidRPr="00754388" w:rsidRDefault="00316B5C" w:rsidP="000017F4">
                  <w:pPr>
                    <w:widowControl w:val="0"/>
                    <w:rPr>
                      <w:rFonts w:cs="Calibri"/>
                      <w:b/>
                      <w:bCs/>
                      <w:sz w:val="18"/>
                      <w:szCs w:val="18"/>
                    </w:rPr>
                  </w:pPr>
                  <w:r w:rsidRPr="00754388">
                    <w:rPr>
                      <w:rFonts w:ascii="Arial" w:hAnsi="Arial" w:cs="Arial"/>
                      <w:b/>
                      <w:bCs/>
                      <w:color w:val="FFC000"/>
                      <w:sz w:val="18"/>
                      <w:szCs w:val="18"/>
                    </w:rPr>
                    <w:t>•</w:t>
                  </w:r>
                  <w:r>
                    <w:rPr>
                      <w:rFonts w:cs="Calibri"/>
                      <w:b/>
                      <w:bCs/>
                      <w:sz w:val="18"/>
                      <w:szCs w:val="18"/>
                    </w:rPr>
                    <w:t xml:space="preserve"> </w:t>
                  </w:r>
                  <w:r w:rsidRPr="00754388">
                    <w:rPr>
                      <w:rFonts w:cs="Calibri"/>
                      <w:b/>
                      <w:bCs/>
                      <w:sz w:val="18"/>
                      <w:szCs w:val="18"/>
                    </w:rPr>
                    <w:t xml:space="preserve">Page 21 :  </w:t>
                  </w:r>
                  <w:r w:rsidRPr="00754388">
                    <w:rPr>
                      <w:rFonts w:cs="Calibri"/>
                      <w:bCs/>
                      <w:sz w:val="18"/>
                      <w:szCs w:val="18"/>
                    </w:rPr>
                    <w:t>la Presta</w:t>
                  </w:r>
                  <w:r>
                    <w:rPr>
                      <w:rFonts w:cs="Calibri"/>
                      <w:bCs/>
                      <w:sz w:val="18"/>
                      <w:szCs w:val="18"/>
                    </w:rPr>
                    <w:t>tion d’Accueil Jeune Enfant</w:t>
                  </w:r>
                  <w:r w:rsidRPr="00754388">
                    <w:rPr>
                      <w:rFonts w:cs="Calibri"/>
                      <w:bCs/>
                      <w:sz w:val="18"/>
                      <w:szCs w:val="18"/>
                    </w:rPr>
                    <w:t xml:space="preserve"> - la PAJE- </w:t>
                  </w:r>
                </w:p>
                <w:p w:rsidR="00316B5C" w:rsidRPr="00754388" w:rsidRDefault="00316B5C" w:rsidP="000017F4">
                  <w:pPr>
                    <w:widowControl w:val="0"/>
                    <w:rPr>
                      <w:rFonts w:cs="Calibri"/>
                      <w:b/>
                      <w:bCs/>
                      <w:sz w:val="18"/>
                      <w:szCs w:val="18"/>
                    </w:rPr>
                  </w:pPr>
                  <w:r w:rsidRPr="00754388">
                    <w:rPr>
                      <w:rFonts w:ascii="Arial" w:hAnsi="Arial" w:cs="Arial"/>
                      <w:b/>
                      <w:bCs/>
                      <w:color w:val="FFC000"/>
                      <w:sz w:val="18"/>
                      <w:szCs w:val="18"/>
                    </w:rPr>
                    <w:t>•</w:t>
                  </w:r>
                  <w:r>
                    <w:rPr>
                      <w:rFonts w:cs="Calibri"/>
                      <w:b/>
                      <w:bCs/>
                      <w:sz w:val="18"/>
                      <w:szCs w:val="18"/>
                    </w:rPr>
                    <w:t xml:space="preserve"> </w:t>
                  </w:r>
                  <w:r w:rsidRPr="00754388">
                    <w:rPr>
                      <w:rFonts w:cs="Calibri"/>
                      <w:b/>
                      <w:bCs/>
                      <w:sz w:val="18"/>
                      <w:szCs w:val="18"/>
                    </w:rPr>
                    <w:t xml:space="preserve">Page 22 :  </w:t>
                  </w:r>
                  <w:r w:rsidRPr="00754388">
                    <w:rPr>
                      <w:rFonts w:cs="Calibri"/>
                      <w:bCs/>
                      <w:sz w:val="18"/>
                      <w:szCs w:val="18"/>
                    </w:rPr>
                    <w:t>le droit syndical</w:t>
                  </w:r>
                </w:p>
                <w:p w:rsidR="00316B5C" w:rsidRPr="00754388" w:rsidRDefault="00316B5C" w:rsidP="000017F4">
                  <w:pPr>
                    <w:widowControl w:val="0"/>
                    <w:rPr>
                      <w:rFonts w:cs="Calibri"/>
                      <w:b/>
                      <w:bCs/>
                      <w:sz w:val="18"/>
                      <w:szCs w:val="18"/>
                    </w:rPr>
                  </w:pPr>
                  <w:r w:rsidRPr="00754388">
                    <w:rPr>
                      <w:rFonts w:ascii="Arial" w:hAnsi="Arial" w:cs="Arial"/>
                      <w:b/>
                      <w:bCs/>
                      <w:color w:val="FFC000"/>
                      <w:sz w:val="18"/>
                      <w:szCs w:val="18"/>
                    </w:rPr>
                    <w:t>•</w:t>
                  </w:r>
                  <w:r>
                    <w:rPr>
                      <w:rFonts w:cs="Calibri"/>
                      <w:b/>
                      <w:bCs/>
                      <w:sz w:val="18"/>
                      <w:szCs w:val="18"/>
                    </w:rPr>
                    <w:t xml:space="preserve"> </w:t>
                  </w:r>
                  <w:r w:rsidRPr="00754388">
                    <w:rPr>
                      <w:rFonts w:cs="Calibri"/>
                      <w:b/>
                      <w:bCs/>
                      <w:sz w:val="18"/>
                      <w:szCs w:val="18"/>
                    </w:rPr>
                    <w:t xml:space="preserve">Page 23 : </w:t>
                  </w:r>
                  <w:r>
                    <w:rPr>
                      <w:rFonts w:cs="Calibri"/>
                      <w:b/>
                      <w:bCs/>
                      <w:sz w:val="18"/>
                      <w:szCs w:val="18"/>
                    </w:rPr>
                    <w:t xml:space="preserve"> </w:t>
                  </w:r>
                  <w:r>
                    <w:rPr>
                      <w:rFonts w:cs="Calibri"/>
                      <w:bCs/>
                      <w:sz w:val="18"/>
                      <w:szCs w:val="18"/>
                    </w:rPr>
                    <w:t>le droit à la formation / l</w:t>
                  </w:r>
                  <w:r w:rsidRPr="00754388">
                    <w:rPr>
                      <w:rFonts w:cs="Calibri"/>
                      <w:bCs/>
                      <w:sz w:val="18"/>
                      <w:szCs w:val="18"/>
                    </w:rPr>
                    <w:t>e cumul d’emploi</w:t>
                  </w:r>
                </w:p>
                <w:p w:rsidR="00316B5C" w:rsidRPr="00754388" w:rsidRDefault="00316B5C" w:rsidP="00E16525">
                  <w:pPr>
                    <w:widowControl w:val="0"/>
                    <w:ind w:left="851" w:hanging="851"/>
                    <w:rPr>
                      <w:rFonts w:cs="Calibri"/>
                      <w:bCs/>
                      <w:sz w:val="18"/>
                      <w:szCs w:val="18"/>
                    </w:rPr>
                  </w:pPr>
                  <w:r w:rsidRPr="00754388">
                    <w:rPr>
                      <w:rFonts w:ascii="Arial" w:hAnsi="Arial" w:cs="Arial"/>
                      <w:b/>
                      <w:bCs/>
                      <w:color w:val="FFC000"/>
                      <w:sz w:val="18"/>
                      <w:szCs w:val="18"/>
                    </w:rPr>
                    <w:t>•</w:t>
                  </w:r>
                  <w:r>
                    <w:rPr>
                      <w:rFonts w:cs="Calibri"/>
                      <w:b/>
                      <w:bCs/>
                      <w:sz w:val="18"/>
                      <w:szCs w:val="18"/>
                    </w:rPr>
                    <w:t xml:space="preserve"> </w:t>
                  </w:r>
                  <w:r w:rsidRPr="00754388">
                    <w:rPr>
                      <w:rFonts w:cs="Calibri"/>
                      <w:b/>
                      <w:bCs/>
                      <w:sz w:val="18"/>
                      <w:szCs w:val="18"/>
                    </w:rPr>
                    <w:t xml:space="preserve">Page 24 :  </w:t>
                  </w:r>
                  <w:r w:rsidRPr="00754388">
                    <w:rPr>
                      <w:rFonts w:cs="Calibri"/>
                      <w:bCs/>
                      <w:sz w:val="18"/>
                      <w:szCs w:val="18"/>
                    </w:rPr>
                    <w:t>le droit</w:t>
                  </w:r>
                  <w:r>
                    <w:rPr>
                      <w:rFonts w:cs="Calibri"/>
                      <w:bCs/>
                      <w:sz w:val="18"/>
                      <w:szCs w:val="18"/>
                    </w:rPr>
                    <w:t xml:space="preserve"> aux allocations chômage (ARE) /</w:t>
                  </w:r>
                  <w:r>
                    <w:rPr>
                      <w:rFonts w:cs="Calibri"/>
                      <w:bCs/>
                      <w:sz w:val="18"/>
                      <w:szCs w:val="18"/>
                    </w:rPr>
                    <w:br/>
                    <w:t>c</w:t>
                  </w:r>
                  <w:r w:rsidRPr="00754388">
                    <w:rPr>
                      <w:rFonts w:cs="Calibri"/>
                      <w:bCs/>
                      <w:sz w:val="18"/>
                      <w:szCs w:val="18"/>
                    </w:rPr>
                    <w:t>onflit du travail /</w:t>
                  </w:r>
                  <w:r>
                    <w:rPr>
                      <w:rFonts w:cs="Calibri"/>
                      <w:bCs/>
                      <w:sz w:val="18"/>
                      <w:szCs w:val="18"/>
                    </w:rPr>
                    <w:t xml:space="preserve"> le</w:t>
                  </w:r>
                  <w:r w:rsidRPr="00754388">
                    <w:rPr>
                      <w:rFonts w:cs="Calibri"/>
                      <w:bCs/>
                      <w:sz w:val="18"/>
                      <w:szCs w:val="18"/>
                    </w:rPr>
                    <w:t xml:space="preserve"> licenciement</w:t>
                  </w:r>
                </w:p>
                <w:p w:rsidR="00316B5C" w:rsidRPr="00754388" w:rsidRDefault="00316B5C" w:rsidP="000017F4">
                  <w:pPr>
                    <w:widowControl w:val="0"/>
                    <w:rPr>
                      <w:rFonts w:cs="Calibri"/>
                      <w:b/>
                      <w:bCs/>
                      <w:sz w:val="18"/>
                      <w:szCs w:val="18"/>
                    </w:rPr>
                  </w:pPr>
                  <w:r w:rsidRPr="00754388">
                    <w:rPr>
                      <w:rFonts w:ascii="Arial" w:hAnsi="Arial" w:cs="Arial"/>
                      <w:b/>
                      <w:bCs/>
                      <w:color w:val="FFC000"/>
                      <w:sz w:val="18"/>
                      <w:szCs w:val="18"/>
                    </w:rPr>
                    <w:t>•</w:t>
                  </w:r>
                  <w:r>
                    <w:rPr>
                      <w:rFonts w:cs="Calibri"/>
                      <w:b/>
                      <w:bCs/>
                      <w:sz w:val="18"/>
                      <w:szCs w:val="18"/>
                    </w:rPr>
                    <w:t xml:space="preserve"> </w:t>
                  </w:r>
                  <w:r w:rsidRPr="00754388">
                    <w:rPr>
                      <w:rFonts w:cs="Calibri"/>
                      <w:b/>
                      <w:bCs/>
                      <w:sz w:val="18"/>
                      <w:szCs w:val="18"/>
                    </w:rPr>
                    <w:t xml:space="preserve">Page 25 :  </w:t>
                  </w:r>
                  <w:r>
                    <w:rPr>
                      <w:rFonts w:cs="Calibri"/>
                      <w:bCs/>
                      <w:sz w:val="18"/>
                      <w:szCs w:val="18"/>
                    </w:rPr>
                    <w:t>l</w:t>
                  </w:r>
                  <w:r w:rsidRPr="00754388">
                    <w:rPr>
                      <w:rFonts w:cs="Calibri"/>
                      <w:bCs/>
                      <w:sz w:val="18"/>
                      <w:szCs w:val="18"/>
                    </w:rPr>
                    <w:t xml:space="preserve">a démission / </w:t>
                  </w:r>
                  <w:r>
                    <w:rPr>
                      <w:rFonts w:cs="Calibri"/>
                      <w:bCs/>
                      <w:sz w:val="18"/>
                      <w:szCs w:val="18"/>
                    </w:rPr>
                    <w:t>l</w:t>
                  </w:r>
                  <w:r w:rsidRPr="00754388">
                    <w:rPr>
                      <w:rFonts w:cs="Calibri"/>
                      <w:bCs/>
                      <w:sz w:val="18"/>
                      <w:szCs w:val="18"/>
                    </w:rPr>
                    <w:t>e calendrier scolaire</w:t>
                  </w:r>
                </w:p>
                <w:p w:rsidR="00316B5C" w:rsidRPr="00754388" w:rsidRDefault="00316B5C" w:rsidP="000017F4">
                  <w:pPr>
                    <w:widowControl w:val="0"/>
                    <w:rPr>
                      <w:rFonts w:cs="Calibri"/>
                      <w:bCs/>
                      <w:sz w:val="18"/>
                      <w:szCs w:val="18"/>
                    </w:rPr>
                  </w:pPr>
                  <w:r w:rsidRPr="00754388">
                    <w:rPr>
                      <w:rFonts w:ascii="Arial" w:hAnsi="Arial" w:cs="Arial"/>
                      <w:b/>
                      <w:bCs/>
                      <w:color w:val="FFC000"/>
                      <w:sz w:val="18"/>
                      <w:szCs w:val="18"/>
                    </w:rPr>
                    <w:t>•</w:t>
                  </w:r>
                  <w:r>
                    <w:rPr>
                      <w:rFonts w:cs="Calibri"/>
                      <w:b/>
                      <w:bCs/>
                      <w:sz w:val="18"/>
                      <w:szCs w:val="18"/>
                    </w:rPr>
                    <w:t xml:space="preserve"> </w:t>
                  </w:r>
                  <w:r w:rsidRPr="00754388">
                    <w:rPr>
                      <w:rFonts w:cs="Calibri"/>
                      <w:b/>
                      <w:bCs/>
                      <w:sz w:val="18"/>
                      <w:szCs w:val="18"/>
                    </w:rPr>
                    <w:t xml:space="preserve">Page 26 :  </w:t>
                  </w:r>
                  <w:r w:rsidRPr="00754388">
                    <w:rPr>
                      <w:rFonts w:cs="Calibri"/>
                      <w:bCs/>
                      <w:sz w:val="18"/>
                      <w:szCs w:val="18"/>
                    </w:rPr>
                    <w:t>hygiène et sécurité - santé au travail</w:t>
                  </w:r>
                </w:p>
                <w:p w:rsidR="00316B5C" w:rsidRPr="00754388" w:rsidRDefault="00316B5C" w:rsidP="000017F4">
                  <w:pPr>
                    <w:widowControl w:val="0"/>
                    <w:rPr>
                      <w:rFonts w:cs="Calibri"/>
                      <w:b/>
                      <w:bCs/>
                      <w:sz w:val="18"/>
                      <w:szCs w:val="18"/>
                    </w:rPr>
                  </w:pPr>
                  <w:r w:rsidRPr="00754388">
                    <w:rPr>
                      <w:rFonts w:ascii="Arial" w:hAnsi="Arial" w:cs="Arial"/>
                      <w:b/>
                      <w:bCs/>
                      <w:color w:val="FFC000"/>
                      <w:sz w:val="18"/>
                      <w:szCs w:val="18"/>
                    </w:rPr>
                    <w:t>•</w:t>
                  </w:r>
                  <w:r>
                    <w:rPr>
                      <w:rFonts w:cs="Calibri"/>
                      <w:b/>
                      <w:bCs/>
                      <w:sz w:val="18"/>
                      <w:szCs w:val="18"/>
                    </w:rPr>
                    <w:t xml:space="preserve"> Page</w:t>
                  </w:r>
                  <w:r w:rsidRPr="00754388">
                    <w:rPr>
                      <w:rFonts w:cs="Calibri"/>
                      <w:b/>
                      <w:bCs/>
                      <w:sz w:val="18"/>
                      <w:szCs w:val="18"/>
                    </w:rPr>
                    <w:t xml:space="preserve"> 27 :  </w:t>
                  </w:r>
                  <w:r w:rsidRPr="00754388">
                    <w:rPr>
                      <w:rFonts w:cs="Calibri"/>
                      <w:bCs/>
                      <w:sz w:val="18"/>
                      <w:szCs w:val="18"/>
                    </w:rPr>
                    <w:t>quelques textes de référence / Quelques liens FO</w:t>
                  </w:r>
                </w:p>
                <w:p w:rsidR="00316B5C" w:rsidRPr="00C763BD" w:rsidRDefault="00316B5C" w:rsidP="00C763BD">
                  <w:pPr>
                    <w:widowControl w:val="0"/>
                    <w:ind w:left="851" w:hanging="851"/>
                    <w:rPr>
                      <w:rFonts w:cs="Calibri"/>
                      <w:bCs/>
                      <w:sz w:val="18"/>
                      <w:szCs w:val="18"/>
                    </w:rPr>
                  </w:pPr>
                  <w:r w:rsidRPr="00754388">
                    <w:rPr>
                      <w:rFonts w:ascii="Arial" w:hAnsi="Arial" w:cs="Arial"/>
                      <w:b/>
                      <w:bCs/>
                      <w:color w:val="FFC000"/>
                      <w:sz w:val="18"/>
                      <w:szCs w:val="18"/>
                    </w:rPr>
                    <w:t>•</w:t>
                  </w:r>
                  <w:r>
                    <w:rPr>
                      <w:rFonts w:cs="Calibri"/>
                      <w:b/>
                      <w:bCs/>
                      <w:sz w:val="18"/>
                      <w:szCs w:val="18"/>
                    </w:rPr>
                    <w:t xml:space="preserve"> Page</w:t>
                  </w:r>
                  <w:r w:rsidRPr="00754388">
                    <w:rPr>
                      <w:rFonts w:cs="Calibri"/>
                      <w:b/>
                      <w:bCs/>
                      <w:sz w:val="18"/>
                      <w:szCs w:val="18"/>
                    </w:rPr>
                    <w:t xml:space="preserve"> 28 :  </w:t>
                  </w:r>
                  <w:r w:rsidRPr="00754388">
                    <w:rPr>
                      <w:rFonts w:cs="Calibri"/>
                      <w:bCs/>
                      <w:sz w:val="18"/>
                      <w:szCs w:val="18"/>
                    </w:rPr>
                    <w:t xml:space="preserve">Petit lexique des abréviations E.N. </w:t>
                  </w:r>
                  <w:r>
                    <w:rPr>
                      <w:rFonts w:cs="Calibri"/>
                      <w:b/>
                      <w:bCs/>
                      <w:sz w:val="18"/>
                      <w:szCs w:val="18"/>
                    </w:rPr>
                    <w:t>/</w:t>
                  </w:r>
                  <w:r>
                    <w:rPr>
                      <w:rFonts w:cs="Calibri"/>
                      <w:b/>
                      <w:bCs/>
                      <w:sz w:val="18"/>
                      <w:szCs w:val="18"/>
                    </w:rPr>
                    <w:br/>
                  </w:r>
                  <w:r w:rsidRPr="00754388">
                    <w:rPr>
                      <w:rFonts w:cs="Calibri"/>
                      <w:bCs/>
                      <w:sz w:val="18"/>
                      <w:szCs w:val="18"/>
                    </w:rPr>
                    <w:t>pour des notes personnelles</w:t>
                  </w:r>
                </w:p>
              </w:txbxContent>
            </v:textbox>
          </v:shape>
        </w:pict>
      </w:r>
    </w:p>
    <w:p w:rsidR="00B3175D" w:rsidRDefault="00B3175D" w:rsidP="00952519">
      <w:pPr>
        <w:spacing w:before="80"/>
        <w:rPr>
          <w:rFonts w:ascii="Arial Black" w:hAnsi="Arial Black"/>
          <w:sz w:val="28"/>
        </w:rPr>
      </w:pPr>
    </w:p>
    <w:p w:rsidR="00B3175D" w:rsidRDefault="00B3175D" w:rsidP="00952519">
      <w:pPr>
        <w:spacing w:before="80"/>
        <w:rPr>
          <w:rFonts w:ascii="Arial Black" w:hAnsi="Arial Black"/>
          <w:sz w:val="28"/>
        </w:rPr>
      </w:pPr>
    </w:p>
    <w:p w:rsidR="00B3175D" w:rsidRDefault="00B3175D" w:rsidP="00952519">
      <w:pPr>
        <w:spacing w:before="80"/>
        <w:rPr>
          <w:rFonts w:ascii="Arial Black" w:hAnsi="Arial Black"/>
          <w:sz w:val="28"/>
        </w:rPr>
      </w:pPr>
    </w:p>
    <w:p w:rsidR="00B3175D" w:rsidRDefault="00B3175D" w:rsidP="00952519">
      <w:pPr>
        <w:spacing w:before="80"/>
        <w:rPr>
          <w:rFonts w:ascii="Arial Black" w:hAnsi="Arial Black"/>
          <w:sz w:val="28"/>
        </w:rPr>
      </w:pPr>
    </w:p>
    <w:p w:rsidR="00B3175D" w:rsidRDefault="00B3175D" w:rsidP="00952519">
      <w:pPr>
        <w:spacing w:before="80"/>
        <w:rPr>
          <w:rFonts w:ascii="Arial Black" w:hAnsi="Arial Black"/>
          <w:sz w:val="28"/>
        </w:rPr>
      </w:pPr>
    </w:p>
    <w:p w:rsidR="00B3175D" w:rsidRDefault="00B3175D" w:rsidP="00952519">
      <w:pPr>
        <w:spacing w:before="80"/>
        <w:rPr>
          <w:rFonts w:ascii="Arial Black" w:hAnsi="Arial Black"/>
          <w:sz w:val="28"/>
        </w:rPr>
      </w:pPr>
    </w:p>
    <w:p w:rsidR="00B3175D" w:rsidRDefault="00B3175D" w:rsidP="00952519">
      <w:pPr>
        <w:spacing w:before="80"/>
        <w:rPr>
          <w:rFonts w:ascii="Arial Black" w:hAnsi="Arial Black"/>
          <w:sz w:val="28"/>
        </w:rPr>
      </w:pPr>
    </w:p>
    <w:p w:rsidR="00B3175D" w:rsidRDefault="00B3175D" w:rsidP="00952519">
      <w:pPr>
        <w:spacing w:before="80"/>
        <w:rPr>
          <w:rFonts w:ascii="Arial Black" w:hAnsi="Arial Black"/>
          <w:sz w:val="28"/>
        </w:rPr>
      </w:pPr>
    </w:p>
    <w:p w:rsidR="00B3175D" w:rsidRDefault="00B3175D" w:rsidP="00952519">
      <w:pPr>
        <w:spacing w:before="80"/>
        <w:rPr>
          <w:rFonts w:ascii="Arial Black" w:hAnsi="Arial Black"/>
          <w:sz w:val="28"/>
        </w:rPr>
      </w:pPr>
    </w:p>
    <w:p w:rsidR="00C67734" w:rsidRDefault="00F7748D" w:rsidP="00952519">
      <w:pPr>
        <w:spacing w:before="80"/>
        <w:rPr>
          <w:rFonts w:ascii="Arial Black" w:hAnsi="Arial Black"/>
          <w:sz w:val="28"/>
        </w:rPr>
      </w:pPr>
      <w:r>
        <w:rPr>
          <w:rFonts w:ascii="Arial Black" w:hAnsi="Arial Black"/>
          <w:sz w:val="28"/>
          <w:lang w:eastAsia="fr-FR"/>
        </w:rPr>
        <w:pict>
          <v:shape id="Zone de texte 60" o:spid="_x0000_s1070" type="#_x0000_t202" style="position:absolute;margin-left:29.8pt;margin-top:12.2pt;width:549.9pt;height:32.25pt;z-index:251837440;visibility:visible;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" fillcolor="#fbfdf9" strokecolor="#00b050">
            <v:textbox>
              <w:txbxContent>
                <w:p w:rsidR="00316B5C" w:rsidRPr="009853FA" w:rsidRDefault="00316B5C" w:rsidP="009853FA">
                  <w:pPr>
                    <w:ind w:left="142" w:hanging="142"/>
                    <w:rPr>
                      <w:b/>
                    </w:rPr>
                  </w:pPr>
                  <w:r w:rsidRPr="00350DFF">
                    <w:rPr>
                      <w:rFonts w:ascii="Arial" w:hAnsi="Arial" w:cs="Arial"/>
                      <w:color w:val="FF9900"/>
                      <w:sz w:val="18"/>
                    </w:rPr>
                    <w:t>■</w:t>
                  </w:r>
                  <w:r>
                    <w:rPr>
                      <w:rFonts w:ascii="Arial" w:hAnsi="Arial" w:cs="Arial"/>
                      <w:color w:val="FF9900"/>
                      <w:sz w:val="18"/>
                    </w:rPr>
                    <w:t xml:space="preserve"> </w:t>
                  </w:r>
                  <w:r>
                    <w:rPr>
                      <w:b/>
                    </w:rPr>
                    <w:t xml:space="preserve">Vos élus en commission consultative paritaire (CCP) : </w:t>
                  </w:r>
                  <w:r>
                    <w:rPr>
                      <w:i/>
                    </w:rPr>
                    <w:t>Pas d’élus dans notre départment</w:t>
                  </w:r>
                </w:p>
              </w:txbxContent>
            </v:textbox>
            <w10:wrap anchorx="page"/>
          </v:shape>
        </w:pict>
      </w:r>
    </w:p>
    <w:p w:rsidR="0008200B" w:rsidRDefault="0008200B" w:rsidP="00952519">
      <w:pPr>
        <w:spacing w:before="80"/>
        <w:rPr>
          <w:rFonts w:ascii="Arial Black" w:hAnsi="Arial Black"/>
          <w:sz w:val="28"/>
        </w:rPr>
      </w:pPr>
    </w:p>
    <w:tbl>
      <w:tblPr>
        <w:tblStyle w:val="Grilledutableau"/>
        <w:tblW w:w="11055" w:type="dxa"/>
        <w:tblInd w:w="108" w:type="dxa"/>
        <w:tblLook w:val="04A0"/>
      </w:tblPr>
      <w:tblGrid>
        <w:gridCol w:w="11055"/>
      </w:tblGrid>
      <w:tr w:rsidR="00217399" w:rsidTr="00217399">
        <w:trPr>
          <w:trHeight w:val="567"/>
        </w:trPr>
        <w:tc>
          <w:tcPr>
            <w:tcW w:w="11055" w:type="dxa"/>
            <w:tcBorders>
              <w:top w:val="nil"/>
              <w:left w:val="nil"/>
              <w:bottom w:val="nil"/>
              <w:right w:val="nil"/>
            </w:tcBorders>
            <w:shd w:val="clear" w:color="auto" w:fill="DBDBDB" w:themeFill="accent6" w:themeFillTint="33"/>
          </w:tcPr>
          <w:p w:rsidR="00217399" w:rsidRPr="00B251C5" w:rsidRDefault="00217399" w:rsidP="00217399">
            <w:pPr>
              <w:tabs>
                <w:tab w:val="left" w:pos="9957"/>
              </w:tabs>
              <w:spacing w:before="80"/>
              <w:jc w:val="center"/>
              <w:rPr>
                <w:rFonts w:ascii="Arial Black" w:hAnsi="Arial Black"/>
                <w:sz w:val="24"/>
                <w:szCs w:val="24"/>
              </w:rPr>
            </w:pPr>
            <w:r>
              <w:rPr>
                <w:rFonts w:ascii="Arial Black" w:hAnsi="Arial Black"/>
                <w:caps/>
                <w:sz w:val="24"/>
                <w:szCs w:val="24"/>
              </w:rPr>
              <w:t>les PsyEN</w:t>
            </w:r>
          </w:p>
        </w:tc>
      </w:tr>
    </w:tbl>
    <w:p w:rsidR="00C67734" w:rsidRDefault="00F7748D" w:rsidP="00952519">
      <w:pPr>
        <w:spacing w:before="80"/>
        <w:rPr>
          <w:rFonts w:ascii="Arial Black" w:hAnsi="Arial Black"/>
          <w:sz w:val="28"/>
        </w:rPr>
      </w:pPr>
      <w:r>
        <w:rPr>
          <w:rFonts w:ascii="Arial Black" w:hAnsi="Arial Black"/>
          <w:sz w:val="28"/>
          <w:lang w:eastAsia="fr-FR"/>
        </w:rPr>
        <w:pict>
          <v:shape id="Zone de texte 135" o:spid="_x0000_s1071" type="#_x0000_t202" style="position:absolute;margin-left:1.75pt;margin-top:6.65pt;width:547.4pt;height:412.5pt;z-index:251831296;visibility:visible;mso-position-horizontal-relative:margin;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" fillcolor="#ccc [1303]" stroked="f" strokeweight=".5pt">
            <v:textbox>
              <w:txbxContent>
                <w:p w:rsidR="00316B5C" w:rsidRDefault="00316B5C"/>
              </w:txbxContent>
            </v:textbox>
            <w10:wrap anchorx="margin"/>
          </v:shape>
        </w:pict>
      </w:r>
      <w:r w:rsidRPr="00F7748D">
        <w:rPr>
          <w:lang w:eastAsia="fr-FR"/>
        </w:rPr>
        <w:pict>
          <v:shape id="Zone de texte 137" o:spid="_x0000_s1072" type="#_x0000_t202" style="position:absolute;margin-left:3.5pt;margin-top:12.4pt;width:282.75pt;height:405pt;z-index:25183334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" filled="f" stroked="f" strokeweight=".5pt">
            <v:textbox>
              <w:txbxContent>
                <w:p w:rsidR="00316B5C" w:rsidRPr="00BD22BF" w:rsidRDefault="00316B5C" w:rsidP="00BD22BF">
                  <w:pPr>
                    <w:rPr>
                      <w:rFonts w:asciiTheme="minorHAnsi" w:hAnsiTheme="minorHAnsi" w:cstheme="minorHAnsi"/>
                      <w:noProof w:val="0"/>
                      <w:color w:val="000000"/>
                      <w:sz w:val="18"/>
                      <w:szCs w:val="18"/>
                      <w:lang w:eastAsia="fr-FR"/>
                    </w:rPr>
                  </w:pPr>
                  <w:r w:rsidRPr="00BD22BF">
                    <w:rPr>
                      <w:rFonts w:asciiTheme="minorHAnsi" w:hAnsiTheme="minorHAnsi" w:cstheme="minorHAnsi"/>
                      <w:color w:val="000000"/>
                      <w:sz w:val="18"/>
                      <w:szCs w:val="18"/>
                    </w:rPr>
                    <w:t>Les psychologues scolaires sont devenus des PsyEN EDA (Education, Développement et Apprentissage) suite à la parution du décret n°2017-120 du 1er février 2017 et des circulaires sur leurs missions, leurs obligations de service, … : </w:t>
                  </w:r>
                </w:p>
                <w:p w:rsidR="00316B5C" w:rsidRPr="00BD22BF" w:rsidRDefault="00316B5C" w:rsidP="00BD22BF">
                  <w:pPr>
                    <w:rPr>
                      <w:rFonts w:asciiTheme="minorHAnsi" w:hAnsiTheme="minorHAnsi" w:cstheme="minorHAnsi"/>
                      <w:color w:val="000000"/>
                      <w:sz w:val="18"/>
                      <w:szCs w:val="18"/>
                    </w:rPr>
                  </w:pPr>
                  <w:r w:rsidRPr="00BD22BF">
                    <w:rPr>
                      <w:rFonts w:asciiTheme="minorHAnsi" w:hAnsiTheme="minorHAnsi" w:cstheme="minorHAnsi"/>
                      <w:color w:val="000000"/>
                      <w:sz w:val="18"/>
                      <w:szCs w:val="18"/>
                    </w:rPr>
                    <w:t xml:space="preserve">- </w:t>
                  </w:r>
                  <w:r w:rsidRPr="00F14737">
                    <w:rPr>
                      <w:rFonts w:asciiTheme="minorHAnsi" w:hAnsiTheme="minorHAnsi" w:cstheme="minorHAnsi"/>
                      <w:color w:val="000000"/>
                      <w:sz w:val="18"/>
                      <w:szCs w:val="18"/>
                      <w:u w:val="single"/>
                    </w:rPr>
                    <w:t>n</w:t>
                  </w:r>
                  <w:hyperlink r:id="rId27" w:tgtFrame="_blank" w:tooltip="Nouvelle fenêtre vers le Bulletin officiel de l'éducation nationale" w:history="1">
                    <w:r w:rsidRPr="00BD22BF">
                      <w:rPr>
                        <w:rStyle w:val="Lienhypertexte"/>
                        <w:rFonts w:asciiTheme="minorHAnsi" w:hAnsiTheme="minorHAnsi" w:cstheme="minorHAnsi"/>
                        <w:color w:val="000000"/>
                        <w:sz w:val="18"/>
                        <w:szCs w:val="18"/>
                      </w:rPr>
                      <w:t>ote de service n° 2017-042 du 28 février 2017</w:t>
                    </w:r>
                  </w:hyperlink>
                  <w:r w:rsidRPr="00BD22BF">
                    <w:rPr>
                      <w:rFonts w:asciiTheme="minorHAnsi" w:hAnsiTheme="minorHAnsi" w:cstheme="minorHAnsi"/>
                      <w:color w:val="000000"/>
                      <w:sz w:val="18"/>
                      <w:szCs w:val="18"/>
                    </w:rPr>
                    <w:t xml:space="preserve"> sur les m</w:t>
                  </w:r>
                  <w:r>
                    <w:rPr>
                      <w:rFonts w:asciiTheme="minorHAnsi" w:hAnsiTheme="minorHAnsi" w:cstheme="minorHAnsi"/>
                      <w:color w:val="000000"/>
                      <w:sz w:val="18"/>
                      <w:szCs w:val="18"/>
                    </w:rPr>
                    <w:t>odalités de mise en place du PsyEN</w:t>
                  </w:r>
                </w:p>
                <w:p w:rsidR="00316B5C" w:rsidRPr="00BD22BF" w:rsidRDefault="00316B5C" w:rsidP="00BD22BF">
                  <w:pPr>
                    <w:rPr>
                      <w:rFonts w:asciiTheme="minorHAnsi" w:hAnsiTheme="minorHAnsi" w:cstheme="minorHAnsi"/>
                      <w:color w:val="000000"/>
                      <w:sz w:val="18"/>
                      <w:szCs w:val="18"/>
                    </w:rPr>
                  </w:pPr>
                  <w:r w:rsidRPr="00BD22BF">
                    <w:rPr>
                      <w:rFonts w:asciiTheme="minorHAnsi" w:hAnsiTheme="minorHAnsi" w:cstheme="minorHAnsi"/>
                      <w:color w:val="000000"/>
                      <w:sz w:val="18"/>
                      <w:szCs w:val="18"/>
                    </w:rPr>
                    <w:t xml:space="preserve">- </w:t>
                  </w:r>
                  <w:hyperlink r:id="rId28" w:tgtFrame="_blank" w:tooltip="Nouvelle fenêtre vers le Bulletin officiel" w:history="1">
                    <w:r w:rsidRPr="00BD22BF">
                      <w:rPr>
                        <w:rStyle w:val="Lienhypertexte"/>
                        <w:rFonts w:asciiTheme="minorHAnsi" w:hAnsiTheme="minorHAnsi" w:cstheme="minorHAnsi"/>
                        <w:color w:val="000000"/>
                        <w:sz w:val="18"/>
                        <w:szCs w:val="18"/>
                      </w:rPr>
                      <w:t>arrêté du 26 avril 2017 - J.O. du 30 avril 2017</w:t>
                    </w:r>
                  </w:hyperlink>
                  <w:r w:rsidRPr="00BD22BF">
                    <w:rPr>
                      <w:rFonts w:asciiTheme="minorHAnsi" w:hAnsiTheme="minorHAnsi" w:cstheme="minorHAnsi"/>
                      <w:color w:val="000000"/>
                      <w:sz w:val="18"/>
                      <w:szCs w:val="18"/>
                    </w:rPr>
                    <w:t xml:space="preserve"> sur le </w:t>
                  </w:r>
                  <w:r>
                    <w:rPr>
                      <w:rFonts w:asciiTheme="minorHAnsi" w:hAnsiTheme="minorHAnsi" w:cstheme="minorHAnsi"/>
                      <w:color w:val="000000"/>
                      <w:sz w:val="18"/>
                      <w:szCs w:val="18"/>
                    </w:rPr>
                    <w:t>référentiel de connaissance et de compétences</w:t>
                  </w:r>
                  <w:r w:rsidRPr="00BD22BF">
                    <w:rPr>
                      <w:rFonts w:asciiTheme="minorHAnsi" w:hAnsiTheme="minorHAnsi" w:cstheme="minorHAnsi"/>
                      <w:color w:val="000000"/>
                      <w:sz w:val="18"/>
                      <w:szCs w:val="18"/>
                    </w:rPr>
                    <w:t>, </w:t>
                  </w:r>
                </w:p>
                <w:p w:rsidR="00316B5C" w:rsidRPr="00BD22BF" w:rsidRDefault="00316B5C" w:rsidP="00BD22BF">
                  <w:pPr>
                    <w:rPr>
                      <w:rFonts w:asciiTheme="minorHAnsi" w:hAnsiTheme="minorHAnsi" w:cstheme="minorHAnsi"/>
                      <w:color w:val="000000"/>
                      <w:sz w:val="18"/>
                      <w:szCs w:val="18"/>
                    </w:rPr>
                  </w:pPr>
                  <w:r w:rsidRPr="00BD22BF">
                    <w:rPr>
                      <w:rFonts w:asciiTheme="minorHAnsi" w:hAnsiTheme="minorHAnsi" w:cstheme="minorHAnsi"/>
                      <w:color w:val="000000"/>
                      <w:sz w:val="18"/>
                      <w:szCs w:val="18"/>
                    </w:rPr>
                    <w:t xml:space="preserve">- </w:t>
                  </w:r>
                  <w:hyperlink r:id="rId29" w:tgtFrame="_blank" w:tooltip="Nouvelle fenêtre vers le Bulletin officiel" w:history="1">
                    <w:r w:rsidRPr="00BD22BF">
                      <w:rPr>
                        <w:rStyle w:val="Lienhypertexte"/>
                        <w:rFonts w:asciiTheme="minorHAnsi" w:hAnsiTheme="minorHAnsi" w:cstheme="minorHAnsi"/>
                        <w:color w:val="000000"/>
                        <w:sz w:val="18"/>
                        <w:szCs w:val="18"/>
                      </w:rPr>
                      <w:t>circulaire n° 2017-079 du 28 avril 2017</w:t>
                    </w:r>
                  </w:hyperlink>
                  <w:r w:rsidRPr="00BD22BF">
                    <w:rPr>
                      <w:rFonts w:asciiTheme="minorHAnsi" w:hAnsiTheme="minorHAnsi" w:cstheme="minorHAnsi"/>
                      <w:color w:val="000000"/>
                      <w:sz w:val="18"/>
                      <w:szCs w:val="18"/>
                    </w:rPr>
                    <w:t xml:space="preserve"> sur les missions</w:t>
                  </w:r>
                </w:p>
                <w:p w:rsidR="00316B5C" w:rsidRPr="00BD22BF" w:rsidRDefault="00316B5C" w:rsidP="00BD22BF">
                  <w:pPr>
                    <w:rPr>
                      <w:rFonts w:asciiTheme="minorHAnsi" w:hAnsiTheme="minorHAnsi" w:cstheme="minorHAnsi"/>
                      <w:color w:val="000000"/>
                      <w:sz w:val="18"/>
                      <w:szCs w:val="18"/>
                    </w:rPr>
                  </w:pPr>
                  <w:r w:rsidRPr="00BD22BF">
                    <w:rPr>
                      <w:rFonts w:asciiTheme="minorHAnsi" w:hAnsiTheme="minorHAnsi" w:cstheme="minorHAnsi"/>
                      <w:color w:val="000000"/>
                      <w:sz w:val="18"/>
                      <w:szCs w:val="18"/>
                    </w:rPr>
                    <w:t xml:space="preserve">- </w:t>
                  </w:r>
                  <w:hyperlink r:id="rId30" w:tgtFrame="_blank" w:tooltip="Nouvelle fenêtre vers Légifrance" w:history="1">
                    <w:r w:rsidRPr="00BD22BF">
                      <w:rPr>
                        <w:rStyle w:val="Lienhypertexte"/>
                        <w:rFonts w:asciiTheme="minorHAnsi" w:hAnsiTheme="minorHAnsi" w:cstheme="minorHAnsi"/>
                        <w:color w:val="000000"/>
                        <w:sz w:val="18"/>
                        <w:szCs w:val="18"/>
                      </w:rPr>
                      <w:t xml:space="preserve">Arrêté ministériel du 9 mai 2017 portant application du décret n° 2000-815 du 25 aout 2000 et relatif aux cycles de travail </w:t>
                    </w:r>
                  </w:hyperlink>
                </w:p>
                <w:p w:rsidR="00316B5C" w:rsidRPr="00BD22BF" w:rsidRDefault="00316B5C" w:rsidP="00BD22BF">
                  <w:pPr>
                    <w:rPr>
                      <w:rFonts w:asciiTheme="minorHAnsi" w:hAnsiTheme="minorHAnsi" w:cstheme="minorHAnsi"/>
                      <w:color w:val="000000"/>
                      <w:sz w:val="18"/>
                      <w:szCs w:val="18"/>
                    </w:rPr>
                  </w:pPr>
                  <w:r w:rsidRPr="00BD22BF">
                    <w:rPr>
                      <w:rFonts w:asciiTheme="minorHAnsi" w:hAnsiTheme="minorHAnsi" w:cstheme="minorHAnsi"/>
                      <w:color w:val="000000"/>
                      <w:sz w:val="18"/>
                      <w:szCs w:val="18"/>
                    </w:rPr>
                    <w:t xml:space="preserve">- </w:t>
                  </w:r>
                  <w:hyperlink r:id="rId31" w:tgtFrame="_blank" w:tooltip="Nouvelle fenêtre vers Légifrance" w:history="1">
                    <w:r w:rsidRPr="00BD22BF">
                      <w:rPr>
                        <w:rStyle w:val="Lienhypertexte"/>
                        <w:rFonts w:asciiTheme="minorHAnsi" w:hAnsiTheme="minorHAnsi" w:cstheme="minorHAnsi"/>
                        <w:color w:val="000000"/>
                        <w:sz w:val="18"/>
                        <w:szCs w:val="18"/>
                      </w:rPr>
                      <w:t>Arrêté interministériel du 9 mai 2017 portant application du décret n° 2000-815 du 25 août 2000 relatif à l'aménagement et à la réduction du temps de travail dans la fonction publique de l'Etat</w:t>
                    </w:r>
                    <w:r>
                      <w:rPr>
                        <w:rStyle w:val="Lienhypertexte"/>
                        <w:rFonts w:asciiTheme="minorHAnsi" w:hAnsiTheme="minorHAnsi" w:cstheme="minorHAnsi"/>
                        <w:color w:val="000000"/>
                        <w:sz w:val="18"/>
                        <w:szCs w:val="18"/>
                      </w:rPr>
                      <w:t>.</w:t>
                    </w:r>
                    <w:r w:rsidRPr="00BD22BF">
                      <w:rPr>
                        <w:rStyle w:val="Lienhypertexte"/>
                        <w:rFonts w:asciiTheme="minorHAnsi" w:hAnsiTheme="minorHAnsi" w:cstheme="minorHAnsi"/>
                        <w:color w:val="000000"/>
                        <w:sz w:val="18"/>
                        <w:szCs w:val="18"/>
                      </w:rPr>
                      <w:t xml:space="preserve"> </w:t>
                    </w:r>
                  </w:hyperlink>
                  <w:r w:rsidRPr="00BD22BF">
                    <w:rPr>
                      <w:rFonts w:asciiTheme="minorHAnsi" w:hAnsiTheme="minorHAnsi" w:cstheme="minorHAnsi"/>
                      <w:color w:val="000000"/>
                      <w:sz w:val="18"/>
                      <w:szCs w:val="18"/>
                    </w:rPr>
                    <w:t>Lorsque le nouveau corps des PsyEN EDA a été créé, certains psychologues scolaires ont été intégrés dans le corps des PsyEN alors que d'autres ont été détachés pour une durée de 5 ans. </w:t>
                  </w:r>
                </w:p>
                <w:p w:rsidR="00316B5C" w:rsidRPr="00BD22BF" w:rsidRDefault="00316B5C" w:rsidP="00BD22BF">
                  <w:pPr>
                    <w:rPr>
                      <w:rFonts w:asciiTheme="minorHAnsi" w:hAnsiTheme="minorHAnsi" w:cstheme="minorHAnsi"/>
                      <w:color w:val="000000"/>
                      <w:sz w:val="18"/>
                      <w:szCs w:val="18"/>
                    </w:rPr>
                  </w:pPr>
                  <w:r w:rsidRPr="00BD22BF">
                    <w:rPr>
                      <w:rFonts w:asciiTheme="minorHAnsi" w:hAnsiTheme="minorHAnsi" w:cstheme="minorHAnsi"/>
                      <w:color w:val="000000"/>
                      <w:sz w:val="18"/>
                      <w:szCs w:val="18"/>
                    </w:rPr>
                    <w:t>Quand on est intégré, toutes les opérations liées à la gestion du fonctionnaire (avancement, mouvement, passage à la hors classe, …) sont traitées au niveau académique.</w:t>
                  </w:r>
                </w:p>
                <w:p w:rsidR="00316B5C" w:rsidRPr="00BD22BF" w:rsidRDefault="00316B5C" w:rsidP="00BD22BF">
                  <w:pPr>
                    <w:rPr>
                      <w:rFonts w:asciiTheme="minorHAnsi" w:hAnsiTheme="minorHAnsi" w:cstheme="minorHAnsi"/>
                      <w:color w:val="000000"/>
                      <w:sz w:val="18"/>
                      <w:szCs w:val="18"/>
                    </w:rPr>
                  </w:pPr>
                  <w:r w:rsidRPr="00BD22BF">
                    <w:rPr>
                      <w:rFonts w:asciiTheme="minorHAnsi" w:hAnsiTheme="minorHAnsi" w:cstheme="minorHAnsi"/>
                      <w:color w:val="000000"/>
                      <w:sz w:val="18"/>
                      <w:szCs w:val="18"/>
                    </w:rPr>
                    <w:t>Pour ceux en détachement, ces opérations sont traitées au niveau départemental et académique. Attention : au niveau de la hors classe, s’il a lieu au sein du corps des PE, il faudra attendre la fin du détachement pour en bénéficier (à moins d’intégrer le corps des PsyEN après le passage).</w:t>
                  </w:r>
                </w:p>
                <w:p w:rsidR="00316B5C" w:rsidRPr="00BD22BF" w:rsidRDefault="00316B5C" w:rsidP="00BD22BF">
                  <w:pPr>
                    <w:rPr>
                      <w:rFonts w:asciiTheme="minorHAnsi" w:hAnsiTheme="minorHAnsi" w:cstheme="minorHAnsi"/>
                      <w:b/>
                      <w:bCs/>
                      <w:color w:val="000000"/>
                      <w:sz w:val="18"/>
                      <w:szCs w:val="18"/>
                    </w:rPr>
                  </w:pPr>
                  <w:r w:rsidRPr="00BD22BF">
                    <w:rPr>
                      <w:rFonts w:asciiTheme="minorHAnsi" w:hAnsiTheme="minorHAnsi" w:cstheme="minorHAnsi"/>
                      <w:b/>
                      <w:bCs/>
                      <w:color w:val="000000"/>
                      <w:sz w:val="18"/>
                      <w:szCs w:val="18"/>
                    </w:rPr>
                    <w:t>Au niveau du départ à la retraite : </w:t>
                  </w:r>
                </w:p>
                <w:p w:rsidR="00316B5C" w:rsidRPr="00BD22BF" w:rsidRDefault="00316B5C" w:rsidP="00BD22BF">
                  <w:pPr>
                    <w:rPr>
                      <w:rFonts w:asciiTheme="minorHAnsi" w:hAnsiTheme="minorHAnsi" w:cstheme="minorHAnsi"/>
                      <w:color w:val="000000"/>
                      <w:sz w:val="18"/>
                      <w:szCs w:val="18"/>
                    </w:rPr>
                  </w:pPr>
                  <w:r w:rsidRPr="00BD22BF">
                    <w:rPr>
                      <w:rFonts w:asciiTheme="minorHAnsi" w:hAnsiTheme="minorHAnsi" w:cstheme="minorHAnsi"/>
                      <w:color w:val="000000"/>
                      <w:sz w:val="18"/>
                      <w:szCs w:val="18"/>
                    </w:rPr>
                    <w:t>Pour les PE ex-instits, en détachement, ayant 17 ans de service actif et qui n’ont pas toutes leurs annuités, l'âge d’ouverture des droits à pension est maintenu à 57 ans (avec une limite d’âge de 62 ans).</w:t>
                  </w:r>
                </w:p>
                <w:p w:rsidR="00316B5C" w:rsidRDefault="00316B5C" w:rsidP="00BD22BF">
                  <w:pPr>
                    <w:rPr>
                      <w:rFonts w:asciiTheme="minorHAnsi" w:hAnsiTheme="minorHAnsi" w:cstheme="minorHAnsi"/>
                      <w:color w:val="000000"/>
                      <w:sz w:val="18"/>
                      <w:szCs w:val="18"/>
                    </w:rPr>
                  </w:pPr>
                  <w:r w:rsidRPr="00BD22BF">
                    <w:rPr>
                      <w:rFonts w:asciiTheme="minorHAnsi" w:hAnsiTheme="minorHAnsi" w:cstheme="minorHAnsi"/>
                      <w:color w:val="000000"/>
                      <w:sz w:val="18"/>
                      <w:szCs w:val="18"/>
                    </w:rPr>
                    <w:t>Pour les PE ex-instits, intégrés, ayant 17 ans de service actif et qui n’ont pas toutes leurs annuités, l’âge d’ouverture des droits à pension est maintenu à 57 ans (avec une limite d’âge à 67 ans).</w:t>
                  </w:r>
                </w:p>
                <w:p w:rsidR="00316B5C" w:rsidRPr="00BD22BF" w:rsidRDefault="00316B5C" w:rsidP="00BD22BF">
                  <w:pPr>
                    <w:rPr>
                      <w:rFonts w:asciiTheme="minorHAnsi" w:hAnsiTheme="minorHAnsi" w:cstheme="minorHAnsi"/>
                      <w:color w:val="000000"/>
                      <w:sz w:val="18"/>
                      <w:szCs w:val="18"/>
                    </w:rPr>
                  </w:pPr>
                  <w:r w:rsidRPr="00BD22BF">
                    <w:rPr>
                      <w:rStyle w:val="lev"/>
                      <w:rFonts w:asciiTheme="minorHAnsi" w:hAnsiTheme="minorHAnsi" w:cstheme="minorHAnsi"/>
                      <w:color w:val="000000"/>
                      <w:sz w:val="18"/>
                      <w:szCs w:val="18"/>
                    </w:rPr>
                    <w:t>Concernant le temps de travail des psychologues de l'Éducation nationale</w:t>
                  </w:r>
                  <w:r>
                    <w:rPr>
                      <w:rStyle w:val="lev"/>
                      <w:rFonts w:asciiTheme="minorHAnsi" w:hAnsiTheme="minorHAnsi" w:cstheme="minorHAnsi"/>
                      <w:color w:val="000000"/>
                      <w:sz w:val="18"/>
                      <w:szCs w:val="18"/>
                    </w:rPr>
                    <w:t xml:space="preserve"> </w:t>
                  </w:r>
                  <w:r w:rsidRPr="00BD22BF">
                    <w:rPr>
                      <w:rFonts w:asciiTheme="minorHAnsi" w:hAnsiTheme="minorHAnsi" w:cstheme="minorHAnsi"/>
                      <w:color w:val="000000"/>
                      <w:sz w:val="18"/>
                      <w:szCs w:val="18"/>
                    </w:rPr>
                    <w:t xml:space="preserve">Le temps de travail des psychologues de l'Éducation nationale s'inscrit dans le cadre de </w:t>
                  </w:r>
                  <w:r w:rsidRPr="00BD22BF">
                    <w:rPr>
                      <w:rStyle w:val="lev"/>
                      <w:rFonts w:asciiTheme="minorHAnsi" w:hAnsiTheme="minorHAnsi" w:cstheme="minorHAnsi"/>
                      <w:color w:val="000000"/>
                      <w:sz w:val="18"/>
                      <w:szCs w:val="18"/>
                    </w:rPr>
                    <w:t>la réglementation applicable à l'ensemble des fonctionnaires</w:t>
                  </w:r>
                  <w:r w:rsidRPr="00BD22BF">
                    <w:rPr>
                      <w:rFonts w:asciiTheme="minorHAnsi" w:hAnsiTheme="minorHAnsi" w:cstheme="minorHAnsi"/>
                      <w:color w:val="000000"/>
                      <w:sz w:val="18"/>
                      <w:szCs w:val="18"/>
                    </w:rPr>
                    <w:t xml:space="preserve"> (1 607 heures annuelles). </w:t>
                  </w:r>
                </w:p>
                <w:p w:rsidR="00316B5C" w:rsidRPr="00BD22BF" w:rsidRDefault="00316B5C" w:rsidP="00BD22BF">
                  <w:pPr>
                    <w:rPr>
                      <w:rFonts w:asciiTheme="minorHAnsi" w:hAnsiTheme="minorHAnsi" w:cstheme="minorHAnsi"/>
                      <w:color w:val="000000"/>
                      <w:sz w:val="18"/>
                      <w:szCs w:val="18"/>
                    </w:rPr>
                  </w:pPr>
                  <w:r w:rsidRPr="00BD22BF">
                    <w:rPr>
                      <w:rFonts w:asciiTheme="minorHAnsi" w:hAnsiTheme="minorHAnsi" w:cstheme="minorHAnsi"/>
                      <w:color w:val="000000"/>
                      <w:sz w:val="18"/>
                      <w:szCs w:val="18"/>
                    </w:rPr>
                    <w:t>Les psychologues de l’éducation nationale travaillent sur les 36 semaines de l’année scolaire auxquelles peut s’ajouter un service supplémentaire pendant les vacances</w:t>
                  </w:r>
                  <w:r w:rsidRPr="00BD22BF">
                    <w:rPr>
                      <w:rFonts w:asciiTheme="minorHAnsi" w:hAnsiTheme="minorHAnsi" w:cstheme="minorHAnsi"/>
                      <w:color w:val="000000"/>
                      <w:sz w:val="18"/>
                      <w:szCs w:val="18"/>
                      <w:shd w:val="clear" w:color="auto" w:fill="FFFFFF"/>
                    </w:rPr>
                    <w:t xml:space="preserve"> fixé par le recteur d'académie en fonction des besoins. Ce service pourra être d'une durée d'une semaine pour la spécialité "éducation, développement et apprentissages" </w:t>
                  </w:r>
                  <w:r w:rsidRPr="00BD22BF">
                    <w:rPr>
                      <w:rFonts w:asciiTheme="minorHAnsi" w:hAnsiTheme="minorHAnsi" w:cstheme="minorHAnsi"/>
                      <w:color w:val="000000"/>
                      <w:sz w:val="18"/>
                      <w:szCs w:val="18"/>
                    </w:rPr>
                    <w:br/>
                  </w:r>
                </w:p>
              </w:txbxContent>
            </v:textbox>
          </v:shape>
        </w:pict>
      </w:r>
      <w:r w:rsidRPr="00F7748D">
        <w:rPr>
          <w:lang w:eastAsia="fr-FR"/>
        </w:rPr>
        <w:pict>
          <v:shape id="Zone de texte 143" o:spid="_x0000_s1073" type="#_x0000_t202" style="position:absolute;margin-left:402.3pt;margin-top:10.9pt;width:246.75pt;height:437.25pt;z-index:251835392;visibility:visible;mso-position-horizontal:right;mso-position-horizontal-relative:margin;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" filled="f" stroked="f" strokeweight=".5pt">
            <v:textbox>
              <w:txbxContent>
                <w:p w:rsidR="00316B5C" w:rsidRPr="0008200B" w:rsidRDefault="00316B5C" w:rsidP="0008200B">
                  <w:pPr>
                    <w:rPr>
                      <w:rFonts w:asciiTheme="minorHAnsi" w:hAnsiTheme="minorHAnsi" w:cstheme="minorHAnsi"/>
                      <w:color w:val="000000"/>
                      <w:sz w:val="18"/>
                      <w:szCs w:val="18"/>
                    </w:rPr>
                  </w:pPr>
                  <w:r w:rsidRPr="00BD22BF">
                    <w:rPr>
                      <w:rFonts w:asciiTheme="minorHAnsi" w:hAnsiTheme="minorHAnsi" w:cstheme="minorHAnsi"/>
                      <w:color w:val="000000"/>
                      <w:sz w:val="18"/>
                      <w:szCs w:val="18"/>
                    </w:rPr>
                    <w:t> </w:t>
                  </w:r>
                  <w:r w:rsidRPr="0008200B">
                    <w:rPr>
                      <w:rFonts w:asciiTheme="minorHAnsi" w:hAnsiTheme="minorHAnsi" w:cstheme="minorHAnsi"/>
                      <w:b/>
                      <w:bCs/>
                      <w:color w:val="000000"/>
                      <w:sz w:val="18"/>
                      <w:szCs w:val="18"/>
                    </w:rPr>
                    <w:t>Obligations de service dans le premier degré</w:t>
                  </w:r>
                </w:p>
                <w:p w:rsidR="00316B5C" w:rsidRPr="0008200B" w:rsidRDefault="00316B5C" w:rsidP="0008200B">
                  <w:pPr>
                    <w:widowControl w:val="0"/>
                    <w:rPr>
                      <w:rFonts w:asciiTheme="minorHAnsi" w:hAnsiTheme="minorHAnsi" w:cstheme="minorHAnsi"/>
                      <w:b/>
                      <w:bCs/>
                      <w:color w:val="000000"/>
                      <w:sz w:val="18"/>
                      <w:szCs w:val="18"/>
                    </w:rPr>
                  </w:pPr>
                  <w:r w:rsidRPr="00BD22BF">
                    <w:rPr>
                      <w:rFonts w:asciiTheme="minorHAnsi" w:hAnsiTheme="minorHAnsi" w:cstheme="minorHAnsi"/>
                      <w:color w:val="000000"/>
                      <w:sz w:val="18"/>
                      <w:szCs w:val="18"/>
                    </w:rPr>
                    <w:t>Les psychologues EDA</w:t>
                  </w:r>
                  <w:r w:rsidRPr="00BD22BF">
                    <w:rPr>
                      <w:rFonts w:asciiTheme="minorHAnsi" w:hAnsiTheme="minorHAnsi" w:cstheme="minorHAnsi"/>
                      <w:color w:val="000000"/>
                      <w:sz w:val="18"/>
                      <w:szCs w:val="18"/>
                      <w:vertAlign w:val="superscript"/>
                    </w:rPr>
                    <w:t>*</w:t>
                  </w:r>
                  <w:r w:rsidRPr="00BD22BF">
                    <w:rPr>
                      <w:rFonts w:asciiTheme="minorHAnsi" w:hAnsiTheme="minorHAnsi" w:cstheme="minorHAnsi"/>
                      <w:color w:val="000000"/>
                      <w:sz w:val="18"/>
                      <w:szCs w:val="18"/>
                    </w:rPr>
                    <w:t xml:space="preserve"> ont un service de 24 heures</w:t>
                  </w:r>
                  <w:r>
                    <w:rPr>
                      <w:rFonts w:asciiTheme="minorHAnsi" w:hAnsiTheme="minorHAnsi" w:cstheme="minorHAnsi"/>
                      <w:color w:val="000000"/>
                      <w:sz w:val="18"/>
                      <w:szCs w:val="18"/>
                    </w:rPr>
                    <w:t xml:space="preserve"> </w:t>
                  </w:r>
                  <w:r w:rsidRPr="00BD22BF">
                    <w:rPr>
                      <w:rFonts w:asciiTheme="minorHAnsi" w:hAnsiTheme="minorHAnsi" w:cstheme="minorHAnsi"/>
                      <w:color w:val="000000"/>
                      <w:sz w:val="18"/>
                      <w:szCs w:val="18"/>
                    </w:rPr>
                    <w:t>hebdomadaires inscrite</w:t>
                  </w:r>
                  <w:r>
                    <w:rPr>
                      <w:rFonts w:asciiTheme="minorHAnsi" w:hAnsiTheme="minorHAnsi" w:cstheme="minorHAnsi"/>
                      <w:color w:val="000000"/>
                      <w:sz w:val="18"/>
                      <w:szCs w:val="18"/>
                    </w:rPr>
                    <w:t>s dans l’emploi du temps. Celui-</w:t>
                  </w:r>
                  <w:r w:rsidRPr="00BD22BF">
                    <w:rPr>
                      <w:rFonts w:asciiTheme="minorHAnsi" w:hAnsiTheme="minorHAnsi" w:cstheme="minorHAnsi"/>
                      <w:color w:val="000000"/>
                      <w:sz w:val="18"/>
                      <w:szCs w:val="18"/>
                    </w:rPr>
                    <w:t>ci est établi sous la responsabilité de l’IEN. Comme pour les PsyEN EDO du 2nd degré, 4h hebdomadaires consacrées à l'organisation de leur activité sont ajoutées à ces 24h de</w:t>
                  </w:r>
                  <w:r w:rsidRPr="00BD22BF">
                    <w:rPr>
                      <w:rStyle w:val="lev"/>
                      <w:rFonts w:asciiTheme="minorHAnsi" w:hAnsiTheme="minorHAnsi" w:cstheme="minorHAnsi"/>
                      <w:color w:val="000000"/>
                      <w:sz w:val="18"/>
                      <w:szCs w:val="18"/>
                    </w:rPr>
                    <w:t xml:space="preserve"> temps de travail hebdomadaire, laissés sous la responsabilité des PsyEN.</w:t>
                  </w:r>
                  <w:r w:rsidRPr="00BD22BF">
                    <w:rPr>
                      <w:rFonts w:asciiTheme="minorHAnsi" w:hAnsiTheme="minorHAnsi" w:cstheme="minorHAnsi"/>
                      <w:color w:val="000000"/>
                      <w:sz w:val="18"/>
                      <w:szCs w:val="18"/>
                    </w:rPr>
                    <w:t xml:space="preserve"> Il est consacré notamment à l'exercice de l'ensemble des missions associées (le secrétariat administratif et la tenue des dossiers, la rédaction des écrits psychologiques, la préparation des bilans et des réunions de synthèse, …). </w:t>
                  </w:r>
                </w:p>
                <w:p w:rsidR="00316B5C" w:rsidRDefault="00316B5C" w:rsidP="0008200B">
                  <w:pPr>
                    <w:pStyle w:val="NormalWeb"/>
                    <w:spacing w:before="0" w:beforeAutospacing="0" w:after="0" w:afterAutospacing="0"/>
                    <w:rPr>
                      <w:rFonts w:asciiTheme="minorHAnsi" w:hAnsiTheme="minorHAnsi" w:cstheme="minorHAnsi"/>
                      <w:b/>
                      <w:bCs/>
                      <w:color w:val="000000"/>
                      <w:sz w:val="18"/>
                      <w:szCs w:val="18"/>
                    </w:rPr>
                  </w:pPr>
                  <w:r w:rsidRPr="0008200B">
                    <w:rPr>
                      <w:rFonts w:asciiTheme="minorHAnsi" w:hAnsiTheme="minorHAnsi" w:cstheme="minorHAnsi"/>
                      <w:b/>
                      <w:bCs/>
                      <w:color w:val="000000"/>
                      <w:sz w:val="18"/>
                      <w:szCs w:val="18"/>
                    </w:rPr>
                    <w:t>Au niveau de leur traitement et des indemnités</w:t>
                  </w:r>
                </w:p>
                <w:p w:rsidR="00316B5C" w:rsidRPr="0008200B" w:rsidRDefault="00316B5C" w:rsidP="0008200B">
                  <w:pPr>
                    <w:pStyle w:val="NormalWeb"/>
                    <w:spacing w:before="0" w:beforeAutospacing="0" w:after="0" w:afterAutospacing="0"/>
                    <w:rPr>
                      <w:rFonts w:asciiTheme="minorHAnsi" w:hAnsiTheme="minorHAnsi" w:cstheme="minorHAnsi"/>
                      <w:b/>
                      <w:bCs/>
                      <w:color w:val="000000"/>
                      <w:sz w:val="18"/>
                      <w:szCs w:val="18"/>
                    </w:rPr>
                  </w:pPr>
                  <w:r w:rsidRPr="00BD22BF">
                    <w:rPr>
                      <w:rFonts w:asciiTheme="minorHAnsi" w:hAnsiTheme="minorHAnsi" w:cstheme="minorHAnsi"/>
                      <w:color w:val="000000"/>
                      <w:sz w:val="18"/>
                      <w:szCs w:val="18"/>
                    </w:rPr>
                    <w:t>Les PsyEN EDA sont alignés sur la grille indiciaire des PE et sont évalués aussi dans le cadre de PPCR. Ils perçoivent une indemnité de</w:t>
                  </w:r>
                  <w:r>
                    <w:rPr>
                      <w:rFonts w:asciiTheme="minorHAnsi" w:hAnsiTheme="minorHAnsi" w:cstheme="minorHAnsi"/>
                      <w:color w:val="000000"/>
                      <w:sz w:val="18"/>
                      <w:szCs w:val="18"/>
                    </w:rPr>
                    <w:t xml:space="preserve"> 2 044,19 € </w:t>
                  </w:r>
                  <w:r w:rsidRPr="00BD22BF">
                    <w:rPr>
                      <w:rFonts w:asciiTheme="minorHAnsi" w:hAnsiTheme="minorHAnsi" w:cstheme="minorHAnsi"/>
                      <w:color w:val="000000"/>
                      <w:sz w:val="18"/>
                      <w:szCs w:val="18"/>
                    </w:rPr>
                    <w:t>(contre 767</w:t>
                  </w:r>
                  <w:r>
                    <w:rPr>
                      <w:rFonts w:asciiTheme="minorHAnsi" w:hAnsiTheme="minorHAnsi" w:cstheme="minorHAnsi"/>
                      <w:color w:val="000000"/>
                      <w:sz w:val="18"/>
                      <w:szCs w:val="18"/>
                    </w:rPr>
                    <w:t>,10 € pour les PsyEN EDO).</w:t>
                  </w:r>
                </w:p>
                <w:p w:rsidR="00316B5C" w:rsidRPr="0008200B" w:rsidRDefault="00316B5C" w:rsidP="0008200B">
                  <w:pPr>
                    <w:pStyle w:val="NormalWeb"/>
                    <w:spacing w:before="0" w:beforeAutospacing="0" w:after="0" w:afterAutospacing="0"/>
                    <w:rPr>
                      <w:rFonts w:asciiTheme="minorHAnsi" w:hAnsiTheme="minorHAnsi" w:cstheme="minorHAnsi"/>
                      <w:b/>
                      <w:bCs/>
                      <w:color w:val="000000"/>
                      <w:sz w:val="18"/>
                      <w:szCs w:val="18"/>
                    </w:rPr>
                  </w:pPr>
                  <w:r w:rsidRPr="0008200B">
                    <w:rPr>
                      <w:rFonts w:asciiTheme="minorHAnsi" w:hAnsiTheme="minorHAnsi" w:cstheme="minorHAnsi"/>
                      <w:b/>
                      <w:bCs/>
                      <w:color w:val="000000"/>
                      <w:sz w:val="18"/>
                      <w:szCs w:val="18"/>
                    </w:rPr>
                    <w:t>Pour accéder au corps des PsyEN EDA, un concours spécifique a été institué.</w:t>
                  </w:r>
                  <w:r w:rsidRPr="00BD22BF">
                    <w:rPr>
                      <w:rStyle w:val="lev"/>
                      <w:rFonts w:asciiTheme="minorHAnsi" w:hAnsiTheme="minorHAnsi" w:cstheme="minorHAnsi"/>
                      <w:color w:val="000000"/>
                      <w:sz w:val="18"/>
                      <w:szCs w:val="18"/>
                    </w:rPr>
                    <w:t xml:space="preserve"> </w:t>
                  </w:r>
                </w:p>
                <w:p w:rsidR="00316B5C" w:rsidRDefault="00316B5C" w:rsidP="0008200B">
                  <w:pPr>
                    <w:pStyle w:val="NormalWeb"/>
                    <w:spacing w:before="0" w:beforeAutospacing="0" w:after="0" w:afterAutospacing="0"/>
                    <w:rPr>
                      <w:rFonts w:asciiTheme="minorHAnsi" w:hAnsiTheme="minorHAnsi" w:cstheme="minorHAnsi"/>
                      <w:color w:val="000000"/>
                      <w:sz w:val="18"/>
                      <w:szCs w:val="18"/>
                    </w:rPr>
                  </w:pPr>
                  <w:r w:rsidRPr="00BD22BF">
                    <w:rPr>
                      <w:rFonts w:asciiTheme="minorHAnsi" w:hAnsiTheme="minorHAnsi" w:cstheme="minorHAnsi"/>
                      <w:color w:val="000000"/>
                      <w:sz w:val="18"/>
                      <w:szCs w:val="18"/>
                    </w:rPr>
                    <w:t>Une fois reçus au concours, les lauréats sont nommés psychologues de l’Éducation nationale stagiaires et affectés dans une académie</w:t>
                  </w:r>
                  <w:r>
                    <w:rPr>
                      <w:rFonts w:asciiTheme="minorHAnsi" w:hAnsiTheme="minorHAnsi" w:cstheme="minorHAnsi"/>
                      <w:color w:val="000000"/>
                      <w:sz w:val="18"/>
                      <w:szCs w:val="18"/>
                    </w:rPr>
                    <w:t>.</w:t>
                  </w:r>
                </w:p>
                <w:p w:rsidR="00316B5C" w:rsidRPr="0008200B" w:rsidRDefault="00316B5C" w:rsidP="0008200B">
                  <w:pPr>
                    <w:pStyle w:val="NormalWeb"/>
                    <w:spacing w:before="0" w:beforeAutospacing="0" w:after="0" w:afterAutospacing="0"/>
                    <w:rPr>
                      <w:rFonts w:asciiTheme="minorHAnsi" w:hAnsiTheme="minorHAnsi" w:cstheme="minorHAnsi"/>
                      <w:b/>
                      <w:bCs/>
                      <w:color w:val="000000"/>
                      <w:sz w:val="18"/>
                      <w:szCs w:val="18"/>
                    </w:rPr>
                  </w:pPr>
                  <w:r w:rsidRPr="0008200B">
                    <w:rPr>
                      <w:rFonts w:asciiTheme="minorHAnsi" w:hAnsiTheme="minorHAnsi" w:cstheme="minorHAnsi"/>
                      <w:b/>
                      <w:bCs/>
                      <w:color w:val="000000"/>
                      <w:sz w:val="18"/>
                      <w:szCs w:val="18"/>
                    </w:rPr>
                    <w:t>Conditions de travail </w:t>
                  </w:r>
                </w:p>
                <w:p w:rsidR="00316B5C" w:rsidRPr="00BD22BF" w:rsidRDefault="00316B5C" w:rsidP="0008200B">
                  <w:pPr>
                    <w:pStyle w:val="NormalWeb"/>
                    <w:spacing w:before="0" w:beforeAutospacing="0" w:after="0" w:afterAutospacing="0"/>
                    <w:rPr>
                      <w:rFonts w:asciiTheme="minorHAnsi" w:hAnsiTheme="minorHAnsi" w:cstheme="minorHAnsi"/>
                      <w:color w:val="000000"/>
                      <w:sz w:val="18"/>
                      <w:szCs w:val="18"/>
                    </w:rPr>
                  </w:pPr>
                  <w:r w:rsidRPr="00BD22BF">
                    <w:rPr>
                      <w:rFonts w:asciiTheme="minorHAnsi" w:hAnsiTheme="minorHAnsi" w:cstheme="minorHAnsi"/>
                      <w:color w:val="000000"/>
                      <w:sz w:val="18"/>
                      <w:szCs w:val="18"/>
                    </w:rPr>
                    <w:t>Les PsyEN sont gérés administrativement par le Rectorat mais au quotidien, ce sont les IEN de circonscription et l'IEN ASH qui les pilotent. Les PsyEN perçoivent des frais de déplacement alloués par les IEN et leur budget de fonctionnement (matériel, ordinateur, …) est alloué par les communes ou les communautés de communes. Les PsyEN font partie d'un RASED couvrant plusieurs milliers d'élèves potentiels.</w:t>
                  </w:r>
                </w:p>
                <w:p w:rsidR="00316B5C" w:rsidRPr="00315C90" w:rsidRDefault="00316B5C" w:rsidP="00315C90">
                  <w:pPr>
                    <w:pStyle w:val="NormalWeb"/>
                    <w:spacing w:before="0" w:beforeAutospacing="0" w:after="0" w:afterAutospacing="0"/>
                    <w:rPr>
                      <w:rFonts w:asciiTheme="minorHAnsi" w:hAnsiTheme="minorHAnsi" w:cstheme="minorHAnsi"/>
                      <w:color w:val="000000"/>
                      <w:sz w:val="18"/>
                      <w:szCs w:val="18"/>
                    </w:rPr>
                  </w:pPr>
                  <w:r w:rsidRPr="00BD22BF">
                    <w:rPr>
                      <w:rFonts w:asciiTheme="minorHAnsi" w:hAnsiTheme="minorHAnsi" w:cstheme="minorHAnsi"/>
                      <w:color w:val="000000"/>
                      <w:sz w:val="18"/>
                      <w:szCs w:val="18"/>
                    </w:rPr>
                    <w:t>Dans le courant de l'année de stage, ils formulent des vœux, dans le cadre des mutations inter académiques comme les personnels du 2nd degré, pour leur première affectation en tant que psychologue de l’Éducation nationale titulaire. Ils sont titularisés après obtention d'un avis favorable d’un jury de</w:t>
                  </w:r>
                  <w:r w:rsidR="00315C90">
                    <w:rPr>
                      <w:rFonts w:asciiTheme="minorHAnsi" w:hAnsiTheme="minorHAnsi" w:cstheme="minorHAnsi"/>
                      <w:color w:val="000000"/>
                      <w:sz w:val="18"/>
                      <w:szCs w:val="18"/>
                    </w:rPr>
                    <w:t xml:space="preserve"> qualification professionnelle.</w:t>
                  </w:r>
                </w:p>
              </w:txbxContent>
            </v:textbox>
            <w10:wrap anchorx="margin"/>
          </v:shape>
        </w:pict>
      </w:r>
    </w:p>
    <w:p w:rsidR="00C67734" w:rsidRDefault="00C67734" w:rsidP="00952519">
      <w:pPr>
        <w:spacing w:before="80"/>
        <w:rPr>
          <w:rFonts w:ascii="Arial Black" w:hAnsi="Arial Black"/>
          <w:sz w:val="28"/>
        </w:rPr>
      </w:pPr>
    </w:p>
    <w:p w:rsidR="00C67734" w:rsidRDefault="00C67734" w:rsidP="00952519">
      <w:pPr>
        <w:spacing w:before="80"/>
        <w:rPr>
          <w:rFonts w:ascii="Arial Black" w:hAnsi="Arial Black"/>
          <w:sz w:val="28"/>
        </w:rPr>
      </w:pPr>
    </w:p>
    <w:p w:rsidR="00C67734" w:rsidRDefault="00C67734" w:rsidP="00952519">
      <w:pPr>
        <w:spacing w:before="80"/>
        <w:rPr>
          <w:rFonts w:ascii="Arial Black" w:hAnsi="Arial Black"/>
          <w:sz w:val="28"/>
        </w:rPr>
      </w:pPr>
    </w:p>
    <w:p w:rsidR="00C67734" w:rsidRDefault="00C67734" w:rsidP="00952519">
      <w:pPr>
        <w:spacing w:before="80"/>
        <w:rPr>
          <w:rFonts w:ascii="Arial Black" w:hAnsi="Arial Black"/>
          <w:sz w:val="28"/>
        </w:rPr>
      </w:pPr>
    </w:p>
    <w:p w:rsidR="00C67734" w:rsidRDefault="00C67734" w:rsidP="00952519">
      <w:pPr>
        <w:spacing w:before="80"/>
        <w:rPr>
          <w:rFonts w:ascii="Arial Black" w:hAnsi="Arial Black"/>
          <w:sz w:val="28"/>
        </w:rPr>
      </w:pPr>
    </w:p>
    <w:p w:rsidR="00C67734" w:rsidRDefault="00C67734" w:rsidP="00952519">
      <w:pPr>
        <w:spacing w:before="80"/>
        <w:rPr>
          <w:rFonts w:ascii="Arial Black" w:hAnsi="Arial Black"/>
          <w:sz w:val="28"/>
        </w:rPr>
      </w:pPr>
    </w:p>
    <w:p w:rsidR="00C67734" w:rsidRDefault="00C67734" w:rsidP="00952519">
      <w:pPr>
        <w:spacing w:before="80"/>
        <w:rPr>
          <w:rFonts w:ascii="Arial Black" w:hAnsi="Arial Black"/>
          <w:sz w:val="28"/>
        </w:rPr>
      </w:pPr>
    </w:p>
    <w:p w:rsidR="00C67734" w:rsidRDefault="00C67734" w:rsidP="00952519">
      <w:pPr>
        <w:spacing w:before="80"/>
        <w:rPr>
          <w:rFonts w:ascii="Arial Black" w:hAnsi="Arial Black"/>
          <w:sz w:val="28"/>
        </w:rPr>
      </w:pPr>
    </w:p>
    <w:p w:rsidR="00C67734" w:rsidRDefault="00C67734" w:rsidP="00952519">
      <w:pPr>
        <w:spacing w:before="80"/>
        <w:rPr>
          <w:rFonts w:ascii="Arial Black" w:hAnsi="Arial Black"/>
          <w:sz w:val="28"/>
        </w:rPr>
      </w:pPr>
    </w:p>
    <w:p w:rsidR="00C67734" w:rsidRDefault="00C67734" w:rsidP="00952519">
      <w:pPr>
        <w:spacing w:before="80"/>
        <w:rPr>
          <w:rFonts w:ascii="Arial Black" w:hAnsi="Arial Black"/>
          <w:sz w:val="28"/>
        </w:rPr>
      </w:pPr>
    </w:p>
    <w:p w:rsidR="00C67734" w:rsidRDefault="00C67734" w:rsidP="00952519">
      <w:pPr>
        <w:spacing w:before="80"/>
        <w:rPr>
          <w:rFonts w:ascii="Arial Black" w:hAnsi="Arial Black"/>
          <w:sz w:val="28"/>
        </w:rPr>
      </w:pPr>
    </w:p>
    <w:p w:rsidR="00C67734" w:rsidRDefault="00C67734" w:rsidP="00952519">
      <w:pPr>
        <w:spacing w:before="80"/>
        <w:rPr>
          <w:rFonts w:ascii="Arial Black" w:hAnsi="Arial Black"/>
          <w:sz w:val="28"/>
        </w:rPr>
      </w:pPr>
    </w:p>
    <w:p w:rsidR="00C67734" w:rsidRDefault="00C67734" w:rsidP="00952519">
      <w:pPr>
        <w:spacing w:before="80"/>
        <w:rPr>
          <w:rFonts w:ascii="Arial Black" w:hAnsi="Arial Black"/>
          <w:sz w:val="28"/>
        </w:rPr>
      </w:pPr>
    </w:p>
    <w:p w:rsidR="00B3175D" w:rsidRDefault="00B3175D" w:rsidP="00952519">
      <w:pPr>
        <w:spacing w:before="80"/>
        <w:rPr>
          <w:rFonts w:ascii="Arial Black" w:hAnsi="Arial Black"/>
          <w:sz w:val="28"/>
        </w:rPr>
      </w:pPr>
    </w:p>
    <w:p w:rsidR="00AD6125" w:rsidRDefault="00AD6125" w:rsidP="00952519">
      <w:pPr>
        <w:spacing w:before="80"/>
        <w:rPr>
          <w:rFonts w:ascii="Arial Black" w:hAnsi="Arial Black"/>
          <w:sz w:val="28"/>
        </w:rPr>
      </w:pPr>
    </w:p>
    <w:p w:rsidR="00AD6125" w:rsidRDefault="00AD6125" w:rsidP="00952519">
      <w:pPr>
        <w:spacing w:before="80"/>
        <w:rPr>
          <w:rFonts w:ascii="Arial Black" w:hAnsi="Arial Black"/>
          <w:sz w:val="28"/>
        </w:rPr>
      </w:pPr>
    </w:p>
    <w:tbl>
      <w:tblPr>
        <w:tblStyle w:val="Grilledutableau"/>
        <w:tblW w:w="11165" w:type="dxa"/>
        <w:tblLook w:val="04A0"/>
      </w:tblPr>
      <w:tblGrid>
        <w:gridCol w:w="11165"/>
      </w:tblGrid>
      <w:tr w:rsidR="00505955" w:rsidTr="00217399">
        <w:trPr>
          <w:trHeight w:val="567"/>
        </w:trPr>
        <w:tc>
          <w:tcPr>
            <w:tcW w:w="11165" w:type="dxa"/>
            <w:tcBorders>
              <w:top w:val="nil"/>
              <w:left w:val="nil"/>
              <w:bottom w:val="nil"/>
              <w:right w:val="nil"/>
            </w:tcBorders>
            <w:shd w:val="clear" w:color="auto" w:fill="DBDBDB" w:themeFill="accent6" w:themeFillTint="33"/>
          </w:tcPr>
          <w:p w:rsidR="00505955" w:rsidRDefault="00505955" w:rsidP="00505955">
            <w:pPr>
              <w:spacing w:before="80"/>
              <w:jc w:val="center"/>
              <w:rPr>
                <w:rFonts w:ascii="Arial Black" w:hAnsi="Arial Black"/>
                <w:sz w:val="28"/>
              </w:rPr>
            </w:pPr>
            <w:r>
              <w:rPr>
                <w:rFonts w:ascii="Arial Black" w:hAnsi="Arial Black"/>
                <w:sz w:val="28"/>
              </w:rPr>
              <w:lastRenderedPageBreak/>
              <w:t>OBLIGATIONS DE SERVICE</w:t>
            </w:r>
          </w:p>
        </w:tc>
      </w:tr>
    </w:tbl>
    <w:p w:rsidR="00B3175D" w:rsidRDefault="00F7748D" w:rsidP="00952519">
      <w:pPr>
        <w:spacing w:before="80"/>
        <w:rPr>
          <w:rFonts w:ascii="Arial Black" w:hAnsi="Arial Black"/>
          <w:sz w:val="28"/>
        </w:rPr>
      </w:pPr>
      <w:r>
        <w:rPr>
          <w:rFonts w:ascii="Arial Black" w:hAnsi="Arial Black"/>
          <w:sz w:val="28"/>
          <w:lang w:eastAsia="fr-FR"/>
        </w:rPr>
        <w:pict>
          <v:shape id="Zone de texte 62" o:spid="_x0000_s1074" type="#_x0000_t202" style="position:absolute;margin-left:278.1pt;margin-top:10.05pt;width:274.95pt;height:626.65pt;z-index:251720704;visibility:visible;mso-position-horizontal-relative:margin;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" fillcolor="#dedede [2894]" stroked="f" strokeweight=".5pt">
            <v:textbox>
              <w:txbxContent>
                <w:p w:rsidR="00316B5C" w:rsidRDefault="00316B5C" w:rsidP="00EE1B19">
                  <w:pPr>
                    <w:jc w:val="both"/>
                    <w:rPr>
                      <w:rFonts w:ascii="Arial" w:hAnsi="Arial" w:cs="Arial"/>
                      <w:b/>
                      <w:caps/>
                      <w:color w:val="FF0000"/>
                      <w:sz w:val="20"/>
                    </w:rPr>
                  </w:pPr>
                  <w:r w:rsidRPr="0023611F">
                    <w:rPr>
                      <w:rFonts w:ascii="Arial" w:hAnsi="Arial" w:cs="Arial"/>
                      <w:b/>
                      <w:caps/>
                      <w:color w:val="FF0000"/>
                      <w:sz w:val="20"/>
                    </w:rPr>
                    <w:t>►</w:t>
                  </w:r>
                  <w:r>
                    <w:rPr>
                      <w:rFonts w:ascii="Arial" w:hAnsi="Arial" w:cs="Arial"/>
                      <w:b/>
                      <w:caps/>
                      <w:color w:val="FF0000"/>
                      <w:sz w:val="20"/>
                    </w:rPr>
                    <w:t xml:space="preserve"> OBLIGATIONS DE SERVICE HEBDOMADAIRES</w:t>
                  </w:r>
                </w:p>
                <w:p w:rsidR="00316B5C" w:rsidRPr="00C071F6" w:rsidRDefault="00316B5C" w:rsidP="00EE1B19">
                  <w:pPr>
                    <w:spacing w:before="120"/>
                    <w:jc w:val="both"/>
                    <w:rPr>
                      <w:rFonts w:asciiTheme="minorHAnsi" w:hAnsiTheme="minorHAnsi" w:cstheme="minorHAnsi"/>
                      <w:sz w:val="21"/>
                      <w:szCs w:val="21"/>
                    </w:rPr>
                  </w:pPr>
                  <w:r w:rsidRPr="00C071F6">
                    <w:rPr>
                      <w:rFonts w:ascii="Arial" w:hAnsi="Arial" w:cs="Arial"/>
                      <w:b/>
                      <w:color w:val="FF9900"/>
                      <w:sz w:val="21"/>
                      <w:szCs w:val="21"/>
                    </w:rPr>
                    <w:t>►</w:t>
                  </w:r>
                  <w:r w:rsidRPr="00C071F6">
                    <w:rPr>
                      <w:rFonts w:asciiTheme="minorHAnsi" w:hAnsiTheme="minorHAnsi" w:cstheme="minorHAnsi"/>
                      <w:b/>
                      <w:color w:val="FF9900"/>
                      <w:sz w:val="21"/>
                      <w:szCs w:val="21"/>
                    </w:rPr>
                    <w:t xml:space="preserve"> </w:t>
                  </w:r>
                  <w:r w:rsidRPr="00C071F6">
                    <w:rPr>
                      <w:rFonts w:asciiTheme="minorHAnsi" w:hAnsiTheme="minorHAnsi" w:cstheme="minorHAnsi"/>
                      <w:b/>
                      <w:sz w:val="21"/>
                      <w:szCs w:val="21"/>
                    </w:rPr>
                    <w:t>24 heures d’enseignement</w:t>
                  </w:r>
                  <w:r w:rsidRPr="00C071F6">
                    <w:rPr>
                      <w:rFonts w:asciiTheme="minorHAnsi" w:hAnsiTheme="minorHAnsi" w:cstheme="minorHAnsi"/>
                      <w:sz w:val="21"/>
                      <w:szCs w:val="21"/>
                    </w:rPr>
                    <w:t xml:space="preserve"> auprès des élèves ;</w:t>
                  </w:r>
                  <w:r w:rsidRPr="00C071F6">
                    <w:rPr>
                      <w:rFonts w:asciiTheme="minorHAnsi" w:hAnsiTheme="minorHAnsi" w:cstheme="minorHAnsi"/>
                      <w:sz w:val="21"/>
                      <w:szCs w:val="21"/>
                    </w:rPr>
                    <w:br/>
                  </w:r>
                  <w:r w:rsidRPr="00C071F6">
                    <w:rPr>
                      <w:rFonts w:ascii="Arial" w:hAnsi="Arial" w:cs="Arial"/>
                      <w:b/>
                      <w:color w:val="FF9900"/>
                      <w:sz w:val="21"/>
                      <w:szCs w:val="21"/>
                    </w:rPr>
                    <w:t>►</w:t>
                  </w:r>
                  <w:r w:rsidRPr="00C071F6">
                    <w:rPr>
                      <w:rFonts w:asciiTheme="minorHAnsi" w:hAnsiTheme="minorHAnsi" w:cstheme="minorHAnsi"/>
                      <w:b/>
                      <w:color w:val="FF9900"/>
                      <w:sz w:val="21"/>
                      <w:szCs w:val="21"/>
                    </w:rPr>
                    <w:t xml:space="preserve"> </w:t>
                  </w:r>
                  <w:r w:rsidRPr="00C071F6">
                    <w:rPr>
                      <w:rFonts w:asciiTheme="minorHAnsi" w:hAnsiTheme="minorHAnsi" w:cstheme="minorHAnsi"/>
                      <w:b/>
                      <w:sz w:val="21"/>
                      <w:szCs w:val="21"/>
                    </w:rPr>
                    <w:t>108 heures de service par an hors du temps de présence devant les élèves.</w:t>
                  </w:r>
                </w:p>
                <w:p w:rsidR="00316B5C" w:rsidRPr="00C071F6" w:rsidRDefault="00316B5C" w:rsidP="00EE1B19">
                  <w:pPr>
                    <w:spacing w:before="120"/>
                    <w:jc w:val="both"/>
                    <w:rPr>
                      <w:rFonts w:asciiTheme="minorHAnsi" w:hAnsiTheme="minorHAnsi" w:cstheme="minorHAnsi"/>
                      <w:sz w:val="21"/>
                      <w:szCs w:val="21"/>
                    </w:rPr>
                  </w:pPr>
                  <w:r w:rsidRPr="00C071F6">
                    <w:rPr>
                      <w:rFonts w:asciiTheme="minorHAnsi" w:hAnsiTheme="minorHAnsi" w:cstheme="minorHAnsi"/>
                      <w:sz w:val="21"/>
                      <w:szCs w:val="21"/>
                    </w:rPr>
                    <w:t xml:space="preserve">Les </w:t>
                  </w:r>
                  <w:r w:rsidRPr="00C071F6">
                    <w:rPr>
                      <w:rFonts w:asciiTheme="minorHAnsi" w:hAnsiTheme="minorHAnsi" w:cstheme="minorHAnsi"/>
                      <w:b/>
                      <w:sz w:val="21"/>
                      <w:szCs w:val="21"/>
                    </w:rPr>
                    <w:t>108 heures</w:t>
                  </w:r>
                  <w:r w:rsidRPr="00C071F6">
                    <w:rPr>
                      <w:rFonts w:asciiTheme="minorHAnsi" w:hAnsiTheme="minorHAnsi" w:cstheme="minorHAnsi"/>
                      <w:sz w:val="21"/>
                      <w:szCs w:val="21"/>
                    </w:rPr>
                    <w:t xml:space="preserve"> dues annuellement en dehors de la présence des enfants se répartissent en :</w:t>
                  </w:r>
                </w:p>
                <w:p w:rsidR="00316B5C" w:rsidRPr="00C071F6" w:rsidRDefault="00316B5C" w:rsidP="00EE1B19">
                  <w:pPr>
                    <w:jc w:val="both"/>
                    <w:rPr>
                      <w:rFonts w:asciiTheme="minorHAnsi" w:hAnsiTheme="minorHAnsi" w:cstheme="minorHAnsi"/>
                      <w:sz w:val="21"/>
                      <w:szCs w:val="21"/>
                    </w:rPr>
                  </w:pPr>
                  <w:r w:rsidRPr="00C071F6">
                    <w:rPr>
                      <w:rFonts w:ascii="Arial" w:hAnsi="Arial" w:cs="Arial"/>
                      <w:color w:val="FF9900"/>
                      <w:sz w:val="21"/>
                      <w:szCs w:val="21"/>
                    </w:rPr>
                    <w:t>■</w:t>
                  </w:r>
                  <w:r>
                    <w:rPr>
                      <w:rFonts w:asciiTheme="minorHAnsi" w:hAnsiTheme="minorHAnsi" w:cstheme="minorHAnsi"/>
                      <w:sz w:val="21"/>
                      <w:szCs w:val="21"/>
                    </w:rPr>
                    <w:t xml:space="preserve"> </w:t>
                  </w:r>
                  <w:r w:rsidRPr="00C071F6">
                    <w:rPr>
                      <w:rFonts w:asciiTheme="minorHAnsi" w:hAnsiTheme="minorHAnsi" w:cstheme="minorHAnsi"/>
                      <w:b/>
                      <w:sz w:val="21"/>
                      <w:szCs w:val="21"/>
                    </w:rPr>
                    <w:t>36 heures</w:t>
                  </w:r>
                  <w:r w:rsidRPr="00C071F6">
                    <w:rPr>
                      <w:rFonts w:asciiTheme="minorHAnsi" w:hAnsiTheme="minorHAnsi" w:cstheme="minorHAnsi"/>
                      <w:sz w:val="21"/>
                      <w:szCs w:val="21"/>
                    </w:rPr>
                    <w:t xml:space="preserve"> consacrées à des activités pédagogiques</w:t>
                  </w:r>
                  <w:r w:rsidRPr="00C071F6">
                    <w:rPr>
                      <w:rFonts w:asciiTheme="minorHAnsi" w:hAnsiTheme="minorHAnsi" w:cstheme="minorHAnsi"/>
                      <w:sz w:val="21"/>
                      <w:szCs w:val="21"/>
                    </w:rPr>
                    <w:br/>
                    <w:t xml:space="preserve">   complémentaires (APC) - devant élèves ;</w:t>
                  </w:r>
                </w:p>
                <w:p w:rsidR="00316B5C" w:rsidRPr="00C071F6" w:rsidRDefault="00316B5C" w:rsidP="00EE1B19">
                  <w:pPr>
                    <w:jc w:val="both"/>
                    <w:rPr>
                      <w:rFonts w:asciiTheme="minorHAnsi" w:hAnsiTheme="minorHAnsi" w:cstheme="minorHAnsi"/>
                      <w:sz w:val="21"/>
                      <w:szCs w:val="21"/>
                    </w:rPr>
                  </w:pPr>
                  <w:r w:rsidRPr="00C071F6">
                    <w:rPr>
                      <w:rFonts w:ascii="Arial" w:hAnsi="Arial" w:cs="Arial"/>
                      <w:color w:val="FF9900"/>
                      <w:sz w:val="21"/>
                      <w:szCs w:val="21"/>
                    </w:rPr>
                    <w:t>■</w:t>
                  </w:r>
                  <w:r w:rsidRPr="00C071F6">
                    <w:rPr>
                      <w:rFonts w:asciiTheme="minorHAnsi" w:hAnsiTheme="minorHAnsi" w:cstheme="minorHAnsi"/>
                      <w:sz w:val="21"/>
                      <w:szCs w:val="21"/>
                    </w:rPr>
                    <w:t xml:space="preserve"> </w:t>
                  </w:r>
                  <w:r w:rsidRPr="00C071F6">
                    <w:rPr>
                      <w:rFonts w:asciiTheme="minorHAnsi" w:hAnsiTheme="minorHAnsi" w:cstheme="minorHAnsi"/>
                      <w:b/>
                      <w:sz w:val="21"/>
                      <w:szCs w:val="21"/>
                    </w:rPr>
                    <w:t>18 heures</w:t>
                  </w:r>
                  <w:r w:rsidRPr="00C071F6">
                    <w:rPr>
                      <w:rFonts w:asciiTheme="minorHAnsi" w:hAnsiTheme="minorHAnsi" w:cstheme="minorHAnsi"/>
                      <w:sz w:val="21"/>
                      <w:szCs w:val="21"/>
                    </w:rPr>
                    <w:t xml:space="preserve"> d’animations pédagogiques ;</w:t>
                  </w:r>
                </w:p>
                <w:p w:rsidR="00316B5C" w:rsidRPr="00C071F6" w:rsidRDefault="00316B5C" w:rsidP="00EE1B19">
                  <w:pPr>
                    <w:jc w:val="both"/>
                    <w:rPr>
                      <w:rFonts w:asciiTheme="minorHAnsi" w:hAnsiTheme="minorHAnsi" w:cstheme="minorHAnsi"/>
                      <w:sz w:val="21"/>
                      <w:szCs w:val="21"/>
                    </w:rPr>
                  </w:pPr>
                  <w:r w:rsidRPr="00C071F6">
                    <w:rPr>
                      <w:rFonts w:ascii="Arial" w:hAnsi="Arial" w:cs="Arial"/>
                      <w:color w:val="FF9900"/>
                      <w:sz w:val="21"/>
                      <w:szCs w:val="21"/>
                    </w:rPr>
                    <w:t>■</w:t>
                  </w:r>
                  <w:r w:rsidRPr="00C071F6">
                    <w:rPr>
                      <w:rFonts w:asciiTheme="minorHAnsi" w:hAnsiTheme="minorHAnsi" w:cstheme="minorHAnsi"/>
                      <w:sz w:val="21"/>
                      <w:szCs w:val="21"/>
                    </w:rPr>
                    <w:t xml:space="preserve"> </w:t>
                  </w:r>
                  <w:r w:rsidRPr="00C071F6">
                    <w:rPr>
                      <w:rFonts w:asciiTheme="minorHAnsi" w:hAnsiTheme="minorHAnsi" w:cstheme="minorHAnsi"/>
                      <w:b/>
                      <w:sz w:val="21"/>
                      <w:szCs w:val="21"/>
                    </w:rPr>
                    <w:t>6 heures</w:t>
                  </w:r>
                  <w:r w:rsidRPr="00C071F6">
                    <w:rPr>
                      <w:rFonts w:asciiTheme="minorHAnsi" w:hAnsiTheme="minorHAnsi" w:cstheme="minorHAnsi"/>
                      <w:sz w:val="21"/>
                      <w:szCs w:val="21"/>
                    </w:rPr>
                    <w:t xml:space="preserve"> affectées à la tenue des Conseils d’école obligatoires (au moins une fois par trimestre) ;</w:t>
                  </w:r>
                </w:p>
                <w:p w:rsidR="00316B5C" w:rsidRPr="00C071F6" w:rsidRDefault="00316B5C" w:rsidP="00EE1B19">
                  <w:pPr>
                    <w:jc w:val="both"/>
                    <w:rPr>
                      <w:rFonts w:asciiTheme="minorHAnsi" w:hAnsiTheme="minorHAnsi" w:cstheme="minorHAnsi"/>
                      <w:sz w:val="21"/>
                      <w:szCs w:val="21"/>
                    </w:rPr>
                  </w:pPr>
                  <w:r w:rsidRPr="00C071F6">
                    <w:rPr>
                      <w:rFonts w:ascii="Arial" w:hAnsi="Arial" w:cs="Arial"/>
                      <w:color w:val="FF9900"/>
                      <w:sz w:val="21"/>
                      <w:szCs w:val="21"/>
                    </w:rPr>
                    <w:t>■</w:t>
                  </w:r>
                  <w:r w:rsidRPr="00C071F6">
                    <w:rPr>
                      <w:rFonts w:asciiTheme="minorHAnsi" w:hAnsiTheme="minorHAnsi" w:cstheme="minorHAnsi"/>
                      <w:sz w:val="21"/>
                      <w:szCs w:val="21"/>
                    </w:rPr>
                    <w:t xml:space="preserve"> </w:t>
                  </w:r>
                  <w:r w:rsidRPr="00C071F6">
                    <w:rPr>
                      <w:rFonts w:asciiTheme="minorHAnsi" w:hAnsiTheme="minorHAnsi" w:cstheme="minorHAnsi"/>
                      <w:b/>
                      <w:sz w:val="21"/>
                      <w:szCs w:val="21"/>
                    </w:rPr>
                    <w:t>48 heures</w:t>
                  </w:r>
                  <w:r w:rsidRPr="00C071F6">
                    <w:rPr>
                      <w:rFonts w:asciiTheme="minorHAnsi" w:hAnsiTheme="minorHAnsi" w:cstheme="minorHAnsi"/>
                      <w:sz w:val="21"/>
                      <w:szCs w:val="21"/>
                    </w:rPr>
                    <w:t xml:space="preserve"> consacrées à des réunions (conseils des maîtres, conseils de cycles), à des actions entre les cycles ou avec le collège, aux relations avec les parents, aux projets pour les élèves handicapés (intégrant la préparation des APC).</w:t>
                  </w:r>
                </w:p>
                <w:p w:rsidR="00316B5C" w:rsidRPr="00C071F6" w:rsidRDefault="00316B5C" w:rsidP="00EE1B19">
                  <w:pPr>
                    <w:spacing w:before="120"/>
                    <w:jc w:val="both"/>
                    <w:rPr>
                      <w:rFonts w:asciiTheme="minorHAnsi" w:hAnsiTheme="minorHAnsi" w:cstheme="minorHAnsi"/>
                      <w:sz w:val="21"/>
                      <w:szCs w:val="21"/>
                    </w:rPr>
                  </w:pPr>
                  <w:r w:rsidRPr="00C071F6">
                    <w:rPr>
                      <w:rFonts w:asciiTheme="minorHAnsi" w:hAnsiTheme="minorHAnsi" w:cstheme="minorHAnsi"/>
                      <w:b/>
                      <w:sz w:val="21"/>
                      <w:szCs w:val="21"/>
                    </w:rPr>
                    <w:t>Les collègues à temps partiel</w:t>
                  </w:r>
                  <w:r w:rsidRPr="00C071F6">
                    <w:rPr>
                      <w:rFonts w:asciiTheme="minorHAnsi" w:hAnsiTheme="minorHAnsi" w:cstheme="minorHAnsi"/>
                      <w:sz w:val="21"/>
                      <w:szCs w:val="21"/>
                    </w:rPr>
                    <w:t xml:space="preserve"> doivent consacrer un nombre d’heures au prorata de leur temps partiel. Par exemple pour 50 % = 12 heures hebdomadaires auprès des élèves, 30 heures annuelles d’aide personnalisée et 24 heures annuelles de réunions.</w:t>
                  </w:r>
                </w:p>
                <w:p w:rsidR="00316B5C" w:rsidRPr="00C071F6" w:rsidRDefault="00316B5C" w:rsidP="00EE1B19">
                  <w:pPr>
                    <w:spacing w:before="120"/>
                    <w:jc w:val="both"/>
                    <w:rPr>
                      <w:rFonts w:asciiTheme="minorHAnsi" w:hAnsiTheme="minorHAnsi" w:cstheme="minorHAnsi"/>
                      <w:sz w:val="21"/>
                      <w:szCs w:val="21"/>
                    </w:rPr>
                  </w:pPr>
                  <w:r w:rsidRPr="00C071F6">
                    <w:rPr>
                      <w:rFonts w:asciiTheme="minorHAnsi" w:hAnsiTheme="minorHAnsi" w:cstheme="minorHAnsi"/>
                      <w:b/>
                      <w:sz w:val="21"/>
                      <w:szCs w:val="21"/>
                    </w:rPr>
                    <w:t>Animations pédagogiques</w:t>
                  </w:r>
                  <w:r w:rsidRPr="00C071F6">
                    <w:rPr>
                      <w:rFonts w:asciiTheme="minorHAnsi" w:hAnsiTheme="minorHAnsi" w:cstheme="minorHAnsi"/>
                      <w:sz w:val="21"/>
                      <w:szCs w:val="21"/>
                    </w:rPr>
                    <w:t xml:space="preserve"> : les IEN ne peuvent fixer de conférences pédagogiques après la classe « </w:t>
                  </w:r>
                  <w:r w:rsidRPr="00C071F6">
                    <w:rPr>
                      <w:rFonts w:asciiTheme="minorHAnsi" w:hAnsiTheme="minorHAnsi" w:cstheme="minorHAnsi"/>
                      <w:i/>
                      <w:sz w:val="21"/>
                      <w:szCs w:val="21"/>
                    </w:rPr>
                    <w:t>qu’après concertation avec les équipes pédagogiques des écoles</w:t>
                  </w:r>
                  <w:r w:rsidRPr="00C071F6">
                    <w:rPr>
                      <w:rFonts w:asciiTheme="minorHAnsi" w:hAnsiTheme="minorHAnsi" w:cstheme="minorHAnsi"/>
                      <w:sz w:val="21"/>
                      <w:szCs w:val="21"/>
                    </w:rPr>
                    <w:t xml:space="preserve"> » (Note de service n° 91-133 du 11.06.91 - BO n° 26 du 04/07/1991). Toute réunion officielle doit être convoquée avec </w:t>
                  </w:r>
                  <w:r w:rsidRPr="00C071F6">
                    <w:rPr>
                      <w:rFonts w:asciiTheme="minorHAnsi" w:hAnsiTheme="minorHAnsi" w:cstheme="minorHAnsi"/>
                      <w:b/>
                      <w:sz w:val="21"/>
                      <w:szCs w:val="21"/>
                    </w:rPr>
                    <w:t>un ordre de mission</w:t>
                  </w:r>
                  <w:r w:rsidRPr="00C071F6">
                    <w:rPr>
                      <w:rFonts w:asciiTheme="minorHAnsi" w:hAnsiTheme="minorHAnsi" w:cstheme="minorHAnsi"/>
                      <w:sz w:val="21"/>
                      <w:szCs w:val="21"/>
                    </w:rPr>
                    <w:t xml:space="preserve"> couvrant le fonctionnaire en cas d’accident de trajet et lui permettant d’avoir ses </w:t>
                  </w:r>
                  <w:r w:rsidRPr="00C071F6">
                    <w:rPr>
                      <w:rFonts w:asciiTheme="minorHAnsi" w:hAnsiTheme="minorHAnsi" w:cstheme="minorHAnsi"/>
                      <w:b/>
                      <w:sz w:val="21"/>
                      <w:szCs w:val="21"/>
                    </w:rPr>
                    <w:t>frais de déplacements remboursés</w:t>
                  </w:r>
                  <w:r w:rsidRPr="00C071F6">
                    <w:rPr>
                      <w:rFonts w:asciiTheme="minorHAnsi" w:hAnsiTheme="minorHAnsi" w:cstheme="minorHAnsi"/>
                      <w:sz w:val="21"/>
                      <w:szCs w:val="21"/>
                    </w:rPr>
                    <w:t xml:space="preserve"> (imprimé sur le site de la DSDEN).</w:t>
                  </w:r>
                </w:p>
                <w:p w:rsidR="00316B5C" w:rsidRPr="00C071F6" w:rsidRDefault="00316B5C" w:rsidP="00EE1B19">
                  <w:pPr>
                    <w:spacing w:before="120"/>
                    <w:jc w:val="both"/>
                    <w:rPr>
                      <w:rFonts w:asciiTheme="minorHAnsi" w:hAnsiTheme="minorHAnsi" w:cstheme="minorHAnsi"/>
                      <w:sz w:val="21"/>
                      <w:szCs w:val="21"/>
                    </w:rPr>
                  </w:pPr>
                  <w:r w:rsidRPr="00C071F6">
                    <w:rPr>
                      <w:rFonts w:asciiTheme="minorHAnsi" w:hAnsiTheme="minorHAnsi" w:cstheme="minorHAnsi"/>
                      <w:sz w:val="21"/>
                      <w:szCs w:val="21"/>
                    </w:rPr>
                    <w:t>Les animations pédagogiques sont des journées de formation</w:t>
                  </w:r>
                  <w:r>
                    <w:rPr>
                      <w:rFonts w:asciiTheme="minorHAnsi" w:hAnsiTheme="minorHAnsi" w:cstheme="minorHAnsi"/>
                      <w:sz w:val="21"/>
                      <w:szCs w:val="21"/>
                    </w:rPr>
                    <w:t xml:space="preserve"> </w:t>
                  </w:r>
                  <w:r w:rsidRPr="00C071F6">
                    <w:rPr>
                      <w:rFonts w:asciiTheme="minorHAnsi" w:hAnsiTheme="minorHAnsi" w:cstheme="minorHAnsi"/>
                      <w:sz w:val="21"/>
                      <w:szCs w:val="21"/>
                    </w:rPr>
                    <w:t xml:space="preserve">: il n’y a ensuite </w:t>
                  </w:r>
                  <w:r w:rsidRPr="00C071F6">
                    <w:rPr>
                      <w:rFonts w:asciiTheme="minorHAnsi" w:hAnsiTheme="minorHAnsi" w:cstheme="minorHAnsi"/>
                      <w:b/>
                      <w:sz w:val="21"/>
                      <w:szCs w:val="21"/>
                    </w:rPr>
                    <w:t>aucune obligation de rédiger un compte-rendu ou de répondre à un questionnaire</w:t>
                  </w:r>
                  <w:r w:rsidRPr="00C071F6">
                    <w:rPr>
                      <w:rFonts w:asciiTheme="minorHAnsi" w:hAnsiTheme="minorHAnsi" w:cstheme="minorHAnsi"/>
                      <w:sz w:val="21"/>
                      <w:szCs w:val="21"/>
                    </w:rPr>
                    <w:t xml:space="preserve"> quelconque.</w:t>
                  </w:r>
                </w:p>
                <w:p w:rsidR="00316B5C" w:rsidRPr="00C071F6" w:rsidRDefault="00316B5C" w:rsidP="00EE1B19">
                  <w:pPr>
                    <w:spacing w:before="120"/>
                    <w:jc w:val="both"/>
                    <w:rPr>
                      <w:rFonts w:asciiTheme="minorHAnsi" w:hAnsiTheme="minorHAnsi" w:cstheme="minorHAnsi"/>
                      <w:sz w:val="21"/>
                      <w:szCs w:val="21"/>
                    </w:rPr>
                  </w:pPr>
                  <w:r w:rsidRPr="00C071F6">
                    <w:rPr>
                      <w:rFonts w:asciiTheme="minorHAnsi" w:hAnsiTheme="minorHAnsi" w:cstheme="minorHAnsi"/>
                      <w:b/>
                      <w:sz w:val="21"/>
                      <w:szCs w:val="21"/>
                    </w:rPr>
                    <w:t>Réunions et vie privée</w:t>
                  </w:r>
                  <w:r w:rsidRPr="00C071F6">
                    <w:rPr>
                      <w:rFonts w:asciiTheme="minorHAnsi" w:hAnsiTheme="minorHAnsi" w:cstheme="minorHAnsi"/>
                      <w:sz w:val="21"/>
                      <w:szCs w:val="21"/>
                    </w:rPr>
                    <w:t xml:space="preserve"> : Aucun texte ne précise que l’on doit assurer les 108 heures de réunion à n’importe quelle heure du jour ou du soir.</w:t>
                  </w:r>
                </w:p>
                <w:p w:rsidR="00316B5C" w:rsidRPr="00C071F6" w:rsidRDefault="00316B5C" w:rsidP="00EE1B19">
                  <w:pPr>
                    <w:spacing w:before="120"/>
                    <w:jc w:val="both"/>
                    <w:rPr>
                      <w:rFonts w:asciiTheme="minorHAnsi" w:hAnsiTheme="minorHAnsi" w:cstheme="minorHAnsi"/>
                      <w:i/>
                      <w:iCs/>
                      <w:sz w:val="21"/>
                      <w:szCs w:val="21"/>
                    </w:rPr>
                  </w:pPr>
                  <w:r w:rsidRPr="00C071F6">
                    <w:rPr>
                      <w:rStyle w:val="Accentuation"/>
                      <w:rFonts w:asciiTheme="minorHAnsi" w:hAnsiTheme="minorHAnsi" w:cstheme="minorHAnsi"/>
                      <w:b/>
                      <w:bCs/>
                      <w:i w:val="0"/>
                      <w:iCs w:val="0"/>
                      <w:sz w:val="21"/>
                      <w:szCs w:val="21"/>
                    </w:rPr>
                    <w:t>La journée de solidarité :</w:t>
                  </w:r>
                  <w:r w:rsidRPr="00C071F6">
                    <w:rPr>
                      <w:rStyle w:val="Accentuation"/>
                      <w:rFonts w:asciiTheme="minorHAnsi" w:hAnsiTheme="minorHAnsi" w:cstheme="minorHAnsi"/>
                      <w:i w:val="0"/>
                      <w:iCs w:val="0"/>
                      <w:sz w:val="21"/>
                      <w:szCs w:val="21"/>
                    </w:rPr>
                    <w:t xml:space="preserve"> </w:t>
                  </w:r>
                  <w:r w:rsidRPr="00C071F6">
                    <w:rPr>
                      <w:rFonts w:asciiTheme="minorHAnsi" w:hAnsiTheme="minorHAnsi" w:cstheme="minorHAnsi"/>
                      <w:sz w:val="21"/>
                      <w:szCs w:val="21"/>
                    </w:rPr>
                    <w:t xml:space="preserve">La note de service 2005-182 du 7/11/2005 précise en effet que : </w:t>
                  </w:r>
                  <w:r w:rsidRPr="00C071F6">
                    <w:rPr>
                      <w:rFonts w:asciiTheme="minorHAnsi" w:hAnsiTheme="minorHAnsi" w:cstheme="minorHAnsi"/>
                      <w:i/>
                      <w:iCs/>
                      <w:sz w:val="21"/>
                      <w:szCs w:val="21"/>
                    </w:rPr>
                    <w:t>« Les dates auxquelles les agents seront appelés à effectuer le service lié à la journée de solidarité doivent être fixées avant la fin du 1er trimestre de l’année scolaire en cours ».</w:t>
                  </w:r>
                  <w:r w:rsidRPr="00C071F6">
                    <w:rPr>
                      <w:rFonts w:asciiTheme="minorHAnsi" w:hAnsiTheme="minorHAnsi" w:cstheme="minorHAnsi"/>
                      <w:sz w:val="21"/>
                      <w:szCs w:val="21"/>
                    </w:rPr>
                    <w:t xml:space="preserve"> </w:t>
                  </w:r>
                  <w:r w:rsidRPr="00C071F6">
                    <w:rPr>
                      <w:rFonts w:asciiTheme="minorHAnsi" w:hAnsiTheme="minorHAnsi" w:cstheme="minorHAnsi"/>
                      <w:i/>
                      <w:iCs/>
                      <w:sz w:val="21"/>
                      <w:szCs w:val="21"/>
                    </w:rPr>
                    <w:t xml:space="preserve">« Pour les enseignants du premier degré, la date de cette journée (le cas échéant fractionnée en deux demi-journées) sera déterminée par l’Inspecteur de l’Education </w:t>
                  </w:r>
                  <w:r>
                    <w:rPr>
                      <w:rFonts w:asciiTheme="minorHAnsi" w:hAnsiTheme="minorHAnsi" w:cstheme="minorHAnsi"/>
                      <w:i/>
                      <w:iCs/>
                      <w:sz w:val="21"/>
                      <w:szCs w:val="21"/>
                    </w:rPr>
                    <w:t>n</w:t>
                  </w:r>
                  <w:r w:rsidRPr="00C071F6">
                    <w:rPr>
                      <w:rFonts w:asciiTheme="minorHAnsi" w:hAnsiTheme="minorHAnsi" w:cstheme="minorHAnsi"/>
                      <w:i/>
                      <w:iCs/>
                      <w:sz w:val="21"/>
                      <w:szCs w:val="21"/>
                    </w:rPr>
                    <w:t>ationale après</w:t>
                  </w:r>
                  <w:r w:rsidRPr="00C071F6">
                    <w:rPr>
                      <w:rFonts w:ascii="Arial" w:hAnsi="Arial" w:cs="Arial"/>
                      <w:i/>
                      <w:iCs/>
                      <w:sz w:val="21"/>
                      <w:szCs w:val="21"/>
                    </w:rPr>
                    <w:t xml:space="preserve"> </w:t>
                  </w:r>
                  <w:r w:rsidRPr="00C071F6">
                    <w:rPr>
                      <w:rFonts w:asciiTheme="minorHAnsi" w:hAnsiTheme="minorHAnsi" w:cstheme="minorHAnsi"/>
                      <w:i/>
                      <w:iCs/>
                      <w:sz w:val="21"/>
                      <w:szCs w:val="21"/>
                    </w:rPr>
                    <w:t>consultation du conseil des maîtres ».</w:t>
                  </w:r>
                  <w:r w:rsidRPr="0019029D">
                    <w:rPr>
                      <w:rFonts w:ascii="Arial" w:hAnsi="Arial" w:cs="Arial"/>
                      <w:color w:val="FF0000"/>
                    </w:rPr>
                    <w:t xml:space="preserve"> </w:t>
                  </w:r>
                  <w:r w:rsidRPr="007145F6">
                    <w:rPr>
                      <w:rFonts w:ascii="Arial" w:hAnsi="Arial" w:cs="Arial"/>
                      <w:color w:val="FF0000"/>
                    </w:rPr>
                    <w:t>■</w:t>
                  </w:r>
                </w:p>
              </w:txbxContent>
            </v:textbox>
            <w10:wrap anchorx="margin"/>
          </v:shape>
        </w:pict>
      </w:r>
      <w:r>
        <w:rPr>
          <w:rFonts w:ascii="Arial Black" w:hAnsi="Arial Black"/>
          <w:sz w:val="28"/>
          <w:lang w:eastAsia="fr-FR"/>
        </w:rPr>
        <w:pict>
          <v:shape id="Zone de texte 61" o:spid="_x0000_s1075" type="#_x0000_t202" style="position:absolute;margin-left:-5.2pt;margin-top:9.35pt;width:271.9pt;height:528.1pt;z-index:251718656;visibility:visible;mso-position-horizontal-relative:text;mso-position-vertical-relative:text;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" fillcolor="#cde6ff" stroked="f" strokeweight=".5pt">
            <v:textbox>
              <w:txbxContent>
                <w:p w:rsidR="00316B5C" w:rsidRDefault="00316B5C" w:rsidP="00F94887">
                  <w:pPr>
                    <w:shd w:val="clear" w:color="auto" w:fill="D9D9D9" w:themeFill="background1" w:themeFillShade="D9"/>
                    <w:rPr>
                      <w:rFonts w:ascii="Arial" w:hAnsi="Arial" w:cs="Arial"/>
                      <w:b/>
                      <w:caps/>
                      <w:color w:val="FF0000"/>
                      <w:sz w:val="20"/>
                    </w:rPr>
                  </w:pPr>
                  <w:r w:rsidRPr="0023611F">
                    <w:rPr>
                      <w:rFonts w:ascii="Arial" w:hAnsi="Arial" w:cs="Arial"/>
                      <w:b/>
                      <w:caps/>
                      <w:color w:val="FF0000"/>
                      <w:sz w:val="20"/>
                    </w:rPr>
                    <w:t>►</w:t>
                  </w:r>
                  <w:r>
                    <w:rPr>
                      <w:rFonts w:ascii="Arial" w:hAnsi="Arial" w:cs="Arial"/>
                      <w:b/>
                      <w:caps/>
                      <w:color w:val="FF0000"/>
                      <w:sz w:val="20"/>
                    </w:rPr>
                    <w:t xml:space="preserve"> OBLIGATIONS DE SERVICE</w:t>
                  </w:r>
                </w:p>
                <w:p w:rsidR="00316B5C" w:rsidRDefault="00316B5C" w:rsidP="00F94887">
                  <w:pPr>
                    <w:shd w:val="clear" w:color="auto" w:fill="D9D9D9" w:themeFill="background1" w:themeFillShade="D9"/>
                    <w:spacing w:before="120"/>
                    <w:jc w:val="both"/>
                  </w:pPr>
                  <w:r>
                    <w:t xml:space="preserve">Tous les enseignants du premier degré sont soumis à la même répartition du temps de service, quelle que soit la commune. Chaque enseignant est soumis au même statut de fonctionnaire d'État. </w:t>
                  </w:r>
                </w:p>
                <w:p w:rsidR="00316B5C" w:rsidRDefault="00316B5C" w:rsidP="00F94887">
                  <w:pPr>
                    <w:shd w:val="clear" w:color="auto" w:fill="D9D9D9" w:themeFill="background1" w:themeFillShade="D9"/>
                    <w:spacing w:before="120"/>
                    <w:jc w:val="both"/>
                  </w:pPr>
                  <w:r w:rsidRPr="00505955">
                    <w:rPr>
                      <w:rFonts w:ascii="Arial" w:hAnsi="Arial" w:cs="Arial"/>
                      <w:b/>
                      <w:color w:val="FF9900"/>
                      <w:sz w:val="18"/>
                    </w:rPr>
                    <w:t>►</w:t>
                  </w:r>
                  <w:r w:rsidRPr="00505955">
                    <w:rPr>
                      <w:b/>
                      <w:color w:val="FF9900"/>
                      <w:sz w:val="18"/>
                    </w:rPr>
                    <w:t xml:space="preserve"> </w:t>
                  </w:r>
                  <w:r w:rsidRPr="00505955">
                    <w:rPr>
                      <w:b/>
                    </w:rPr>
                    <w:t>Pour les enseignants à temps partiel</w:t>
                  </w:r>
                </w:p>
                <w:p w:rsidR="00316B5C" w:rsidRDefault="00316B5C" w:rsidP="00F94887">
                  <w:pPr>
                    <w:shd w:val="clear" w:color="auto" w:fill="D9D9D9" w:themeFill="background1" w:themeFillShade="D9"/>
                    <w:jc w:val="both"/>
                  </w:pPr>
                  <w:r>
                    <w:t>La circulaire 2014-116 du 3 septembre 2014 régit le travail à temps partiel depuis la réforme des rythmes scolaires.</w:t>
                  </w:r>
                </w:p>
                <w:p w:rsidR="00316B5C" w:rsidRDefault="00316B5C" w:rsidP="00F94887">
                  <w:pPr>
                    <w:shd w:val="clear" w:color="auto" w:fill="D9D9D9" w:themeFill="background1" w:themeFillShade="D9"/>
                    <w:spacing w:before="120"/>
                    <w:jc w:val="both"/>
                  </w:pPr>
                  <w:r>
                    <w:t>Il y est précisé que les collègues à temps partiel doivent obtenir un service hebdomadaire comprenant un nombre entier de demi-journées.</w:t>
                  </w:r>
                </w:p>
                <w:p w:rsidR="00316B5C" w:rsidRDefault="00316B5C" w:rsidP="00F94887">
                  <w:pPr>
                    <w:shd w:val="clear" w:color="auto" w:fill="D9D9D9" w:themeFill="background1" w:themeFillShade="D9"/>
                    <w:spacing w:before="120"/>
                    <w:jc w:val="both"/>
                  </w:pPr>
                  <w:r>
                    <w:t xml:space="preserve">Cela signifie que les 108 heures ne peuvent pas être une variable d’ajustement. Le traitement doit être proportionnel au taux de présence en classe. </w:t>
                  </w:r>
                </w:p>
                <w:p w:rsidR="00316B5C" w:rsidRDefault="00316B5C" w:rsidP="00F94887">
                  <w:pPr>
                    <w:shd w:val="clear" w:color="auto" w:fill="D9D9D9" w:themeFill="background1" w:themeFillShade="D9"/>
                    <w:spacing w:before="120"/>
                    <w:jc w:val="both"/>
                  </w:pPr>
                  <w:r>
                    <w:t>Dans certains cas, il est possible de négocier la possibilité d’avoir un allègement de certains mercredis. Contacter le SNUDI-FO pour négocier avec l’IEN.</w:t>
                  </w:r>
                </w:p>
                <w:p w:rsidR="00316B5C" w:rsidRDefault="00316B5C" w:rsidP="00F94887">
                  <w:pPr>
                    <w:shd w:val="clear" w:color="auto" w:fill="D9D9D9" w:themeFill="background1" w:themeFillShade="D9"/>
                    <w:spacing w:before="120"/>
                    <w:jc w:val="both"/>
                  </w:pPr>
                  <w:r w:rsidRPr="00505955">
                    <w:rPr>
                      <w:rFonts w:ascii="Arial" w:hAnsi="Arial" w:cs="Arial"/>
                      <w:b/>
                      <w:color w:val="FF9900"/>
                      <w:sz w:val="18"/>
                    </w:rPr>
                    <w:t>►</w:t>
                  </w:r>
                  <w:r w:rsidRPr="00505955">
                    <w:rPr>
                      <w:b/>
                      <w:color w:val="FF9900"/>
                      <w:sz w:val="18"/>
                    </w:rPr>
                    <w:t xml:space="preserve"> </w:t>
                  </w:r>
                  <w:r w:rsidRPr="00505955">
                    <w:rPr>
                      <w:b/>
                    </w:rPr>
                    <w:t xml:space="preserve">Pour les </w:t>
                  </w:r>
                  <w:r>
                    <w:rPr>
                      <w:b/>
                    </w:rPr>
                    <w:t>remplaç</w:t>
                  </w:r>
                  <w:r w:rsidRPr="00505955">
                    <w:rPr>
                      <w:b/>
                    </w:rPr>
                    <w:t>ants</w:t>
                  </w:r>
                </w:p>
                <w:p w:rsidR="00316B5C" w:rsidRDefault="00316B5C" w:rsidP="00F94887">
                  <w:pPr>
                    <w:shd w:val="clear" w:color="auto" w:fill="D9D9D9" w:themeFill="background1" w:themeFillShade="D9"/>
                    <w:jc w:val="both"/>
                  </w:pPr>
                  <w:r>
                    <w:t>La note de service n° 2014-135 du 19/09/2014 régit le dispositif de récupération des heures d’enseignement en dépassement des obligations de service hebdomadaires.</w:t>
                  </w:r>
                </w:p>
                <w:p w:rsidR="00316B5C" w:rsidRDefault="00316B5C" w:rsidP="00F94887">
                  <w:pPr>
                    <w:shd w:val="clear" w:color="auto" w:fill="D9D9D9" w:themeFill="background1" w:themeFillShade="D9"/>
                    <w:spacing w:before="120"/>
                    <w:jc w:val="both"/>
                  </w:pPr>
                  <w:r>
                    <w:t>Cette note de service concerne les ZIL, BD (brigade départementale), TRS (postes fractionnés).</w:t>
                  </w:r>
                </w:p>
                <w:p w:rsidR="00316B5C" w:rsidRDefault="00316B5C" w:rsidP="00F94887">
                  <w:pPr>
                    <w:shd w:val="clear" w:color="auto" w:fill="D9D9D9" w:themeFill="background1" w:themeFillShade="D9"/>
                    <w:spacing w:before="120"/>
                    <w:jc w:val="both"/>
                  </w:pPr>
                  <w:r>
                    <w:t>Le décret 2014-942 précise bien que les remplaçants ne peuvent pas travailler le mercredi ET le samedi au cours d’une même semaine.</w:t>
                  </w:r>
                </w:p>
                <w:p w:rsidR="00316B5C" w:rsidRPr="00B22A77" w:rsidRDefault="00316B5C" w:rsidP="00F94887">
                  <w:pPr>
                    <w:shd w:val="clear" w:color="auto" w:fill="D9D9D9" w:themeFill="background1" w:themeFillShade="D9"/>
                    <w:spacing w:before="120"/>
                    <w:jc w:val="both"/>
                  </w:pPr>
                  <w:r w:rsidRPr="00B22A77">
                    <w:t>Si un remplaçant dépasse les 24 heures hebdomadaires de classe, il doit pouvoir récupérer (notez bien vos heures). Il doit également faire ses 108h annualisées.</w:t>
                  </w:r>
                </w:p>
                <w:p w:rsidR="00316B5C" w:rsidRDefault="00316B5C" w:rsidP="00F94887">
                  <w:pPr>
                    <w:shd w:val="clear" w:color="auto" w:fill="D9D9D9" w:themeFill="background1" w:themeFillShade="D9"/>
                    <w:spacing w:before="120"/>
                    <w:jc w:val="both"/>
                  </w:pPr>
                  <w:r>
                    <w:t>En revanche si un remplaçant fait une ou des heure(s) en moins une semaine, il n’a rien à récupérer. Il ne peut pas y avoir compensation d’une semaine sur l’autre !!</w:t>
                  </w:r>
                </w:p>
                <w:p w:rsidR="00316B5C" w:rsidRDefault="00316B5C" w:rsidP="00F94887">
                  <w:pPr>
                    <w:shd w:val="clear" w:color="auto" w:fill="D9D9D9" w:themeFill="background1" w:themeFillShade="D9"/>
                    <w:spacing w:before="120"/>
                    <w:jc w:val="both"/>
                  </w:pPr>
                  <w:r>
                    <w:t>Contactez le SNUDI-FO en cas de difficultés ou pour tout renseignement complémentaire.</w:t>
                  </w:r>
                  <w:r w:rsidRPr="0019029D">
                    <w:rPr>
                      <w:rFonts w:ascii="Arial" w:hAnsi="Arial" w:cs="Arial"/>
                      <w:color w:val="FF0000"/>
                    </w:rPr>
                    <w:t xml:space="preserve"> </w:t>
                  </w:r>
                  <w:r w:rsidRPr="007145F6">
                    <w:rPr>
                      <w:rFonts w:ascii="Arial" w:hAnsi="Arial" w:cs="Arial"/>
                      <w:color w:val="FF0000"/>
                    </w:rPr>
                    <w:t>■</w:t>
                  </w:r>
                </w:p>
              </w:txbxContent>
            </v:textbox>
          </v:shape>
        </w:pict>
      </w:r>
    </w:p>
    <w:p w:rsidR="00B3175D" w:rsidRDefault="00B3175D" w:rsidP="00952519">
      <w:pPr>
        <w:spacing w:before="80"/>
        <w:rPr>
          <w:rFonts w:ascii="Arial Black" w:hAnsi="Arial Black"/>
          <w:sz w:val="28"/>
        </w:rPr>
      </w:pPr>
    </w:p>
    <w:p w:rsidR="00B3175D" w:rsidRDefault="00B3175D" w:rsidP="00952519">
      <w:pPr>
        <w:spacing w:before="80"/>
        <w:rPr>
          <w:rFonts w:ascii="Arial Black" w:hAnsi="Arial Black"/>
          <w:sz w:val="28"/>
        </w:rPr>
      </w:pPr>
    </w:p>
    <w:p w:rsidR="00B3175D" w:rsidRDefault="00B3175D" w:rsidP="00952519">
      <w:pPr>
        <w:spacing w:before="80"/>
        <w:rPr>
          <w:rFonts w:ascii="Arial Black" w:hAnsi="Arial Black"/>
          <w:sz w:val="28"/>
        </w:rPr>
      </w:pPr>
    </w:p>
    <w:p w:rsidR="004F08D6" w:rsidRDefault="004F08D6" w:rsidP="00952519">
      <w:pPr>
        <w:spacing w:before="80"/>
        <w:rPr>
          <w:rFonts w:ascii="Arial Black" w:hAnsi="Arial Black"/>
          <w:sz w:val="28"/>
        </w:rPr>
      </w:pPr>
    </w:p>
    <w:p w:rsidR="004F08D6" w:rsidRDefault="004F08D6" w:rsidP="00952519">
      <w:pPr>
        <w:spacing w:before="80"/>
        <w:rPr>
          <w:rFonts w:ascii="Arial Black" w:hAnsi="Arial Black"/>
          <w:sz w:val="28"/>
        </w:rPr>
      </w:pPr>
    </w:p>
    <w:p w:rsidR="004F08D6" w:rsidRDefault="004F08D6" w:rsidP="00952519">
      <w:pPr>
        <w:spacing w:before="80"/>
        <w:rPr>
          <w:rFonts w:ascii="Arial Black" w:hAnsi="Arial Black"/>
          <w:sz w:val="28"/>
        </w:rPr>
      </w:pPr>
    </w:p>
    <w:p w:rsidR="004F08D6" w:rsidRDefault="004F08D6" w:rsidP="00952519">
      <w:pPr>
        <w:spacing w:before="80"/>
        <w:rPr>
          <w:rFonts w:ascii="Arial Black" w:hAnsi="Arial Black"/>
          <w:sz w:val="28"/>
        </w:rPr>
      </w:pPr>
    </w:p>
    <w:p w:rsidR="004F08D6" w:rsidRDefault="004F08D6" w:rsidP="00952519">
      <w:pPr>
        <w:spacing w:before="80"/>
        <w:rPr>
          <w:rFonts w:ascii="Arial Black" w:hAnsi="Arial Black"/>
          <w:sz w:val="28"/>
        </w:rPr>
      </w:pPr>
    </w:p>
    <w:p w:rsidR="004F08D6" w:rsidRDefault="004F08D6" w:rsidP="00952519">
      <w:pPr>
        <w:spacing w:before="80"/>
        <w:rPr>
          <w:rFonts w:ascii="Arial Black" w:hAnsi="Arial Black"/>
          <w:sz w:val="28"/>
        </w:rPr>
      </w:pPr>
    </w:p>
    <w:p w:rsidR="004F08D6" w:rsidRDefault="004F08D6" w:rsidP="00952519">
      <w:pPr>
        <w:spacing w:before="80"/>
        <w:rPr>
          <w:rFonts w:ascii="Arial Black" w:hAnsi="Arial Black"/>
          <w:sz w:val="28"/>
        </w:rPr>
      </w:pPr>
    </w:p>
    <w:p w:rsidR="004F08D6" w:rsidRDefault="004F08D6" w:rsidP="00952519">
      <w:pPr>
        <w:spacing w:before="80"/>
        <w:rPr>
          <w:rFonts w:ascii="Arial Black" w:hAnsi="Arial Black"/>
          <w:sz w:val="28"/>
        </w:rPr>
      </w:pPr>
    </w:p>
    <w:p w:rsidR="004F08D6" w:rsidRDefault="004F08D6" w:rsidP="00952519">
      <w:pPr>
        <w:spacing w:before="80"/>
        <w:rPr>
          <w:rFonts w:ascii="Arial Black" w:hAnsi="Arial Black"/>
          <w:sz w:val="28"/>
        </w:rPr>
      </w:pPr>
    </w:p>
    <w:p w:rsidR="004F08D6" w:rsidRDefault="004F08D6" w:rsidP="00952519">
      <w:pPr>
        <w:spacing w:before="80"/>
        <w:rPr>
          <w:rFonts w:ascii="Arial Black" w:hAnsi="Arial Black"/>
          <w:sz w:val="28"/>
        </w:rPr>
      </w:pPr>
    </w:p>
    <w:p w:rsidR="004F08D6" w:rsidRDefault="004F08D6" w:rsidP="00952519">
      <w:pPr>
        <w:spacing w:before="80"/>
        <w:rPr>
          <w:rFonts w:ascii="Arial Black" w:hAnsi="Arial Black"/>
          <w:sz w:val="28"/>
        </w:rPr>
      </w:pPr>
    </w:p>
    <w:p w:rsidR="004F08D6" w:rsidRDefault="004F08D6" w:rsidP="00952519">
      <w:pPr>
        <w:spacing w:before="80"/>
        <w:rPr>
          <w:rFonts w:ascii="Arial Black" w:hAnsi="Arial Black"/>
          <w:sz w:val="28"/>
        </w:rPr>
      </w:pPr>
    </w:p>
    <w:p w:rsidR="004F08D6" w:rsidRDefault="004F08D6" w:rsidP="00952519">
      <w:pPr>
        <w:spacing w:before="80"/>
        <w:rPr>
          <w:rFonts w:ascii="Arial Black" w:hAnsi="Arial Black"/>
          <w:sz w:val="28"/>
        </w:rPr>
      </w:pPr>
    </w:p>
    <w:p w:rsidR="004F08D6" w:rsidRDefault="004F08D6" w:rsidP="00952519">
      <w:pPr>
        <w:spacing w:before="80"/>
        <w:rPr>
          <w:rFonts w:ascii="Arial Black" w:hAnsi="Arial Black"/>
          <w:sz w:val="28"/>
        </w:rPr>
      </w:pPr>
    </w:p>
    <w:p w:rsidR="004F08D6" w:rsidRDefault="004F08D6" w:rsidP="00952519">
      <w:pPr>
        <w:spacing w:before="80"/>
        <w:rPr>
          <w:rFonts w:ascii="Arial Black" w:hAnsi="Arial Black"/>
          <w:sz w:val="28"/>
        </w:rPr>
      </w:pPr>
    </w:p>
    <w:p w:rsidR="004F08D6" w:rsidRDefault="004F08D6" w:rsidP="00952519">
      <w:pPr>
        <w:spacing w:before="80"/>
        <w:rPr>
          <w:rFonts w:ascii="Arial Black" w:hAnsi="Arial Black"/>
          <w:sz w:val="28"/>
        </w:rPr>
      </w:pPr>
    </w:p>
    <w:p w:rsidR="004F08D6" w:rsidRDefault="004F08D6" w:rsidP="00952519">
      <w:pPr>
        <w:spacing w:before="80"/>
        <w:rPr>
          <w:rFonts w:ascii="Arial Black" w:hAnsi="Arial Black"/>
          <w:sz w:val="28"/>
        </w:rPr>
      </w:pPr>
    </w:p>
    <w:p w:rsidR="004F08D6" w:rsidRDefault="004F08D6" w:rsidP="00952519">
      <w:pPr>
        <w:spacing w:before="80"/>
        <w:rPr>
          <w:rFonts w:ascii="Arial Black" w:hAnsi="Arial Black"/>
          <w:sz w:val="28"/>
        </w:rPr>
      </w:pPr>
    </w:p>
    <w:p w:rsidR="004F08D6" w:rsidRDefault="004F08D6" w:rsidP="00952519">
      <w:pPr>
        <w:spacing w:before="80"/>
        <w:rPr>
          <w:rFonts w:ascii="Arial Black" w:hAnsi="Arial Black"/>
          <w:sz w:val="28"/>
        </w:rPr>
      </w:pPr>
    </w:p>
    <w:p w:rsidR="004F08D6" w:rsidRDefault="00F7748D" w:rsidP="00952519">
      <w:pPr>
        <w:spacing w:before="80"/>
        <w:rPr>
          <w:rFonts w:ascii="Arial Black" w:hAnsi="Arial Black"/>
          <w:sz w:val="28"/>
        </w:rPr>
      </w:pPr>
      <w:r w:rsidRPr="00F7748D">
        <w:rPr>
          <w:rFonts w:ascii="Arial" w:hAnsi="Arial" w:cs="Arial"/>
          <w:b/>
          <w:sz w:val="28"/>
          <w:szCs w:val="28"/>
          <w:lang w:eastAsia="fr-FR"/>
        </w:rPr>
        <w:pict>
          <v:shape id="Zone de texte 63" o:spid="_x0000_s1076" type="#_x0000_t202" style="position:absolute;margin-left:-4.8pt;margin-top:.25pt;width:272.25pt;height:206.4pt;z-index:2517227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" fillcolor="#e7dcfc" stroked="f" strokeweight=".5pt">
            <v:textbox>
              <w:txbxContent>
                <w:p w:rsidR="00316B5C" w:rsidRDefault="00316B5C" w:rsidP="00F94887">
                  <w:pPr>
                    <w:shd w:val="clear" w:color="auto" w:fill="D9D9D9" w:themeFill="background1" w:themeFillShade="D9"/>
                    <w:rPr>
                      <w:rFonts w:ascii="Arial" w:hAnsi="Arial" w:cs="Arial"/>
                      <w:b/>
                      <w:caps/>
                      <w:color w:val="FF0000"/>
                      <w:sz w:val="20"/>
                    </w:rPr>
                  </w:pPr>
                  <w:r w:rsidRPr="0023611F">
                    <w:rPr>
                      <w:rFonts w:ascii="Arial" w:hAnsi="Arial" w:cs="Arial"/>
                      <w:b/>
                      <w:caps/>
                      <w:color w:val="FF0000"/>
                      <w:sz w:val="20"/>
                    </w:rPr>
                    <w:t>►</w:t>
                  </w:r>
                  <w:r>
                    <w:rPr>
                      <w:rFonts w:ascii="Arial" w:hAnsi="Arial" w:cs="Arial"/>
                      <w:b/>
                      <w:caps/>
                      <w:color w:val="FF0000"/>
                      <w:sz w:val="20"/>
                    </w:rPr>
                    <w:t xml:space="preserve"> LA HIÉRARCHIE</w:t>
                  </w:r>
                </w:p>
                <w:p w:rsidR="00316B5C" w:rsidRPr="00FD2EAA" w:rsidRDefault="00316B5C" w:rsidP="00F94887">
                  <w:pPr>
                    <w:shd w:val="clear" w:color="auto" w:fill="D9D9D9" w:themeFill="background1" w:themeFillShade="D9"/>
                  </w:pPr>
                  <w:r w:rsidRPr="00FD2EAA">
                    <w:t>Nos supérieurs hiérarchiques sont dans l’ordre croissant :</w:t>
                  </w:r>
                </w:p>
                <w:p w:rsidR="00316B5C" w:rsidRDefault="00316B5C" w:rsidP="00F94887">
                  <w:pPr>
                    <w:shd w:val="clear" w:color="auto" w:fill="D9D9D9" w:themeFill="background1" w:themeFillShade="D9"/>
                    <w:spacing w:before="120"/>
                  </w:pPr>
                  <w:r w:rsidRPr="00350DFF">
                    <w:rPr>
                      <w:rFonts w:ascii="Arial" w:hAnsi="Arial" w:cs="Arial"/>
                      <w:color w:val="FF9900"/>
                      <w:sz w:val="18"/>
                    </w:rPr>
                    <w:t>■</w:t>
                  </w:r>
                  <w:r w:rsidRPr="00350DFF">
                    <w:rPr>
                      <w:sz w:val="18"/>
                    </w:rPr>
                    <w:t xml:space="preserve"> </w:t>
                  </w:r>
                  <w:r w:rsidRPr="00FD2EAA">
                    <w:t>l’Inspecteur(trice) de l’</w:t>
                  </w:r>
                  <w:r>
                    <w:t>É</w:t>
                  </w:r>
                  <w:r w:rsidRPr="00FD2EAA">
                    <w:t>ducation nationale</w:t>
                  </w:r>
                  <w:r>
                    <w:t> ;</w:t>
                  </w:r>
                </w:p>
                <w:p w:rsidR="00316B5C" w:rsidRDefault="00316B5C" w:rsidP="00F94887">
                  <w:pPr>
                    <w:shd w:val="clear" w:color="auto" w:fill="D9D9D9" w:themeFill="background1" w:themeFillShade="D9"/>
                  </w:pPr>
                  <w:r w:rsidRPr="00350DFF">
                    <w:rPr>
                      <w:rFonts w:ascii="Arial" w:hAnsi="Arial" w:cs="Arial"/>
                      <w:color w:val="FF9900"/>
                      <w:sz w:val="18"/>
                    </w:rPr>
                    <w:t>■</w:t>
                  </w:r>
                  <w:r w:rsidRPr="00350DFF">
                    <w:rPr>
                      <w:sz w:val="18"/>
                    </w:rPr>
                    <w:t xml:space="preserve"> </w:t>
                  </w:r>
                  <w:r>
                    <w:t>le d</w:t>
                  </w:r>
                  <w:r w:rsidRPr="00FD2EAA">
                    <w:t>irecteur académique (DASEN)</w:t>
                  </w:r>
                  <w:r>
                    <w:t> ;</w:t>
                  </w:r>
                </w:p>
                <w:p w:rsidR="00316B5C" w:rsidRPr="00FD2EAA" w:rsidRDefault="00316B5C" w:rsidP="00F94887">
                  <w:pPr>
                    <w:shd w:val="clear" w:color="auto" w:fill="D9D9D9" w:themeFill="background1" w:themeFillShade="D9"/>
                  </w:pPr>
                  <w:r w:rsidRPr="00350DFF">
                    <w:rPr>
                      <w:rFonts w:ascii="Arial" w:hAnsi="Arial" w:cs="Arial"/>
                      <w:color w:val="FF9900"/>
                      <w:sz w:val="18"/>
                    </w:rPr>
                    <w:t>■</w:t>
                  </w:r>
                  <w:r w:rsidRPr="00350DFF">
                    <w:rPr>
                      <w:sz w:val="18"/>
                    </w:rPr>
                    <w:t xml:space="preserve"> </w:t>
                  </w:r>
                  <w:r w:rsidRPr="00FD2EAA">
                    <w:t>l</w:t>
                  </w:r>
                  <w:r>
                    <w:t>e (la) r</w:t>
                  </w:r>
                  <w:r w:rsidRPr="00FD2EAA">
                    <w:t>ect</w:t>
                  </w:r>
                  <w:r>
                    <w:t>eur(t</w:t>
                  </w:r>
                  <w:r w:rsidRPr="00FD2EAA">
                    <w:t>rice</w:t>
                  </w:r>
                  <w:r>
                    <w:t>) d’a</w:t>
                  </w:r>
                  <w:r w:rsidRPr="00FD2EAA">
                    <w:t>cadémie</w:t>
                  </w:r>
                  <w:r>
                    <w:t> ;</w:t>
                  </w:r>
                </w:p>
                <w:p w:rsidR="00316B5C" w:rsidRPr="00FD2EAA" w:rsidRDefault="00316B5C" w:rsidP="00F94887">
                  <w:pPr>
                    <w:shd w:val="clear" w:color="auto" w:fill="D9D9D9" w:themeFill="background1" w:themeFillShade="D9"/>
                  </w:pPr>
                  <w:r w:rsidRPr="00350DFF">
                    <w:rPr>
                      <w:rFonts w:ascii="Arial" w:hAnsi="Arial" w:cs="Arial"/>
                      <w:color w:val="FF9900"/>
                      <w:sz w:val="18"/>
                    </w:rPr>
                    <w:t>■</w:t>
                  </w:r>
                  <w:r w:rsidRPr="00350DFF">
                    <w:rPr>
                      <w:sz w:val="18"/>
                    </w:rPr>
                    <w:t xml:space="preserve"> </w:t>
                  </w:r>
                  <w:r w:rsidRPr="00FD2EAA">
                    <w:t xml:space="preserve">le </w:t>
                  </w:r>
                  <w:r>
                    <w:t>m</w:t>
                  </w:r>
                  <w:r w:rsidRPr="00FD2EAA">
                    <w:t>inistre de l’</w:t>
                  </w:r>
                  <w:r>
                    <w:t>É</w:t>
                  </w:r>
                  <w:r w:rsidRPr="00FD2EAA">
                    <w:t xml:space="preserve">ducation </w:t>
                  </w:r>
                  <w:r>
                    <w:t>n</w:t>
                  </w:r>
                  <w:r w:rsidRPr="00FD2EAA">
                    <w:t>ationale</w:t>
                  </w:r>
                  <w:r>
                    <w:t>.</w:t>
                  </w:r>
                </w:p>
                <w:p w:rsidR="00316B5C" w:rsidRPr="00FD2EAA" w:rsidRDefault="00316B5C" w:rsidP="00F94887">
                  <w:pPr>
                    <w:shd w:val="clear" w:color="auto" w:fill="D9D9D9" w:themeFill="background1" w:themeFillShade="D9"/>
                    <w:spacing w:before="120"/>
                  </w:pPr>
                  <w:r w:rsidRPr="00505955">
                    <w:rPr>
                      <w:rFonts w:ascii="Arial" w:hAnsi="Arial" w:cs="Arial"/>
                      <w:b/>
                      <w:color w:val="FF9900"/>
                      <w:sz w:val="18"/>
                    </w:rPr>
                    <w:t>►</w:t>
                  </w:r>
                  <w:r w:rsidRPr="00505955">
                    <w:rPr>
                      <w:b/>
                      <w:color w:val="FF9900"/>
                      <w:sz w:val="18"/>
                    </w:rPr>
                    <w:t xml:space="preserve"> </w:t>
                  </w:r>
                  <w:r w:rsidRPr="00FD2EAA">
                    <w:t>Ni le directeur, ni le coordonnateur REP, ni les conseillers pédagogiques, ni les maîtres formateurs ne sont des supérieurs hiérarchiques ! Le directeur est un enseignant chargé de tâches administratives, dont notamment la transmission des pièces en suivant la voie hiérarchique (dans les 2 sens).</w:t>
                  </w:r>
                </w:p>
                <w:p w:rsidR="00316B5C" w:rsidRPr="00FD2EAA" w:rsidRDefault="00316B5C" w:rsidP="00F94887">
                  <w:pPr>
                    <w:shd w:val="clear" w:color="auto" w:fill="D9D9D9" w:themeFill="background1" w:themeFillShade="D9"/>
                  </w:pPr>
                  <w:r w:rsidRPr="00FD2EAA">
                    <w:t>L’IEN, supérieur hiérarchique direct, a principalement un rôle de conseil pédagogique et d’inspection.</w:t>
                  </w:r>
                  <w:r w:rsidRPr="0019029D">
                    <w:rPr>
                      <w:rFonts w:ascii="Arial" w:hAnsi="Arial" w:cs="Arial"/>
                      <w:color w:val="FF0000"/>
                    </w:rPr>
                    <w:t xml:space="preserve"> </w:t>
                  </w:r>
                  <w:r w:rsidRPr="007145F6">
                    <w:rPr>
                      <w:rFonts w:ascii="Arial" w:hAnsi="Arial" w:cs="Arial"/>
                      <w:color w:val="FF0000"/>
                    </w:rPr>
                    <w:t>■</w:t>
                  </w:r>
                </w:p>
              </w:txbxContent>
            </v:textbox>
          </v:shape>
        </w:pict>
      </w:r>
    </w:p>
    <w:p w:rsidR="004F08D6" w:rsidRDefault="004F08D6" w:rsidP="00952519">
      <w:pPr>
        <w:spacing w:before="80"/>
        <w:rPr>
          <w:rFonts w:ascii="Arial Black" w:hAnsi="Arial Black"/>
          <w:sz w:val="28"/>
        </w:rPr>
      </w:pPr>
    </w:p>
    <w:p w:rsidR="004F08D6" w:rsidRDefault="004F08D6" w:rsidP="00952519">
      <w:pPr>
        <w:spacing w:before="80"/>
        <w:rPr>
          <w:rFonts w:ascii="Arial Black" w:hAnsi="Arial Black"/>
          <w:sz w:val="28"/>
        </w:rPr>
      </w:pPr>
    </w:p>
    <w:p w:rsidR="004F08D6" w:rsidRDefault="004F08D6" w:rsidP="00952519">
      <w:pPr>
        <w:spacing w:before="80"/>
        <w:rPr>
          <w:rFonts w:ascii="Arial Black" w:hAnsi="Arial Black"/>
          <w:sz w:val="28"/>
        </w:rPr>
      </w:pPr>
    </w:p>
    <w:p w:rsidR="004F08D6" w:rsidRDefault="00F7748D" w:rsidP="00952519">
      <w:pPr>
        <w:spacing w:before="80"/>
        <w:rPr>
          <w:rFonts w:ascii="Arial Black" w:hAnsi="Arial Black"/>
          <w:sz w:val="28"/>
        </w:rPr>
      </w:pPr>
      <w:r w:rsidRPr="00F7748D">
        <w:rPr>
          <w:rFonts w:ascii="Arial" w:hAnsi="Arial" w:cs="Arial"/>
          <w:b/>
          <w:sz w:val="28"/>
          <w:szCs w:val="28"/>
          <w:lang w:eastAsia="fr-FR"/>
        </w:rPr>
        <w:pict>
          <v:shape id="Zone de texte 144" o:spid="_x0000_s1077" type="#_x0000_t202" style="position:absolute;margin-left:277.65pt;margin-top:4.6pt;width:274.95pt;height:107.25pt;z-index:2518251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" fillcolor="#b7b7b7 [1305]" stroked="f" strokeweight=".5pt">
            <v:textbox>
              <w:txbxContent>
                <w:p w:rsidR="00316B5C" w:rsidRDefault="00316B5C" w:rsidP="00F054E9">
                  <w:pPr>
                    <w:rPr>
                      <w:rFonts w:ascii="Arial" w:hAnsi="Arial" w:cs="Arial"/>
                      <w:b/>
                      <w:caps/>
                      <w:color w:val="FF0000"/>
                      <w:sz w:val="20"/>
                    </w:rPr>
                  </w:pPr>
                  <w:r w:rsidRPr="0023611F">
                    <w:rPr>
                      <w:rFonts w:ascii="Arial" w:hAnsi="Arial" w:cs="Arial"/>
                      <w:b/>
                      <w:caps/>
                      <w:color w:val="FF0000"/>
                      <w:sz w:val="20"/>
                    </w:rPr>
                    <w:t>►</w:t>
                  </w:r>
                  <w:r>
                    <w:rPr>
                      <w:rFonts w:ascii="Arial" w:hAnsi="Arial" w:cs="Arial"/>
                      <w:b/>
                      <w:caps/>
                      <w:color w:val="FF0000"/>
                      <w:sz w:val="20"/>
                    </w:rPr>
                    <w:t xml:space="preserve"> Pour les collegues en etablissement</w:t>
                  </w:r>
                  <w:r>
                    <w:rPr>
                      <w:rFonts w:ascii="Arial" w:hAnsi="Arial" w:cs="Arial"/>
                      <w:b/>
                      <w:caps/>
                      <w:color w:val="FF0000"/>
                      <w:sz w:val="20"/>
                    </w:rPr>
                    <w:br/>
                    <w:t>du 2</w:t>
                  </w:r>
                  <w:r w:rsidRPr="00F054E9">
                    <w:rPr>
                      <w:rFonts w:ascii="Arial" w:hAnsi="Arial" w:cs="Arial"/>
                      <w:b/>
                      <w:caps/>
                      <w:color w:val="FF0000"/>
                      <w:sz w:val="20"/>
                      <w:vertAlign w:val="superscript"/>
                    </w:rPr>
                    <w:t>nd</w:t>
                  </w:r>
                  <w:r>
                    <w:rPr>
                      <w:rFonts w:ascii="Arial" w:hAnsi="Arial" w:cs="Arial"/>
                      <w:b/>
                      <w:caps/>
                      <w:color w:val="FF0000"/>
                      <w:sz w:val="20"/>
                    </w:rPr>
                    <w:t xml:space="preserve"> degre (segpa, ulis…)</w:t>
                  </w:r>
                </w:p>
                <w:p w:rsidR="00316B5C" w:rsidRPr="00F054E9" w:rsidRDefault="00316B5C" w:rsidP="00F054E9">
                  <w:pPr>
                    <w:spacing w:before="120"/>
                    <w:rPr>
                      <w:rFonts w:asciiTheme="minorHAnsi" w:hAnsiTheme="minorHAnsi" w:cstheme="minorHAnsi"/>
                      <w:color w:val="000000" w:themeColor="text1"/>
                    </w:rPr>
                  </w:pPr>
                  <w:r w:rsidRPr="00F054E9">
                    <w:rPr>
                      <w:rFonts w:asciiTheme="minorHAnsi" w:hAnsiTheme="minorHAnsi" w:cstheme="minorHAnsi"/>
                      <w:color w:val="000000" w:themeColor="text1"/>
                    </w:rPr>
                    <w:t>Les obligations de service régies par le décret</w:t>
                  </w:r>
                  <w:r>
                    <w:rPr>
                      <w:rFonts w:asciiTheme="minorHAnsi" w:hAnsiTheme="minorHAnsi" w:cstheme="minorHAnsi"/>
                      <w:color w:val="000000" w:themeColor="text1"/>
                    </w:rPr>
                    <w:t xml:space="preserve"> n° 2014-940 du 20 août 2014 </w:t>
                  </w:r>
                  <w:r w:rsidRPr="00F054E9">
                    <w:rPr>
                      <w:rFonts w:asciiTheme="minorHAnsi" w:hAnsiTheme="minorHAnsi" w:cstheme="minorHAnsi"/>
                      <w:color w:val="000000" w:themeColor="text1"/>
                    </w:rPr>
                    <w:t>concernant les ORS des enseignants dans le 2</w:t>
                  </w:r>
                  <w:r w:rsidRPr="00F054E9">
                    <w:rPr>
                      <w:rFonts w:asciiTheme="minorHAnsi" w:hAnsiTheme="minorHAnsi" w:cstheme="minorHAnsi"/>
                      <w:color w:val="000000" w:themeColor="text1"/>
                      <w:vertAlign w:val="superscript"/>
                    </w:rPr>
                    <w:t>nd</w:t>
                  </w:r>
                  <w:r w:rsidRPr="00F054E9">
                    <w:rPr>
                      <w:rFonts w:asciiTheme="minorHAnsi" w:hAnsiTheme="minorHAnsi" w:cstheme="minorHAnsi"/>
                      <w:color w:val="000000" w:themeColor="text1"/>
                    </w:rPr>
                    <w:t xml:space="preserve"> degré : 21h + missions liées.</w:t>
                  </w:r>
                  <w:r w:rsidRPr="0019029D">
                    <w:rPr>
                      <w:rFonts w:ascii="Arial" w:hAnsi="Arial" w:cs="Arial"/>
                      <w:color w:val="FF0000"/>
                    </w:rPr>
                    <w:t xml:space="preserve"> </w:t>
                  </w:r>
                  <w:r w:rsidRPr="007145F6">
                    <w:rPr>
                      <w:rFonts w:ascii="Arial" w:hAnsi="Arial" w:cs="Arial"/>
                      <w:color w:val="FF0000"/>
                    </w:rPr>
                    <w:t>■</w:t>
                  </w:r>
                </w:p>
              </w:txbxContent>
            </v:textbox>
          </v:shape>
        </w:pict>
      </w:r>
    </w:p>
    <w:p w:rsidR="004F08D6" w:rsidRDefault="004F08D6" w:rsidP="00952519">
      <w:pPr>
        <w:spacing w:before="80"/>
        <w:rPr>
          <w:rFonts w:ascii="Arial Black" w:hAnsi="Arial Black"/>
          <w:sz w:val="28"/>
        </w:rPr>
      </w:pPr>
    </w:p>
    <w:p w:rsidR="004F08D6" w:rsidRDefault="004F08D6" w:rsidP="00952519">
      <w:pPr>
        <w:spacing w:before="80"/>
        <w:rPr>
          <w:rFonts w:ascii="Arial Black" w:hAnsi="Arial Black"/>
          <w:sz w:val="28"/>
        </w:rPr>
      </w:pPr>
    </w:p>
    <w:p w:rsidR="004F08D6" w:rsidRDefault="004F08D6" w:rsidP="00952519">
      <w:pPr>
        <w:spacing w:before="80"/>
        <w:rPr>
          <w:rFonts w:ascii="Arial Black" w:hAnsi="Arial Black"/>
          <w:sz w:val="28"/>
        </w:rPr>
      </w:pPr>
    </w:p>
    <w:tbl>
      <w:tblPr>
        <w:tblStyle w:val="Grilledutableau"/>
        <w:tblW w:w="11165" w:type="dxa"/>
        <w:tblLook w:val="04A0"/>
      </w:tblPr>
      <w:tblGrid>
        <w:gridCol w:w="11165"/>
      </w:tblGrid>
      <w:tr w:rsidR="00E23957" w:rsidTr="00217399">
        <w:trPr>
          <w:trHeight w:val="567"/>
        </w:trPr>
        <w:tc>
          <w:tcPr>
            <w:tcW w:w="11165" w:type="dxa"/>
            <w:tcBorders>
              <w:top w:val="nil"/>
              <w:left w:val="nil"/>
              <w:bottom w:val="nil"/>
              <w:right w:val="nil"/>
            </w:tcBorders>
            <w:shd w:val="clear" w:color="auto" w:fill="DBDBDB" w:themeFill="accent6" w:themeFillTint="33"/>
          </w:tcPr>
          <w:p w:rsidR="00E23957" w:rsidRDefault="00E23957" w:rsidP="00217399">
            <w:pPr>
              <w:spacing w:before="80"/>
              <w:ind w:left="35" w:right="94"/>
              <w:jc w:val="center"/>
              <w:rPr>
                <w:rFonts w:ascii="Arial Black" w:hAnsi="Arial Black"/>
                <w:sz w:val="28"/>
              </w:rPr>
            </w:pPr>
            <w:r>
              <w:rPr>
                <w:rFonts w:ascii="Arial Black" w:hAnsi="Arial Black"/>
                <w:sz w:val="28"/>
              </w:rPr>
              <w:lastRenderedPageBreak/>
              <w:t>CONGÉS - ABSENCES</w:t>
            </w:r>
          </w:p>
        </w:tc>
      </w:tr>
    </w:tbl>
    <w:p w:rsidR="004F08D6" w:rsidRDefault="00F7748D" w:rsidP="00952519">
      <w:pPr>
        <w:spacing w:before="80"/>
        <w:rPr>
          <w:rFonts w:ascii="Arial Black" w:hAnsi="Arial Black"/>
          <w:sz w:val="28"/>
        </w:rPr>
      </w:pPr>
      <w:r>
        <w:rPr>
          <w:rFonts w:ascii="Arial Black" w:hAnsi="Arial Black"/>
          <w:sz w:val="28"/>
          <w:lang w:eastAsia="fr-FR"/>
        </w:rPr>
        <w:pict>
          <v:shape id="Zone de texte 128" o:spid="_x0000_s1078" type="#_x0000_t202" style="position:absolute;margin-left:-4.9pt;margin-top:8.05pt;width:557.3pt;height:441.6pt;z-index:251724800;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" fillcolor="#ffffd1" stroked="f" strokeweight=".5pt">
            <v:textbox>
              <w:txbxContent>
                <w:p w:rsidR="00316B5C" w:rsidRDefault="00316B5C" w:rsidP="00E23957">
                  <w:pPr>
                    <w:rPr>
                      <w:rFonts w:ascii="Arial" w:hAnsi="Arial" w:cs="Arial"/>
                      <w:b/>
                      <w:caps/>
                      <w:color w:val="FF0000"/>
                      <w:sz w:val="20"/>
                    </w:rPr>
                  </w:pPr>
                </w:p>
              </w:txbxContent>
            </v:textbox>
          </v:shape>
        </w:pict>
      </w:r>
      <w:r>
        <w:rPr>
          <w:rFonts w:ascii="Arial Black" w:hAnsi="Arial Black"/>
          <w:sz w:val="28"/>
          <w:lang w:eastAsia="fr-FR"/>
        </w:rPr>
        <w:pict>
          <v:shape id="Zone de texte 130" o:spid="_x0000_s1079" type="#_x0000_t202" style="position:absolute;margin-left:275.9pt;margin-top:15.85pt;width:272.1pt;height:428.9pt;z-index:25172787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" filled="f" stroked="f" strokeweight=".5pt">
            <v:textbox>
              <w:txbxContent>
                <w:p w:rsidR="00316B5C" w:rsidRPr="00E23957" w:rsidRDefault="00316B5C" w:rsidP="00F94887">
                  <w:pPr>
                    <w:shd w:val="clear" w:color="auto" w:fill="D9D9D9" w:themeFill="background1" w:themeFillShade="D9"/>
                    <w:jc w:val="both"/>
                    <w:rPr>
                      <w:sz w:val="18"/>
                    </w:rPr>
                  </w:pPr>
                  <w:r w:rsidRPr="00350DFF">
                    <w:rPr>
                      <w:rFonts w:ascii="Arial" w:hAnsi="Arial" w:cs="Arial"/>
                      <w:color w:val="FF9900"/>
                      <w:sz w:val="18"/>
                    </w:rPr>
                    <w:t>■</w:t>
                  </w:r>
                  <w:r>
                    <w:rPr>
                      <w:rFonts w:ascii="Arial" w:hAnsi="Arial" w:cs="Arial"/>
                      <w:color w:val="FF9900"/>
                      <w:sz w:val="18"/>
                    </w:rPr>
                    <w:t xml:space="preserve"> </w:t>
                  </w:r>
                  <w:r w:rsidRPr="00A75612">
                    <w:rPr>
                      <w:b/>
                      <w:sz w:val="18"/>
                    </w:rPr>
                    <w:t>Périodes supplémentaires liées à l’état de santé :</w:t>
                  </w:r>
                  <w:r w:rsidRPr="00E23957">
                    <w:rPr>
                      <w:sz w:val="18"/>
                    </w:rPr>
                    <w:t xml:space="preserve"> </w:t>
                  </w:r>
                </w:p>
                <w:p w:rsidR="00316B5C" w:rsidRPr="00E23957" w:rsidRDefault="00316B5C" w:rsidP="00F94887">
                  <w:pPr>
                    <w:shd w:val="clear" w:color="auto" w:fill="D9D9D9" w:themeFill="background1" w:themeFillShade="D9"/>
                    <w:ind w:left="142"/>
                    <w:jc w:val="both"/>
                    <w:rPr>
                      <w:sz w:val="18"/>
                    </w:rPr>
                  </w:pPr>
                  <w:r w:rsidRPr="00E23957">
                    <w:rPr>
                      <w:sz w:val="18"/>
                    </w:rPr>
                    <w:t>2 semaines avant</w:t>
                  </w:r>
                  <w:r>
                    <w:rPr>
                      <w:sz w:val="18"/>
                    </w:rPr>
                    <w:t xml:space="preserve"> le congé </w:t>
                  </w:r>
                  <w:r w:rsidRPr="00B22A77">
                    <w:rPr>
                      <w:sz w:val="18"/>
                    </w:rPr>
                    <w:t>maternité et / ou 28 jours après</w:t>
                  </w:r>
                </w:p>
                <w:p w:rsidR="00316B5C" w:rsidRPr="00E23957" w:rsidRDefault="00316B5C" w:rsidP="00F94887">
                  <w:pPr>
                    <w:shd w:val="clear" w:color="auto" w:fill="D9D9D9" w:themeFill="background1" w:themeFillShade="D9"/>
                    <w:ind w:left="142" w:hanging="142"/>
                    <w:jc w:val="both"/>
                    <w:rPr>
                      <w:sz w:val="18"/>
                    </w:rPr>
                  </w:pPr>
                  <w:r w:rsidRPr="00350DFF">
                    <w:rPr>
                      <w:rFonts w:ascii="Arial" w:hAnsi="Arial" w:cs="Arial"/>
                      <w:color w:val="FF9900"/>
                      <w:sz w:val="18"/>
                    </w:rPr>
                    <w:t>■</w:t>
                  </w:r>
                  <w:r>
                    <w:rPr>
                      <w:rFonts w:ascii="Arial" w:hAnsi="Arial" w:cs="Arial"/>
                      <w:color w:val="FF9900"/>
                      <w:sz w:val="18"/>
                    </w:rPr>
                    <w:t xml:space="preserve"> </w:t>
                  </w:r>
                  <w:r w:rsidRPr="00A75612">
                    <w:rPr>
                      <w:b/>
                      <w:sz w:val="18"/>
                    </w:rPr>
                    <w:t>Des autorisations d’absences</w:t>
                  </w:r>
                  <w:r w:rsidRPr="00E23957">
                    <w:rPr>
                      <w:sz w:val="18"/>
                    </w:rPr>
                    <w:t xml:space="preserve"> liées à la maternité peuvent être accordées (examens, préparation à l’accouchement...) : </w:t>
                  </w:r>
                  <w:r>
                    <w:rPr>
                      <w:sz w:val="18"/>
                    </w:rPr>
                    <w:t>« </w:t>
                  </w:r>
                  <w:r w:rsidRPr="00A75612">
                    <w:rPr>
                      <w:i/>
                      <w:sz w:val="18"/>
                    </w:rPr>
                    <w:t>Des aménagements temporaires d’affectation garantissant le maintien des avantages, notamment pécuniaires, liées aux fonctions initialement exercées, pourront avoir lieu - sur demande de l’intéressée - lorsqu’il est constaté une incompatibilité entre l’état de grossesse de l’intéressée et les fonctions qu’elle exerce</w:t>
                  </w:r>
                  <w:r>
                    <w:rPr>
                      <w:sz w:val="18"/>
                    </w:rPr>
                    <w:t> »</w:t>
                  </w:r>
                  <w:r w:rsidRPr="00E23957">
                    <w:rPr>
                      <w:sz w:val="18"/>
                    </w:rPr>
                    <w:t xml:space="preserve">. </w:t>
                  </w:r>
                </w:p>
                <w:p w:rsidR="00316B5C" w:rsidRPr="00E23957" w:rsidRDefault="00316B5C" w:rsidP="00F94887">
                  <w:pPr>
                    <w:shd w:val="clear" w:color="auto" w:fill="D9D9D9" w:themeFill="background1" w:themeFillShade="D9"/>
                    <w:ind w:left="142"/>
                    <w:jc w:val="both"/>
                    <w:rPr>
                      <w:sz w:val="18"/>
                    </w:rPr>
                  </w:pPr>
                  <w:r w:rsidRPr="00E23957">
                    <w:rPr>
                      <w:sz w:val="18"/>
                    </w:rPr>
                    <w:t>Cette situation pourra être envisagée lors de grossesses à risques pour des enseignantes affectées sur un emploi de titulaire mobile, ou lorsque le trajet domicile/école est particulièrement fatigant. Prendre rendez-vous avec les médecins de prévention.</w:t>
                  </w:r>
                </w:p>
                <w:p w:rsidR="00316B5C" w:rsidRPr="00E23957" w:rsidRDefault="00316B5C" w:rsidP="00F94887">
                  <w:pPr>
                    <w:shd w:val="clear" w:color="auto" w:fill="D9D9D9" w:themeFill="background1" w:themeFillShade="D9"/>
                    <w:ind w:left="142" w:hanging="142"/>
                    <w:jc w:val="both"/>
                    <w:rPr>
                      <w:sz w:val="18"/>
                    </w:rPr>
                  </w:pPr>
                  <w:r w:rsidRPr="00350DFF">
                    <w:rPr>
                      <w:rFonts w:ascii="Arial" w:hAnsi="Arial" w:cs="Arial"/>
                      <w:color w:val="FF9900"/>
                      <w:sz w:val="18"/>
                    </w:rPr>
                    <w:t>■</w:t>
                  </w:r>
                  <w:r>
                    <w:rPr>
                      <w:rFonts w:ascii="Arial" w:hAnsi="Arial" w:cs="Arial"/>
                      <w:color w:val="FF9900"/>
                      <w:sz w:val="18"/>
                    </w:rPr>
                    <w:t xml:space="preserve"> </w:t>
                  </w:r>
                  <w:r w:rsidRPr="00A75612">
                    <w:rPr>
                      <w:b/>
                      <w:sz w:val="18"/>
                    </w:rPr>
                    <w:t>L’enseignante est considérée en position d’activité</w:t>
                  </w:r>
                  <w:r w:rsidRPr="00E23957">
                    <w:rPr>
                      <w:sz w:val="18"/>
                    </w:rPr>
                    <w:t>. Elle conserve donc son poste durant toute la durée du congé et est réintégrée dans son établissement scolaire dès sa reprise de fonction. Les collègues à temps partiel perçoivent un traitement à temps plein.</w:t>
                  </w:r>
                </w:p>
                <w:p w:rsidR="00316B5C" w:rsidRPr="00E23957" w:rsidRDefault="00316B5C" w:rsidP="00F94887">
                  <w:pPr>
                    <w:shd w:val="clear" w:color="auto" w:fill="D9D9D9" w:themeFill="background1" w:themeFillShade="D9"/>
                    <w:ind w:left="142"/>
                    <w:jc w:val="both"/>
                    <w:rPr>
                      <w:sz w:val="18"/>
                    </w:rPr>
                  </w:pPr>
                  <w:r w:rsidRPr="00E23957">
                    <w:rPr>
                      <w:sz w:val="18"/>
                    </w:rPr>
                    <w:t>La durée du congé est prise en compte à 100 % pour l’avancement (changement d’échelon) et les droits à pension (retraite).</w:t>
                  </w:r>
                </w:p>
                <w:p w:rsidR="00316B5C" w:rsidRDefault="00316B5C" w:rsidP="00F94887">
                  <w:pPr>
                    <w:shd w:val="clear" w:color="auto" w:fill="D9D9D9" w:themeFill="background1" w:themeFillShade="D9"/>
                    <w:spacing w:before="120"/>
                    <w:jc w:val="both"/>
                    <w:rPr>
                      <w:rFonts w:ascii="Arial" w:hAnsi="Arial" w:cs="Arial"/>
                      <w:b/>
                      <w:caps/>
                      <w:color w:val="FF0000"/>
                      <w:sz w:val="20"/>
                    </w:rPr>
                  </w:pPr>
                  <w:r w:rsidRPr="0023611F">
                    <w:rPr>
                      <w:rFonts w:ascii="Arial" w:hAnsi="Arial" w:cs="Arial"/>
                      <w:b/>
                      <w:caps/>
                      <w:color w:val="FF0000"/>
                      <w:sz w:val="20"/>
                    </w:rPr>
                    <w:t>►</w:t>
                  </w:r>
                  <w:r>
                    <w:rPr>
                      <w:rFonts w:ascii="Arial" w:hAnsi="Arial" w:cs="Arial"/>
                      <w:b/>
                      <w:caps/>
                      <w:color w:val="FF0000"/>
                      <w:sz w:val="20"/>
                    </w:rPr>
                    <w:t xml:space="preserve"> CONGÉ DE PATERNITÉ</w:t>
                  </w:r>
                </w:p>
                <w:p w:rsidR="00316B5C" w:rsidRPr="00E23957" w:rsidRDefault="00316B5C" w:rsidP="00F94887">
                  <w:pPr>
                    <w:shd w:val="clear" w:color="auto" w:fill="D9D9D9" w:themeFill="background1" w:themeFillShade="D9"/>
                    <w:ind w:left="142" w:hanging="142"/>
                    <w:jc w:val="both"/>
                    <w:rPr>
                      <w:sz w:val="18"/>
                    </w:rPr>
                  </w:pPr>
                  <w:r w:rsidRPr="00350DFF">
                    <w:rPr>
                      <w:rFonts w:ascii="Arial" w:hAnsi="Arial" w:cs="Arial"/>
                      <w:color w:val="FF9900"/>
                      <w:sz w:val="18"/>
                    </w:rPr>
                    <w:t>■</w:t>
                  </w:r>
                  <w:r>
                    <w:rPr>
                      <w:rFonts w:ascii="Arial" w:hAnsi="Arial" w:cs="Arial"/>
                      <w:color w:val="FF9900"/>
                      <w:sz w:val="18"/>
                    </w:rPr>
                    <w:t xml:space="preserve"> </w:t>
                  </w:r>
                  <w:r>
                    <w:rPr>
                      <w:b/>
                      <w:sz w:val="18"/>
                    </w:rPr>
                    <w:t>Durée :</w:t>
                  </w:r>
                  <w:r w:rsidRPr="006A1369">
                    <w:rPr>
                      <w:sz w:val="18"/>
                    </w:rPr>
                    <w:t xml:space="preserve"> </w:t>
                  </w:r>
                  <w:r w:rsidRPr="00E23957">
                    <w:rPr>
                      <w:sz w:val="18"/>
                    </w:rPr>
                    <w:t>11 jours consécutifs (1</w:t>
                  </w:r>
                  <w:r>
                    <w:rPr>
                      <w:sz w:val="18"/>
                    </w:rPr>
                    <w:t>8 en cas de naissance multiple). C</w:t>
                  </w:r>
                  <w:r w:rsidRPr="00E23957">
                    <w:rPr>
                      <w:sz w:val="18"/>
                    </w:rPr>
                    <w:t>e congé payé doit être pris dans un délai de 4 mois à compter de la naissance. La demande doit être formulée à la DSDEN, par la voie hiérarchique, un mois avant le début du congé (en théorie, en pratique, cela peut être plus court).</w:t>
                  </w:r>
                </w:p>
                <w:p w:rsidR="00316B5C" w:rsidRPr="00E23957" w:rsidRDefault="00316B5C" w:rsidP="00F94887">
                  <w:pPr>
                    <w:shd w:val="clear" w:color="auto" w:fill="D9D9D9" w:themeFill="background1" w:themeFillShade="D9"/>
                    <w:ind w:left="142"/>
                    <w:jc w:val="both"/>
                    <w:rPr>
                      <w:sz w:val="18"/>
                    </w:rPr>
                  </w:pPr>
                  <w:r w:rsidRPr="00A75612">
                    <w:rPr>
                      <w:sz w:val="18"/>
                    </w:rPr>
                    <w:t>À</w:t>
                  </w:r>
                  <w:r w:rsidRPr="00E23957">
                    <w:rPr>
                      <w:sz w:val="18"/>
                    </w:rPr>
                    <w:t xml:space="preserve"> cela, s’ajoutent les trois jours pour naissance à prendre (collés ou non au congé paternité) dans les 15 jours entourant la naissance. Ils peuvent être fractionnés.</w:t>
                  </w:r>
                  <w:r>
                    <w:rPr>
                      <w:sz w:val="18"/>
                    </w:rPr>
                    <w:t xml:space="preserve"> </w:t>
                  </w:r>
                </w:p>
                <w:p w:rsidR="00316B5C" w:rsidRDefault="00316B5C" w:rsidP="00F94887">
                  <w:pPr>
                    <w:shd w:val="clear" w:color="auto" w:fill="D9D9D9" w:themeFill="background1" w:themeFillShade="D9"/>
                    <w:spacing w:before="120"/>
                    <w:jc w:val="both"/>
                    <w:rPr>
                      <w:rFonts w:ascii="Arial" w:hAnsi="Arial" w:cs="Arial"/>
                      <w:b/>
                      <w:caps/>
                      <w:color w:val="FF0000"/>
                      <w:sz w:val="20"/>
                    </w:rPr>
                  </w:pPr>
                  <w:r w:rsidRPr="0023611F">
                    <w:rPr>
                      <w:rFonts w:ascii="Arial" w:hAnsi="Arial" w:cs="Arial"/>
                      <w:b/>
                      <w:caps/>
                      <w:color w:val="FF0000"/>
                      <w:sz w:val="20"/>
                    </w:rPr>
                    <w:t>►</w:t>
                  </w:r>
                  <w:r>
                    <w:rPr>
                      <w:rFonts w:ascii="Arial" w:hAnsi="Arial" w:cs="Arial"/>
                      <w:b/>
                      <w:caps/>
                      <w:color w:val="FF0000"/>
                      <w:sz w:val="20"/>
                    </w:rPr>
                    <w:t xml:space="preserve"> CONGÉ DE PRÉSENCE PARENTALE</w:t>
                  </w:r>
                </w:p>
                <w:p w:rsidR="00316B5C" w:rsidRPr="00E23957" w:rsidRDefault="00316B5C" w:rsidP="00F94887">
                  <w:pPr>
                    <w:shd w:val="clear" w:color="auto" w:fill="D9D9D9" w:themeFill="background1" w:themeFillShade="D9"/>
                    <w:ind w:left="142" w:hanging="142"/>
                    <w:jc w:val="both"/>
                    <w:rPr>
                      <w:sz w:val="18"/>
                    </w:rPr>
                  </w:pPr>
                  <w:r w:rsidRPr="00350DFF">
                    <w:rPr>
                      <w:rFonts w:ascii="Arial" w:hAnsi="Arial" w:cs="Arial"/>
                      <w:color w:val="FF9900"/>
                      <w:sz w:val="18"/>
                    </w:rPr>
                    <w:t>■</w:t>
                  </w:r>
                  <w:r>
                    <w:rPr>
                      <w:rFonts w:ascii="Arial" w:hAnsi="Arial" w:cs="Arial"/>
                      <w:color w:val="FF9900"/>
                      <w:sz w:val="18"/>
                    </w:rPr>
                    <w:t xml:space="preserve"> </w:t>
                  </w:r>
                  <w:r w:rsidRPr="00E23957">
                    <w:rPr>
                      <w:sz w:val="18"/>
                    </w:rPr>
                    <w:t xml:space="preserve">Il peut être demandé en cas de maladie grave d’un enfant nécessitant la présence de ses parents. Il ne peut excéder 36 mois mais peut être fractionné (voire être pris à temps partiel). Peut ouvrir droit à des allocations. </w:t>
                  </w:r>
                </w:p>
                <w:p w:rsidR="00316B5C" w:rsidRPr="00A75612" w:rsidRDefault="00316B5C" w:rsidP="00F94887">
                  <w:pPr>
                    <w:shd w:val="clear" w:color="auto" w:fill="D9D9D9" w:themeFill="background1" w:themeFillShade="D9"/>
                    <w:ind w:left="142"/>
                    <w:jc w:val="both"/>
                    <w:rPr>
                      <w:b/>
                      <w:sz w:val="18"/>
                    </w:rPr>
                  </w:pPr>
                  <w:r w:rsidRPr="00A75612">
                    <w:rPr>
                      <w:b/>
                      <w:sz w:val="18"/>
                    </w:rPr>
                    <w:t>Consulter le SNUDI-FO pour plus de renseignements.</w:t>
                  </w:r>
                  <w:r w:rsidRPr="002966CD">
                    <w:rPr>
                      <w:rFonts w:ascii="Arial" w:hAnsi="Arial" w:cs="Arial"/>
                      <w:color w:val="FF0000"/>
                    </w:rPr>
                    <w:t xml:space="preserve"> </w:t>
                  </w:r>
                  <w:r w:rsidRPr="007145F6">
                    <w:rPr>
                      <w:rFonts w:ascii="Arial" w:hAnsi="Arial" w:cs="Arial"/>
                      <w:color w:val="FF0000"/>
                    </w:rPr>
                    <w:t>■</w:t>
                  </w:r>
                </w:p>
              </w:txbxContent>
            </v:textbox>
          </v:shape>
        </w:pict>
      </w:r>
      <w:r w:rsidRPr="00F7748D">
        <w:rPr>
          <w:rFonts w:ascii="Arial" w:hAnsi="Arial" w:cs="Arial"/>
          <w:b/>
          <w:sz w:val="28"/>
          <w:szCs w:val="28"/>
          <w:lang w:eastAsia="fr-FR"/>
        </w:rPr>
        <w:pict>
          <v:shape id="Zone de texte 129" o:spid="_x0000_s1080" type="#_x0000_t202" style="position:absolute;margin-left:.6pt;margin-top:14.75pt;width:272.25pt;height:434.3pt;z-index:251726848;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" filled="f" stroked="f" strokeweight=".5pt">
            <v:textbox>
              <w:txbxContent>
                <w:p w:rsidR="00316B5C" w:rsidRDefault="00316B5C" w:rsidP="00F94887">
                  <w:pPr>
                    <w:shd w:val="clear" w:color="auto" w:fill="D9D9D9" w:themeFill="background1" w:themeFillShade="D9"/>
                    <w:jc w:val="both"/>
                    <w:rPr>
                      <w:rFonts w:ascii="Arial" w:hAnsi="Arial" w:cs="Arial"/>
                      <w:b/>
                      <w:caps/>
                      <w:color w:val="FF0000"/>
                      <w:sz w:val="20"/>
                    </w:rPr>
                  </w:pPr>
                  <w:r w:rsidRPr="0023611F">
                    <w:rPr>
                      <w:rFonts w:ascii="Arial" w:hAnsi="Arial" w:cs="Arial"/>
                      <w:b/>
                      <w:caps/>
                      <w:color w:val="FF0000"/>
                      <w:sz w:val="20"/>
                    </w:rPr>
                    <w:t>►</w:t>
                  </w:r>
                  <w:r>
                    <w:rPr>
                      <w:rFonts w:ascii="Arial" w:hAnsi="Arial" w:cs="Arial"/>
                      <w:b/>
                      <w:caps/>
                      <w:color w:val="FF0000"/>
                      <w:sz w:val="20"/>
                    </w:rPr>
                    <w:t xml:space="preserve"> GARDE D’ENFANT MALADE</w:t>
                  </w:r>
                </w:p>
                <w:p w:rsidR="00316B5C" w:rsidRPr="00E23957" w:rsidRDefault="00316B5C" w:rsidP="00F94887">
                  <w:pPr>
                    <w:shd w:val="clear" w:color="auto" w:fill="D9D9D9" w:themeFill="background1" w:themeFillShade="D9"/>
                    <w:ind w:left="142" w:hanging="142"/>
                    <w:jc w:val="both"/>
                    <w:rPr>
                      <w:sz w:val="18"/>
                    </w:rPr>
                  </w:pPr>
                  <w:r w:rsidRPr="00350DFF">
                    <w:rPr>
                      <w:rFonts w:ascii="Arial" w:hAnsi="Arial" w:cs="Arial"/>
                      <w:color w:val="FF9900"/>
                      <w:sz w:val="18"/>
                    </w:rPr>
                    <w:t>■</w:t>
                  </w:r>
                  <w:r w:rsidRPr="00350DFF">
                    <w:rPr>
                      <w:sz w:val="18"/>
                    </w:rPr>
                    <w:t xml:space="preserve"> </w:t>
                  </w:r>
                  <w:r w:rsidRPr="005E4764">
                    <w:rPr>
                      <w:b/>
                      <w:sz w:val="18"/>
                    </w:rPr>
                    <w:t>Garde momentanée :</w:t>
                  </w:r>
                  <w:r w:rsidRPr="00E23957">
                    <w:rPr>
                      <w:sz w:val="18"/>
                    </w:rPr>
                    <w:t xml:space="preserve"> accordée à la mère ou au père de famille, avec le certificat médical. Plein traitement.</w:t>
                  </w:r>
                </w:p>
                <w:p w:rsidR="00316B5C" w:rsidRDefault="00316B5C" w:rsidP="00F94887">
                  <w:pPr>
                    <w:shd w:val="clear" w:color="auto" w:fill="D9D9D9" w:themeFill="background1" w:themeFillShade="D9"/>
                    <w:ind w:left="142"/>
                    <w:jc w:val="both"/>
                    <w:rPr>
                      <w:sz w:val="18"/>
                    </w:rPr>
                  </w:pPr>
                  <w:r w:rsidRPr="005E4764">
                    <w:rPr>
                      <w:b/>
                      <w:sz w:val="18"/>
                    </w:rPr>
                    <w:t>Durée maximale :</w:t>
                  </w:r>
                  <w:r w:rsidRPr="00E23957">
                    <w:rPr>
                      <w:sz w:val="18"/>
                    </w:rPr>
                    <w:t xml:space="preserve"> 5 journées soit 1</w:t>
                  </w:r>
                  <w:r>
                    <w:rPr>
                      <w:sz w:val="18"/>
                    </w:rPr>
                    <w:t>0</w:t>
                  </w:r>
                  <w:r w:rsidRPr="00E23957">
                    <w:rPr>
                      <w:sz w:val="18"/>
                    </w:rPr>
                    <w:t xml:space="preserve"> demi-journées quel que soit le nombre d’enfant</w:t>
                  </w:r>
                  <w:r>
                    <w:rPr>
                      <w:sz w:val="18"/>
                    </w:rPr>
                    <w:t>s</w:t>
                  </w:r>
                  <w:r w:rsidRPr="00E23957">
                    <w:rPr>
                      <w:sz w:val="18"/>
                    </w:rPr>
                    <w:t>. Le double si le fonctionnaire élève seul un enfant ou si le conjoint ne bénéficie d’aucune autorisatio</w:t>
                  </w:r>
                  <w:r>
                    <w:rPr>
                      <w:sz w:val="18"/>
                    </w:rPr>
                    <w:t>n, soit</w:t>
                  </w:r>
                  <w:r w:rsidRPr="00E23957">
                    <w:rPr>
                      <w:sz w:val="18"/>
                    </w:rPr>
                    <w:t xml:space="preserve"> 1</w:t>
                  </w:r>
                  <w:r>
                    <w:rPr>
                      <w:sz w:val="18"/>
                    </w:rPr>
                    <w:t>0</w:t>
                  </w:r>
                  <w:r w:rsidRPr="00E23957">
                    <w:rPr>
                      <w:sz w:val="18"/>
                    </w:rPr>
                    <w:t xml:space="preserve"> jours au maximum par année scolaire</w:t>
                  </w:r>
                </w:p>
                <w:p w:rsidR="00316B5C" w:rsidRDefault="00316B5C" w:rsidP="00F94887">
                  <w:pPr>
                    <w:shd w:val="clear" w:color="auto" w:fill="D9D9D9" w:themeFill="background1" w:themeFillShade="D9"/>
                    <w:spacing w:before="120"/>
                    <w:jc w:val="both"/>
                    <w:rPr>
                      <w:rFonts w:ascii="Arial" w:hAnsi="Arial" w:cs="Arial"/>
                      <w:b/>
                      <w:caps/>
                      <w:color w:val="FF0000"/>
                      <w:sz w:val="20"/>
                    </w:rPr>
                  </w:pPr>
                  <w:r w:rsidRPr="0023611F">
                    <w:rPr>
                      <w:rFonts w:ascii="Arial" w:hAnsi="Arial" w:cs="Arial"/>
                      <w:b/>
                      <w:caps/>
                      <w:color w:val="FF0000"/>
                      <w:sz w:val="20"/>
                    </w:rPr>
                    <w:t>►</w:t>
                  </w:r>
                  <w:r>
                    <w:rPr>
                      <w:rFonts w:ascii="Arial" w:hAnsi="Arial" w:cs="Arial"/>
                      <w:b/>
                      <w:caps/>
                      <w:color w:val="FF0000"/>
                      <w:sz w:val="20"/>
                    </w:rPr>
                    <w:t xml:space="preserve"> CONGÉS DE MALADIE</w:t>
                  </w:r>
                </w:p>
                <w:p w:rsidR="00316B5C" w:rsidRPr="00E23957" w:rsidRDefault="00316B5C" w:rsidP="00F94887">
                  <w:pPr>
                    <w:shd w:val="clear" w:color="auto" w:fill="D9D9D9" w:themeFill="background1" w:themeFillShade="D9"/>
                    <w:ind w:left="142" w:hanging="142"/>
                    <w:jc w:val="both"/>
                    <w:rPr>
                      <w:sz w:val="18"/>
                    </w:rPr>
                  </w:pPr>
                  <w:r w:rsidRPr="00350DFF">
                    <w:rPr>
                      <w:rFonts w:ascii="Arial" w:hAnsi="Arial" w:cs="Arial"/>
                      <w:color w:val="FF9900"/>
                      <w:sz w:val="18"/>
                    </w:rPr>
                    <w:t>■</w:t>
                  </w:r>
                  <w:r>
                    <w:rPr>
                      <w:rFonts w:ascii="Arial" w:hAnsi="Arial" w:cs="Arial"/>
                      <w:color w:val="FF9900"/>
                      <w:sz w:val="18"/>
                    </w:rPr>
                    <w:t xml:space="preserve"> </w:t>
                  </w:r>
                  <w:r w:rsidRPr="00A2016E">
                    <w:rPr>
                      <w:b/>
                      <w:sz w:val="18"/>
                    </w:rPr>
                    <w:t>De droit</w:t>
                  </w:r>
                  <w:r w:rsidRPr="00E23957">
                    <w:rPr>
                      <w:sz w:val="18"/>
                    </w:rPr>
                    <w:t xml:space="preserve"> pour tout fonctionnaire at</w:t>
                  </w:r>
                  <w:r>
                    <w:rPr>
                      <w:sz w:val="18"/>
                    </w:rPr>
                    <w:t>teint d’une maladie le mettant « </w:t>
                  </w:r>
                  <w:r w:rsidRPr="00A2016E">
                    <w:rPr>
                      <w:i/>
                      <w:sz w:val="18"/>
                    </w:rPr>
                    <w:t>dans l’impossibilité d’exercer ses fonctions</w:t>
                  </w:r>
                  <w:r>
                    <w:rPr>
                      <w:sz w:val="18"/>
                    </w:rPr>
                    <w:t> »</w:t>
                  </w:r>
                  <w:r w:rsidRPr="00E23957">
                    <w:rPr>
                      <w:sz w:val="18"/>
                    </w:rPr>
                    <w:t>. La demande doit être transmise sous 48h au supérieur hiérarchique (IEN) avec le certificat médical. Prévenir le directeur de l’école.</w:t>
                  </w:r>
                </w:p>
                <w:p w:rsidR="00316B5C" w:rsidRPr="00E23957" w:rsidRDefault="00316B5C" w:rsidP="00F94887">
                  <w:pPr>
                    <w:shd w:val="clear" w:color="auto" w:fill="D9D9D9" w:themeFill="background1" w:themeFillShade="D9"/>
                    <w:ind w:left="142" w:hanging="142"/>
                    <w:jc w:val="both"/>
                    <w:rPr>
                      <w:sz w:val="18"/>
                    </w:rPr>
                  </w:pPr>
                  <w:r w:rsidRPr="00350DFF">
                    <w:rPr>
                      <w:rFonts w:ascii="Arial" w:hAnsi="Arial" w:cs="Arial"/>
                      <w:color w:val="FF9900"/>
                      <w:sz w:val="18"/>
                    </w:rPr>
                    <w:t>■</w:t>
                  </w:r>
                  <w:r>
                    <w:rPr>
                      <w:rFonts w:ascii="Arial" w:hAnsi="Arial" w:cs="Arial"/>
                      <w:color w:val="FF9900"/>
                      <w:sz w:val="18"/>
                    </w:rPr>
                    <w:t xml:space="preserve"> </w:t>
                  </w:r>
                  <w:r w:rsidRPr="00A2016E">
                    <w:rPr>
                      <w:b/>
                      <w:sz w:val="18"/>
                    </w:rPr>
                    <w:t>Rémunération :</w:t>
                  </w:r>
                  <w:r w:rsidRPr="00E23957">
                    <w:rPr>
                      <w:sz w:val="18"/>
                    </w:rPr>
                    <w:t xml:space="preserve"> 3 mois à 100 %, 9 mois à 50 %. </w:t>
                  </w:r>
                </w:p>
                <w:p w:rsidR="00316B5C" w:rsidRPr="00E23957" w:rsidRDefault="00316B5C" w:rsidP="00F94887">
                  <w:pPr>
                    <w:shd w:val="clear" w:color="auto" w:fill="D9D9D9" w:themeFill="background1" w:themeFillShade="D9"/>
                    <w:ind w:left="142"/>
                    <w:jc w:val="both"/>
                    <w:rPr>
                      <w:sz w:val="18"/>
                    </w:rPr>
                  </w:pPr>
                  <w:r w:rsidRPr="00E23957">
                    <w:rPr>
                      <w:sz w:val="18"/>
                    </w:rPr>
                    <w:t>Au-delà de 6 mois consécutifs, le comité médical est saisi pour toute prolongation.</w:t>
                  </w:r>
                </w:p>
                <w:p w:rsidR="00316B5C" w:rsidRPr="00E23957" w:rsidRDefault="00316B5C" w:rsidP="00F94887">
                  <w:pPr>
                    <w:shd w:val="clear" w:color="auto" w:fill="D9D9D9" w:themeFill="background1" w:themeFillShade="D9"/>
                    <w:ind w:left="142" w:hanging="142"/>
                    <w:jc w:val="both"/>
                    <w:rPr>
                      <w:sz w:val="18"/>
                    </w:rPr>
                  </w:pPr>
                  <w:r w:rsidRPr="00350DFF">
                    <w:rPr>
                      <w:rFonts w:ascii="Arial" w:hAnsi="Arial" w:cs="Arial"/>
                      <w:color w:val="FF9900"/>
                      <w:sz w:val="18"/>
                    </w:rPr>
                    <w:t>■</w:t>
                  </w:r>
                  <w:r>
                    <w:rPr>
                      <w:rFonts w:ascii="Arial" w:hAnsi="Arial" w:cs="Arial"/>
                      <w:color w:val="FF9900"/>
                      <w:sz w:val="18"/>
                    </w:rPr>
                    <w:t xml:space="preserve"> </w:t>
                  </w:r>
                  <w:r w:rsidRPr="00A2016E">
                    <w:rPr>
                      <w:b/>
                      <w:sz w:val="18"/>
                    </w:rPr>
                    <w:t>Durée :</w:t>
                  </w:r>
                  <w:r w:rsidRPr="00E23957">
                    <w:rPr>
                      <w:sz w:val="18"/>
                    </w:rPr>
                    <w:t xml:space="preserve"> 1 an. Au-delà (ou même avant), Congé Longue Maladie (CLM) ou Congé Longue Durée (CLD).</w:t>
                  </w:r>
                </w:p>
                <w:p w:rsidR="00316B5C" w:rsidRDefault="00316B5C" w:rsidP="00F94887">
                  <w:pPr>
                    <w:shd w:val="clear" w:color="auto" w:fill="D9D9D9" w:themeFill="background1" w:themeFillShade="D9"/>
                    <w:spacing w:before="120"/>
                    <w:jc w:val="both"/>
                    <w:rPr>
                      <w:rFonts w:ascii="Arial" w:hAnsi="Arial" w:cs="Arial"/>
                      <w:b/>
                      <w:caps/>
                      <w:color w:val="FF0000"/>
                      <w:sz w:val="20"/>
                    </w:rPr>
                  </w:pPr>
                  <w:r w:rsidRPr="0023611F">
                    <w:rPr>
                      <w:rFonts w:ascii="Arial" w:hAnsi="Arial" w:cs="Arial"/>
                      <w:b/>
                      <w:caps/>
                      <w:color w:val="FF0000"/>
                      <w:sz w:val="20"/>
                    </w:rPr>
                    <w:t>►</w:t>
                  </w:r>
                  <w:r>
                    <w:rPr>
                      <w:rFonts w:ascii="Arial" w:hAnsi="Arial" w:cs="Arial"/>
                      <w:b/>
                      <w:caps/>
                      <w:color w:val="FF0000"/>
                      <w:sz w:val="20"/>
                    </w:rPr>
                    <w:t xml:space="preserve"> CONGÉ PARENTAL</w:t>
                  </w:r>
                </w:p>
                <w:p w:rsidR="00316B5C" w:rsidRPr="00E23957" w:rsidRDefault="00316B5C" w:rsidP="00F94887">
                  <w:pPr>
                    <w:shd w:val="clear" w:color="auto" w:fill="D9D9D9" w:themeFill="background1" w:themeFillShade="D9"/>
                    <w:ind w:left="142" w:hanging="142"/>
                    <w:jc w:val="both"/>
                    <w:rPr>
                      <w:sz w:val="18"/>
                    </w:rPr>
                  </w:pPr>
                  <w:r w:rsidRPr="00350DFF">
                    <w:rPr>
                      <w:rFonts w:ascii="Arial" w:hAnsi="Arial" w:cs="Arial"/>
                      <w:color w:val="FF9900"/>
                      <w:sz w:val="18"/>
                    </w:rPr>
                    <w:t>■</w:t>
                  </w:r>
                  <w:r>
                    <w:rPr>
                      <w:rFonts w:ascii="Arial" w:hAnsi="Arial" w:cs="Arial"/>
                      <w:color w:val="FF9900"/>
                      <w:sz w:val="18"/>
                    </w:rPr>
                    <w:t xml:space="preserve"> </w:t>
                  </w:r>
                  <w:r>
                    <w:rPr>
                      <w:b/>
                      <w:sz w:val="18"/>
                    </w:rPr>
                    <w:t xml:space="preserve">De droit </w:t>
                  </w:r>
                  <w:r w:rsidRPr="00E23957">
                    <w:rPr>
                      <w:sz w:val="18"/>
                    </w:rPr>
                    <w:t>accordé à l’un ou l’autre ou les deux parents, pour élever son enfant ou en cas d’adoption d’un enfant de moins de 3 ans. Il a une durée de 6 mois renouvelables jusqu’au troisième anniversaire de l’enfant. Sa durée peut  être raccourcie (contactez le syndicat si votre congé parental court durant les grandes vacances).</w:t>
                  </w:r>
                </w:p>
                <w:p w:rsidR="00316B5C" w:rsidRPr="00E23957" w:rsidRDefault="00316B5C" w:rsidP="00F94887">
                  <w:pPr>
                    <w:shd w:val="clear" w:color="auto" w:fill="D9D9D9" w:themeFill="background1" w:themeFillShade="D9"/>
                    <w:ind w:left="142" w:hanging="142"/>
                    <w:jc w:val="both"/>
                    <w:rPr>
                      <w:sz w:val="18"/>
                    </w:rPr>
                  </w:pPr>
                  <w:r w:rsidRPr="00350DFF">
                    <w:rPr>
                      <w:rFonts w:ascii="Arial" w:hAnsi="Arial" w:cs="Arial"/>
                      <w:color w:val="FF9900"/>
                      <w:sz w:val="18"/>
                    </w:rPr>
                    <w:t>■</w:t>
                  </w:r>
                  <w:r>
                    <w:rPr>
                      <w:rFonts w:ascii="Arial" w:hAnsi="Arial" w:cs="Arial"/>
                      <w:color w:val="FF9900"/>
                      <w:sz w:val="18"/>
                    </w:rPr>
                    <w:t xml:space="preserve"> </w:t>
                  </w:r>
                  <w:r w:rsidRPr="00A2016E">
                    <w:rPr>
                      <w:b/>
                      <w:sz w:val="18"/>
                    </w:rPr>
                    <w:t>Rémunération :</w:t>
                  </w:r>
                  <w:r w:rsidRPr="00E23957">
                    <w:rPr>
                      <w:sz w:val="18"/>
                    </w:rPr>
                    <w:t xml:space="preserve"> </w:t>
                  </w:r>
                  <w:r>
                    <w:rPr>
                      <w:sz w:val="18"/>
                    </w:rPr>
                    <w:t>s</w:t>
                  </w:r>
                  <w:r w:rsidRPr="00E23957">
                    <w:rPr>
                      <w:sz w:val="18"/>
                    </w:rPr>
                    <w:t>ans traitement.</w:t>
                  </w:r>
                </w:p>
                <w:p w:rsidR="00316B5C" w:rsidRPr="001F5AFF" w:rsidRDefault="00316B5C" w:rsidP="00F94887">
                  <w:pPr>
                    <w:shd w:val="clear" w:color="auto" w:fill="D9D9D9" w:themeFill="background1" w:themeFillShade="D9"/>
                    <w:ind w:left="142" w:hanging="142"/>
                    <w:jc w:val="both"/>
                    <w:rPr>
                      <w:color w:val="FF33CC"/>
                      <w:sz w:val="18"/>
                    </w:rPr>
                  </w:pPr>
                  <w:r w:rsidRPr="00350DFF">
                    <w:rPr>
                      <w:rFonts w:ascii="Arial" w:hAnsi="Arial" w:cs="Arial"/>
                      <w:color w:val="FF9900"/>
                      <w:sz w:val="18"/>
                    </w:rPr>
                    <w:t>■</w:t>
                  </w:r>
                  <w:r>
                    <w:rPr>
                      <w:rFonts w:ascii="Arial" w:hAnsi="Arial" w:cs="Arial"/>
                      <w:color w:val="FF9900"/>
                      <w:sz w:val="18"/>
                    </w:rPr>
                    <w:t xml:space="preserve"> </w:t>
                  </w:r>
                  <w:r w:rsidRPr="00A2016E">
                    <w:rPr>
                      <w:b/>
                      <w:sz w:val="18"/>
                    </w:rPr>
                    <w:t>Demande :</w:t>
                  </w:r>
                  <w:r>
                    <w:rPr>
                      <w:sz w:val="18"/>
                    </w:rPr>
                    <w:t xml:space="preserve"> elle </w:t>
                  </w:r>
                  <w:r w:rsidRPr="00E23957">
                    <w:rPr>
                      <w:sz w:val="18"/>
                    </w:rPr>
                    <w:t xml:space="preserve">doit être formulée à la DSDEN  par la voie hiérarchique, un mois avant le début du congé. </w:t>
                  </w:r>
                </w:p>
                <w:p w:rsidR="00316B5C" w:rsidRDefault="00316B5C" w:rsidP="00F94887">
                  <w:pPr>
                    <w:shd w:val="clear" w:color="auto" w:fill="D9D9D9" w:themeFill="background1" w:themeFillShade="D9"/>
                    <w:spacing w:before="120"/>
                    <w:jc w:val="both"/>
                    <w:rPr>
                      <w:rFonts w:ascii="Arial" w:hAnsi="Arial" w:cs="Arial"/>
                      <w:b/>
                      <w:caps/>
                      <w:color w:val="FF0000"/>
                      <w:sz w:val="20"/>
                    </w:rPr>
                  </w:pPr>
                  <w:r w:rsidRPr="0023611F">
                    <w:rPr>
                      <w:rFonts w:ascii="Arial" w:hAnsi="Arial" w:cs="Arial"/>
                      <w:b/>
                      <w:caps/>
                      <w:color w:val="FF0000"/>
                      <w:sz w:val="20"/>
                    </w:rPr>
                    <w:t>►</w:t>
                  </w:r>
                  <w:r>
                    <w:rPr>
                      <w:rFonts w:ascii="Arial" w:hAnsi="Arial" w:cs="Arial"/>
                      <w:b/>
                      <w:caps/>
                      <w:color w:val="FF0000"/>
                      <w:sz w:val="20"/>
                    </w:rPr>
                    <w:t xml:space="preserve"> CONGÉ DE MATERNITÉ</w:t>
                  </w:r>
                </w:p>
                <w:p w:rsidR="00316B5C" w:rsidRPr="00E23957" w:rsidRDefault="00316B5C" w:rsidP="00F94887">
                  <w:pPr>
                    <w:shd w:val="clear" w:color="auto" w:fill="D9D9D9" w:themeFill="background1" w:themeFillShade="D9"/>
                    <w:ind w:left="142"/>
                    <w:jc w:val="both"/>
                    <w:rPr>
                      <w:sz w:val="18"/>
                    </w:rPr>
                  </w:pPr>
                  <w:r w:rsidRPr="00350DFF">
                    <w:rPr>
                      <w:rFonts w:ascii="Arial" w:hAnsi="Arial" w:cs="Arial"/>
                      <w:color w:val="FF9900"/>
                      <w:sz w:val="18"/>
                    </w:rPr>
                    <w:t>■</w:t>
                  </w:r>
                  <w:r>
                    <w:rPr>
                      <w:rFonts w:ascii="Arial" w:hAnsi="Arial" w:cs="Arial"/>
                      <w:color w:val="FF9900"/>
                      <w:sz w:val="18"/>
                    </w:rPr>
                    <w:t xml:space="preserve"> </w:t>
                  </w:r>
                  <w:r>
                    <w:rPr>
                      <w:b/>
                      <w:sz w:val="18"/>
                    </w:rPr>
                    <w:t>Durée :</w:t>
                  </w:r>
                  <w:r w:rsidRPr="006A1369">
                    <w:rPr>
                      <w:sz w:val="18"/>
                    </w:rPr>
                    <w:t xml:space="preserve"> </w:t>
                  </w:r>
                  <w:r w:rsidRPr="00E23957">
                    <w:rPr>
                      <w:sz w:val="18"/>
                    </w:rPr>
                    <w:t xml:space="preserve">6 semaines prénatal (2 au minimum) et 10 semaines postnatal (14 maximum). </w:t>
                  </w:r>
                </w:p>
                <w:p w:rsidR="00316B5C" w:rsidRPr="00E23957" w:rsidRDefault="00316B5C" w:rsidP="00F94887">
                  <w:pPr>
                    <w:shd w:val="clear" w:color="auto" w:fill="D9D9D9" w:themeFill="background1" w:themeFillShade="D9"/>
                    <w:ind w:left="142"/>
                    <w:jc w:val="both"/>
                    <w:rPr>
                      <w:sz w:val="18"/>
                    </w:rPr>
                  </w:pPr>
                  <w:r w:rsidRPr="00E23957">
                    <w:rPr>
                      <w:sz w:val="18"/>
                    </w:rPr>
                    <w:t xml:space="preserve">Nous consulter pour les reports </w:t>
                  </w:r>
                </w:p>
                <w:p w:rsidR="00316B5C" w:rsidRPr="00E23957" w:rsidRDefault="00316B5C" w:rsidP="00F94887">
                  <w:pPr>
                    <w:shd w:val="clear" w:color="auto" w:fill="D9D9D9" w:themeFill="background1" w:themeFillShade="D9"/>
                    <w:ind w:left="142"/>
                    <w:jc w:val="both"/>
                    <w:rPr>
                      <w:sz w:val="18"/>
                    </w:rPr>
                  </w:pPr>
                  <w:r w:rsidRPr="00E23957">
                    <w:rPr>
                      <w:sz w:val="18"/>
                    </w:rPr>
                    <w:t>(périodes de vacances scolaires par exemple).</w:t>
                  </w:r>
                </w:p>
                <w:p w:rsidR="00316B5C" w:rsidRPr="00E23957" w:rsidRDefault="00316B5C" w:rsidP="00F94887">
                  <w:pPr>
                    <w:shd w:val="clear" w:color="auto" w:fill="D9D9D9" w:themeFill="background1" w:themeFillShade="D9"/>
                    <w:ind w:left="142"/>
                    <w:jc w:val="both"/>
                    <w:rPr>
                      <w:sz w:val="18"/>
                    </w:rPr>
                  </w:pPr>
                  <w:r w:rsidRPr="00901539">
                    <w:rPr>
                      <w:b/>
                      <w:sz w:val="18"/>
                    </w:rPr>
                    <w:t>À partir du 3</w:t>
                  </w:r>
                  <w:r w:rsidRPr="00901539">
                    <w:rPr>
                      <w:b/>
                      <w:sz w:val="18"/>
                      <w:vertAlign w:val="superscript"/>
                    </w:rPr>
                    <w:t>ème</w:t>
                  </w:r>
                  <w:r w:rsidRPr="00901539">
                    <w:rPr>
                      <w:b/>
                      <w:sz w:val="18"/>
                    </w:rPr>
                    <w:t xml:space="preserve"> enfant</w:t>
                  </w:r>
                  <w:r w:rsidRPr="00E23957">
                    <w:rPr>
                      <w:sz w:val="18"/>
                    </w:rPr>
                    <w:t>, congé prénatal de 8 semaines, congé postnatal de 18 semaines.</w:t>
                  </w:r>
                </w:p>
                <w:p w:rsidR="00316B5C" w:rsidRPr="00A75612" w:rsidRDefault="00316B5C" w:rsidP="00F94887">
                  <w:pPr>
                    <w:shd w:val="clear" w:color="auto" w:fill="D9D9D9" w:themeFill="background1" w:themeFillShade="D9"/>
                    <w:ind w:left="142"/>
                    <w:jc w:val="both"/>
                    <w:rPr>
                      <w:sz w:val="18"/>
                    </w:rPr>
                  </w:pPr>
                  <w:r w:rsidRPr="00901539">
                    <w:rPr>
                      <w:b/>
                      <w:sz w:val="18"/>
                    </w:rPr>
                    <w:t>Pour des naissances multiples</w:t>
                  </w:r>
                  <w:r w:rsidRPr="00E23957">
                    <w:rPr>
                      <w:sz w:val="18"/>
                    </w:rPr>
                    <w:t xml:space="preserve">, jumeaux : 12 </w:t>
                  </w:r>
                  <w:r>
                    <w:rPr>
                      <w:sz w:val="18"/>
                    </w:rPr>
                    <w:t xml:space="preserve">sem. </w:t>
                  </w:r>
                  <w:r w:rsidRPr="00E23957">
                    <w:rPr>
                      <w:sz w:val="18"/>
                    </w:rPr>
                    <w:t xml:space="preserve">+ 22 </w:t>
                  </w:r>
                  <w:r>
                    <w:rPr>
                      <w:sz w:val="18"/>
                    </w:rPr>
                    <w:t>sem. ;</w:t>
                  </w:r>
                  <w:r>
                    <w:rPr>
                      <w:sz w:val="18"/>
                    </w:rPr>
                    <w:br/>
                    <w:t xml:space="preserve">triplés ou plus : 24 sem. </w:t>
                  </w:r>
                  <w:r w:rsidRPr="00E23957">
                    <w:rPr>
                      <w:sz w:val="18"/>
                    </w:rPr>
                    <w:t>+ 22</w:t>
                  </w:r>
                  <w:r>
                    <w:rPr>
                      <w:sz w:val="18"/>
                    </w:rPr>
                    <w:t xml:space="preserve"> sem.</w:t>
                  </w:r>
                </w:p>
              </w:txbxContent>
            </v:textbox>
          </v:shape>
        </w:pict>
      </w:r>
    </w:p>
    <w:p w:rsidR="004F08D6" w:rsidRDefault="004F08D6" w:rsidP="00952519">
      <w:pPr>
        <w:spacing w:before="80"/>
        <w:rPr>
          <w:rFonts w:ascii="Arial Black" w:hAnsi="Arial Black"/>
          <w:sz w:val="28"/>
        </w:rPr>
      </w:pPr>
    </w:p>
    <w:p w:rsidR="004F08D6" w:rsidRDefault="004F08D6" w:rsidP="00952519">
      <w:pPr>
        <w:spacing w:before="80"/>
        <w:rPr>
          <w:rFonts w:ascii="Arial Black" w:hAnsi="Arial Black"/>
          <w:sz w:val="28"/>
        </w:rPr>
      </w:pPr>
    </w:p>
    <w:p w:rsidR="00E23957" w:rsidRDefault="00E23957" w:rsidP="00952519">
      <w:pPr>
        <w:spacing w:before="80"/>
        <w:rPr>
          <w:rFonts w:ascii="Arial Black" w:hAnsi="Arial Black"/>
          <w:sz w:val="28"/>
        </w:rPr>
      </w:pPr>
    </w:p>
    <w:p w:rsidR="00E23957" w:rsidRDefault="00E23957" w:rsidP="00952519">
      <w:pPr>
        <w:spacing w:before="80"/>
        <w:rPr>
          <w:rFonts w:ascii="Arial Black" w:hAnsi="Arial Black"/>
          <w:sz w:val="28"/>
        </w:rPr>
      </w:pPr>
    </w:p>
    <w:p w:rsidR="00E23957" w:rsidRDefault="00E23957" w:rsidP="00952519">
      <w:pPr>
        <w:spacing w:before="80"/>
        <w:rPr>
          <w:rFonts w:ascii="Arial Black" w:hAnsi="Arial Black"/>
          <w:sz w:val="28"/>
        </w:rPr>
      </w:pPr>
    </w:p>
    <w:p w:rsidR="00E23957" w:rsidRDefault="00E23957" w:rsidP="00952519">
      <w:pPr>
        <w:spacing w:before="80"/>
        <w:rPr>
          <w:rFonts w:ascii="Arial Black" w:hAnsi="Arial Black"/>
          <w:sz w:val="28"/>
        </w:rPr>
      </w:pPr>
    </w:p>
    <w:p w:rsidR="00E23957" w:rsidRDefault="00E23957" w:rsidP="00952519">
      <w:pPr>
        <w:spacing w:before="80"/>
        <w:rPr>
          <w:rFonts w:ascii="Arial Black" w:hAnsi="Arial Black"/>
          <w:sz w:val="28"/>
        </w:rPr>
      </w:pPr>
    </w:p>
    <w:p w:rsidR="00E23957" w:rsidRDefault="00E23957" w:rsidP="00952519">
      <w:pPr>
        <w:spacing w:before="80"/>
        <w:rPr>
          <w:rFonts w:ascii="Arial Black" w:hAnsi="Arial Black"/>
          <w:sz w:val="28"/>
        </w:rPr>
      </w:pPr>
    </w:p>
    <w:p w:rsidR="00E23957" w:rsidRDefault="00E23957" w:rsidP="00952519">
      <w:pPr>
        <w:spacing w:before="80"/>
        <w:rPr>
          <w:rFonts w:ascii="Arial Black" w:hAnsi="Arial Black"/>
          <w:sz w:val="28"/>
        </w:rPr>
      </w:pPr>
    </w:p>
    <w:p w:rsidR="00E23957" w:rsidRDefault="00E23957" w:rsidP="00952519">
      <w:pPr>
        <w:spacing w:before="80"/>
        <w:rPr>
          <w:rFonts w:ascii="Arial Black" w:hAnsi="Arial Black"/>
          <w:sz w:val="28"/>
        </w:rPr>
      </w:pPr>
    </w:p>
    <w:p w:rsidR="00E23957" w:rsidRDefault="00E23957" w:rsidP="00952519">
      <w:pPr>
        <w:spacing w:before="80"/>
        <w:rPr>
          <w:rFonts w:ascii="Arial Black" w:hAnsi="Arial Black"/>
          <w:sz w:val="28"/>
        </w:rPr>
      </w:pPr>
    </w:p>
    <w:p w:rsidR="00E23957" w:rsidRDefault="00E23957" w:rsidP="00952519">
      <w:pPr>
        <w:spacing w:before="80"/>
        <w:rPr>
          <w:rFonts w:ascii="Arial Black" w:hAnsi="Arial Black"/>
          <w:sz w:val="28"/>
        </w:rPr>
      </w:pPr>
    </w:p>
    <w:p w:rsidR="00E23957" w:rsidRDefault="00E23957" w:rsidP="00952519">
      <w:pPr>
        <w:spacing w:before="80"/>
        <w:rPr>
          <w:rFonts w:ascii="Arial Black" w:hAnsi="Arial Black"/>
          <w:sz w:val="28"/>
        </w:rPr>
      </w:pPr>
    </w:p>
    <w:p w:rsidR="00E23957" w:rsidRDefault="00E23957" w:rsidP="00952519">
      <w:pPr>
        <w:spacing w:before="80"/>
        <w:rPr>
          <w:rFonts w:ascii="Arial Black" w:hAnsi="Arial Black"/>
          <w:sz w:val="28"/>
        </w:rPr>
      </w:pPr>
    </w:p>
    <w:p w:rsidR="00E23957" w:rsidRDefault="00E23957" w:rsidP="00952519">
      <w:pPr>
        <w:spacing w:before="80"/>
        <w:rPr>
          <w:rFonts w:ascii="Arial Black" w:hAnsi="Arial Black"/>
          <w:sz w:val="28"/>
        </w:rPr>
      </w:pPr>
    </w:p>
    <w:p w:rsidR="00E23957" w:rsidRDefault="00E23957" w:rsidP="00952519">
      <w:pPr>
        <w:spacing w:before="80"/>
        <w:rPr>
          <w:rFonts w:ascii="Arial Black" w:hAnsi="Arial Black"/>
          <w:sz w:val="28"/>
        </w:rPr>
      </w:pPr>
    </w:p>
    <w:p w:rsidR="00E23957" w:rsidRDefault="00F7748D" w:rsidP="00952519">
      <w:pPr>
        <w:spacing w:before="80"/>
        <w:rPr>
          <w:rFonts w:ascii="Arial Black" w:hAnsi="Arial Black"/>
          <w:sz w:val="28"/>
        </w:rPr>
      </w:pPr>
      <w:r>
        <w:rPr>
          <w:rFonts w:ascii="Arial Black" w:hAnsi="Arial Black"/>
          <w:sz w:val="28"/>
          <w:lang w:eastAsia="fr-FR"/>
        </w:rPr>
        <w:pict>
          <v:rect id="Rectangle 132" o:spid="_x0000_s1107" style="position:absolute;margin-left:288.6pt;margin-top:10.1pt;width:268.35pt;height:39.05pt;z-index:251736064;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" fillcolor="white [3212]" stroked="f" strokeweight="2pt"/>
        </w:pict>
      </w:r>
      <w:r>
        <w:rPr>
          <w:rFonts w:ascii="Arial Black" w:hAnsi="Arial Black"/>
          <w:sz w:val="28"/>
          <w:lang w:eastAsia="fr-FR"/>
        </w:rPr>
        <w:pict>
          <v:shape id="Zone de texte 17" o:spid="_x0000_s1081" type="#_x0000_t202" style="position:absolute;margin-left:297.75pt;margin-top:15.2pt;width:254.65pt;height:196.85pt;z-index:2517370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" fillcolor="#f6e6e6" stroked="f" strokeweight=".5pt">
            <v:textbox>
              <w:txbxContent>
                <w:p w:rsidR="00316B5C" w:rsidRDefault="00316B5C" w:rsidP="00B40227">
                  <w:pPr>
                    <w:spacing w:before="60" w:after="120"/>
                    <w:rPr>
                      <w:rFonts w:ascii="Arial" w:hAnsi="Arial" w:cs="Arial"/>
                      <w:b/>
                      <w:caps/>
                      <w:color w:val="FF0000"/>
                      <w:sz w:val="20"/>
                    </w:rPr>
                  </w:pPr>
                  <w:r w:rsidRPr="0023611F">
                    <w:rPr>
                      <w:rFonts w:ascii="Arial" w:hAnsi="Arial" w:cs="Arial"/>
                      <w:b/>
                      <w:caps/>
                      <w:color w:val="FF0000"/>
                      <w:sz w:val="20"/>
                    </w:rPr>
                    <w:t>►</w:t>
                  </w:r>
                  <w:r>
                    <w:rPr>
                      <w:rFonts w:ascii="Arial" w:hAnsi="Arial" w:cs="Arial"/>
                      <w:b/>
                      <w:caps/>
                      <w:color w:val="FF0000"/>
                      <w:sz w:val="20"/>
                    </w:rPr>
                    <w:t xml:space="preserve"> CONGÉ DE FORMATION PROFESSIONNELLE</w:t>
                  </w:r>
                </w:p>
                <w:tbl>
                  <w:tblPr>
                    <w:tblStyle w:val="Grilledutableau"/>
                    <w:tblW w:w="0" w:type="auto"/>
                    <w:tblInd w:w="2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6" w:type="dxa"/>
                      <w:left w:w="28" w:type="dxa"/>
                      <w:bottom w:w="6" w:type="dxa"/>
                      <w:right w:w="28" w:type="dxa"/>
                    </w:tblCellMar>
                    <w:tblLook w:val="04A0"/>
                  </w:tblPr>
                  <w:tblGrid>
                    <w:gridCol w:w="1843"/>
                    <w:gridCol w:w="2979"/>
                  </w:tblGrid>
                  <w:tr w:rsidR="00316B5C" w:rsidTr="00B40227">
                    <w:tc>
                      <w:tcPr>
                        <w:tcW w:w="1843" w:type="dxa"/>
                        <w:shd w:val="clear" w:color="auto" w:fill="F8F8F8" w:themeFill="background2"/>
                        <w:vAlign w:val="center"/>
                      </w:tcPr>
                      <w:p w:rsidR="00316B5C" w:rsidRPr="00007CA7" w:rsidRDefault="00316B5C" w:rsidP="005F7750">
                        <w:pPr>
                          <w:rPr>
                            <w:b/>
                            <w:sz w:val="16"/>
                          </w:rPr>
                        </w:pPr>
                        <w:r w:rsidRPr="00007CA7">
                          <w:rPr>
                            <w:b/>
                            <w:sz w:val="16"/>
                          </w:rPr>
                          <w:t>Objet</w:t>
                        </w:r>
                      </w:p>
                    </w:tc>
                    <w:tc>
                      <w:tcPr>
                        <w:tcW w:w="2979" w:type="dxa"/>
                        <w:shd w:val="clear" w:color="auto" w:fill="F8F8F8" w:themeFill="background2"/>
                      </w:tcPr>
                      <w:p w:rsidR="00316B5C" w:rsidRPr="005F7750" w:rsidRDefault="00316B5C" w:rsidP="006052DA">
                        <w:pPr>
                          <w:rPr>
                            <w:i/>
                            <w:sz w:val="16"/>
                          </w:rPr>
                        </w:pPr>
                        <w:r>
                          <w:rPr>
                            <w:i/>
                            <w:sz w:val="16"/>
                          </w:rPr>
                          <w:t>Parfaire sa formation professionnelle</w:t>
                        </w:r>
                      </w:p>
                    </w:tc>
                  </w:tr>
                  <w:tr w:rsidR="00316B5C" w:rsidTr="00B40227">
                    <w:tc>
                      <w:tcPr>
                        <w:tcW w:w="1843" w:type="dxa"/>
                        <w:shd w:val="clear" w:color="auto" w:fill="DFDFDF" w:themeFill="background2" w:themeFillShade="E6"/>
                        <w:vAlign w:val="center"/>
                      </w:tcPr>
                      <w:p w:rsidR="00316B5C" w:rsidRPr="00007CA7" w:rsidRDefault="00316B5C" w:rsidP="005F7750">
                        <w:pPr>
                          <w:rPr>
                            <w:b/>
                            <w:sz w:val="16"/>
                          </w:rPr>
                        </w:pPr>
                        <w:r w:rsidRPr="00007CA7">
                          <w:rPr>
                            <w:b/>
                            <w:sz w:val="16"/>
                          </w:rPr>
                          <w:t>Durée</w:t>
                        </w:r>
                      </w:p>
                    </w:tc>
                    <w:tc>
                      <w:tcPr>
                        <w:tcW w:w="2979" w:type="dxa"/>
                        <w:shd w:val="clear" w:color="auto" w:fill="DFDFDF" w:themeFill="background2" w:themeFillShade="E6"/>
                      </w:tcPr>
                      <w:p w:rsidR="00316B5C" w:rsidRPr="005F7750" w:rsidRDefault="00316B5C" w:rsidP="006052DA">
                        <w:pPr>
                          <w:rPr>
                            <w:i/>
                            <w:sz w:val="16"/>
                          </w:rPr>
                        </w:pPr>
                        <w:r>
                          <w:rPr>
                            <w:i/>
                            <w:sz w:val="16"/>
                          </w:rPr>
                          <w:t>3 ans sur toute la carrière</w:t>
                        </w:r>
                      </w:p>
                    </w:tc>
                  </w:tr>
                  <w:tr w:rsidR="00316B5C" w:rsidTr="00B40227">
                    <w:tc>
                      <w:tcPr>
                        <w:tcW w:w="1843" w:type="dxa"/>
                        <w:shd w:val="clear" w:color="auto" w:fill="F8F8F8" w:themeFill="background2"/>
                        <w:vAlign w:val="center"/>
                      </w:tcPr>
                      <w:p w:rsidR="00316B5C" w:rsidRPr="00007CA7" w:rsidRDefault="00316B5C" w:rsidP="005F7750">
                        <w:pPr>
                          <w:rPr>
                            <w:b/>
                            <w:sz w:val="16"/>
                          </w:rPr>
                        </w:pPr>
                        <w:r w:rsidRPr="00007CA7">
                          <w:rPr>
                            <w:b/>
                            <w:sz w:val="16"/>
                          </w:rPr>
                          <w:t>Conditions</w:t>
                        </w:r>
                      </w:p>
                    </w:tc>
                    <w:tc>
                      <w:tcPr>
                        <w:tcW w:w="2979" w:type="dxa"/>
                        <w:shd w:val="clear" w:color="auto" w:fill="F8F8F8" w:themeFill="background2"/>
                      </w:tcPr>
                      <w:p w:rsidR="00316B5C" w:rsidRDefault="00316B5C" w:rsidP="005F1EB6">
                        <w:pPr>
                          <w:pStyle w:val="Paragraphedeliste"/>
                          <w:numPr>
                            <w:ilvl w:val="0"/>
                            <w:numId w:val="6"/>
                          </w:numPr>
                          <w:spacing w:line="140" w:lineRule="exact"/>
                          <w:ind w:left="176" w:hanging="142"/>
                          <w:rPr>
                            <w:i/>
                            <w:sz w:val="16"/>
                          </w:rPr>
                        </w:pPr>
                        <w:r>
                          <w:rPr>
                            <w:i/>
                            <w:sz w:val="16"/>
                          </w:rPr>
                          <w:t>être titulaire, en activité, affecté sur un poste</w:t>
                        </w:r>
                      </w:p>
                      <w:p w:rsidR="00316B5C" w:rsidRDefault="00316B5C" w:rsidP="005F1EB6">
                        <w:pPr>
                          <w:pStyle w:val="Paragraphedeliste"/>
                          <w:numPr>
                            <w:ilvl w:val="0"/>
                            <w:numId w:val="6"/>
                          </w:numPr>
                          <w:spacing w:line="140" w:lineRule="exact"/>
                          <w:ind w:left="176" w:hanging="142"/>
                          <w:rPr>
                            <w:i/>
                            <w:sz w:val="16"/>
                          </w:rPr>
                        </w:pPr>
                        <w:r>
                          <w:rPr>
                            <w:i/>
                            <w:sz w:val="16"/>
                          </w:rPr>
                          <w:t xml:space="preserve">3 ans de service effectif en qualité de  titulaire ou non </w:t>
                        </w:r>
                      </w:p>
                      <w:p w:rsidR="00316B5C" w:rsidRPr="005F1EB6" w:rsidRDefault="00316B5C" w:rsidP="005F1EB6">
                        <w:pPr>
                          <w:pStyle w:val="Paragraphedeliste"/>
                          <w:numPr>
                            <w:ilvl w:val="0"/>
                            <w:numId w:val="6"/>
                          </w:numPr>
                          <w:spacing w:line="140" w:lineRule="exact"/>
                          <w:ind w:left="176" w:hanging="142"/>
                          <w:rPr>
                            <w:i/>
                            <w:sz w:val="16"/>
                          </w:rPr>
                        </w:pPr>
                        <w:r>
                          <w:rPr>
                            <w:i/>
                            <w:sz w:val="16"/>
                          </w:rPr>
                          <w:t>devoir 3 ans à l’État après la formation ou rembourser l’indemnité</w:t>
                        </w:r>
                      </w:p>
                    </w:tc>
                  </w:tr>
                  <w:tr w:rsidR="00316B5C" w:rsidTr="00B40227">
                    <w:tc>
                      <w:tcPr>
                        <w:tcW w:w="1843" w:type="dxa"/>
                        <w:shd w:val="clear" w:color="auto" w:fill="DFDFDF" w:themeFill="background2" w:themeFillShade="E6"/>
                        <w:vAlign w:val="center"/>
                      </w:tcPr>
                      <w:p w:rsidR="00316B5C" w:rsidRPr="00007CA7" w:rsidRDefault="00316B5C" w:rsidP="005F7750">
                        <w:pPr>
                          <w:rPr>
                            <w:b/>
                            <w:sz w:val="16"/>
                          </w:rPr>
                        </w:pPr>
                        <w:r w:rsidRPr="00007CA7">
                          <w:rPr>
                            <w:b/>
                            <w:sz w:val="16"/>
                          </w:rPr>
                          <w:t>Rémunération</w:t>
                        </w:r>
                      </w:p>
                    </w:tc>
                    <w:tc>
                      <w:tcPr>
                        <w:tcW w:w="2979" w:type="dxa"/>
                        <w:shd w:val="clear" w:color="auto" w:fill="DFDFDF" w:themeFill="background2" w:themeFillShade="E6"/>
                      </w:tcPr>
                      <w:p w:rsidR="00316B5C" w:rsidRPr="005F7750" w:rsidRDefault="00316B5C" w:rsidP="00F946D6">
                        <w:pPr>
                          <w:spacing w:line="160" w:lineRule="exact"/>
                          <w:rPr>
                            <w:i/>
                            <w:sz w:val="16"/>
                          </w:rPr>
                        </w:pPr>
                        <w:r>
                          <w:rPr>
                            <w:i/>
                            <w:sz w:val="16"/>
                          </w:rPr>
                          <w:t>Indemnité :</w:t>
                        </w:r>
                        <w:r>
                          <w:rPr>
                            <w:i/>
                            <w:sz w:val="16"/>
                          </w:rPr>
                          <w:br/>
                          <w:t>(85 % du traitement brut pendant 12 mois) dans la limite</w:t>
                        </w:r>
                        <w:r>
                          <w:rPr>
                            <w:i/>
                            <w:sz w:val="16"/>
                          </w:rPr>
                          <w:br/>
                          <w:t>d’un plafond de 3 075,33 € brut / mois</w:t>
                        </w:r>
                      </w:p>
                    </w:tc>
                  </w:tr>
                  <w:tr w:rsidR="00316B5C" w:rsidTr="00B40227">
                    <w:tc>
                      <w:tcPr>
                        <w:tcW w:w="1843" w:type="dxa"/>
                        <w:shd w:val="clear" w:color="auto" w:fill="F8F8F8" w:themeFill="background2"/>
                        <w:vAlign w:val="center"/>
                      </w:tcPr>
                      <w:p w:rsidR="00316B5C" w:rsidRPr="00007CA7" w:rsidRDefault="00316B5C" w:rsidP="005F7750">
                        <w:pPr>
                          <w:rPr>
                            <w:b/>
                            <w:sz w:val="16"/>
                          </w:rPr>
                        </w:pPr>
                        <w:r w:rsidRPr="00007CA7">
                          <w:rPr>
                            <w:b/>
                            <w:sz w:val="16"/>
                          </w:rPr>
                          <w:t>Sup. fam. de traitement</w:t>
                        </w:r>
                      </w:p>
                    </w:tc>
                    <w:tc>
                      <w:tcPr>
                        <w:tcW w:w="2979" w:type="dxa"/>
                        <w:shd w:val="clear" w:color="auto" w:fill="F8F8F8" w:themeFill="background2"/>
                      </w:tcPr>
                      <w:p w:rsidR="00316B5C" w:rsidRPr="005F7750" w:rsidRDefault="00316B5C" w:rsidP="006052DA">
                        <w:pPr>
                          <w:rPr>
                            <w:i/>
                            <w:sz w:val="16"/>
                          </w:rPr>
                        </w:pPr>
                        <w:r>
                          <w:rPr>
                            <w:i/>
                            <w:sz w:val="16"/>
                          </w:rPr>
                          <w:t>non (perte du SFT)</w:t>
                        </w:r>
                      </w:p>
                    </w:tc>
                  </w:tr>
                  <w:tr w:rsidR="00316B5C" w:rsidTr="00B40227">
                    <w:tc>
                      <w:tcPr>
                        <w:tcW w:w="1843" w:type="dxa"/>
                        <w:shd w:val="clear" w:color="auto" w:fill="DFDFDF" w:themeFill="background2" w:themeFillShade="E6"/>
                        <w:vAlign w:val="center"/>
                      </w:tcPr>
                      <w:p w:rsidR="00316B5C" w:rsidRPr="00007CA7" w:rsidRDefault="00316B5C" w:rsidP="005F7750">
                        <w:pPr>
                          <w:rPr>
                            <w:b/>
                            <w:sz w:val="16"/>
                          </w:rPr>
                        </w:pPr>
                        <w:r w:rsidRPr="00007CA7">
                          <w:rPr>
                            <w:b/>
                            <w:sz w:val="16"/>
                          </w:rPr>
                          <w:t>Retenues pour pension</w:t>
                        </w:r>
                      </w:p>
                    </w:tc>
                    <w:tc>
                      <w:tcPr>
                        <w:tcW w:w="2979" w:type="dxa"/>
                        <w:shd w:val="clear" w:color="auto" w:fill="DFDFDF" w:themeFill="background2" w:themeFillShade="E6"/>
                      </w:tcPr>
                      <w:p w:rsidR="00316B5C" w:rsidRPr="005F7750" w:rsidRDefault="00316B5C" w:rsidP="006052DA">
                        <w:pPr>
                          <w:rPr>
                            <w:i/>
                            <w:sz w:val="16"/>
                          </w:rPr>
                        </w:pPr>
                        <w:r>
                          <w:rPr>
                            <w:i/>
                            <w:sz w:val="16"/>
                          </w:rPr>
                          <w:t>oui</w:t>
                        </w:r>
                      </w:p>
                    </w:tc>
                  </w:tr>
                  <w:tr w:rsidR="00316B5C" w:rsidTr="00B40227">
                    <w:tc>
                      <w:tcPr>
                        <w:tcW w:w="1843" w:type="dxa"/>
                        <w:shd w:val="clear" w:color="auto" w:fill="F8F8F8" w:themeFill="background2"/>
                        <w:vAlign w:val="center"/>
                      </w:tcPr>
                      <w:p w:rsidR="00316B5C" w:rsidRPr="00007CA7" w:rsidRDefault="00316B5C" w:rsidP="00007CA7">
                        <w:pPr>
                          <w:spacing w:line="180" w:lineRule="exact"/>
                          <w:rPr>
                            <w:b/>
                            <w:sz w:val="16"/>
                          </w:rPr>
                        </w:pPr>
                        <w:r w:rsidRPr="00007CA7">
                          <w:rPr>
                            <w:b/>
                            <w:sz w:val="16"/>
                          </w:rPr>
                          <w:t>Prise en compte annuités</w:t>
                        </w:r>
                      </w:p>
                    </w:tc>
                    <w:tc>
                      <w:tcPr>
                        <w:tcW w:w="2979" w:type="dxa"/>
                        <w:shd w:val="clear" w:color="auto" w:fill="F8F8F8" w:themeFill="background2"/>
                      </w:tcPr>
                      <w:p w:rsidR="00316B5C" w:rsidRPr="005F7750" w:rsidRDefault="00316B5C" w:rsidP="006052DA">
                        <w:pPr>
                          <w:rPr>
                            <w:i/>
                            <w:sz w:val="16"/>
                          </w:rPr>
                        </w:pPr>
                        <w:r>
                          <w:rPr>
                            <w:i/>
                            <w:sz w:val="16"/>
                          </w:rPr>
                          <w:t>oui</w:t>
                        </w:r>
                      </w:p>
                    </w:tc>
                  </w:tr>
                  <w:tr w:rsidR="00316B5C" w:rsidTr="00B40227">
                    <w:tc>
                      <w:tcPr>
                        <w:tcW w:w="1843" w:type="dxa"/>
                        <w:shd w:val="clear" w:color="auto" w:fill="DFDFDF" w:themeFill="background2" w:themeFillShade="E6"/>
                        <w:vAlign w:val="center"/>
                      </w:tcPr>
                      <w:p w:rsidR="00316B5C" w:rsidRPr="00007CA7" w:rsidRDefault="00316B5C" w:rsidP="005F7750">
                        <w:pPr>
                          <w:rPr>
                            <w:b/>
                            <w:sz w:val="16"/>
                          </w:rPr>
                        </w:pPr>
                        <w:r w:rsidRPr="00007CA7">
                          <w:rPr>
                            <w:b/>
                            <w:sz w:val="16"/>
                          </w:rPr>
                          <w:t>Avancement</w:t>
                        </w:r>
                      </w:p>
                    </w:tc>
                    <w:tc>
                      <w:tcPr>
                        <w:tcW w:w="2979" w:type="dxa"/>
                        <w:shd w:val="clear" w:color="auto" w:fill="DFDFDF" w:themeFill="background2" w:themeFillShade="E6"/>
                      </w:tcPr>
                      <w:p w:rsidR="00316B5C" w:rsidRPr="005F7750" w:rsidRDefault="00316B5C" w:rsidP="006052DA">
                        <w:pPr>
                          <w:rPr>
                            <w:i/>
                            <w:sz w:val="16"/>
                          </w:rPr>
                        </w:pPr>
                        <w:r>
                          <w:rPr>
                            <w:i/>
                            <w:sz w:val="16"/>
                          </w:rPr>
                          <w:t>oui</w:t>
                        </w:r>
                      </w:p>
                    </w:tc>
                  </w:tr>
                  <w:tr w:rsidR="00316B5C" w:rsidTr="00B40227">
                    <w:tc>
                      <w:tcPr>
                        <w:tcW w:w="1843" w:type="dxa"/>
                        <w:shd w:val="clear" w:color="auto" w:fill="F8F8F8" w:themeFill="background2"/>
                        <w:vAlign w:val="center"/>
                      </w:tcPr>
                      <w:p w:rsidR="00316B5C" w:rsidRPr="00007CA7" w:rsidRDefault="00316B5C" w:rsidP="005F7750">
                        <w:pPr>
                          <w:rPr>
                            <w:b/>
                            <w:sz w:val="16"/>
                          </w:rPr>
                        </w:pPr>
                        <w:r w:rsidRPr="00007CA7">
                          <w:rPr>
                            <w:b/>
                            <w:sz w:val="16"/>
                          </w:rPr>
                          <w:t>Maintien du poste</w:t>
                        </w:r>
                      </w:p>
                    </w:tc>
                    <w:tc>
                      <w:tcPr>
                        <w:tcW w:w="2979" w:type="dxa"/>
                        <w:shd w:val="clear" w:color="auto" w:fill="F8F8F8" w:themeFill="background2"/>
                      </w:tcPr>
                      <w:p w:rsidR="00316B5C" w:rsidRPr="005F7750" w:rsidRDefault="00316B5C" w:rsidP="006052DA">
                        <w:pPr>
                          <w:rPr>
                            <w:i/>
                            <w:sz w:val="16"/>
                          </w:rPr>
                        </w:pPr>
                        <w:r>
                          <w:rPr>
                            <w:i/>
                            <w:sz w:val="16"/>
                          </w:rPr>
                          <w:t>oui</w:t>
                        </w:r>
                      </w:p>
                    </w:tc>
                  </w:tr>
                  <w:tr w:rsidR="00316B5C" w:rsidTr="00B40227">
                    <w:tc>
                      <w:tcPr>
                        <w:tcW w:w="1843" w:type="dxa"/>
                        <w:shd w:val="clear" w:color="auto" w:fill="DFDFDF" w:themeFill="background2" w:themeFillShade="E6"/>
                        <w:vAlign w:val="center"/>
                      </w:tcPr>
                      <w:p w:rsidR="00316B5C" w:rsidRPr="00007CA7" w:rsidRDefault="00316B5C" w:rsidP="005F7750">
                        <w:pPr>
                          <w:rPr>
                            <w:b/>
                            <w:sz w:val="16"/>
                          </w:rPr>
                        </w:pPr>
                        <w:r w:rsidRPr="00007CA7">
                          <w:rPr>
                            <w:b/>
                            <w:sz w:val="16"/>
                          </w:rPr>
                          <w:t>Logement ou IRL</w:t>
                        </w:r>
                      </w:p>
                    </w:tc>
                    <w:tc>
                      <w:tcPr>
                        <w:tcW w:w="2979" w:type="dxa"/>
                        <w:shd w:val="clear" w:color="auto" w:fill="DFDFDF" w:themeFill="background2" w:themeFillShade="E6"/>
                      </w:tcPr>
                      <w:p w:rsidR="00316B5C" w:rsidRPr="005F7750" w:rsidRDefault="00316B5C" w:rsidP="006052DA">
                        <w:pPr>
                          <w:rPr>
                            <w:i/>
                            <w:sz w:val="16"/>
                          </w:rPr>
                        </w:pPr>
                        <w:r>
                          <w:rPr>
                            <w:i/>
                            <w:sz w:val="16"/>
                          </w:rPr>
                          <w:t>oui</w:t>
                        </w:r>
                      </w:p>
                    </w:tc>
                  </w:tr>
                </w:tbl>
                <w:p w:rsidR="00316B5C" w:rsidRPr="00A46087" w:rsidRDefault="00316B5C" w:rsidP="006052DA">
                  <w:pPr>
                    <w:ind w:left="142"/>
                    <w:rPr>
                      <w:sz w:val="18"/>
                    </w:rPr>
                  </w:pPr>
                </w:p>
              </w:txbxContent>
            </v:textbox>
          </v:shape>
        </w:pict>
      </w:r>
    </w:p>
    <w:p w:rsidR="00E23957" w:rsidRDefault="00F7748D" w:rsidP="00952519">
      <w:pPr>
        <w:spacing w:before="80"/>
        <w:rPr>
          <w:rFonts w:ascii="Arial Black" w:hAnsi="Arial Black"/>
          <w:sz w:val="28"/>
        </w:rPr>
      </w:pPr>
      <w:r>
        <w:rPr>
          <w:rFonts w:ascii="Arial Black" w:hAnsi="Arial Black"/>
          <w:sz w:val="28"/>
          <w:lang w:eastAsia="fr-FR"/>
        </w:rPr>
        <w:pict>
          <v:shape id="Zone de texte 13" o:spid="_x0000_s1082" type="#_x0000_t202" style="position:absolute;margin-left:-4.35pt;margin-top:7.85pt;width:293.2pt;height:180.35pt;z-index:2517288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" fillcolor="#f6e6e6" stroked="f" strokeweight=".5pt">
            <v:textbox>
              <w:txbxContent>
                <w:p w:rsidR="00316B5C" w:rsidRDefault="00316B5C" w:rsidP="00F94887">
                  <w:pPr>
                    <w:shd w:val="clear" w:color="auto" w:fill="D9D9D9" w:themeFill="background1" w:themeFillShade="D9"/>
                    <w:spacing w:before="120"/>
                    <w:rPr>
                      <w:rFonts w:ascii="Arial" w:hAnsi="Arial" w:cs="Arial"/>
                      <w:b/>
                      <w:caps/>
                      <w:color w:val="FF0000"/>
                      <w:sz w:val="20"/>
                    </w:rPr>
                  </w:pPr>
                  <w:r w:rsidRPr="0023611F">
                    <w:rPr>
                      <w:rFonts w:ascii="Arial" w:hAnsi="Arial" w:cs="Arial"/>
                      <w:b/>
                      <w:caps/>
                      <w:color w:val="FF0000"/>
                      <w:sz w:val="20"/>
                    </w:rPr>
                    <w:t>►</w:t>
                  </w:r>
                  <w:r>
                    <w:rPr>
                      <w:rFonts w:ascii="Arial" w:hAnsi="Arial" w:cs="Arial"/>
                      <w:b/>
                      <w:caps/>
                      <w:color w:val="FF0000"/>
                      <w:sz w:val="20"/>
                    </w:rPr>
                    <w:t xml:space="preserve"> LES AUTORISATIONS D’ABSENCE</w:t>
                  </w:r>
                </w:p>
                <w:p w:rsidR="00316B5C" w:rsidRPr="00A46087" w:rsidRDefault="00316B5C" w:rsidP="00F94887">
                  <w:pPr>
                    <w:shd w:val="clear" w:color="auto" w:fill="D9D9D9" w:themeFill="background1" w:themeFillShade="D9"/>
                    <w:spacing w:before="120"/>
                    <w:rPr>
                      <w:sz w:val="18"/>
                    </w:rPr>
                  </w:pPr>
                  <w:r w:rsidRPr="00350DFF">
                    <w:rPr>
                      <w:rFonts w:ascii="Arial" w:hAnsi="Arial" w:cs="Arial"/>
                      <w:color w:val="FF9900"/>
                      <w:sz w:val="18"/>
                    </w:rPr>
                    <w:t>■</w:t>
                  </w:r>
                  <w:r>
                    <w:rPr>
                      <w:rFonts w:ascii="Arial" w:hAnsi="Arial" w:cs="Arial"/>
                      <w:color w:val="FF9900"/>
                      <w:sz w:val="18"/>
                    </w:rPr>
                    <w:t xml:space="preserve"> </w:t>
                  </w:r>
                  <w:r w:rsidRPr="00F92F0C">
                    <w:rPr>
                      <w:b/>
                      <w:sz w:val="18"/>
                    </w:rPr>
                    <w:t xml:space="preserve">Elles </w:t>
                  </w:r>
                  <w:r>
                    <w:rPr>
                      <w:b/>
                      <w:color w:val="FF0000"/>
                      <w:sz w:val="18"/>
                    </w:rPr>
                    <w:t>peuvent être « de droit » ou « facultatives » et donc</w:t>
                  </w:r>
                  <w:r w:rsidRPr="00F92F0C">
                    <w:rPr>
                      <w:b/>
                      <w:sz w:val="18"/>
                    </w:rPr>
                    <w:t xml:space="preserve"> accordées selon la bienveillance de l</w:t>
                  </w:r>
                  <w:r>
                    <w:rPr>
                      <w:b/>
                      <w:color w:val="FF0000"/>
                      <w:sz w:val="18"/>
                    </w:rPr>
                    <w:t>a hiérarchie</w:t>
                  </w:r>
                  <w:r w:rsidRPr="00F92F0C">
                    <w:rPr>
                      <w:b/>
                      <w:sz w:val="18"/>
                    </w:rPr>
                    <w:t>.</w:t>
                  </w:r>
                  <w:r w:rsidRPr="00A46087">
                    <w:rPr>
                      <w:sz w:val="18"/>
                    </w:rPr>
                    <w:t xml:space="preserve"> </w:t>
                  </w:r>
                </w:p>
                <w:p w:rsidR="00316B5C" w:rsidRPr="00A46087" w:rsidRDefault="00316B5C" w:rsidP="00F94887">
                  <w:pPr>
                    <w:shd w:val="clear" w:color="auto" w:fill="D9D9D9" w:themeFill="background1" w:themeFillShade="D9"/>
                    <w:ind w:left="142"/>
                    <w:rPr>
                      <w:sz w:val="18"/>
                    </w:rPr>
                  </w:pPr>
                  <w:r w:rsidRPr="00A46087">
                    <w:rPr>
                      <w:sz w:val="18"/>
                    </w:rPr>
                    <w:t>Un enseignant qui quitte son poste sans autorisation :</w:t>
                  </w:r>
                </w:p>
                <w:p w:rsidR="00316B5C" w:rsidRDefault="00316B5C" w:rsidP="00F94887">
                  <w:pPr>
                    <w:pStyle w:val="Paragraphedeliste"/>
                    <w:numPr>
                      <w:ilvl w:val="0"/>
                      <w:numId w:val="5"/>
                    </w:numPr>
                    <w:shd w:val="clear" w:color="auto" w:fill="D9D9D9" w:themeFill="background1" w:themeFillShade="D9"/>
                    <w:ind w:left="426" w:hanging="153"/>
                    <w:rPr>
                      <w:sz w:val="18"/>
                    </w:rPr>
                  </w:pPr>
                  <w:r w:rsidRPr="00F92F0C">
                    <w:rPr>
                      <w:sz w:val="18"/>
                    </w:rPr>
                    <w:t>peut être privé de son traitement pendant son interruption de service (sauf cas graves ou imprévus), dans ce cas, il perd un jour d’AGS (</w:t>
                  </w:r>
                  <w:r>
                    <w:rPr>
                      <w:sz w:val="18"/>
                    </w:rPr>
                    <w:t>ancienneté générale de service) ;</w:t>
                  </w:r>
                </w:p>
                <w:p w:rsidR="00316B5C" w:rsidRPr="00F92F0C" w:rsidRDefault="00316B5C" w:rsidP="00F94887">
                  <w:pPr>
                    <w:pStyle w:val="Paragraphedeliste"/>
                    <w:numPr>
                      <w:ilvl w:val="0"/>
                      <w:numId w:val="5"/>
                    </w:numPr>
                    <w:shd w:val="clear" w:color="auto" w:fill="D9D9D9" w:themeFill="background1" w:themeFillShade="D9"/>
                    <w:ind w:left="426" w:hanging="153"/>
                    <w:rPr>
                      <w:sz w:val="18"/>
                    </w:rPr>
                  </w:pPr>
                  <w:r w:rsidRPr="00F92F0C">
                    <w:rPr>
                      <w:sz w:val="18"/>
                    </w:rPr>
                    <w:t xml:space="preserve"> peut faire l’objet de mesures disciplinaires.</w:t>
                  </w:r>
                </w:p>
                <w:p w:rsidR="00316B5C" w:rsidRPr="00A46087" w:rsidRDefault="00316B5C" w:rsidP="00F94887">
                  <w:pPr>
                    <w:shd w:val="clear" w:color="auto" w:fill="D9D9D9" w:themeFill="background1" w:themeFillShade="D9"/>
                    <w:ind w:left="142"/>
                    <w:rPr>
                      <w:sz w:val="18"/>
                    </w:rPr>
                  </w:pPr>
                  <w:r w:rsidRPr="00A46087">
                    <w:rPr>
                      <w:sz w:val="18"/>
                    </w:rPr>
                    <w:t>L</w:t>
                  </w:r>
                  <w:r>
                    <w:rPr>
                      <w:sz w:val="18"/>
                    </w:rPr>
                    <w:t xml:space="preserve">a </w:t>
                  </w:r>
                  <w:r w:rsidRPr="0052528A">
                    <w:rPr>
                      <w:color w:val="FF0000"/>
                      <w:sz w:val="18"/>
                    </w:rPr>
                    <w:t>hiérarchie</w:t>
                  </w:r>
                  <w:r>
                    <w:rPr>
                      <w:sz w:val="18"/>
                    </w:rPr>
                    <w:t xml:space="preserve"> </w:t>
                  </w:r>
                  <w:r w:rsidRPr="00A46087">
                    <w:rPr>
                      <w:sz w:val="18"/>
                    </w:rPr>
                    <w:t>peut accorder des autorisations d’absence</w:t>
                  </w:r>
                  <w:r>
                    <w:rPr>
                      <w:sz w:val="18"/>
                    </w:rPr>
                    <w:t xml:space="preserve"> </w:t>
                  </w:r>
                  <w:r>
                    <w:rPr>
                      <w:color w:val="FF0000"/>
                      <w:sz w:val="18"/>
                    </w:rPr>
                    <w:t>avec ou sans traitement</w:t>
                  </w:r>
                  <w:r w:rsidRPr="00A46087">
                    <w:rPr>
                      <w:sz w:val="18"/>
                    </w:rPr>
                    <w:t xml:space="preserve"> </w:t>
                  </w:r>
                  <w:r>
                    <w:rPr>
                      <w:sz w:val="18"/>
                    </w:rPr>
                    <w:t xml:space="preserve">pour </w:t>
                  </w:r>
                  <w:r w:rsidRPr="0052528A">
                    <w:rPr>
                      <w:color w:val="FF0000"/>
                      <w:sz w:val="18"/>
                    </w:rPr>
                    <w:t xml:space="preserve">différents motifs, principalement familiaux </w:t>
                  </w:r>
                </w:p>
                <w:p w:rsidR="00316B5C" w:rsidRPr="00A46087" w:rsidRDefault="00316B5C" w:rsidP="00F94887">
                  <w:pPr>
                    <w:shd w:val="clear" w:color="auto" w:fill="D9D9D9" w:themeFill="background1" w:themeFillShade="D9"/>
                    <w:ind w:left="142"/>
                    <w:rPr>
                      <w:sz w:val="18"/>
                    </w:rPr>
                  </w:pPr>
                  <w:r w:rsidRPr="00A46087">
                    <w:rPr>
                      <w:sz w:val="18"/>
                    </w:rPr>
                    <w:t>En cas de refus, le syndicat peut intervenir auprès des IEN</w:t>
                  </w:r>
                  <w:r>
                    <w:rPr>
                      <w:sz w:val="18"/>
                    </w:rPr>
                    <w:t xml:space="preserve"> </w:t>
                  </w:r>
                  <w:r w:rsidRPr="00525EC1">
                    <w:rPr>
                      <w:color w:val="FF0000"/>
                      <w:sz w:val="18"/>
                    </w:rPr>
                    <w:t>et/ou du DASEN</w:t>
                  </w:r>
                  <w:r w:rsidRPr="00A46087">
                    <w:rPr>
                      <w:sz w:val="18"/>
                    </w:rPr>
                    <w:t>.</w:t>
                  </w:r>
                  <w:r w:rsidRPr="002966CD">
                    <w:rPr>
                      <w:rFonts w:ascii="Arial" w:hAnsi="Arial" w:cs="Arial"/>
                      <w:color w:val="FF0000"/>
                      <w:sz w:val="18"/>
                    </w:rPr>
                    <w:t>■</w:t>
                  </w:r>
                </w:p>
              </w:txbxContent>
            </v:textbox>
          </v:shape>
        </w:pict>
      </w:r>
    </w:p>
    <w:p w:rsidR="00E23957" w:rsidRDefault="00E23957" w:rsidP="00952519">
      <w:pPr>
        <w:spacing w:before="80"/>
        <w:rPr>
          <w:rFonts w:ascii="Arial Black" w:hAnsi="Arial Black"/>
          <w:sz w:val="28"/>
        </w:rPr>
      </w:pPr>
    </w:p>
    <w:p w:rsidR="00E23957" w:rsidRDefault="00E23957" w:rsidP="00952519">
      <w:pPr>
        <w:spacing w:before="80"/>
        <w:rPr>
          <w:rFonts w:ascii="Arial Black" w:hAnsi="Arial Black"/>
          <w:sz w:val="28"/>
        </w:rPr>
      </w:pPr>
    </w:p>
    <w:p w:rsidR="00E23957" w:rsidRDefault="00E23957" w:rsidP="00952519">
      <w:pPr>
        <w:spacing w:before="80"/>
        <w:rPr>
          <w:rFonts w:ascii="Arial Black" w:hAnsi="Arial Black"/>
          <w:sz w:val="28"/>
        </w:rPr>
      </w:pPr>
    </w:p>
    <w:p w:rsidR="00E23957" w:rsidRDefault="00E23957" w:rsidP="00952519">
      <w:pPr>
        <w:spacing w:before="80"/>
        <w:rPr>
          <w:rFonts w:ascii="Arial Black" w:hAnsi="Arial Black"/>
          <w:sz w:val="28"/>
        </w:rPr>
      </w:pPr>
    </w:p>
    <w:p w:rsidR="00E23957" w:rsidRDefault="00E23957" w:rsidP="00952519">
      <w:pPr>
        <w:spacing w:before="80"/>
        <w:rPr>
          <w:rFonts w:ascii="Arial Black" w:hAnsi="Arial Black"/>
          <w:sz w:val="28"/>
        </w:rPr>
      </w:pPr>
    </w:p>
    <w:p w:rsidR="00E23957" w:rsidRDefault="00E23957" w:rsidP="00952519">
      <w:pPr>
        <w:spacing w:before="80"/>
        <w:rPr>
          <w:rFonts w:ascii="Arial Black" w:hAnsi="Arial Black"/>
          <w:sz w:val="28"/>
        </w:rPr>
      </w:pPr>
    </w:p>
    <w:p w:rsidR="00E23957" w:rsidRDefault="00E23957" w:rsidP="00952519">
      <w:pPr>
        <w:spacing w:before="80"/>
        <w:rPr>
          <w:rFonts w:ascii="Arial Black" w:hAnsi="Arial Black"/>
          <w:sz w:val="28"/>
        </w:rPr>
      </w:pPr>
    </w:p>
    <w:p w:rsidR="00E23957" w:rsidRDefault="00F7748D" w:rsidP="00952519">
      <w:pPr>
        <w:spacing w:before="80"/>
        <w:rPr>
          <w:rFonts w:ascii="Arial Black" w:hAnsi="Arial Black"/>
          <w:sz w:val="28"/>
        </w:rPr>
      </w:pPr>
      <w:r>
        <w:rPr>
          <w:rFonts w:ascii="Arial Black" w:hAnsi="Arial Black"/>
          <w:sz w:val="28"/>
          <w:lang w:eastAsia="fr-FR"/>
        </w:rPr>
        <w:pict>
          <v:shape id="Zone de texte 16" o:spid="_x0000_s1083" type="#_x0000_t202" style="position:absolute;margin-left:295.65pt;margin-top:7.75pt;width:254.25pt;height:150pt;z-index:2517309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" fillcolor="#f8f8f8 [3214]" strokecolor="red" strokeweight="1pt">
            <v:textbox>
              <w:txbxContent>
                <w:p w:rsidR="00316B5C" w:rsidRDefault="00316B5C" w:rsidP="006052DA">
                  <w:pPr>
                    <w:rPr>
                      <w:sz w:val="18"/>
                    </w:rPr>
                  </w:pPr>
                </w:p>
                <w:p w:rsidR="00316B5C" w:rsidRDefault="00316B5C" w:rsidP="006052DA">
                  <w:pPr>
                    <w:rPr>
                      <w:sz w:val="18"/>
                    </w:rPr>
                  </w:pPr>
                </w:p>
                <w:p w:rsidR="00316B5C" w:rsidRDefault="00316B5C" w:rsidP="006052DA">
                  <w:pPr>
                    <w:rPr>
                      <w:sz w:val="18"/>
                    </w:rPr>
                  </w:pPr>
                </w:p>
                <w:p w:rsidR="00316B5C" w:rsidRDefault="00316B5C" w:rsidP="00665B40">
                  <w:pPr>
                    <w:jc w:val="both"/>
                    <w:rPr>
                      <w:sz w:val="18"/>
                    </w:rPr>
                  </w:pPr>
                  <w:r w:rsidRPr="006052DA">
                    <w:rPr>
                      <w:sz w:val="18"/>
                    </w:rPr>
                    <w:t>En applic</w:t>
                  </w:r>
                  <w:r>
                    <w:rPr>
                      <w:sz w:val="18"/>
                    </w:rPr>
                    <w:t>ation du décret n° 82-447 du 23/05/</w:t>
                  </w:r>
                  <w:r w:rsidRPr="006052DA">
                    <w:rPr>
                      <w:sz w:val="18"/>
                    </w:rPr>
                    <w:t xml:space="preserve">1982 qui permet l’exercice du droit syndical pendant le temps de travail, les enseignants disposent de </w:t>
                  </w:r>
                  <w:r w:rsidRPr="00547647">
                    <w:rPr>
                      <w:b/>
                      <w:sz w:val="18"/>
                    </w:rPr>
                    <w:t>3 demi-journées d’information syndicale sur le temps de travail</w:t>
                  </w:r>
                  <w:r>
                    <w:rPr>
                      <w:sz w:val="18"/>
                    </w:rPr>
                    <w:t xml:space="preserve"> par année civile.</w:t>
                  </w:r>
                </w:p>
                <w:p w:rsidR="00316B5C" w:rsidRPr="00B22A77" w:rsidRDefault="00316B5C" w:rsidP="00665B40">
                  <w:pPr>
                    <w:jc w:val="both"/>
                    <w:rPr>
                      <w:sz w:val="18"/>
                    </w:rPr>
                  </w:pPr>
                  <w:r w:rsidRPr="006052DA">
                    <w:rPr>
                      <w:sz w:val="18"/>
                    </w:rPr>
                    <w:t>Il s’agit d’un droit imprescriptible de tout fonctionnaire dont l’exercice ne peut être refusé. Une journée sur les trois peut être prise sur temps élève.</w:t>
                  </w:r>
                  <w:r>
                    <w:rPr>
                      <w:sz w:val="18"/>
                    </w:rPr>
                    <w:t xml:space="preserve"> </w:t>
                  </w:r>
                  <w:r w:rsidRPr="00B22A77">
                    <w:rPr>
                      <w:sz w:val="18"/>
                    </w:rPr>
                    <w:t>Les autres sont à déduire des 108h annualisée shors APC et conseil d’école</w:t>
                  </w:r>
                  <w:r w:rsidR="00315C90">
                    <w:rPr>
                      <w:sz w:val="18"/>
                    </w:rPr>
                    <w:t>.</w:t>
                  </w:r>
                </w:p>
              </w:txbxContent>
            </v:textbox>
          </v:shape>
        </w:pict>
      </w:r>
      <w:r w:rsidRPr="00F7748D">
        <w:rPr>
          <w:lang w:eastAsia="fr-FR"/>
        </w:rPr>
        <w:pict>
          <v:shape id="Zone de texte 131" o:spid="_x0000_s1084" type="#_x0000_t202" style="position:absolute;margin-left:303.15pt;margin-top:4pt;width:244.7pt;height:35.25pt;z-index:2517350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" fillcolor="red" stroked="f" strokeweight=".5pt">
            <v:textbox>
              <w:txbxContent>
                <w:p w:rsidR="00316B5C" w:rsidRPr="00315C90" w:rsidRDefault="00316B5C" w:rsidP="00547647">
                  <w:pPr>
                    <w:jc w:val="center"/>
                    <w:rPr>
                      <w:rFonts w:ascii="Arial" w:hAnsi="Arial" w:cs="Arial"/>
                      <w:b/>
                      <w:color w:val="FFFFFF" w:themeColor="background1"/>
                      <w:sz w:val="20"/>
                      <w:szCs w:val="20"/>
                    </w:rPr>
                  </w:pPr>
                  <w:r w:rsidRPr="00315C90">
                    <w:rPr>
                      <w:rFonts w:ascii="Arial" w:hAnsi="Arial" w:cs="Arial"/>
                      <w:b/>
                      <w:caps/>
                      <w:color w:val="FFFFFF" w:themeColor="background1"/>
                      <w:sz w:val="20"/>
                      <w:szCs w:val="20"/>
                    </w:rPr>
                    <w:t>JournÉe d’information syndicale</w:t>
                  </w:r>
                  <w:r w:rsidRPr="00315C90">
                    <w:rPr>
                      <w:rFonts w:ascii="Arial" w:hAnsi="Arial" w:cs="Arial"/>
                      <w:b/>
                      <w:caps/>
                      <w:color w:val="FFFFFF" w:themeColor="background1"/>
                      <w:sz w:val="20"/>
                      <w:szCs w:val="20"/>
                    </w:rPr>
                    <w:br/>
                    <w:t>sur le temps de travail</w:t>
                  </w:r>
                  <w:r w:rsidR="00315C90" w:rsidRPr="00315C90">
                    <w:rPr>
                      <w:rFonts w:ascii="Arial" w:hAnsi="Arial" w:cs="Arial"/>
                      <w:b/>
                      <w:caps/>
                      <w:color w:val="FFFFFF" w:themeColor="background1"/>
                      <w:sz w:val="20"/>
                      <w:szCs w:val="20"/>
                    </w:rPr>
                    <w:t xml:space="preserve"> : </w:t>
                  </w:r>
                  <w:r w:rsidRPr="00315C90">
                    <w:rPr>
                      <w:rFonts w:ascii="Arial" w:hAnsi="Arial" w:cs="Arial"/>
                      <w:b/>
                      <w:color w:val="FFFFFF" w:themeColor="background1"/>
                      <w:sz w:val="20"/>
                      <w:szCs w:val="20"/>
                    </w:rPr>
                    <w:t>UN DROIT !</w:t>
                  </w:r>
                </w:p>
              </w:txbxContent>
            </v:textbox>
          </v:shape>
        </w:pict>
      </w:r>
      <w:r>
        <w:rPr>
          <w:rFonts w:ascii="Arial Black" w:hAnsi="Arial Black"/>
          <w:sz w:val="28"/>
          <w:lang w:eastAsia="fr-FR"/>
        </w:rPr>
        <w:pict>
          <v:shape id="Zone de texte 14" o:spid="_x0000_s1085" type="#_x0000_t202" style="position:absolute;margin-left:-4.25pt;margin-top:4.4pt;width:291.95pt;height:134.7pt;z-index:2517299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" fillcolor="#ffe593" stroked="f" strokeweight=".5pt">
            <v:textbox>
              <w:txbxContent>
                <w:p w:rsidR="00316B5C" w:rsidRDefault="00316B5C" w:rsidP="00F94887">
                  <w:pPr>
                    <w:shd w:val="clear" w:color="auto" w:fill="D9D9D9" w:themeFill="background1" w:themeFillShade="D9"/>
                    <w:spacing w:before="120"/>
                    <w:rPr>
                      <w:rFonts w:ascii="Arial" w:hAnsi="Arial" w:cs="Arial"/>
                      <w:b/>
                      <w:caps/>
                      <w:color w:val="FF0000"/>
                      <w:sz w:val="20"/>
                    </w:rPr>
                  </w:pPr>
                  <w:r w:rsidRPr="0023611F">
                    <w:rPr>
                      <w:rFonts w:ascii="Arial" w:hAnsi="Arial" w:cs="Arial"/>
                      <w:b/>
                      <w:caps/>
                      <w:color w:val="FF0000"/>
                      <w:sz w:val="20"/>
                    </w:rPr>
                    <w:t>►</w:t>
                  </w:r>
                  <w:r>
                    <w:rPr>
                      <w:rFonts w:ascii="Arial" w:hAnsi="Arial" w:cs="Arial"/>
                      <w:b/>
                      <w:caps/>
                      <w:color w:val="FF0000"/>
                      <w:sz w:val="20"/>
                    </w:rPr>
                    <w:t xml:space="preserve"> LE COURRIER PAR VOIE HIÉRARCHIQUE</w:t>
                  </w:r>
                </w:p>
                <w:p w:rsidR="00316B5C" w:rsidRPr="00A46087" w:rsidRDefault="00316B5C" w:rsidP="00F94887">
                  <w:pPr>
                    <w:shd w:val="clear" w:color="auto" w:fill="D9D9D9" w:themeFill="background1" w:themeFillShade="D9"/>
                    <w:ind w:left="142"/>
                    <w:jc w:val="both"/>
                    <w:rPr>
                      <w:sz w:val="18"/>
                    </w:rPr>
                  </w:pPr>
                  <w:r w:rsidRPr="00A46087">
                    <w:rPr>
                      <w:sz w:val="18"/>
                    </w:rPr>
                    <w:t>L’instituteur, le professeur des écoles, selon la nature du problème ou de sa gravité, s’adresse soit à l’IEN, soit au DASEN. Dans ce dernier cas, le courrier doit être transmis par la voie hiérarchique, c’est-à-dire sous couvert de l’IEN de la circonscription.</w:t>
                  </w:r>
                </w:p>
                <w:p w:rsidR="00316B5C" w:rsidRDefault="00316B5C" w:rsidP="00F94887">
                  <w:pPr>
                    <w:shd w:val="clear" w:color="auto" w:fill="D9D9D9" w:themeFill="background1" w:themeFillShade="D9"/>
                    <w:ind w:left="142"/>
                    <w:jc w:val="both"/>
                    <w:rPr>
                      <w:sz w:val="18"/>
                    </w:rPr>
                  </w:pPr>
                  <w:r w:rsidRPr="00A46087">
                    <w:rPr>
                      <w:sz w:val="18"/>
                    </w:rPr>
                    <w:t>Quand vous faites une démarche, vous pouvez demander conseil au S</w:t>
                  </w:r>
                  <w:r>
                    <w:rPr>
                      <w:sz w:val="18"/>
                    </w:rPr>
                    <w:t>NUDI-</w:t>
                  </w:r>
                  <w:r w:rsidRPr="00A46087">
                    <w:rPr>
                      <w:sz w:val="18"/>
                    </w:rPr>
                    <w:t>FO, nous adresser un double de votre courrier au DASEN ou à l’IEN, nous indiquer si vous souhait</w:t>
                  </w:r>
                  <w:r>
                    <w:rPr>
                      <w:sz w:val="18"/>
                    </w:rPr>
                    <w:t>ez l’intervention du syndicat.</w:t>
                  </w:r>
                </w:p>
                <w:p w:rsidR="00316B5C" w:rsidRPr="006052DA" w:rsidRDefault="00316B5C" w:rsidP="00F94887">
                  <w:pPr>
                    <w:shd w:val="clear" w:color="auto" w:fill="D9D9D9" w:themeFill="background1" w:themeFillShade="D9"/>
                    <w:ind w:left="142"/>
                    <w:jc w:val="both"/>
                    <w:rPr>
                      <w:sz w:val="18"/>
                    </w:rPr>
                  </w:pPr>
                  <w:r w:rsidRPr="00A46087">
                    <w:rPr>
                      <w:sz w:val="18"/>
                    </w:rPr>
                    <w:t xml:space="preserve">Pour tous les courriers (exeat, permutations...), écrivez en recommandé avec AR et par mail depuis votre boîte professionnelle, </w:t>
                  </w:r>
                  <w:r w:rsidRPr="007F6688">
                    <w:rPr>
                      <w:b/>
                      <w:sz w:val="18"/>
                    </w:rPr>
                    <w:t>ET</w:t>
                  </w:r>
                  <w:r w:rsidRPr="00A46087">
                    <w:rPr>
                      <w:sz w:val="18"/>
                    </w:rPr>
                    <w:t xml:space="preserve"> conservez toujours un double et informez-nous de la suite donnée à votre courrier.</w:t>
                  </w:r>
                  <w:r w:rsidRPr="002966CD">
                    <w:rPr>
                      <w:rFonts w:ascii="Arial" w:hAnsi="Arial" w:cs="Arial"/>
                      <w:color w:val="FF0000"/>
                      <w:sz w:val="18"/>
                    </w:rPr>
                    <w:t xml:space="preserve"> ■</w:t>
                  </w:r>
                </w:p>
              </w:txbxContent>
            </v:textbox>
          </v:shape>
        </w:pict>
      </w:r>
    </w:p>
    <w:p w:rsidR="00E23957" w:rsidRDefault="00E23957" w:rsidP="00952519">
      <w:pPr>
        <w:spacing w:before="80"/>
        <w:rPr>
          <w:rFonts w:ascii="Arial Black" w:hAnsi="Arial Black"/>
          <w:sz w:val="28"/>
        </w:rPr>
      </w:pPr>
    </w:p>
    <w:p w:rsidR="00E23957" w:rsidRDefault="00E23957" w:rsidP="00952519">
      <w:pPr>
        <w:spacing w:before="80"/>
        <w:rPr>
          <w:rFonts w:ascii="Arial Black" w:hAnsi="Arial Black"/>
          <w:sz w:val="28"/>
        </w:rPr>
      </w:pPr>
    </w:p>
    <w:p w:rsidR="00E23957" w:rsidRDefault="00E23957" w:rsidP="00952519">
      <w:pPr>
        <w:spacing w:before="80"/>
        <w:rPr>
          <w:rFonts w:ascii="Arial Black" w:hAnsi="Arial Black"/>
          <w:sz w:val="28"/>
        </w:rPr>
      </w:pPr>
    </w:p>
    <w:p w:rsidR="00E23957" w:rsidRDefault="00E23957" w:rsidP="00952519">
      <w:pPr>
        <w:spacing w:before="80"/>
        <w:rPr>
          <w:rFonts w:ascii="Arial Black" w:hAnsi="Arial Black"/>
          <w:sz w:val="28"/>
        </w:rPr>
      </w:pPr>
    </w:p>
    <w:tbl>
      <w:tblPr>
        <w:tblStyle w:val="Grilledutableau"/>
        <w:tblW w:w="111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1169"/>
      </w:tblGrid>
      <w:tr w:rsidR="00122A07" w:rsidTr="008C3B29">
        <w:trPr>
          <w:trHeight w:val="567"/>
        </w:trPr>
        <w:tc>
          <w:tcPr>
            <w:tcW w:w="11169" w:type="dxa"/>
            <w:shd w:val="clear" w:color="auto" w:fill="DBDBDB" w:themeFill="accent6" w:themeFillTint="33"/>
          </w:tcPr>
          <w:p w:rsidR="00122A07" w:rsidRDefault="00F7748D" w:rsidP="00122A07">
            <w:pPr>
              <w:spacing w:before="80"/>
              <w:jc w:val="center"/>
              <w:rPr>
                <w:rFonts w:ascii="Arial Black" w:hAnsi="Arial Black"/>
                <w:sz w:val="28"/>
              </w:rPr>
            </w:pPr>
            <w:r w:rsidRPr="00F7748D">
              <w:rPr>
                <w:rFonts w:ascii="Arial Black" w:hAnsi="Arial Black"/>
                <w:sz w:val="8"/>
                <w:szCs w:val="8"/>
                <w:lang w:eastAsia="fr-FR"/>
              </w:rPr>
              <w:lastRenderedPageBreak/>
              <w:pict>
                <v:shape id="Zone de texte 8" o:spid="_x0000_s1086" type="#_x0000_t202" style="position:absolute;left:0;text-align:left;margin-left:282.65pt;margin-top:26.75pt;width:268.25pt;height:2in;z-index:251817984;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" filled="f" stroked="f" strokeweight=".5pt">
                  <v:textbox>
                    <w:txbxContent/>
                  </v:textbox>
                </v:shape>
              </w:pict>
            </w:r>
            <w:r w:rsidR="00122A07">
              <w:rPr>
                <w:rFonts w:ascii="Arial Black" w:hAnsi="Arial Black"/>
                <w:sz w:val="28"/>
              </w:rPr>
              <w:t>VISITE MÉDICALE DE PRÉVENTION</w:t>
            </w:r>
          </w:p>
        </w:tc>
      </w:tr>
    </w:tbl>
    <w:p w:rsidR="000B258F" w:rsidRDefault="00F7748D" w:rsidP="00952519">
      <w:pPr>
        <w:spacing w:before="80"/>
        <w:rPr>
          <w:rFonts w:ascii="Arial Black" w:hAnsi="Arial Black"/>
          <w:sz w:val="8"/>
          <w:szCs w:val="8"/>
          <w:lang w:eastAsia="fr-FR"/>
        </w:rPr>
      </w:pPr>
      <w:r>
        <w:rPr>
          <w:rFonts w:ascii="Arial Black" w:hAnsi="Arial Black"/>
          <w:sz w:val="8"/>
          <w:szCs w:val="8"/>
          <w:lang w:eastAsia="fr-FR"/>
        </w:rPr>
        <w:pict>
          <v:rect id="Rectangle 134" o:spid="_x0000_s1106" style="position:absolute;margin-left:-5.6pt;margin-top:4.4pt;width:558.45pt;height:143.25pt;z-index:25174016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" fillcolor="#dcf0c6" stroked="f" strokeweight="2pt"/>
        </w:pict>
      </w:r>
      <w:r>
        <w:rPr>
          <w:rFonts w:ascii="Arial Black" w:hAnsi="Arial Black"/>
          <w:sz w:val="8"/>
          <w:szCs w:val="8"/>
          <w:lang w:eastAsia="fr-FR"/>
        </w:rPr>
        <w:pict>
          <v:shape id="Zone de texte 133" o:spid="_x0000_s1087" type="#_x0000_t202" style="position:absolute;margin-left:.1pt;margin-top:4.4pt;width:282pt;height:142pt;z-index:251742208;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" filled="f" stroked="f" strokeweight=".5pt">
            <v:textbox style="mso-next-textbox:#Zone de texte 8">
              <w:txbxContent>
                <w:p w:rsidR="00316B5C" w:rsidRPr="003D7419" w:rsidRDefault="00316B5C" w:rsidP="00646199">
                  <w:pPr>
                    <w:rPr>
                      <w:rFonts w:cs="Calibri"/>
                      <w:b/>
                      <w:bCs/>
                      <w:sz w:val="18"/>
                      <w:lang w:eastAsia="fr-FR"/>
                    </w:rPr>
                  </w:pPr>
                  <w:r w:rsidRPr="0023611F">
                    <w:rPr>
                      <w:rFonts w:ascii="Arial" w:hAnsi="Arial" w:cs="Arial"/>
                      <w:b/>
                      <w:caps/>
                      <w:color w:val="FF0000"/>
                      <w:sz w:val="20"/>
                    </w:rPr>
                    <w:t>►</w:t>
                  </w:r>
                  <w:r>
                    <w:rPr>
                      <w:rFonts w:ascii="Arial" w:hAnsi="Arial" w:cs="Arial"/>
                      <w:b/>
                      <w:caps/>
                      <w:color w:val="FF0000"/>
                      <w:sz w:val="20"/>
                    </w:rPr>
                    <w:t xml:space="preserve"> un droit statutaire qui doit Ȇtre respectÉ</w:t>
                  </w:r>
                </w:p>
                <w:p w:rsidR="00316B5C" w:rsidRPr="000027FC" w:rsidRDefault="00316B5C" w:rsidP="00F94887">
                  <w:pPr>
                    <w:shd w:val="clear" w:color="auto" w:fill="D9D9D9" w:themeFill="background1" w:themeFillShade="D9"/>
                    <w:autoSpaceDE w:val="0"/>
                    <w:autoSpaceDN w:val="0"/>
                    <w:adjustRightInd w:val="0"/>
                    <w:jc w:val="both"/>
                    <w:rPr>
                      <w:rFonts w:cs="Calibri"/>
                      <w:strike/>
                      <w:color w:val="FF33CC"/>
                      <w:sz w:val="18"/>
                      <w:lang w:eastAsia="fr-FR"/>
                    </w:rPr>
                  </w:pPr>
                  <w:r w:rsidRPr="003D7419">
                    <w:rPr>
                      <w:rFonts w:cs="Calibri"/>
                      <w:b/>
                      <w:bCs/>
                      <w:sz w:val="18"/>
                      <w:lang w:eastAsia="fr-FR"/>
                    </w:rPr>
                    <w:t>1982</w:t>
                  </w:r>
                  <w:r w:rsidRPr="003D7419">
                    <w:rPr>
                      <w:rFonts w:cs="Calibri"/>
                      <w:sz w:val="18"/>
                      <w:lang w:eastAsia="fr-FR"/>
                    </w:rPr>
                    <w:t xml:space="preserve">, c’est la date de publication du décret </w:t>
                  </w:r>
                  <w:r>
                    <w:rPr>
                      <w:rFonts w:cs="Calibri"/>
                      <w:sz w:val="18"/>
                      <w:lang w:eastAsia="fr-FR"/>
                    </w:rPr>
                    <w:t xml:space="preserve">82-453 du 28 mai 1982 </w:t>
                  </w:r>
                  <w:r w:rsidRPr="003D7419">
                    <w:rPr>
                      <w:rFonts w:cs="Calibri"/>
                      <w:sz w:val="18"/>
                      <w:lang w:eastAsia="fr-FR"/>
                    </w:rPr>
                    <w:t>instaurant la médecine de prévention dans la</w:t>
                  </w:r>
                  <w:r>
                    <w:rPr>
                      <w:rFonts w:cs="Calibri"/>
                      <w:sz w:val="18"/>
                      <w:lang w:eastAsia="fr-FR"/>
                    </w:rPr>
                    <w:t xml:space="preserve"> </w:t>
                  </w:r>
                  <w:r w:rsidRPr="003D7419">
                    <w:rPr>
                      <w:rFonts w:cs="Calibri"/>
                      <w:sz w:val="18"/>
                      <w:lang w:eastAsia="fr-FR"/>
                    </w:rPr>
                    <w:t xml:space="preserve">Fonction </w:t>
                  </w:r>
                  <w:r>
                    <w:rPr>
                      <w:rFonts w:cs="Calibri"/>
                      <w:sz w:val="18"/>
                      <w:lang w:eastAsia="fr-FR"/>
                    </w:rPr>
                    <w:t>p</w:t>
                  </w:r>
                  <w:r w:rsidRPr="003D7419">
                    <w:rPr>
                      <w:rFonts w:cs="Calibri"/>
                      <w:sz w:val="18"/>
                      <w:lang w:eastAsia="fr-FR"/>
                    </w:rPr>
                    <w:t>ublique d’</w:t>
                  </w:r>
                  <w:r>
                    <w:rPr>
                      <w:rFonts w:cs="Calibri"/>
                      <w:sz w:val="18"/>
                      <w:lang w:eastAsia="fr-FR"/>
                    </w:rPr>
                    <w:t>É</w:t>
                  </w:r>
                  <w:r w:rsidRPr="003D7419">
                    <w:rPr>
                      <w:rFonts w:cs="Calibri"/>
                      <w:sz w:val="18"/>
                      <w:lang w:eastAsia="fr-FR"/>
                    </w:rPr>
                    <w:t xml:space="preserve">tat. </w:t>
                  </w:r>
                </w:p>
                <w:p w:rsidR="00316B5C" w:rsidRDefault="00316B5C" w:rsidP="00F94887">
                  <w:pPr>
                    <w:shd w:val="clear" w:color="auto" w:fill="D9D9D9" w:themeFill="background1" w:themeFillShade="D9"/>
                    <w:autoSpaceDE w:val="0"/>
                    <w:autoSpaceDN w:val="0"/>
                    <w:adjustRightInd w:val="0"/>
                    <w:jc w:val="both"/>
                    <w:rPr>
                      <w:rFonts w:cs="Calibri"/>
                      <w:sz w:val="18"/>
                      <w:lang w:eastAsia="fr-FR"/>
                    </w:rPr>
                  </w:pPr>
                  <w:r>
                    <w:rPr>
                      <w:rFonts w:cs="Calibri"/>
                      <w:sz w:val="18"/>
                      <w:lang w:eastAsia="fr-FR"/>
                    </w:rPr>
                    <w:t>Vous devriez bénéficier d’une visite médicale tous les 5 ans.</w:t>
                  </w:r>
                </w:p>
                <w:p w:rsidR="00316B5C" w:rsidRPr="000027FC" w:rsidRDefault="00316B5C" w:rsidP="00F94887">
                  <w:pPr>
                    <w:shd w:val="clear" w:color="auto" w:fill="D9D9D9" w:themeFill="background1" w:themeFillShade="D9"/>
                    <w:rPr>
                      <w:rFonts w:asciiTheme="minorHAnsi" w:eastAsia="Times New Roman" w:hAnsiTheme="minorHAnsi" w:cstheme="minorHAnsi"/>
                      <w:noProof w:val="0"/>
                      <w:sz w:val="18"/>
                      <w:szCs w:val="18"/>
                      <w:lang w:eastAsia="fr-FR"/>
                    </w:rPr>
                  </w:pPr>
                  <w:r w:rsidRPr="000027FC">
                    <w:rPr>
                      <w:rFonts w:asciiTheme="minorHAnsi" w:eastAsia="Times New Roman" w:hAnsiTheme="minorHAnsi" w:cstheme="minorHAnsi"/>
                      <w:noProof w:val="0"/>
                      <w:sz w:val="18"/>
                      <w:szCs w:val="18"/>
                      <w:lang w:eastAsia="fr-FR"/>
                    </w:rPr>
                    <w:t>Par ailleurs, une surveillance médicale particulière est mise en place à l'égard des agents suivants :</w:t>
                  </w:r>
                  <w:r>
                    <w:rPr>
                      <w:rFonts w:asciiTheme="minorHAnsi" w:eastAsia="Times New Roman" w:hAnsiTheme="minorHAnsi" w:cstheme="minorHAnsi"/>
                      <w:noProof w:val="0"/>
                      <w:sz w:val="18"/>
                      <w:szCs w:val="18"/>
                      <w:lang w:eastAsia="fr-FR"/>
                    </w:rPr>
                    <w:t xml:space="preserve"> a</w:t>
                  </w:r>
                  <w:r w:rsidRPr="00646199">
                    <w:rPr>
                      <w:rFonts w:asciiTheme="minorHAnsi" w:eastAsia="Times New Roman" w:hAnsiTheme="minorHAnsi" w:cstheme="minorHAnsi"/>
                      <w:noProof w:val="0"/>
                      <w:sz w:val="18"/>
                      <w:szCs w:val="18"/>
                      <w:lang w:eastAsia="fr-FR"/>
                    </w:rPr>
                    <w:t>gents handicapés,</w:t>
                  </w:r>
                  <w:r>
                    <w:rPr>
                      <w:rFonts w:asciiTheme="minorHAnsi" w:eastAsia="Times New Roman" w:hAnsiTheme="minorHAnsi" w:cstheme="minorHAnsi"/>
                      <w:noProof w:val="0"/>
                      <w:sz w:val="18"/>
                      <w:szCs w:val="18"/>
                      <w:lang w:eastAsia="fr-FR"/>
                    </w:rPr>
                    <w:t xml:space="preserve"> f</w:t>
                  </w:r>
                  <w:r w:rsidRPr="000027FC">
                    <w:rPr>
                      <w:rFonts w:asciiTheme="minorHAnsi" w:eastAsia="Times New Roman" w:hAnsiTheme="minorHAnsi" w:cstheme="minorHAnsi"/>
                      <w:noProof w:val="0"/>
                      <w:sz w:val="18"/>
                      <w:szCs w:val="18"/>
                      <w:lang w:eastAsia="fr-FR"/>
                    </w:rPr>
                    <w:t>emmes enceintes</w:t>
                  </w:r>
                  <w:r>
                    <w:rPr>
                      <w:rFonts w:asciiTheme="minorHAnsi" w:eastAsia="Times New Roman" w:hAnsiTheme="minorHAnsi" w:cstheme="minorHAnsi"/>
                      <w:noProof w:val="0"/>
                      <w:sz w:val="18"/>
                      <w:szCs w:val="18"/>
                      <w:lang w:eastAsia="fr-FR"/>
                    </w:rPr>
                    <w:t>, a</w:t>
                  </w:r>
                  <w:r w:rsidRPr="000027FC">
                    <w:rPr>
                      <w:rFonts w:asciiTheme="minorHAnsi" w:eastAsia="Times New Roman" w:hAnsiTheme="minorHAnsi" w:cstheme="minorHAnsi"/>
                      <w:noProof w:val="0"/>
                      <w:sz w:val="18"/>
                      <w:szCs w:val="18"/>
                      <w:lang w:eastAsia="fr-FR"/>
                    </w:rPr>
                    <w:t>gents réintégrés après un congé de longue maladie ou de longue durée</w:t>
                  </w:r>
                  <w:r>
                    <w:rPr>
                      <w:rFonts w:asciiTheme="minorHAnsi" w:eastAsia="Times New Roman" w:hAnsiTheme="minorHAnsi" w:cstheme="minorHAnsi"/>
                      <w:noProof w:val="0"/>
                      <w:sz w:val="18"/>
                      <w:szCs w:val="18"/>
                      <w:lang w:eastAsia="fr-FR"/>
                    </w:rPr>
                    <w:t>, a</w:t>
                  </w:r>
                  <w:r w:rsidRPr="000027FC">
                    <w:rPr>
                      <w:rFonts w:asciiTheme="minorHAnsi" w:eastAsia="Times New Roman" w:hAnsiTheme="minorHAnsi" w:cstheme="minorHAnsi"/>
                      <w:noProof w:val="0"/>
                      <w:sz w:val="18"/>
                      <w:szCs w:val="18"/>
                      <w:lang w:eastAsia="fr-FR"/>
                    </w:rPr>
                    <w:t>gents occupant des postes exposés à des risques particuliers pour leur santé ou leur sécurité</w:t>
                  </w:r>
                  <w:r>
                    <w:rPr>
                      <w:rFonts w:asciiTheme="minorHAnsi" w:eastAsia="Times New Roman" w:hAnsiTheme="minorHAnsi" w:cstheme="minorHAnsi"/>
                      <w:noProof w:val="0"/>
                      <w:sz w:val="18"/>
                      <w:szCs w:val="18"/>
                      <w:lang w:eastAsia="fr-FR"/>
                    </w:rPr>
                    <w:t>, a</w:t>
                  </w:r>
                  <w:r w:rsidRPr="000027FC">
                    <w:rPr>
                      <w:rFonts w:asciiTheme="minorHAnsi" w:eastAsia="Times New Roman" w:hAnsiTheme="minorHAnsi" w:cstheme="minorHAnsi"/>
                      <w:noProof w:val="0"/>
                      <w:sz w:val="18"/>
                      <w:szCs w:val="18"/>
                      <w:lang w:eastAsia="fr-FR"/>
                    </w:rPr>
                    <w:t>gents souffrant de pathologies particulières.</w:t>
                  </w:r>
                </w:p>
                <w:p w:rsidR="00316B5C" w:rsidRDefault="00316B5C" w:rsidP="00F94887">
                  <w:pPr>
                    <w:shd w:val="clear" w:color="auto" w:fill="D9D9D9" w:themeFill="background1" w:themeFillShade="D9"/>
                    <w:autoSpaceDE w:val="0"/>
                    <w:autoSpaceDN w:val="0"/>
                    <w:adjustRightInd w:val="0"/>
                    <w:jc w:val="both"/>
                    <w:rPr>
                      <w:rFonts w:cs="Calibri"/>
                      <w:sz w:val="18"/>
                      <w:lang w:eastAsia="fr-FR"/>
                    </w:rPr>
                  </w:pPr>
                  <w:r>
                    <w:rPr>
                      <w:rFonts w:cs="Calibri"/>
                      <w:sz w:val="18"/>
                      <w:lang w:eastAsia="fr-FR"/>
                    </w:rPr>
                    <w:t>Vous avez également la possibilité de demander à bénéficier d’une visite de prévention annuelle à votre demande.</w:t>
                  </w:r>
                </w:p>
                <w:p w:rsidR="00316B5C" w:rsidRDefault="00316B5C" w:rsidP="00F94887">
                  <w:pPr>
                    <w:shd w:val="clear" w:color="auto" w:fill="D9D9D9" w:themeFill="background1" w:themeFillShade="D9"/>
                    <w:autoSpaceDE w:val="0"/>
                    <w:autoSpaceDN w:val="0"/>
                    <w:adjustRightInd w:val="0"/>
                    <w:jc w:val="both"/>
                    <w:rPr>
                      <w:rFonts w:cs="Calibri"/>
                      <w:sz w:val="18"/>
                      <w:lang w:eastAsia="fr-FR"/>
                    </w:rPr>
                  </w:pPr>
                  <w:r>
                    <w:rPr>
                      <w:rFonts w:cs="Calibri"/>
                      <w:sz w:val="18"/>
                      <w:lang w:eastAsia="fr-FR"/>
                    </w:rPr>
                    <w:t xml:space="preserve">Ces visites permettent au médecin de proposer des allègements, aménagements… </w:t>
                  </w:r>
                </w:p>
                <w:p w:rsidR="00316B5C" w:rsidRPr="003D7419" w:rsidRDefault="00316B5C" w:rsidP="00F94887">
                  <w:pPr>
                    <w:shd w:val="clear" w:color="auto" w:fill="D9D9D9" w:themeFill="background1" w:themeFillShade="D9"/>
                    <w:autoSpaceDE w:val="0"/>
                    <w:autoSpaceDN w:val="0"/>
                    <w:adjustRightInd w:val="0"/>
                    <w:jc w:val="both"/>
                    <w:rPr>
                      <w:rFonts w:cs="Calibri"/>
                      <w:sz w:val="18"/>
                      <w:lang w:eastAsia="fr-FR"/>
                    </w:rPr>
                  </w:pPr>
                  <w:r>
                    <w:rPr>
                      <w:rFonts w:cs="Calibri"/>
                      <w:sz w:val="18"/>
                      <w:lang w:eastAsia="fr-FR"/>
                    </w:rPr>
                    <w:t>Ce droit n’est cependant pas souvent respecté. Contactez le Snudi FO en cas de problème.</w:t>
                  </w:r>
                </w:p>
                <w:p w:rsidR="00316B5C" w:rsidRPr="00646199" w:rsidRDefault="00316B5C" w:rsidP="00F94887">
                  <w:pPr>
                    <w:shd w:val="clear" w:color="auto" w:fill="D9D9D9" w:themeFill="background1" w:themeFillShade="D9"/>
                    <w:autoSpaceDE w:val="0"/>
                    <w:autoSpaceDN w:val="0"/>
                    <w:adjustRightInd w:val="0"/>
                    <w:jc w:val="both"/>
                    <w:rPr>
                      <w:rFonts w:cs="Calibri"/>
                      <w:color w:val="000000" w:themeColor="text1"/>
                      <w:sz w:val="10"/>
                      <w:szCs w:val="10"/>
                      <w:lang w:eastAsia="fr-FR"/>
                    </w:rPr>
                  </w:pPr>
                </w:p>
                <w:p w:rsidR="00316B5C" w:rsidRPr="00646199" w:rsidRDefault="00316B5C" w:rsidP="00F94887">
                  <w:pPr>
                    <w:shd w:val="clear" w:color="auto" w:fill="D9D9D9" w:themeFill="background1" w:themeFillShade="D9"/>
                    <w:autoSpaceDE w:val="0"/>
                    <w:autoSpaceDN w:val="0"/>
                    <w:adjustRightInd w:val="0"/>
                    <w:jc w:val="both"/>
                    <w:rPr>
                      <w:rFonts w:ascii="Arial" w:hAnsi="Arial" w:cs="Arial"/>
                      <w:strike/>
                      <w:color w:val="000000" w:themeColor="text1"/>
                      <w:sz w:val="16"/>
                    </w:rPr>
                  </w:pPr>
                  <w:r w:rsidRPr="00646199">
                    <w:rPr>
                      <w:rFonts w:cs="Calibri"/>
                      <w:color w:val="000000" w:themeColor="text1"/>
                      <w:sz w:val="18"/>
                      <w:lang w:eastAsia="fr-FR"/>
                    </w:rPr>
                    <w:t xml:space="preserve">L’action de Force Ouvrière, s’appuyant sur des campagnes de demandes collectives et la saisie de la justice administrative, a permis en effet d‘obtenir de réelles avancées dans plusieurs départements, où la visite « </w:t>
                  </w:r>
                  <w:r w:rsidRPr="00646199">
                    <w:rPr>
                      <w:rFonts w:cs="Calibri"/>
                      <w:i/>
                      <w:color w:val="000000" w:themeColor="text1"/>
                      <w:sz w:val="18"/>
                      <w:lang w:eastAsia="fr-FR"/>
                    </w:rPr>
                    <w:t>quinquannuelle</w:t>
                  </w:r>
                  <w:r w:rsidRPr="00646199">
                    <w:rPr>
                      <w:rFonts w:cs="Calibri"/>
                      <w:color w:val="000000" w:themeColor="text1"/>
                      <w:sz w:val="18"/>
                      <w:lang w:eastAsia="fr-FR"/>
                    </w:rPr>
                    <w:t xml:space="preserve"> » est devenue effective suite à des jugements contraignants, comme en témoigne la </w:t>
                  </w:r>
                  <w:r w:rsidRPr="00646199">
                    <w:rPr>
                      <w:rFonts w:cs="Calibri"/>
                      <w:color w:val="000000" w:themeColor="text1"/>
                      <w:sz w:val="18"/>
                    </w:rPr>
                    <w:t>victoire au Tribunal Administratif de Lyon datée du 11/12/2019 concernant tous les enseignants du 1</w:t>
                  </w:r>
                  <w:r w:rsidRPr="00646199">
                    <w:rPr>
                      <w:rFonts w:cs="Calibri"/>
                      <w:color w:val="000000" w:themeColor="text1"/>
                      <w:sz w:val="18"/>
                      <w:vertAlign w:val="superscript"/>
                    </w:rPr>
                    <w:t>er</w:t>
                  </w:r>
                  <w:r w:rsidRPr="00646199">
                    <w:rPr>
                      <w:rFonts w:cs="Calibri"/>
                      <w:color w:val="000000" w:themeColor="text1"/>
                      <w:sz w:val="18"/>
                    </w:rPr>
                    <w:t xml:space="preserve"> degré de l’Ain, jugement qui devrait faire jurisprudence.</w:t>
                  </w:r>
                </w:p>
                <w:p w:rsidR="00316B5C" w:rsidRPr="00646199" w:rsidRDefault="00316B5C" w:rsidP="00F94887">
                  <w:pPr>
                    <w:shd w:val="clear" w:color="auto" w:fill="D9D9D9" w:themeFill="background1" w:themeFillShade="D9"/>
                    <w:rPr>
                      <w:rFonts w:ascii="Arial" w:hAnsi="Arial" w:cs="Arial"/>
                      <w:color w:val="000000" w:themeColor="text1"/>
                      <w:sz w:val="16"/>
                    </w:rPr>
                  </w:pPr>
                </w:p>
              </w:txbxContent>
            </v:textbox>
          </v:shape>
        </w:pict>
      </w:r>
    </w:p>
    <w:p w:rsidR="000B258F" w:rsidRDefault="000B258F" w:rsidP="00952519">
      <w:pPr>
        <w:spacing w:before="80"/>
        <w:rPr>
          <w:rFonts w:ascii="Arial Black" w:hAnsi="Arial Black"/>
          <w:sz w:val="8"/>
          <w:szCs w:val="8"/>
          <w:lang w:eastAsia="fr-FR"/>
        </w:rPr>
      </w:pPr>
    </w:p>
    <w:p w:rsidR="000B258F" w:rsidRDefault="000B258F" w:rsidP="00952519">
      <w:pPr>
        <w:spacing w:before="80"/>
        <w:rPr>
          <w:rFonts w:ascii="Arial Black" w:hAnsi="Arial Black"/>
          <w:sz w:val="8"/>
          <w:szCs w:val="8"/>
          <w:lang w:eastAsia="fr-FR"/>
        </w:rPr>
      </w:pPr>
    </w:p>
    <w:p w:rsidR="000B258F" w:rsidRDefault="000B258F" w:rsidP="00952519">
      <w:pPr>
        <w:spacing w:before="80"/>
        <w:rPr>
          <w:rFonts w:ascii="Arial Black" w:hAnsi="Arial Black"/>
          <w:sz w:val="8"/>
          <w:szCs w:val="8"/>
          <w:lang w:eastAsia="fr-FR"/>
        </w:rPr>
      </w:pPr>
    </w:p>
    <w:p w:rsidR="000B258F" w:rsidRDefault="000B258F" w:rsidP="00952519">
      <w:pPr>
        <w:spacing w:before="80"/>
        <w:rPr>
          <w:rFonts w:ascii="Arial Black" w:hAnsi="Arial Black"/>
          <w:sz w:val="8"/>
          <w:szCs w:val="8"/>
          <w:lang w:eastAsia="fr-FR"/>
        </w:rPr>
      </w:pPr>
    </w:p>
    <w:p w:rsidR="000B258F" w:rsidRDefault="000B258F" w:rsidP="00952519">
      <w:pPr>
        <w:spacing w:before="80"/>
        <w:rPr>
          <w:rFonts w:ascii="Arial Black" w:hAnsi="Arial Black"/>
          <w:sz w:val="8"/>
          <w:szCs w:val="8"/>
          <w:lang w:eastAsia="fr-FR"/>
        </w:rPr>
      </w:pPr>
    </w:p>
    <w:p w:rsidR="000B258F" w:rsidRDefault="000B258F" w:rsidP="00952519">
      <w:pPr>
        <w:spacing w:before="80"/>
        <w:rPr>
          <w:rFonts w:ascii="Arial Black" w:hAnsi="Arial Black"/>
          <w:sz w:val="8"/>
          <w:szCs w:val="8"/>
          <w:lang w:eastAsia="fr-FR"/>
        </w:rPr>
      </w:pPr>
    </w:p>
    <w:p w:rsidR="000B258F" w:rsidRDefault="000B258F" w:rsidP="00952519">
      <w:pPr>
        <w:spacing w:before="80"/>
        <w:rPr>
          <w:rFonts w:ascii="Arial Black" w:hAnsi="Arial Black"/>
          <w:sz w:val="8"/>
          <w:szCs w:val="8"/>
          <w:lang w:eastAsia="fr-FR"/>
        </w:rPr>
      </w:pPr>
    </w:p>
    <w:p w:rsidR="000B258F" w:rsidRDefault="000B258F" w:rsidP="00952519">
      <w:pPr>
        <w:spacing w:before="80"/>
        <w:rPr>
          <w:rFonts w:ascii="Arial Black" w:hAnsi="Arial Black"/>
          <w:sz w:val="8"/>
          <w:szCs w:val="8"/>
          <w:lang w:eastAsia="fr-FR"/>
        </w:rPr>
      </w:pPr>
    </w:p>
    <w:p w:rsidR="000B258F" w:rsidRDefault="000B258F" w:rsidP="00952519">
      <w:pPr>
        <w:spacing w:before="80"/>
        <w:rPr>
          <w:rFonts w:ascii="Arial Black" w:hAnsi="Arial Black"/>
          <w:sz w:val="8"/>
          <w:szCs w:val="8"/>
          <w:lang w:eastAsia="fr-FR"/>
        </w:rPr>
      </w:pPr>
    </w:p>
    <w:p w:rsidR="000B258F" w:rsidRDefault="000B258F" w:rsidP="00952519">
      <w:pPr>
        <w:spacing w:before="80"/>
        <w:rPr>
          <w:rFonts w:ascii="Arial Black" w:hAnsi="Arial Black"/>
          <w:sz w:val="8"/>
          <w:szCs w:val="8"/>
          <w:lang w:eastAsia="fr-FR"/>
        </w:rPr>
      </w:pPr>
    </w:p>
    <w:p w:rsidR="000B258F" w:rsidRDefault="000B258F" w:rsidP="00952519">
      <w:pPr>
        <w:spacing w:before="80"/>
        <w:rPr>
          <w:rFonts w:ascii="Arial Black" w:hAnsi="Arial Black"/>
          <w:sz w:val="8"/>
          <w:szCs w:val="8"/>
          <w:lang w:eastAsia="fr-FR"/>
        </w:rPr>
      </w:pPr>
    </w:p>
    <w:p w:rsidR="000B258F" w:rsidRDefault="000B258F" w:rsidP="00952519">
      <w:pPr>
        <w:spacing w:before="80"/>
        <w:rPr>
          <w:rFonts w:ascii="Arial Black" w:hAnsi="Arial Black"/>
          <w:sz w:val="8"/>
          <w:szCs w:val="8"/>
          <w:lang w:eastAsia="fr-FR"/>
        </w:rPr>
      </w:pPr>
    </w:p>
    <w:p w:rsidR="000B258F" w:rsidRDefault="000B258F" w:rsidP="00952519">
      <w:pPr>
        <w:spacing w:before="80"/>
        <w:rPr>
          <w:rFonts w:ascii="Arial Black" w:hAnsi="Arial Black"/>
          <w:sz w:val="8"/>
          <w:szCs w:val="8"/>
          <w:lang w:eastAsia="fr-FR"/>
        </w:rPr>
      </w:pPr>
    </w:p>
    <w:p w:rsidR="005F7750" w:rsidRPr="00740653" w:rsidRDefault="005F7750" w:rsidP="00952519">
      <w:pPr>
        <w:spacing w:before="80"/>
        <w:rPr>
          <w:rFonts w:ascii="Arial Black" w:hAnsi="Arial Black"/>
          <w:sz w:val="8"/>
          <w:szCs w:val="8"/>
          <w:lang w:eastAsia="fr-FR"/>
        </w:rPr>
      </w:pPr>
    </w:p>
    <w:p w:rsidR="008661F0" w:rsidRPr="00BC33E3" w:rsidRDefault="00F7748D" w:rsidP="002966CD">
      <w:pPr>
        <w:shd w:val="clear" w:color="auto" w:fill="DBDBDB" w:themeFill="accent6" w:themeFillTint="33"/>
        <w:spacing w:before="120" w:after="120"/>
        <w:ind w:left="-142" w:right="-284"/>
        <w:jc w:val="center"/>
        <w:rPr>
          <w:rFonts w:ascii="Arial Black" w:hAnsi="Arial Black"/>
          <w:sz w:val="28"/>
        </w:rPr>
      </w:pPr>
      <w:r w:rsidRPr="00F7748D">
        <w:rPr>
          <w:rFonts w:ascii="Arial Black" w:hAnsi="Arial Black"/>
          <w:sz w:val="6"/>
          <w:lang w:eastAsia="fr-FR"/>
        </w:rPr>
        <w:pict>
          <v:rect id="Rectangle 136" o:spid="_x0000_s1088" style="position:absolute;left:0;text-align:left;margin-left:0;margin-top:28.55pt;width:354pt;height:159.65pt;z-index:251744256;visibility:visible;mso-position-horizontal:center;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" fillcolor="#dfdfdf [664]" stroked="f" strokeweight="2pt">
            <v:textbox>
              <w:txbxContent>
                <w:tbl>
                  <w:tblPr>
                    <w:tblStyle w:val="Grilledutableau"/>
                    <w:tblW w:w="0" w:type="auto"/>
                    <w:tblInd w:w="2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6" w:type="dxa"/>
                      <w:left w:w="28" w:type="dxa"/>
                      <w:bottom w:w="6" w:type="dxa"/>
                      <w:right w:w="28" w:type="dxa"/>
                    </w:tblCellMar>
                    <w:tblLook w:val="04A0"/>
                  </w:tblPr>
                  <w:tblGrid>
                    <w:gridCol w:w="3119"/>
                    <w:gridCol w:w="3544"/>
                  </w:tblGrid>
                  <w:tr w:rsidR="00316B5C" w:rsidTr="003D7419">
                    <w:tc>
                      <w:tcPr>
                        <w:tcW w:w="3119" w:type="dxa"/>
                        <w:shd w:val="clear" w:color="auto" w:fill="F8F8F8" w:themeFill="background2"/>
                        <w:vAlign w:val="center"/>
                      </w:tcPr>
                      <w:p w:rsidR="00316B5C" w:rsidRPr="00862E78" w:rsidRDefault="00316B5C" w:rsidP="003D7419">
                        <w:pPr>
                          <w:rPr>
                            <w:b/>
                            <w:sz w:val="14"/>
                          </w:rPr>
                        </w:pPr>
                        <w:r w:rsidRPr="00862E78">
                          <w:rPr>
                            <w:rFonts w:asciiTheme="minorHAnsi" w:eastAsia="Times New Roman" w:hAnsiTheme="minorHAnsi" w:cstheme="minorHAnsi"/>
                            <w:b/>
                            <w:sz w:val="14"/>
                            <w:szCs w:val="24"/>
                            <w:lang w:eastAsia="fr-FR"/>
                          </w:rPr>
                          <w:t>Avant le début des congés d’été précédent l’année scolaire du RDV de carrière</w:t>
                        </w:r>
                        <w:r w:rsidRPr="00862E78">
                          <w:rPr>
                            <w:b/>
                            <w:sz w:val="14"/>
                          </w:rPr>
                          <w:t xml:space="preserve"> Objet</w:t>
                        </w:r>
                      </w:p>
                    </w:tc>
                    <w:tc>
                      <w:tcPr>
                        <w:tcW w:w="3544" w:type="dxa"/>
                        <w:shd w:val="clear" w:color="auto" w:fill="F8F8F8" w:themeFill="background2"/>
                      </w:tcPr>
                      <w:p w:rsidR="00316B5C" w:rsidRPr="00862E78" w:rsidRDefault="00316B5C" w:rsidP="003D7419">
                        <w:pPr>
                          <w:rPr>
                            <w:i/>
                            <w:sz w:val="14"/>
                          </w:rPr>
                        </w:pPr>
                        <w:r w:rsidRPr="00862E78">
                          <w:rPr>
                            <w:rFonts w:asciiTheme="minorHAnsi" w:eastAsia="Times New Roman" w:hAnsiTheme="minorHAnsi" w:cstheme="minorHAnsi"/>
                            <w:i/>
                            <w:sz w:val="14"/>
                            <w:szCs w:val="24"/>
                            <w:lang w:eastAsia="fr-FR"/>
                          </w:rPr>
                          <w:t>Information de la programmation d'un rendez-vous de carrière pour l'année scolaire à venir</w:t>
                        </w:r>
                        <w:r w:rsidRPr="00862E78">
                          <w:rPr>
                            <w:rFonts w:asciiTheme="minorHAnsi" w:eastAsia="Times New Roman" w:hAnsiTheme="minorHAnsi" w:cstheme="minorHAnsi"/>
                            <w:i/>
                            <w:color w:val="000000"/>
                            <w:sz w:val="14"/>
                            <w:szCs w:val="19"/>
                            <w:shd w:val="clear" w:color="auto" w:fill="FFFFFF"/>
                          </w:rPr>
                          <w:t xml:space="preserve">       </w:t>
                        </w:r>
                      </w:p>
                    </w:tc>
                  </w:tr>
                  <w:tr w:rsidR="00316B5C" w:rsidTr="003D7419">
                    <w:tc>
                      <w:tcPr>
                        <w:tcW w:w="3119" w:type="dxa"/>
                        <w:shd w:val="clear" w:color="auto" w:fill="DFDFDF" w:themeFill="background2" w:themeFillShade="E6"/>
                        <w:vAlign w:val="center"/>
                      </w:tcPr>
                      <w:p w:rsidR="00316B5C" w:rsidRPr="00862E78" w:rsidRDefault="00316B5C" w:rsidP="002312AC">
                        <w:pPr>
                          <w:jc w:val="center"/>
                          <w:rPr>
                            <w:b/>
                            <w:sz w:val="14"/>
                          </w:rPr>
                        </w:pPr>
                        <w:r w:rsidRPr="00862E78">
                          <w:rPr>
                            <w:rFonts w:asciiTheme="minorHAnsi" w:eastAsia="Times New Roman" w:hAnsiTheme="minorHAnsi" w:cstheme="minorHAnsi"/>
                            <w:b/>
                            <w:sz w:val="14"/>
                            <w:szCs w:val="24"/>
                            <w:lang w:eastAsia="fr-FR"/>
                          </w:rPr>
                          <w:t>15 jours avant le RDV de carrière</w:t>
                        </w:r>
                      </w:p>
                    </w:tc>
                    <w:tc>
                      <w:tcPr>
                        <w:tcW w:w="3544" w:type="dxa"/>
                        <w:shd w:val="clear" w:color="auto" w:fill="DFDFDF" w:themeFill="background2" w:themeFillShade="E6"/>
                      </w:tcPr>
                      <w:p w:rsidR="00316B5C" w:rsidRPr="00862E78" w:rsidRDefault="00316B5C" w:rsidP="003D7419">
                        <w:pPr>
                          <w:rPr>
                            <w:i/>
                            <w:sz w:val="14"/>
                          </w:rPr>
                        </w:pPr>
                        <w:r w:rsidRPr="00862E78">
                          <w:rPr>
                            <w:rFonts w:asciiTheme="minorHAnsi" w:eastAsia="Times New Roman" w:hAnsiTheme="minorHAnsi" w:cstheme="minorHAnsi"/>
                            <w:i/>
                            <w:sz w:val="14"/>
                            <w:szCs w:val="24"/>
                            <w:lang w:eastAsia="fr-FR"/>
                          </w:rPr>
                          <w:t>Notification de la date de RDV de carrière</w:t>
                        </w:r>
                      </w:p>
                    </w:tc>
                  </w:tr>
                  <w:tr w:rsidR="00316B5C" w:rsidTr="003D7419">
                    <w:tc>
                      <w:tcPr>
                        <w:tcW w:w="6663" w:type="dxa"/>
                        <w:gridSpan w:val="2"/>
                        <w:shd w:val="clear" w:color="auto" w:fill="808080" w:themeFill="background1" w:themeFillShade="80"/>
                        <w:vAlign w:val="center"/>
                      </w:tcPr>
                      <w:p w:rsidR="00316B5C" w:rsidRPr="00862E78" w:rsidRDefault="00316B5C" w:rsidP="003D7419">
                        <w:pPr>
                          <w:spacing w:before="100" w:beforeAutospacing="1" w:after="100" w:afterAutospacing="1"/>
                          <w:jc w:val="center"/>
                          <w:rPr>
                            <w:i/>
                            <w:sz w:val="14"/>
                          </w:rPr>
                        </w:pPr>
                        <w:r w:rsidRPr="00862E78">
                          <w:rPr>
                            <w:rFonts w:asciiTheme="minorHAnsi" w:eastAsia="Times New Roman" w:hAnsiTheme="minorHAnsi" w:cstheme="minorHAnsi"/>
                            <w:b/>
                            <w:bCs/>
                            <w:color w:val="FFFFFF" w:themeColor="background1"/>
                            <w:sz w:val="14"/>
                            <w:szCs w:val="24"/>
                            <w:lang w:eastAsia="fr-FR"/>
                          </w:rPr>
                          <w:t>Jour J</w:t>
                        </w:r>
                        <w:r w:rsidRPr="00862E78">
                          <w:rPr>
                            <w:rFonts w:asciiTheme="minorHAnsi" w:eastAsia="Times New Roman" w:hAnsiTheme="minorHAnsi" w:cstheme="minorHAnsi"/>
                            <w:b/>
                            <w:bCs/>
                            <w:color w:val="FFFFFF" w:themeColor="background1"/>
                            <w:sz w:val="14"/>
                            <w:szCs w:val="24"/>
                          </w:rPr>
                          <w:t xml:space="preserve"> : </w:t>
                        </w:r>
                        <w:r w:rsidRPr="00862E78">
                          <w:rPr>
                            <w:rFonts w:asciiTheme="minorHAnsi" w:eastAsia="Times New Roman" w:hAnsiTheme="minorHAnsi" w:cstheme="minorHAnsi"/>
                            <w:b/>
                            <w:bCs/>
                            <w:color w:val="FFFFFF" w:themeColor="background1"/>
                            <w:sz w:val="14"/>
                            <w:szCs w:val="24"/>
                            <w:lang w:eastAsia="fr-FR"/>
                          </w:rPr>
                          <w:t>RDV de carrière</w:t>
                        </w:r>
                      </w:p>
                    </w:tc>
                  </w:tr>
                  <w:tr w:rsidR="00316B5C" w:rsidTr="003D7419">
                    <w:tc>
                      <w:tcPr>
                        <w:tcW w:w="3119" w:type="dxa"/>
                        <w:shd w:val="clear" w:color="auto" w:fill="F8F8F8" w:themeFill="background2"/>
                        <w:vAlign w:val="center"/>
                      </w:tcPr>
                      <w:p w:rsidR="00316B5C" w:rsidRPr="00862E78" w:rsidRDefault="00316B5C" w:rsidP="003D7419">
                        <w:pPr>
                          <w:rPr>
                            <w:b/>
                            <w:sz w:val="14"/>
                          </w:rPr>
                        </w:pPr>
                        <w:r w:rsidRPr="00862E78">
                          <w:rPr>
                            <w:rFonts w:asciiTheme="minorHAnsi" w:eastAsia="Times New Roman" w:hAnsiTheme="minorHAnsi" w:cstheme="minorHAnsi"/>
                            <w:b/>
                            <w:sz w:val="14"/>
                            <w:szCs w:val="24"/>
                            <w:lang w:eastAsia="fr-FR"/>
                          </w:rPr>
                          <w:t>Au plus tard, fin de l’année scolaire durant laquelle s’est déroulée le RDV de carrière</w:t>
                        </w:r>
                      </w:p>
                    </w:tc>
                    <w:tc>
                      <w:tcPr>
                        <w:tcW w:w="3544" w:type="dxa"/>
                        <w:shd w:val="clear" w:color="auto" w:fill="F8F8F8" w:themeFill="background2"/>
                      </w:tcPr>
                      <w:p w:rsidR="00316B5C" w:rsidRPr="00862E78" w:rsidRDefault="00316B5C" w:rsidP="003D7419">
                        <w:pPr>
                          <w:spacing w:line="140" w:lineRule="exact"/>
                          <w:rPr>
                            <w:i/>
                            <w:sz w:val="14"/>
                            <w:szCs w:val="20"/>
                            <w:lang w:eastAsia="fr-FR"/>
                          </w:rPr>
                        </w:pPr>
                        <w:r w:rsidRPr="00862E78">
                          <w:rPr>
                            <w:rFonts w:asciiTheme="minorHAnsi" w:eastAsia="Times New Roman" w:hAnsiTheme="minorHAnsi" w:cstheme="minorHAnsi"/>
                            <w:i/>
                            <w:sz w:val="14"/>
                            <w:szCs w:val="24"/>
                            <w:lang w:eastAsia="fr-FR"/>
                          </w:rPr>
                          <w:t>Notification de compte-rendu du RDV de carrière avec appréciation littérale sur l’application SIAE</w:t>
                        </w:r>
                      </w:p>
                    </w:tc>
                  </w:tr>
                  <w:tr w:rsidR="00316B5C" w:rsidTr="003D7419">
                    <w:tc>
                      <w:tcPr>
                        <w:tcW w:w="3119" w:type="dxa"/>
                        <w:shd w:val="clear" w:color="auto" w:fill="DFDFDF" w:themeFill="background2" w:themeFillShade="E6"/>
                        <w:vAlign w:val="center"/>
                      </w:tcPr>
                      <w:p w:rsidR="00316B5C" w:rsidRPr="00862E78" w:rsidRDefault="00316B5C" w:rsidP="003D7419">
                        <w:pPr>
                          <w:rPr>
                            <w:b/>
                            <w:sz w:val="14"/>
                          </w:rPr>
                        </w:pPr>
                        <w:r w:rsidRPr="00862E78">
                          <w:rPr>
                            <w:rFonts w:asciiTheme="minorHAnsi" w:eastAsia="Times New Roman" w:hAnsiTheme="minorHAnsi" w:cstheme="minorHAnsi"/>
                            <w:b/>
                            <w:sz w:val="14"/>
                            <w:szCs w:val="24"/>
                            <w:lang w:eastAsia="fr-FR"/>
                          </w:rPr>
                          <w:t>Da</w:t>
                        </w:r>
                        <w:r>
                          <w:rPr>
                            <w:rFonts w:asciiTheme="minorHAnsi" w:eastAsia="Times New Roman" w:hAnsiTheme="minorHAnsi" w:cstheme="minorHAnsi"/>
                            <w:b/>
                            <w:sz w:val="14"/>
                            <w:szCs w:val="24"/>
                          </w:rPr>
                          <w:t>ns les 15 jours après réception</w:t>
                        </w:r>
                        <w:r>
                          <w:rPr>
                            <w:rFonts w:asciiTheme="minorHAnsi" w:eastAsia="Times New Roman" w:hAnsiTheme="minorHAnsi" w:cstheme="minorHAnsi"/>
                            <w:b/>
                            <w:sz w:val="14"/>
                            <w:szCs w:val="24"/>
                          </w:rPr>
                          <w:br/>
                        </w:r>
                        <w:r w:rsidRPr="00862E78">
                          <w:rPr>
                            <w:rFonts w:asciiTheme="minorHAnsi" w:eastAsia="Times New Roman" w:hAnsiTheme="minorHAnsi" w:cstheme="minorHAnsi"/>
                            <w:b/>
                            <w:sz w:val="14"/>
                            <w:szCs w:val="24"/>
                            <w:lang w:eastAsia="fr-FR"/>
                          </w:rPr>
                          <w:t>du compte-rendu de RDV de carrière</w:t>
                        </w:r>
                      </w:p>
                    </w:tc>
                    <w:tc>
                      <w:tcPr>
                        <w:tcW w:w="3544" w:type="dxa"/>
                        <w:shd w:val="clear" w:color="auto" w:fill="DFDFDF" w:themeFill="background2" w:themeFillShade="E6"/>
                      </w:tcPr>
                      <w:p w:rsidR="00316B5C" w:rsidRPr="00862E78" w:rsidRDefault="00316B5C" w:rsidP="003D7419">
                        <w:pPr>
                          <w:spacing w:line="160" w:lineRule="exact"/>
                          <w:rPr>
                            <w:i/>
                            <w:sz w:val="14"/>
                          </w:rPr>
                        </w:pPr>
                        <w:r w:rsidRPr="00862E78">
                          <w:rPr>
                            <w:rFonts w:asciiTheme="minorHAnsi" w:eastAsia="Times New Roman" w:hAnsiTheme="minorHAnsi" w:cstheme="minorHAnsi"/>
                            <w:i/>
                            <w:sz w:val="14"/>
                            <w:szCs w:val="24"/>
                            <w:lang w:eastAsia="fr-FR"/>
                          </w:rPr>
                          <w:t>Possibilité de rédiger des observations suite au compte-rendu</w:t>
                        </w:r>
                      </w:p>
                    </w:tc>
                  </w:tr>
                  <w:tr w:rsidR="00316B5C" w:rsidTr="003D7419">
                    <w:tc>
                      <w:tcPr>
                        <w:tcW w:w="3119" w:type="dxa"/>
                        <w:shd w:val="clear" w:color="auto" w:fill="F8F8F8" w:themeFill="background2"/>
                        <w:vAlign w:val="center"/>
                      </w:tcPr>
                      <w:p w:rsidR="00316B5C" w:rsidRPr="00862E78" w:rsidRDefault="00316B5C" w:rsidP="003D7419">
                        <w:pPr>
                          <w:rPr>
                            <w:b/>
                            <w:sz w:val="14"/>
                          </w:rPr>
                        </w:pPr>
                        <w:r>
                          <w:rPr>
                            <w:rFonts w:asciiTheme="minorHAnsi" w:eastAsia="Times New Roman" w:hAnsiTheme="minorHAnsi" w:cstheme="minorHAnsi"/>
                            <w:b/>
                            <w:sz w:val="14"/>
                            <w:szCs w:val="24"/>
                          </w:rPr>
                          <w:t>Dans les deux semaines</w:t>
                        </w:r>
                        <w:r>
                          <w:rPr>
                            <w:rFonts w:asciiTheme="minorHAnsi" w:eastAsia="Times New Roman" w:hAnsiTheme="minorHAnsi" w:cstheme="minorHAnsi"/>
                            <w:b/>
                            <w:sz w:val="14"/>
                            <w:szCs w:val="24"/>
                          </w:rPr>
                          <w:br/>
                        </w:r>
                        <w:r w:rsidRPr="00862E78">
                          <w:rPr>
                            <w:rFonts w:asciiTheme="minorHAnsi" w:eastAsia="Times New Roman" w:hAnsiTheme="minorHAnsi" w:cstheme="minorHAnsi"/>
                            <w:b/>
                            <w:sz w:val="14"/>
                            <w:szCs w:val="24"/>
                            <w:lang w:eastAsia="fr-FR"/>
                          </w:rPr>
                          <w:t>suivant la rentrée scolaire suivante</w:t>
                        </w:r>
                      </w:p>
                    </w:tc>
                    <w:tc>
                      <w:tcPr>
                        <w:tcW w:w="3544" w:type="dxa"/>
                        <w:shd w:val="clear" w:color="auto" w:fill="F8F8F8" w:themeFill="background2"/>
                      </w:tcPr>
                      <w:p w:rsidR="00316B5C" w:rsidRPr="00862E78" w:rsidRDefault="00316B5C" w:rsidP="003D7419">
                        <w:pPr>
                          <w:rPr>
                            <w:i/>
                            <w:sz w:val="14"/>
                          </w:rPr>
                        </w:pPr>
                        <w:r w:rsidRPr="00862E78">
                          <w:rPr>
                            <w:rFonts w:asciiTheme="minorHAnsi" w:eastAsia="Times New Roman" w:hAnsiTheme="minorHAnsi" w:cstheme="minorHAnsi"/>
                            <w:i/>
                            <w:sz w:val="14"/>
                            <w:szCs w:val="24"/>
                            <w:lang w:eastAsia="fr-FR"/>
                          </w:rPr>
                          <w:t>Communication de l’appréciation finale de l’IA-DASEN</w:t>
                        </w:r>
                      </w:p>
                    </w:tc>
                  </w:tr>
                  <w:tr w:rsidR="00316B5C" w:rsidTr="003D7419">
                    <w:tc>
                      <w:tcPr>
                        <w:tcW w:w="3119" w:type="dxa"/>
                        <w:shd w:val="clear" w:color="auto" w:fill="DFDFDF" w:themeFill="background2" w:themeFillShade="E6"/>
                        <w:vAlign w:val="center"/>
                      </w:tcPr>
                      <w:p w:rsidR="00316B5C" w:rsidRPr="00862E78" w:rsidRDefault="00316B5C" w:rsidP="003D7419">
                        <w:pPr>
                          <w:rPr>
                            <w:b/>
                            <w:sz w:val="14"/>
                          </w:rPr>
                        </w:pPr>
                        <w:r w:rsidRPr="00862E78">
                          <w:rPr>
                            <w:rFonts w:asciiTheme="minorHAnsi" w:eastAsia="Times New Roman" w:hAnsiTheme="minorHAnsi" w:cstheme="minorHAnsi"/>
                            <w:b/>
                            <w:sz w:val="14"/>
                            <w:szCs w:val="24"/>
                            <w:lang w:eastAsia="fr-FR"/>
                          </w:rPr>
                          <w:t>3</w:t>
                        </w:r>
                        <w:r>
                          <w:rPr>
                            <w:rFonts w:asciiTheme="minorHAnsi" w:eastAsia="Times New Roman" w:hAnsiTheme="minorHAnsi" w:cstheme="minorHAnsi"/>
                            <w:b/>
                            <w:sz w:val="14"/>
                            <w:szCs w:val="24"/>
                          </w:rPr>
                          <w:t>0 jours maximum après réception</w:t>
                        </w:r>
                        <w:r>
                          <w:rPr>
                            <w:rFonts w:asciiTheme="minorHAnsi" w:eastAsia="Times New Roman" w:hAnsiTheme="minorHAnsi" w:cstheme="minorHAnsi"/>
                            <w:b/>
                            <w:sz w:val="14"/>
                            <w:szCs w:val="24"/>
                          </w:rPr>
                          <w:br/>
                        </w:r>
                        <w:r w:rsidRPr="00862E78">
                          <w:rPr>
                            <w:rFonts w:asciiTheme="minorHAnsi" w:eastAsia="Times New Roman" w:hAnsiTheme="minorHAnsi" w:cstheme="minorHAnsi"/>
                            <w:b/>
                            <w:sz w:val="14"/>
                            <w:szCs w:val="24"/>
                            <w:lang w:eastAsia="fr-FR"/>
                          </w:rPr>
                          <w:t>de l’appréciation finale</w:t>
                        </w:r>
                      </w:p>
                    </w:tc>
                    <w:tc>
                      <w:tcPr>
                        <w:tcW w:w="3544" w:type="dxa"/>
                        <w:shd w:val="clear" w:color="auto" w:fill="DFDFDF" w:themeFill="background2" w:themeFillShade="E6"/>
                      </w:tcPr>
                      <w:p w:rsidR="00316B5C" w:rsidRPr="00862E78" w:rsidRDefault="00316B5C" w:rsidP="003D7419">
                        <w:pPr>
                          <w:rPr>
                            <w:i/>
                            <w:sz w:val="14"/>
                          </w:rPr>
                        </w:pPr>
                        <w:r w:rsidRPr="00862E78">
                          <w:rPr>
                            <w:rFonts w:asciiTheme="minorHAnsi" w:eastAsia="Times New Roman" w:hAnsiTheme="minorHAnsi" w:cstheme="minorHAnsi"/>
                            <w:i/>
                            <w:sz w:val="14"/>
                            <w:szCs w:val="24"/>
                            <w:lang w:eastAsia="fr-FR"/>
                          </w:rPr>
                          <w:t>Possibilité d’adresser un recours contestant l’appréciation finale</w:t>
                        </w:r>
                      </w:p>
                    </w:tc>
                  </w:tr>
                  <w:tr w:rsidR="00316B5C" w:rsidTr="003D7419">
                    <w:tc>
                      <w:tcPr>
                        <w:tcW w:w="3119" w:type="dxa"/>
                        <w:shd w:val="clear" w:color="auto" w:fill="F8F8F8" w:themeFill="background2"/>
                        <w:vAlign w:val="center"/>
                      </w:tcPr>
                      <w:p w:rsidR="00316B5C" w:rsidRPr="00862E78" w:rsidRDefault="00316B5C" w:rsidP="003D7419">
                        <w:pPr>
                          <w:spacing w:line="180" w:lineRule="exact"/>
                          <w:rPr>
                            <w:b/>
                            <w:sz w:val="14"/>
                          </w:rPr>
                        </w:pPr>
                        <w:r w:rsidRPr="00862E78">
                          <w:rPr>
                            <w:rFonts w:asciiTheme="minorHAnsi" w:eastAsia="Times New Roman" w:hAnsiTheme="minorHAnsi" w:cstheme="minorHAnsi"/>
                            <w:b/>
                            <w:sz w:val="14"/>
                            <w:szCs w:val="24"/>
                            <w:lang w:eastAsia="fr-FR"/>
                          </w:rPr>
                          <w:t>30 jours maximum après réception du recours</w:t>
                        </w:r>
                      </w:p>
                    </w:tc>
                    <w:tc>
                      <w:tcPr>
                        <w:tcW w:w="3544" w:type="dxa"/>
                        <w:shd w:val="clear" w:color="auto" w:fill="F8F8F8" w:themeFill="background2"/>
                      </w:tcPr>
                      <w:p w:rsidR="00316B5C" w:rsidRPr="00862E78" w:rsidRDefault="00316B5C" w:rsidP="003D7419">
                        <w:pPr>
                          <w:rPr>
                            <w:i/>
                            <w:sz w:val="14"/>
                          </w:rPr>
                        </w:pPr>
                        <w:r w:rsidRPr="00862E78">
                          <w:rPr>
                            <w:rFonts w:asciiTheme="minorHAnsi" w:eastAsia="Times New Roman" w:hAnsiTheme="minorHAnsi" w:cstheme="minorHAnsi"/>
                            <w:i/>
                            <w:sz w:val="14"/>
                            <w:szCs w:val="24"/>
                            <w:lang w:eastAsia="fr-FR"/>
                          </w:rPr>
                          <w:t>L’administration a 30 jours pour répondre au recours</w:t>
                        </w:r>
                      </w:p>
                    </w:tc>
                  </w:tr>
                  <w:tr w:rsidR="00316B5C" w:rsidTr="003D7419">
                    <w:tc>
                      <w:tcPr>
                        <w:tcW w:w="3119" w:type="dxa"/>
                        <w:shd w:val="clear" w:color="auto" w:fill="DFDFDF" w:themeFill="background2" w:themeFillShade="E6"/>
                        <w:vAlign w:val="center"/>
                      </w:tcPr>
                      <w:p w:rsidR="00316B5C" w:rsidRPr="00862E78" w:rsidRDefault="00316B5C" w:rsidP="003D7419">
                        <w:pPr>
                          <w:rPr>
                            <w:b/>
                            <w:sz w:val="14"/>
                          </w:rPr>
                        </w:pPr>
                        <w:r w:rsidRPr="00862E78">
                          <w:rPr>
                            <w:rFonts w:asciiTheme="minorHAnsi" w:eastAsia="Times New Roman" w:hAnsiTheme="minorHAnsi" w:cstheme="minorHAnsi"/>
                            <w:b/>
                            <w:sz w:val="14"/>
                            <w:szCs w:val="24"/>
                            <w:lang w:eastAsia="fr-FR"/>
                          </w:rPr>
                          <w:t>30 jours maximum après la réponse de l’IA-DASEN ou après l’absence de réponse de l’IA-DASEN</w:t>
                        </w:r>
                      </w:p>
                    </w:tc>
                    <w:tc>
                      <w:tcPr>
                        <w:tcW w:w="3544" w:type="dxa"/>
                        <w:shd w:val="clear" w:color="auto" w:fill="DFDFDF" w:themeFill="background2" w:themeFillShade="E6"/>
                      </w:tcPr>
                      <w:p w:rsidR="00316B5C" w:rsidRPr="00862E78" w:rsidRDefault="00316B5C" w:rsidP="003D7419">
                        <w:pPr>
                          <w:rPr>
                            <w:i/>
                            <w:sz w:val="14"/>
                          </w:rPr>
                        </w:pPr>
                        <w:r w:rsidRPr="00862E78">
                          <w:rPr>
                            <w:rFonts w:asciiTheme="minorHAnsi" w:eastAsia="Times New Roman" w:hAnsiTheme="minorHAnsi" w:cstheme="minorHAnsi"/>
                            <w:i/>
                            <w:sz w:val="14"/>
                            <w:szCs w:val="24"/>
                            <w:lang w:eastAsia="fr-FR"/>
                          </w:rPr>
                          <w:t>Possibilité de saisir la CAPD pour étude du recours</w:t>
                        </w:r>
                      </w:p>
                    </w:tc>
                  </w:tr>
                  <w:tr w:rsidR="00316B5C" w:rsidTr="003D7419">
                    <w:tc>
                      <w:tcPr>
                        <w:tcW w:w="3119" w:type="dxa"/>
                        <w:shd w:val="clear" w:color="auto" w:fill="F8F8F8" w:themeFill="background2"/>
                        <w:vAlign w:val="center"/>
                      </w:tcPr>
                      <w:p w:rsidR="00316B5C" w:rsidRPr="00862E78" w:rsidRDefault="00316B5C" w:rsidP="003D7419">
                        <w:pPr>
                          <w:rPr>
                            <w:b/>
                            <w:sz w:val="14"/>
                          </w:rPr>
                        </w:pPr>
                        <w:r w:rsidRPr="00862E78">
                          <w:rPr>
                            <w:rFonts w:asciiTheme="minorHAnsi" w:eastAsia="Times New Roman" w:hAnsiTheme="minorHAnsi" w:cstheme="minorHAnsi"/>
                            <w:b/>
                            <w:sz w:val="14"/>
                            <w:szCs w:val="24"/>
                            <w:lang w:eastAsia="fr-FR"/>
                          </w:rPr>
                          <w:t>A l’issue de la CAPD</w:t>
                        </w:r>
                      </w:p>
                    </w:tc>
                    <w:tc>
                      <w:tcPr>
                        <w:tcW w:w="3544" w:type="dxa"/>
                        <w:shd w:val="clear" w:color="auto" w:fill="F8F8F8" w:themeFill="background2"/>
                      </w:tcPr>
                      <w:p w:rsidR="00316B5C" w:rsidRPr="00862E78" w:rsidRDefault="00316B5C" w:rsidP="003D7419">
                        <w:pPr>
                          <w:rPr>
                            <w:i/>
                            <w:sz w:val="14"/>
                          </w:rPr>
                        </w:pPr>
                        <w:r w:rsidRPr="00862E78">
                          <w:rPr>
                            <w:rFonts w:asciiTheme="minorHAnsi" w:eastAsia="Times New Roman" w:hAnsiTheme="minorHAnsi" w:cstheme="minorHAnsi"/>
                            <w:i/>
                            <w:sz w:val="14"/>
                            <w:szCs w:val="24"/>
                            <w:lang w:eastAsia="fr-FR"/>
                          </w:rPr>
                          <w:t>Notification de l’avis définitif de l’IA-DASEN</w:t>
                        </w:r>
                      </w:p>
                    </w:tc>
                  </w:tr>
                </w:tbl>
                <w:p w:rsidR="00316B5C" w:rsidRDefault="00316B5C" w:rsidP="00BC33E3">
                  <w:pPr>
                    <w:jc w:val="center"/>
                  </w:pPr>
                </w:p>
              </w:txbxContent>
            </v:textbox>
            <w10:wrap anchorx="margin"/>
          </v:rect>
        </w:pict>
      </w:r>
      <w:r w:rsidR="008661F0">
        <w:rPr>
          <w:rFonts w:ascii="Arial Black" w:hAnsi="Arial Black"/>
          <w:sz w:val="28"/>
        </w:rPr>
        <w:t>RENDEZ-VOUS DE CARRIÈRE</w:t>
      </w:r>
    </w:p>
    <w:p w:rsidR="000B258F" w:rsidRDefault="000B258F" w:rsidP="00952519">
      <w:pPr>
        <w:spacing w:before="80"/>
        <w:rPr>
          <w:rFonts w:ascii="Arial Black" w:hAnsi="Arial Black"/>
          <w:sz w:val="8"/>
          <w:szCs w:val="8"/>
        </w:rPr>
      </w:pPr>
    </w:p>
    <w:p w:rsidR="000B258F" w:rsidRDefault="000B258F" w:rsidP="00952519">
      <w:pPr>
        <w:spacing w:before="80"/>
        <w:rPr>
          <w:rFonts w:ascii="Arial Black" w:hAnsi="Arial Black"/>
          <w:sz w:val="8"/>
          <w:szCs w:val="8"/>
        </w:rPr>
      </w:pPr>
    </w:p>
    <w:p w:rsidR="000B258F" w:rsidRDefault="000B258F" w:rsidP="00952519">
      <w:pPr>
        <w:spacing w:before="80"/>
        <w:rPr>
          <w:rFonts w:ascii="Arial Black" w:hAnsi="Arial Black"/>
          <w:sz w:val="8"/>
          <w:szCs w:val="8"/>
        </w:rPr>
      </w:pPr>
    </w:p>
    <w:p w:rsidR="000B258F" w:rsidRDefault="000B258F" w:rsidP="00952519">
      <w:pPr>
        <w:spacing w:before="80"/>
        <w:rPr>
          <w:rFonts w:ascii="Arial Black" w:hAnsi="Arial Black"/>
          <w:sz w:val="8"/>
          <w:szCs w:val="8"/>
        </w:rPr>
      </w:pPr>
    </w:p>
    <w:p w:rsidR="000B258F" w:rsidRDefault="000B258F" w:rsidP="00952519">
      <w:pPr>
        <w:spacing w:before="80"/>
        <w:rPr>
          <w:rFonts w:ascii="Arial Black" w:hAnsi="Arial Black"/>
          <w:sz w:val="8"/>
          <w:szCs w:val="8"/>
        </w:rPr>
      </w:pPr>
    </w:p>
    <w:p w:rsidR="000B258F" w:rsidRDefault="000B258F" w:rsidP="00952519">
      <w:pPr>
        <w:spacing w:before="80"/>
        <w:rPr>
          <w:rFonts w:ascii="Arial Black" w:hAnsi="Arial Black"/>
          <w:sz w:val="8"/>
          <w:szCs w:val="8"/>
        </w:rPr>
      </w:pPr>
    </w:p>
    <w:p w:rsidR="000B258F" w:rsidRDefault="000B258F" w:rsidP="00952519">
      <w:pPr>
        <w:spacing w:before="80"/>
        <w:rPr>
          <w:rFonts w:ascii="Arial Black" w:hAnsi="Arial Black"/>
          <w:sz w:val="8"/>
          <w:szCs w:val="8"/>
        </w:rPr>
      </w:pPr>
    </w:p>
    <w:p w:rsidR="000B258F" w:rsidRDefault="000B258F" w:rsidP="00952519">
      <w:pPr>
        <w:spacing w:before="80"/>
        <w:rPr>
          <w:rFonts w:ascii="Arial Black" w:hAnsi="Arial Black"/>
          <w:sz w:val="8"/>
          <w:szCs w:val="8"/>
        </w:rPr>
      </w:pPr>
    </w:p>
    <w:p w:rsidR="000B258F" w:rsidRDefault="000B258F" w:rsidP="00952519">
      <w:pPr>
        <w:spacing w:before="80"/>
        <w:rPr>
          <w:rFonts w:ascii="Arial Black" w:hAnsi="Arial Black"/>
          <w:sz w:val="8"/>
          <w:szCs w:val="8"/>
        </w:rPr>
      </w:pPr>
    </w:p>
    <w:p w:rsidR="000B258F" w:rsidRDefault="000B258F" w:rsidP="00952519">
      <w:pPr>
        <w:spacing w:before="80"/>
        <w:rPr>
          <w:rFonts w:ascii="Arial Black" w:hAnsi="Arial Black"/>
          <w:sz w:val="8"/>
          <w:szCs w:val="8"/>
        </w:rPr>
      </w:pPr>
    </w:p>
    <w:p w:rsidR="000B258F" w:rsidRDefault="000B258F" w:rsidP="00952519">
      <w:pPr>
        <w:spacing w:before="80"/>
        <w:rPr>
          <w:rFonts w:ascii="Arial Black" w:hAnsi="Arial Black"/>
          <w:sz w:val="8"/>
          <w:szCs w:val="8"/>
        </w:rPr>
      </w:pPr>
    </w:p>
    <w:p w:rsidR="000B258F" w:rsidRDefault="000B258F" w:rsidP="00952519">
      <w:pPr>
        <w:spacing w:before="80"/>
        <w:rPr>
          <w:rFonts w:ascii="Arial Black" w:hAnsi="Arial Black"/>
          <w:sz w:val="8"/>
          <w:szCs w:val="8"/>
        </w:rPr>
      </w:pPr>
    </w:p>
    <w:p w:rsidR="000B258F" w:rsidRDefault="000B258F" w:rsidP="00952519">
      <w:pPr>
        <w:spacing w:before="80"/>
        <w:rPr>
          <w:rFonts w:ascii="Arial Black" w:hAnsi="Arial Black"/>
          <w:sz w:val="8"/>
          <w:szCs w:val="8"/>
        </w:rPr>
      </w:pPr>
    </w:p>
    <w:p w:rsidR="000B258F" w:rsidRDefault="000B258F" w:rsidP="00952519">
      <w:pPr>
        <w:spacing w:before="80"/>
        <w:rPr>
          <w:rFonts w:ascii="Arial Black" w:hAnsi="Arial Black"/>
          <w:sz w:val="8"/>
          <w:szCs w:val="8"/>
        </w:rPr>
      </w:pPr>
    </w:p>
    <w:p w:rsidR="000B258F" w:rsidRDefault="000B258F" w:rsidP="00952519">
      <w:pPr>
        <w:spacing w:before="80"/>
        <w:rPr>
          <w:rFonts w:ascii="Arial Black" w:hAnsi="Arial Black"/>
          <w:sz w:val="8"/>
          <w:szCs w:val="8"/>
        </w:rPr>
      </w:pPr>
    </w:p>
    <w:p w:rsidR="000B258F" w:rsidRDefault="000B258F" w:rsidP="00952519">
      <w:pPr>
        <w:spacing w:before="80"/>
        <w:rPr>
          <w:rFonts w:ascii="Arial Black" w:hAnsi="Arial Black"/>
          <w:sz w:val="8"/>
          <w:szCs w:val="8"/>
        </w:rPr>
      </w:pPr>
    </w:p>
    <w:p w:rsidR="005F7750" w:rsidRPr="00740653" w:rsidRDefault="005F7750" w:rsidP="00952519">
      <w:pPr>
        <w:spacing w:before="80"/>
        <w:rPr>
          <w:rFonts w:ascii="Arial Black" w:hAnsi="Arial Black"/>
          <w:sz w:val="8"/>
          <w:szCs w:val="8"/>
        </w:rPr>
      </w:pPr>
    </w:p>
    <w:tbl>
      <w:tblPr>
        <w:tblStyle w:val="Grilledutableau"/>
        <w:tblW w:w="11169" w:type="dxa"/>
        <w:tblLook w:val="04A0"/>
      </w:tblPr>
      <w:tblGrid>
        <w:gridCol w:w="11169"/>
      </w:tblGrid>
      <w:tr w:rsidR="003F4DD1" w:rsidTr="001E55F4">
        <w:trPr>
          <w:trHeight w:val="567"/>
        </w:trPr>
        <w:tc>
          <w:tcPr>
            <w:tcW w:w="11169" w:type="dxa"/>
            <w:tcBorders>
              <w:top w:val="nil"/>
              <w:left w:val="nil"/>
              <w:bottom w:val="nil"/>
              <w:right w:val="nil"/>
            </w:tcBorders>
            <w:shd w:val="clear" w:color="auto" w:fill="DBDBDB" w:themeFill="accent6" w:themeFillTint="33"/>
          </w:tcPr>
          <w:p w:rsidR="003F4DD1" w:rsidRDefault="001E55F4" w:rsidP="003F4DD1">
            <w:pPr>
              <w:spacing w:before="80"/>
              <w:jc w:val="center"/>
              <w:rPr>
                <w:rFonts w:ascii="Arial Black" w:hAnsi="Arial Black"/>
                <w:sz w:val="28"/>
              </w:rPr>
            </w:pPr>
            <w:r>
              <w:rPr>
                <w:rFonts w:ascii="Arial Black" w:hAnsi="Arial Black"/>
                <w:sz w:val="28"/>
              </w:rPr>
              <w:t>VICTIME D’AGRESSION, DE DIFFAMATION, D’ACCUSATION ?</w:t>
            </w:r>
          </w:p>
        </w:tc>
      </w:tr>
    </w:tbl>
    <w:p w:rsidR="005F7750" w:rsidRPr="00740653" w:rsidRDefault="00F7748D" w:rsidP="00952519">
      <w:pPr>
        <w:spacing w:before="80"/>
        <w:rPr>
          <w:rFonts w:ascii="Arial Black" w:hAnsi="Arial Black"/>
          <w:sz w:val="8"/>
          <w:szCs w:val="8"/>
        </w:rPr>
      </w:pPr>
      <w:r w:rsidRPr="00F7748D">
        <w:rPr>
          <w:rFonts w:ascii="Arial Black" w:hAnsi="Arial Black"/>
          <w:sz w:val="28"/>
          <w:lang w:eastAsia="fr-FR"/>
        </w:rPr>
        <w:pict>
          <v:rect id="Rectangle 139" o:spid="_x0000_s1105" style="position:absolute;margin-left:-4.35pt;margin-top:2.2pt;width:558.4pt;height:158.4pt;z-index:251750400;visibility:visible;mso-position-horizontal-relative:margin;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" fillcolor="#ffebab" stroked="f" strokeweight="2pt">
            <w10:wrap anchorx="margin"/>
          </v:rect>
        </w:pict>
      </w:r>
      <w:r w:rsidRPr="00F7748D">
        <w:rPr>
          <w:rFonts w:ascii="Arial Black" w:hAnsi="Arial Black"/>
          <w:sz w:val="28"/>
          <w:lang w:eastAsia="fr-FR"/>
        </w:rPr>
        <w:pict>
          <v:shape id="Zone de texte 140" o:spid="_x0000_s1089" type="#_x0000_t202" style="position:absolute;margin-left:-2.55pt;margin-top:8.8pt;width:217.65pt;height:152.4pt;z-index:251752448;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" filled="f" stroked="f" strokeweight=".5pt">
            <v:textbox>
              <w:txbxContent>
                <w:p w:rsidR="00316B5C" w:rsidRDefault="00316B5C" w:rsidP="00F94887">
                  <w:pPr>
                    <w:shd w:val="clear" w:color="auto" w:fill="D9D9D9" w:themeFill="background1" w:themeFillShade="D9"/>
                    <w:rPr>
                      <w:rFonts w:ascii="Arial" w:hAnsi="Arial" w:cs="Arial"/>
                      <w:b/>
                      <w:color w:val="FF0000"/>
                      <w:sz w:val="20"/>
                    </w:rPr>
                  </w:pPr>
                  <w:r w:rsidRPr="0023611F">
                    <w:rPr>
                      <w:rFonts w:ascii="Arial" w:hAnsi="Arial" w:cs="Arial"/>
                      <w:b/>
                      <w:caps/>
                      <w:color w:val="FF0000"/>
                      <w:sz w:val="20"/>
                    </w:rPr>
                    <w:t>►</w:t>
                  </w:r>
                  <w:r>
                    <w:rPr>
                      <w:rFonts w:ascii="Arial" w:hAnsi="Arial" w:cs="Arial"/>
                      <w:b/>
                      <w:caps/>
                      <w:color w:val="FF0000"/>
                      <w:sz w:val="20"/>
                    </w:rPr>
                    <w:t xml:space="preserve"> </w:t>
                  </w:r>
                  <w:r w:rsidRPr="001E55F4">
                    <w:rPr>
                      <w:rFonts w:ascii="Arial" w:hAnsi="Arial" w:cs="Arial"/>
                      <w:b/>
                      <w:color w:val="FF0000"/>
                      <w:sz w:val="20"/>
                    </w:rPr>
                    <w:t>L’</w:t>
                  </w:r>
                  <w:r>
                    <w:rPr>
                      <w:rFonts w:ascii="Arial" w:hAnsi="Arial" w:cs="Arial"/>
                      <w:b/>
                      <w:color w:val="FF0000"/>
                      <w:sz w:val="20"/>
                    </w:rPr>
                    <w:t>administration doit défendre ses fonctionnaires</w:t>
                  </w:r>
                </w:p>
                <w:p w:rsidR="00316B5C" w:rsidRDefault="00316B5C" w:rsidP="00F94887">
                  <w:pPr>
                    <w:shd w:val="clear" w:color="auto" w:fill="D9D9D9" w:themeFill="background1" w:themeFillShade="D9"/>
                    <w:spacing w:before="120"/>
                    <w:rPr>
                      <w:rFonts w:asciiTheme="minorHAnsi" w:hAnsiTheme="minorHAnsi" w:cs="Arial"/>
                      <w:sz w:val="18"/>
                      <w:szCs w:val="18"/>
                    </w:rPr>
                  </w:pPr>
                  <w:r w:rsidRPr="00AE7ED5">
                    <w:rPr>
                      <w:rFonts w:asciiTheme="minorHAnsi" w:hAnsiTheme="minorHAnsi" w:cs="Arial"/>
                      <w:sz w:val="18"/>
                      <w:szCs w:val="18"/>
                    </w:rPr>
                    <w:t xml:space="preserve">Concernant la protection des fonctionnaires, la loi de 1937 protège les enseignants vis-à-vis de la responsabilité civile, le Statut général des fonctionnaires </w:t>
                  </w:r>
                  <w:r w:rsidRPr="00AE7ED5">
                    <w:rPr>
                      <w:rFonts w:asciiTheme="minorHAnsi" w:hAnsiTheme="minorHAnsi" w:cs="Arial"/>
                      <w:b/>
                      <w:sz w:val="18"/>
                      <w:szCs w:val="18"/>
                    </w:rPr>
                    <w:t>fait obligation à l’administration de protéger ses fonctionnaires dans le cadre de l’exercice de leurs fonctions</w:t>
                  </w:r>
                  <w:r w:rsidRPr="00AE7ED5">
                    <w:rPr>
                      <w:rFonts w:asciiTheme="minorHAnsi" w:hAnsiTheme="minorHAnsi" w:cs="Arial"/>
                      <w:sz w:val="18"/>
                      <w:szCs w:val="18"/>
                    </w:rPr>
                    <w:t xml:space="preserve">. </w:t>
                  </w:r>
                </w:p>
                <w:p w:rsidR="00316B5C" w:rsidRPr="006D4438" w:rsidRDefault="00316B5C" w:rsidP="00F94887">
                  <w:pPr>
                    <w:shd w:val="clear" w:color="auto" w:fill="D9D9D9" w:themeFill="background1" w:themeFillShade="D9"/>
                    <w:spacing w:before="120"/>
                    <w:rPr>
                      <w:rFonts w:asciiTheme="minorHAnsi" w:hAnsiTheme="minorHAnsi" w:cstheme="minorHAnsi"/>
                      <w:color w:val="FF0000"/>
                      <w:sz w:val="18"/>
                      <w:szCs w:val="18"/>
                    </w:rPr>
                  </w:pPr>
                  <w:r w:rsidRPr="00AE7ED5">
                    <w:rPr>
                      <w:rFonts w:asciiTheme="minorHAnsi" w:hAnsiTheme="minorHAnsi" w:cs="Arial"/>
                      <w:sz w:val="18"/>
                      <w:szCs w:val="18"/>
                    </w:rPr>
                    <w:t>Loi n° 83-654 du 13/07/1983 portant droits et obligations des fonctionnaires Protection des fonctionnaires - Statut (Art. 11</w:t>
                  </w:r>
                  <w:r>
                    <w:rPr>
                      <w:rFonts w:asciiTheme="minorHAnsi" w:hAnsiTheme="minorHAnsi" w:cs="Arial"/>
                      <w:sz w:val="18"/>
                      <w:szCs w:val="18"/>
                    </w:rPr>
                    <w:t xml:space="preserve"> </w:t>
                  </w:r>
                  <w:r w:rsidRPr="006D4438">
                    <w:rPr>
                      <w:rFonts w:asciiTheme="minorHAnsi" w:hAnsiTheme="minorHAnsi" w:cstheme="minorHAnsi"/>
                      <w:color w:val="FF0000"/>
                      <w:sz w:val="18"/>
                      <w:szCs w:val="18"/>
                    </w:rPr>
                    <w:t>modifié par l’article 73 du 10 août 2018)</w:t>
                  </w:r>
                </w:p>
              </w:txbxContent>
            </v:textbox>
          </v:shape>
        </w:pict>
      </w:r>
      <w:r w:rsidRPr="00F7748D">
        <w:rPr>
          <w:rFonts w:ascii="Arial Black" w:hAnsi="Arial Black"/>
          <w:sz w:val="28"/>
          <w:lang w:eastAsia="fr-FR"/>
        </w:rPr>
        <w:pict>
          <v:shape id="Zone de texte 141" o:spid="_x0000_s1090" type="#_x0000_t202" style="position:absolute;margin-left:210.65pt;margin-top:2.15pt;width:346.5pt;height:142.65pt;z-index:251754496;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" filled="f" stroked="f" strokeweight=".5pt">
            <v:textbox>
              <w:txbxContent>
                <w:p w:rsidR="00316B5C" w:rsidRDefault="00316B5C" w:rsidP="00F94887">
                  <w:pPr>
                    <w:shd w:val="clear" w:color="auto" w:fill="D9D9D9" w:themeFill="background1" w:themeFillShade="D9"/>
                    <w:jc w:val="both"/>
                    <w:rPr>
                      <w:rFonts w:asciiTheme="minorHAnsi" w:hAnsiTheme="minorHAnsi" w:cs="Arial"/>
                      <w:sz w:val="20"/>
                    </w:rPr>
                  </w:pPr>
                  <w:r w:rsidRPr="00350DFF">
                    <w:rPr>
                      <w:rFonts w:ascii="Arial" w:hAnsi="Arial" w:cs="Arial"/>
                      <w:color w:val="FF9900"/>
                      <w:sz w:val="18"/>
                    </w:rPr>
                    <w:t>■</w:t>
                  </w:r>
                  <w:r>
                    <w:rPr>
                      <w:rFonts w:ascii="Arial" w:hAnsi="Arial" w:cs="Arial"/>
                      <w:color w:val="FF9900"/>
                      <w:sz w:val="18"/>
                    </w:rPr>
                    <w:t xml:space="preserve"> </w:t>
                  </w:r>
                  <w:r w:rsidRPr="001E55F4">
                    <w:rPr>
                      <w:rFonts w:asciiTheme="minorHAnsi" w:hAnsiTheme="minorHAnsi" w:cs="Arial"/>
                      <w:b/>
                      <w:sz w:val="20"/>
                    </w:rPr>
                    <w:t>Comment procéder ?</w:t>
                  </w:r>
                </w:p>
                <w:p w:rsidR="00316B5C" w:rsidRPr="001E55F4" w:rsidRDefault="00316B5C" w:rsidP="00F94887">
                  <w:pPr>
                    <w:shd w:val="clear" w:color="auto" w:fill="D9D9D9" w:themeFill="background1" w:themeFillShade="D9"/>
                    <w:spacing w:line="220" w:lineRule="exact"/>
                    <w:jc w:val="both"/>
                    <w:rPr>
                      <w:rFonts w:asciiTheme="minorHAnsi" w:hAnsiTheme="minorHAnsi" w:cs="Arial"/>
                      <w:b/>
                      <w:sz w:val="20"/>
                    </w:rPr>
                  </w:pPr>
                  <w:r w:rsidRPr="001E55F4">
                    <w:rPr>
                      <w:rFonts w:asciiTheme="minorHAnsi" w:hAnsiTheme="minorHAnsi" w:cs="Arial"/>
                      <w:b/>
                      <w:sz w:val="20"/>
                    </w:rPr>
                    <w:t>En cas d’agression, c’est au recteur d’accorder la protection statutaire.</w:t>
                  </w:r>
                </w:p>
                <w:p w:rsidR="00316B5C" w:rsidRPr="001E55F4" w:rsidRDefault="00316B5C" w:rsidP="00F94887">
                  <w:pPr>
                    <w:shd w:val="clear" w:color="auto" w:fill="D9D9D9" w:themeFill="background1" w:themeFillShade="D9"/>
                    <w:spacing w:line="220" w:lineRule="exact"/>
                    <w:jc w:val="both"/>
                    <w:rPr>
                      <w:rFonts w:asciiTheme="minorHAnsi" w:hAnsiTheme="minorHAnsi" w:cs="Arial"/>
                      <w:sz w:val="20"/>
                    </w:rPr>
                  </w:pPr>
                  <w:r w:rsidRPr="001E55F4">
                    <w:rPr>
                      <w:rFonts w:asciiTheme="minorHAnsi" w:hAnsiTheme="minorHAnsi" w:cs="Arial"/>
                      <w:sz w:val="20"/>
                    </w:rPr>
                    <w:t xml:space="preserve">Cette protection peut prendre diverses formes : interventions du recteur, dépôt de plainte, demande de réparation de préjudices, etc.  </w:t>
                  </w:r>
                </w:p>
                <w:p w:rsidR="00316B5C" w:rsidRDefault="00316B5C" w:rsidP="00F94887">
                  <w:pPr>
                    <w:shd w:val="clear" w:color="auto" w:fill="D9D9D9" w:themeFill="background1" w:themeFillShade="D9"/>
                    <w:spacing w:line="220" w:lineRule="exact"/>
                    <w:jc w:val="both"/>
                    <w:rPr>
                      <w:rFonts w:asciiTheme="minorHAnsi" w:hAnsiTheme="minorHAnsi" w:cs="Arial"/>
                      <w:sz w:val="20"/>
                    </w:rPr>
                  </w:pPr>
                  <w:r w:rsidRPr="001E55F4">
                    <w:rPr>
                      <w:rFonts w:asciiTheme="minorHAnsi" w:hAnsiTheme="minorHAnsi" w:cs="Arial"/>
                      <w:sz w:val="20"/>
                    </w:rPr>
                    <w:t>Pour tout problème de protection d’un enseignant (agression, diffamation, menaces envers un enseignant, dommage aux véhicules) ou mise en cause pénale d’un enseignant (suite à un accident ou à une plainte)</w:t>
                  </w:r>
                  <w:r>
                    <w:rPr>
                      <w:rFonts w:asciiTheme="minorHAnsi" w:hAnsiTheme="minorHAnsi" w:cs="Arial"/>
                      <w:sz w:val="20"/>
                    </w:rPr>
                    <w:t>,</w:t>
                  </w:r>
                  <w:r w:rsidRPr="001E55F4">
                    <w:rPr>
                      <w:rFonts w:asciiTheme="minorHAnsi" w:hAnsiTheme="minorHAnsi" w:cs="Arial"/>
                      <w:sz w:val="20"/>
                    </w:rPr>
                    <w:t xml:space="preserve"> </w:t>
                  </w:r>
                  <w:r w:rsidRPr="001E55F4">
                    <w:rPr>
                      <w:rFonts w:asciiTheme="minorHAnsi" w:hAnsiTheme="minorHAnsi" w:cs="Arial"/>
                      <w:b/>
                      <w:sz w:val="20"/>
                    </w:rPr>
                    <w:t>saisissez immédiatement le SNUDI-FO (avant toute démarche ou réponse aux sollicitations de l’administration)</w:t>
                  </w:r>
                  <w:r w:rsidRPr="001E55F4">
                    <w:rPr>
                      <w:rFonts w:asciiTheme="minorHAnsi" w:hAnsiTheme="minorHAnsi" w:cs="Arial"/>
                      <w:sz w:val="20"/>
                    </w:rPr>
                    <w:t>.</w:t>
                  </w:r>
                </w:p>
                <w:p w:rsidR="00316B5C" w:rsidRDefault="00316B5C" w:rsidP="00F94887">
                  <w:pPr>
                    <w:shd w:val="clear" w:color="auto" w:fill="D9D9D9" w:themeFill="background1" w:themeFillShade="D9"/>
                    <w:spacing w:line="220" w:lineRule="exact"/>
                    <w:jc w:val="both"/>
                    <w:rPr>
                      <w:rFonts w:asciiTheme="minorHAnsi" w:hAnsiTheme="minorHAnsi" w:cstheme="minorHAnsi"/>
                      <w:i/>
                      <w:iCs/>
                      <w:sz w:val="18"/>
                      <w:szCs w:val="18"/>
                    </w:rPr>
                  </w:pPr>
                </w:p>
                <w:p w:rsidR="00316B5C" w:rsidRPr="00AE7ED5" w:rsidRDefault="00316B5C" w:rsidP="00F94887">
                  <w:pPr>
                    <w:shd w:val="clear" w:color="auto" w:fill="D9D9D9" w:themeFill="background1" w:themeFillShade="D9"/>
                    <w:spacing w:line="220" w:lineRule="exact"/>
                    <w:jc w:val="both"/>
                    <w:rPr>
                      <w:rFonts w:asciiTheme="minorHAnsi" w:hAnsiTheme="minorHAnsi" w:cstheme="minorHAnsi"/>
                      <w:sz w:val="18"/>
                      <w:szCs w:val="18"/>
                    </w:rPr>
                  </w:pPr>
                  <w:r w:rsidRPr="00AE7ED5">
                    <w:rPr>
                      <w:rFonts w:asciiTheme="minorHAnsi" w:hAnsiTheme="minorHAnsi" w:cstheme="minorHAnsi"/>
                      <w:i/>
                      <w:iCs/>
                      <w:sz w:val="18"/>
                      <w:szCs w:val="18"/>
                    </w:rPr>
                    <w:t>Le SNUDI-FO défendra votre dossier d’une manière ou d’une autre (audience auprès de la hiérarchie, registres santé sécurité…) en fonction de votre situation</w:t>
                  </w:r>
                  <w:r>
                    <w:rPr>
                      <w:rFonts w:asciiTheme="minorHAnsi" w:hAnsiTheme="minorHAnsi" w:cstheme="minorHAnsi"/>
                      <w:i/>
                      <w:iCs/>
                      <w:sz w:val="18"/>
                      <w:szCs w:val="18"/>
                    </w:rPr>
                    <w:t>.</w:t>
                  </w:r>
                </w:p>
              </w:txbxContent>
            </v:textbox>
          </v:shape>
        </w:pict>
      </w:r>
    </w:p>
    <w:p w:rsidR="005F7750" w:rsidRPr="00740653" w:rsidRDefault="005F7750" w:rsidP="00952519">
      <w:pPr>
        <w:spacing w:before="80"/>
        <w:rPr>
          <w:rFonts w:ascii="Arial Black" w:hAnsi="Arial Black"/>
          <w:sz w:val="8"/>
          <w:szCs w:val="8"/>
        </w:rPr>
      </w:pPr>
    </w:p>
    <w:p w:rsidR="005F7750" w:rsidRPr="00740653" w:rsidRDefault="005F7750" w:rsidP="00952519">
      <w:pPr>
        <w:spacing w:before="80"/>
        <w:rPr>
          <w:rFonts w:ascii="Arial Black" w:hAnsi="Arial Black"/>
          <w:sz w:val="8"/>
          <w:szCs w:val="8"/>
        </w:rPr>
      </w:pPr>
    </w:p>
    <w:p w:rsidR="005F7750" w:rsidRPr="00740653" w:rsidRDefault="005F7750" w:rsidP="00952519">
      <w:pPr>
        <w:spacing w:before="80"/>
        <w:rPr>
          <w:rFonts w:ascii="Arial Black" w:hAnsi="Arial Black"/>
          <w:sz w:val="8"/>
          <w:szCs w:val="8"/>
        </w:rPr>
      </w:pPr>
    </w:p>
    <w:p w:rsidR="005F7750" w:rsidRPr="00740653" w:rsidRDefault="005F7750" w:rsidP="00952519">
      <w:pPr>
        <w:spacing w:before="80"/>
        <w:rPr>
          <w:rFonts w:ascii="Arial Black" w:hAnsi="Arial Black"/>
          <w:sz w:val="8"/>
          <w:szCs w:val="8"/>
        </w:rPr>
      </w:pPr>
    </w:p>
    <w:p w:rsidR="005F7750" w:rsidRPr="00740653" w:rsidRDefault="005F7750" w:rsidP="00952519">
      <w:pPr>
        <w:spacing w:before="80"/>
        <w:rPr>
          <w:rFonts w:ascii="Arial Black" w:hAnsi="Arial Black"/>
          <w:sz w:val="8"/>
          <w:szCs w:val="8"/>
        </w:rPr>
      </w:pPr>
    </w:p>
    <w:p w:rsidR="008661F0" w:rsidRDefault="008661F0" w:rsidP="00952519">
      <w:pPr>
        <w:spacing w:before="80"/>
        <w:rPr>
          <w:rFonts w:ascii="Arial Black" w:hAnsi="Arial Black"/>
          <w:sz w:val="8"/>
          <w:szCs w:val="8"/>
        </w:rPr>
      </w:pPr>
    </w:p>
    <w:p w:rsidR="000B258F" w:rsidRDefault="000B258F" w:rsidP="00952519">
      <w:pPr>
        <w:spacing w:before="80"/>
        <w:rPr>
          <w:rFonts w:ascii="Arial Black" w:hAnsi="Arial Black"/>
          <w:sz w:val="8"/>
          <w:szCs w:val="8"/>
        </w:rPr>
      </w:pPr>
    </w:p>
    <w:p w:rsidR="000B258F" w:rsidRDefault="000B258F" w:rsidP="00952519">
      <w:pPr>
        <w:spacing w:before="80"/>
        <w:rPr>
          <w:rFonts w:ascii="Arial Black" w:hAnsi="Arial Black"/>
          <w:sz w:val="8"/>
          <w:szCs w:val="8"/>
        </w:rPr>
      </w:pPr>
    </w:p>
    <w:p w:rsidR="000B258F" w:rsidRDefault="000B258F" w:rsidP="00952519">
      <w:pPr>
        <w:spacing w:before="80"/>
        <w:rPr>
          <w:rFonts w:ascii="Arial Black" w:hAnsi="Arial Black"/>
          <w:sz w:val="8"/>
          <w:szCs w:val="8"/>
        </w:rPr>
      </w:pPr>
    </w:p>
    <w:p w:rsidR="000B258F" w:rsidRDefault="000B258F" w:rsidP="00952519">
      <w:pPr>
        <w:spacing w:before="80"/>
        <w:rPr>
          <w:rFonts w:ascii="Arial Black" w:hAnsi="Arial Black"/>
          <w:sz w:val="8"/>
          <w:szCs w:val="8"/>
        </w:rPr>
      </w:pPr>
    </w:p>
    <w:p w:rsidR="000B258F" w:rsidRDefault="000B258F" w:rsidP="00952519">
      <w:pPr>
        <w:spacing w:before="80"/>
        <w:rPr>
          <w:rFonts w:ascii="Arial Black" w:hAnsi="Arial Black"/>
          <w:sz w:val="8"/>
          <w:szCs w:val="8"/>
        </w:rPr>
      </w:pPr>
    </w:p>
    <w:p w:rsidR="000B258F" w:rsidRDefault="000B258F" w:rsidP="00952519">
      <w:pPr>
        <w:spacing w:before="80"/>
        <w:rPr>
          <w:rFonts w:ascii="Arial Black" w:hAnsi="Arial Black"/>
          <w:sz w:val="8"/>
          <w:szCs w:val="8"/>
        </w:rPr>
      </w:pPr>
    </w:p>
    <w:p w:rsidR="000B258F" w:rsidRDefault="000B258F" w:rsidP="00952519">
      <w:pPr>
        <w:spacing w:before="80"/>
        <w:rPr>
          <w:rFonts w:ascii="Arial Black" w:hAnsi="Arial Black"/>
          <w:sz w:val="8"/>
          <w:szCs w:val="8"/>
        </w:rPr>
      </w:pPr>
    </w:p>
    <w:p w:rsidR="000B258F" w:rsidRPr="00740653" w:rsidRDefault="000B258F" w:rsidP="00952519">
      <w:pPr>
        <w:spacing w:before="80"/>
        <w:rPr>
          <w:rFonts w:ascii="Arial Black" w:hAnsi="Arial Black"/>
          <w:sz w:val="8"/>
          <w:szCs w:val="8"/>
        </w:rPr>
      </w:pPr>
    </w:p>
    <w:p w:rsidR="008661F0" w:rsidRPr="00740653" w:rsidRDefault="008661F0" w:rsidP="00952519">
      <w:pPr>
        <w:spacing w:before="80"/>
        <w:rPr>
          <w:rFonts w:ascii="Arial Black" w:hAnsi="Arial Black"/>
          <w:sz w:val="8"/>
          <w:szCs w:val="8"/>
        </w:rPr>
      </w:pPr>
    </w:p>
    <w:tbl>
      <w:tblPr>
        <w:tblStyle w:val="Grilledutableau"/>
        <w:tblW w:w="11169" w:type="dxa"/>
        <w:tblLook w:val="04A0"/>
      </w:tblPr>
      <w:tblGrid>
        <w:gridCol w:w="11169"/>
      </w:tblGrid>
      <w:tr w:rsidR="00FB2A8C" w:rsidTr="00B638E7">
        <w:trPr>
          <w:trHeight w:val="567"/>
        </w:trPr>
        <w:tc>
          <w:tcPr>
            <w:tcW w:w="11169" w:type="dxa"/>
            <w:tcBorders>
              <w:top w:val="nil"/>
              <w:left w:val="nil"/>
              <w:bottom w:val="nil"/>
              <w:right w:val="nil"/>
            </w:tcBorders>
            <w:shd w:val="clear" w:color="auto" w:fill="DBDBDB" w:themeFill="accent6" w:themeFillTint="33"/>
          </w:tcPr>
          <w:p w:rsidR="00FB2A8C" w:rsidRDefault="007031CC" w:rsidP="00FB2A8C">
            <w:pPr>
              <w:spacing w:before="80"/>
              <w:jc w:val="center"/>
              <w:rPr>
                <w:rFonts w:ascii="Arial Black" w:hAnsi="Arial Black"/>
                <w:sz w:val="28"/>
              </w:rPr>
            </w:pPr>
            <w:r>
              <w:rPr>
                <w:rFonts w:ascii="Arial Black" w:hAnsi="Arial Black"/>
                <w:sz w:val="28"/>
              </w:rPr>
              <w:t>Prestations interministérielles</w:t>
            </w:r>
          </w:p>
        </w:tc>
      </w:tr>
    </w:tbl>
    <w:p w:rsidR="005F7750" w:rsidRPr="00740653" w:rsidRDefault="00880F3D" w:rsidP="00952519">
      <w:pPr>
        <w:spacing w:before="80"/>
        <w:rPr>
          <w:rFonts w:ascii="Arial Black" w:hAnsi="Arial Black"/>
          <w:sz w:val="8"/>
        </w:rPr>
      </w:pPr>
      <w:r w:rsidRPr="00740653">
        <w:rPr>
          <w:rFonts w:ascii="Arial Black" w:hAnsi="Arial Black"/>
          <w:sz w:val="8"/>
          <w:lang w:eastAsia="fr-FR"/>
        </w:rPr>
        <w:drawing>
          <wp:anchor distT="0" distB="0" distL="114300" distR="114300" simplePos="0" relativeHeight="251714560" behindDoc="0" locked="0" layoutInCell="1" allowOverlap="1">
            <wp:simplePos x="0" y="0"/>
            <wp:positionH relativeFrom="column">
              <wp:posOffset>3921760</wp:posOffset>
            </wp:positionH>
            <wp:positionV relativeFrom="paragraph">
              <wp:posOffset>113665</wp:posOffset>
            </wp:positionV>
            <wp:extent cx="3098165" cy="2514600"/>
            <wp:effectExtent l="0" t="0" r="6985" b="0"/>
            <wp:wrapNone/>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su.JPG"/>
                    <pic:cNvPicPr/>
                  </pic:nvPicPr>
                  <pic:blipFill>
                    <a:blip r:embed="rId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098165" cy="2514600"/>
                    </a:xfrm>
                    <a:prstGeom prst="rect">
                      <a:avLst/>
                    </a:prstGeom>
                  </pic:spPr>
                </pic:pic>
              </a:graphicData>
            </a:graphic>
          </wp:anchor>
        </w:drawing>
      </w:r>
      <w:r w:rsidR="00F7748D">
        <w:rPr>
          <w:rFonts w:ascii="Arial Black" w:hAnsi="Arial Black"/>
          <w:sz w:val="8"/>
          <w:lang w:eastAsia="fr-FR"/>
        </w:rPr>
        <w:pict>
          <v:shape id="Zone de texte 2" o:spid="_x0000_s1091" type="#_x0000_t202" style="position:absolute;margin-left:184.65pt;margin-top:7.7pt;width:117.75pt;height:197.25pt;z-index:251827200;visibility:visible;mso-wrap-distance-top:3.6pt;mso-wrap-distance-bottom:3.6pt;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" fillcolor="#ccc [1303]">
            <v:textbox>
              <w:txbxContent>
                <w:p w:rsidR="00316B5C" w:rsidRDefault="00316B5C" w:rsidP="001F5AFF">
                  <w:pPr>
                    <w:rPr>
                      <w:rFonts w:ascii="Arial" w:hAnsi="Arial" w:cs="Arial"/>
                      <w:b/>
                      <w:caps/>
                      <w:color w:val="FF0000"/>
                      <w:sz w:val="20"/>
                    </w:rPr>
                  </w:pPr>
                </w:p>
                <w:p w:rsidR="00316B5C" w:rsidRDefault="00316B5C" w:rsidP="001F5AFF">
                  <w:pPr>
                    <w:rPr>
                      <w:rFonts w:ascii="Arial" w:hAnsi="Arial" w:cs="Arial"/>
                      <w:b/>
                      <w:caps/>
                      <w:color w:val="FF0000"/>
                      <w:sz w:val="20"/>
                    </w:rPr>
                  </w:pPr>
                  <w:r w:rsidRPr="0023611F">
                    <w:rPr>
                      <w:rFonts w:ascii="Arial" w:hAnsi="Arial" w:cs="Arial"/>
                      <w:b/>
                      <w:caps/>
                      <w:color w:val="FF0000"/>
                      <w:sz w:val="20"/>
                    </w:rPr>
                    <w:t>►</w:t>
                  </w:r>
                  <w:r>
                    <w:rPr>
                      <w:rFonts w:ascii="Arial" w:hAnsi="Arial" w:cs="Arial"/>
                      <w:b/>
                      <w:caps/>
                      <w:color w:val="FF0000"/>
                      <w:sz w:val="20"/>
                    </w:rPr>
                    <w:t xml:space="preserve"> Cheques vacances</w:t>
                  </w:r>
                </w:p>
                <w:p w:rsidR="00316B5C" w:rsidRDefault="00316B5C" w:rsidP="001F5AFF">
                  <w:pPr>
                    <w:spacing w:before="120"/>
                    <w:rPr>
                      <w:rFonts w:ascii="Arial" w:hAnsi="Arial" w:cs="Arial"/>
                      <w:sz w:val="20"/>
                    </w:rPr>
                  </w:pPr>
                  <w:r>
                    <w:rPr>
                      <w:rFonts w:ascii="Arial" w:hAnsi="Arial" w:cs="Arial"/>
                      <w:sz w:val="20"/>
                    </w:rPr>
                    <w:t>Sous conditions de ressources, vous pouvez bénéficier des chèques vacances. Vous pourrez épargner et, en fonction de votre situation, bénéficier à la fin de votre épargne d’un taux de valorisation de votre épargne.</w:t>
                  </w:r>
                </w:p>
                <w:p w:rsidR="00316B5C" w:rsidRDefault="00316B5C"/>
              </w:txbxContent>
            </v:textbox>
            <w10:wrap type="square"/>
          </v:shape>
        </w:pict>
      </w:r>
      <w:r w:rsidR="00BD62FA">
        <w:rPr>
          <w:rFonts w:ascii="Arial Black" w:hAnsi="Arial Black"/>
          <w:sz w:val="28"/>
          <w:lang w:eastAsia="fr-FR"/>
        </w:rPr>
        <w:drawing>
          <wp:anchor distT="0" distB="0" distL="114300" distR="114300" simplePos="0" relativeHeight="251800576" behindDoc="0" locked="0" layoutInCell="1" allowOverlap="1">
            <wp:simplePos x="0" y="0"/>
            <wp:positionH relativeFrom="margin">
              <wp:posOffset>6350</wp:posOffset>
            </wp:positionH>
            <wp:positionV relativeFrom="paragraph">
              <wp:posOffset>74930</wp:posOffset>
            </wp:positionV>
            <wp:extent cx="2222500" cy="2549525"/>
            <wp:effectExtent l="0" t="0" r="6350" b="3175"/>
            <wp:wrapNone/>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 56"/>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222500" cy="2549525"/>
                    </a:xfrm>
                    <a:prstGeom prst="rect">
                      <a:avLst/>
                    </a:prstGeom>
                  </pic:spPr>
                </pic:pic>
              </a:graphicData>
            </a:graphic>
          </wp:anchor>
        </w:drawing>
      </w:r>
    </w:p>
    <w:p w:rsidR="005F7750" w:rsidRPr="00740653" w:rsidRDefault="005F7750" w:rsidP="00952519">
      <w:pPr>
        <w:spacing w:before="80"/>
        <w:rPr>
          <w:rFonts w:ascii="Arial Black" w:hAnsi="Arial Black"/>
          <w:sz w:val="8"/>
        </w:rPr>
      </w:pPr>
    </w:p>
    <w:p w:rsidR="005F7750" w:rsidRPr="00740653" w:rsidRDefault="005F7750" w:rsidP="00952519">
      <w:pPr>
        <w:spacing w:before="80"/>
        <w:rPr>
          <w:rFonts w:ascii="Arial Black" w:hAnsi="Arial Black"/>
          <w:sz w:val="8"/>
        </w:rPr>
      </w:pPr>
    </w:p>
    <w:p w:rsidR="005F7750" w:rsidRPr="00740653" w:rsidRDefault="005F7750" w:rsidP="00952519">
      <w:pPr>
        <w:spacing w:before="80"/>
        <w:rPr>
          <w:rFonts w:ascii="Arial Black" w:hAnsi="Arial Black"/>
          <w:sz w:val="8"/>
        </w:rPr>
      </w:pPr>
    </w:p>
    <w:p w:rsidR="005F7750" w:rsidRPr="00740653" w:rsidRDefault="005F7750" w:rsidP="00952519">
      <w:pPr>
        <w:spacing w:before="80"/>
        <w:rPr>
          <w:rFonts w:ascii="Arial Black" w:hAnsi="Arial Black"/>
          <w:sz w:val="8"/>
        </w:rPr>
      </w:pPr>
    </w:p>
    <w:p w:rsidR="008661F0" w:rsidRDefault="008661F0">
      <w:pPr>
        <w:rPr>
          <w:rFonts w:ascii="Arial Black" w:hAnsi="Arial Black"/>
          <w:sz w:val="28"/>
        </w:rPr>
      </w:pPr>
      <w:r>
        <w:rPr>
          <w:rFonts w:ascii="Arial Black" w:hAnsi="Arial Black"/>
          <w:sz w:val="28"/>
        </w:rPr>
        <w:br w:type="page"/>
      </w:r>
    </w:p>
    <w:tbl>
      <w:tblPr>
        <w:tblStyle w:val="Grilledutableau"/>
        <w:tblW w:w="11169" w:type="dxa"/>
        <w:tblLook w:val="04A0"/>
      </w:tblPr>
      <w:tblGrid>
        <w:gridCol w:w="11169"/>
      </w:tblGrid>
      <w:tr w:rsidR="009217F2" w:rsidTr="009217F2">
        <w:trPr>
          <w:trHeight w:val="567"/>
        </w:trPr>
        <w:tc>
          <w:tcPr>
            <w:tcW w:w="11169" w:type="dxa"/>
            <w:tcBorders>
              <w:top w:val="nil"/>
              <w:left w:val="nil"/>
              <w:bottom w:val="nil"/>
              <w:right w:val="nil"/>
            </w:tcBorders>
            <w:shd w:val="clear" w:color="auto" w:fill="DBDBDB" w:themeFill="accent6" w:themeFillTint="33"/>
          </w:tcPr>
          <w:p w:rsidR="009217F2" w:rsidRDefault="009217F2" w:rsidP="009217F2">
            <w:pPr>
              <w:spacing w:before="80"/>
              <w:jc w:val="center"/>
              <w:rPr>
                <w:rFonts w:ascii="Arial Black" w:hAnsi="Arial Black"/>
                <w:sz w:val="28"/>
              </w:rPr>
            </w:pPr>
            <w:r>
              <w:rPr>
                <w:rFonts w:ascii="Arial Black" w:hAnsi="Arial Black"/>
                <w:sz w:val="28"/>
              </w:rPr>
              <w:lastRenderedPageBreak/>
              <w:t xml:space="preserve">CALENDRIER SCOLAIRE </w:t>
            </w:r>
            <w:r w:rsidR="00B638E7">
              <w:rPr>
                <w:rFonts w:ascii="Arial Black" w:hAnsi="Arial Black"/>
                <w:sz w:val="28"/>
              </w:rPr>
              <w:t>2020 - 2021</w:t>
            </w:r>
          </w:p>
        </w:tc>
      </w:tr>
    </w:tbl>
    <w:p w:rsidR="00EF7A7D" w:rsidRDefault="009927DB" w:rsidP="00952519">
      <w:pPr>
        <w:spacing w:before="80"/>
        <w:rPr>
          <w:rFonts w:ascii="Arial Black" w:hAnsi="Arial Black"/>
          <w:sz w:val="8"/>
        </w:rPr>
      </w:pPr>
      <w:r>
        <w:rPr>
          <w:rFonts w:ascii="Arial Black" w:hAnsi="Arial Black"/>
          <w:sz w:val="8"/>
          <w:lang w:eastAsia="fr-FR"/>
        </w:rPr>
        <w:drawing>
          <wp:anchor distT="0" distB="0" distL="114300" distR="114300" simplePos="0" relativeHeight="251860992" behindDoc="1" locked="0" layoutInCell="1" allowOverlap="1">
            <wp:simplePos x="0" y="0"/>
            <wp:positionH relativeFrom="margin">
              <wp:posOffset>457200</wp:posOffset>
            </wp:positionH>
            <wp:positionV relativeFrom="paragraph">
              <wp:posOffset>100330</wp:posOffset>
            </wp:positionV>
            <wp:extent cx="3305175" cy="3231543"/>
            <wp:effectExtent l="0" t="0" r="0" b="6985"/>
            <wp:wrapNone/>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 43"/>
                    <pic:cNvPicPr/>
                  </pic:nvPicPr>
                  <pic:blipFill>
                    <a:blip r:embed="rId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305175" cy="3231543"/>
                    </a:xfrm>
                    <a:prstGeom prst="rect">
                      <a:avLst/>
                    </a:prstGeom>
                  </pic:spPr>
                </pic:pic>
              </a:graphicData>
            </a:graphic>
          </wp:anchor>
        </w:drawing>
      </w:r>
      <w:r w:rsidR="00F7748D">
        <w:rPr>
          <w:rFonts w:ascii="Arial Black" w:hAnsi="Arial Black"/>
          <w:sz w:val="8"/>
          <w:lang w:eastAsia="fr-FR"/>
        </w:rPr>
        <w:pict>
          <v:shape id="Zone de texte 147" o:spid="_x0000_s1092" type="#_x0000_t202" style="position:absolute;margin-left:343.8pt;margin-top:7.8pt;width:208.65pt;height:259.3pt;z-index:251762688;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" fillcolor="#b9b9b9 [2414]" stroked="f" strokeweight=".5pt">
            <v:textbox>
              <w:txbxContent>
                <w:p w:rsidR="00316B5C" w:rsidRDefault="00316B5C" w:rsidP="00BD62FA">
                  <w:pPr>
                    <w:rPr>
                      <w:rFonts w:ascii="Arial" w:hAnsi="Arial" w:cs="Arial"/>
                      <w:b/>
                      <w:color w:val="FF0000"/>
                      <w:sz w:val="20"/>
                    </w:rPr>
                  </w:pPr>
                  <w:r w:rsidRPr="0023611F">
                    <w:rPr>
                      <w:rFonts w:ascii="Arial" w:hAnsi="Arial" w:cs="Arial"/>
                      <w:b/>
                      <w:caps/>
                      <w:color w:val="FF0000"/>
                      <w:sz w:val="20"/>
                    </w:rPr>
                    <w:t>►</w:t>
                  </w:r>
                  <w:r>
                    <w:rPr>
                      <w:rFonts w:ascii="Arial" w:hAnsi="Arial" w:cs="Arial"/>
                      <w:b/>
                      <w:caps/>
                      <w:color w:val="FF0000"/>
                      <w:sz w:val="20"/>
                    </w:rPr>
                    <w:t xml:space="preserve"> </w:t>
                  </w:r>
                  <w:r>
                    <w:rPr>
                      <w:rFonts w:ascii="Arial" w:hAnsi="Arial" w:cs="Arial"/>
                      <w:b/>
                      <w:color w:val="FF0000"/>
                      <w:sz w:val="20"/>
                    </w:rPr>
                    <w:t>UNE SEULE JOURN</w:t>
                  </w:r>
                  <w:r>
                    <w:rPr>
                      <w:rFonts w:ascii="Arial" w:hAnsi="Arial" w:cs="Arial"/>
                      <w:b/>
                      <w:caps/>
                      <w:color w:val="FF0000"/>
                      <w:sz w:val="20"/>
                    </w:rPr>
                    <w:t>É</w:t>
                  </w:r>
                  <w:r>
                    <w:rPr>
                      <w:rFonts w:ascii="Arial" w:hAnsi="Arial" w:cs="Arial"/>
                      <w:b/>
                      <w:color w:val="FF0000"/>
                      <w:sz w:val="20"/>
                    </w:rPr>
                    <w:t>E</w:t>
                  </w:r>
                  <w:r>
                    <w:rPr>
                      <w:rFonts w:ascii="Arial" w:hAnsi="Arial" w:cs="Arial"/>
                      <w:b/>
                      <w:color w:val="FF0000"/>
                      <w:sz w:val="20"/>
                    </w:rPr>
                    <w:br/>
                    <w:t xml:space="preserve">        DE PR</w:t>
                  </w:r>
                  <w:r>
                    <w:rPr>
                      <w:rFonts w:ascii="Arial" w:hAnsi="Arial" w:cs="Arial"/>
                      <w:b/>
                      <w:caps/>
                      <w:color w:val="FF0000"/>
                      <w:sz w:val="20"/>
                    </w:rPr>
                    <w:t>ÉRENTRÉE</w:t>
                  </w:r>
                </w:p>
                <w:p w:rsidR="00316B5C" w:rsidRPr="000D64D7" w:rsidRDefault="00316B5C" w:rsidP="00525EC1">
                  <w:pPr>
                    <w:spacing w:before="120"/>
                    <w:jc w:val="both"/>
                    <w:rPr>
                      <w:rFonts w:asciiTheme="minorHAnsi" w:hAnsiTheme="minorHAnsi" w:cs="Arial"/>
                      <w:sz w:val="20"/>
                    </w:rPr>
                  </w:pPr>
                  <w:r w:rsidRPr="000D64D7">
                    <w:rPr>
                      <w:rFonts w:asciiTheme="minorHAnsi" w:hAnsiTheme="minorHAnsi" w:cs="Arial"/>
                      <w:sz w:val="20"/>
                    </w:rPr>
                    <w:t>Le calendrier scolaire n’envisage aucune dérogation, ni aucune interprétation à propos de la date de la prérentrée fixée au 31 août 20</w:t>
                  </w:r>
                  <w:r>
                    <w:rPr>
                      <w:rFonts w:asciiTheme="minorHAnsi" w:hAnsiTheme="minorHAnsi" w:cs="Arial"/>
                      <w:sz w:val="20"/>
                    </w:rPr>
                    <w:t>20</w:t>
                  </w:r>
                  <w:r w:rsidRPr="000D64D7">
                    <w:rPr>
                      <w:rFonts w:asciiTheme="minorHAnsi" w:hAnsiTheme="minorHAnsi" w:cs="Arial"/>
                      <w:sz w:val="20"/>
                    </w:rPr>
                    <w:t>.</w:t>
                  </w:r>
                </w:p>
                <w:p w:rsidR="00316B5C" w:rsidRDefault="00316B5C" w:rsidP="00525EC1">
                  <w:pPr>
                    <w:spacing w:before="120"/>
                    <w:jc w:val="both"/>
                    <w:rPr>
                      <w:rStyle w:val="Accentuation"/>
                      <w:rFonts w:asciiTheme="minorHAnsi" w:hAnsiTheme="minorHAnsi" w:cstheme="minorHAnsi"/>
                      <w:i w:val="0"/>
                      <w:iCs w:val="0"/>
                      <w:sz w:val="21"/>
                      <w:szCs w:val="21"/>
                    </w:rPr>
                  </w:pPr>
                  <w:r w:rsidRPr="00C071F6">
                    <w:rPr>
                      <w:rFonts w:asciiTheme="minorHAnsi" w:hAnsiTheme="minorHAnsi" w:cstheme="minorHAnsi"/>
                      <w:sz w:val="21"/>
                      <w:szCs w:val="21"/>
                    </w:rPr>
                    <w:t>L’astérique en bas de page du calendrier scolaire indique bien que deux demi-journées « pourront être dégagées</w:t>
                  </w:r>
                  <w:r w:rsidRPr="00C071F6">
                    <w:rPr>
                      <w:rFonts w:asciiTheme="minorHAnsi" w:hAnsiTheme="minorHAnsi" w:cstheme="minorHAnsi"/>
                      <w:color w:val="0000CD"/>
                      <w:sz w:val="21"/>
                      <w:szCs w:val="21"/>
                    </w:rPr>
                    <w:t xml:space="preserve"> </w:t>
                  </w:r>
                  <w:r w:rsidRPr="00C071F6">
                    <w:rPr>
                      <w:rStyle w:val="Accentuation"/>
                      <w:rFonts w:asciiTheme="minorHAnsi" w:hAnsiTheme="minorHAnsi" w:cstheme="minorHAnsi"/>
                      <w:sz w:val="21"/>
                      <w:szCs w:val="21"/>
                    </w:rPr>
                    <w:t xml:space="preserve">durant l’année scolaire, afin de permettre des temps de réflexion et de formation sur des sujets proposés par les autorités académiques. ». </w:t>
                  </w:r>
                  <w:r w:rsidRPr="00C071F6">
                    <w:rPr>
                      <w:rStyle w:val="Accentuation"/>
                      <w:rFonts w:asciiTheme="minorHAnsi" w:hAnsiTheme="minorHAnsi" w:cstheme="minorHAnsi"/>
                      <w:i w:val="0"/>
                      <w:iCs w:val="0"/>
                      <w:sz w:val="21"/>
                      <w:szCs w:val="21"/>
                    </w:rPr>
                    <w:t xml:space="preserve">« Pourront » ne signifie pas « devront ». Dès lors, si l’enseignant </w:t>
                  </w:r>
                  <w:r w:rsidRPr="00BD62FA">
                    <w:rPr>
                      <w:rStyle w:val="Accentuation"/>
                      <w:rFonts w:asciiTheme="minorHAnsi" w:hAnsiTheme="minorHAnsi" w:cstheme="minorHAnsi"/>
                      <w:i w:val="0"/>
                      <w:iCs w:val="0"/>
                      <w:sz w:val="21"/>
                      <w:szCs w:val="21"/>
                    </w:rPr>
                    <w:t>se voit contraint de faire ces deux demi-journées alors il sera en droit de les déduire de ses 108 heures.</w:t>
                  </w:r>
                </w:p>
                <w:p w:rsidR="00316B5C" w:rsidRPr="00315C90" w:rsidRDefault="00316B5C" w:rsidP="00315C90">
                  <w:pPr>
                    <w:spacing w:before="120"/>
                    <w:jc w:val="both"/>
                    <w:rPr>
                      <w:rFonts w:asciiTheme="minorHAnsi" w:hAnsiTheme="minorHAnsi" w:cstheme="minorHAnsi"/>
                      <w:sz w:val="21"/>
                      <w:szCs w:val="21"/>
                    </w:rPr>
                  </w:pPr>
                  <w:r w:rsidRPr="00525EC1">
                    <w:rPr>
                      <w:rStyle w:val="Accentuation"/>
                      <w:rFonts w:asciiTheme="minorHAnsi" w:hAnsiTheme="minorHAnsi" w:cstheme="minorHAnsi"/>
                      <w:b/>
                      <w:bCs/>
                      <w:i w:val="0"/>
                      <w:iCs w:val="0"/>
                      <w:color w:val="FF0000"/>
                      <w:sz w:val="21"/>
                      <w:szCs w:val="21"/>
                    </w:rPr>
                    <w:t>Saisissez le SNUDI FO pour toute difficulté.</w:t>
                  </w:r>
                </w:p>
              </w:txbxContent>
            </v:textbox>
          </v:shape>
        </w:pict>
      </w:r>
    </w:p>
    <w:p w:rsidR="00EF7A7D" w:rsidRDefault="00EF7A7D" w:rsidP="00952519">
      <w:pPr>
        <w:spacing w:before="80"/>
        <w:rPr>
          <w:rFonts w:ascii="Arial Black" w:hAnsi="Arial Black"/>
          <w:sz w:val="8"/>
        </w:rPr>
      </w:pPr>
    </w:p>
    <w:p w:rsidR="00EF7A7D" w:rsidRDefault="00EF7A7D" w:rsidP="00952519">
      <w:pPr>
        <w:spacing w:before="80"/>
        <w:rPr>
          <w:rFonts w:ascii="Arial Black" w:hAnsi="Arial Black"/>
          <w:sz w:val="8"/>
        </w:rPr>
      </w:pPr>
    </w:p>
    <w:p w:rsidR="00EF7A7D" w:rsidRDefault="00EF7A7D" w:rsidP="00952519">
      <w:pPr>
        <w:spacing w:before="80"/>
        <w:rPr>
          <w:rFonts w:ascii="Arial Black" w:hAnsi="Arial Black"/>
          <w:sz w:val="8"/>
        </w:rPr>
      </w:pPr>
    </w:p>
    <w:p w:rsidR="00EF7A7D" w:rsidRDefault="00EF7A7D" w:rsidP="00952519">
      <w:pPr>
        <w:spacing w:before="80"/>
        <w:rPr>
          <w:rFonts w:ascii="Arial Black" w:hAnsi="Arial Black"/>
          <w:sz w:val="8"/>
        </w:rPr>
      </w:pPr>
    </w:p>
    <w:p w:rsidR="00EF7A7D" w:rsidRDefault="00EF7A7D" w:rsidP="00952519">
      <w:pPr>
        <w:spacing w:before="80"/>
        <w:rPr>
          <w:rFonts w:ascii="Arial Black" w:hAnsi="Arial Black"/>
          <w:sz w:val="8"/>
        </w:rPr>
      </w:pPr>
    </w:p>
    <w:p w:rsidR="00EF7A7D" w:rsidRDefault="00EF7A7D" w:rsidP="00952519">
      <w:pPr>
        <w:spacing w:before="80"/>
        <w:rPr>
          <w:rFonts w:ascii="Arial Black" w:hAnsi="Arial Black"/>
          <w:sz w:val="8"/>
        </w:rPr>
      </w:pPr>
    </w:p>
    <w:p w:rsidR="00EF7A7D" w:rsidRDefault="00EF7A7D" w:rsidP="00952519">
      <w:pPr>
        <w:spacing w:before="80"/>
        <w:rPr>
          <w:rFonts w:ascii="Arial Black" w:hAnsi="Arial Black"/>
          <w:sz w:val="8"/>
        </w:rPr>
      </w:pPr>
    </w:p>
    <w:p w:rsidR="00EF7A7D" w:rsidRDefault="00EF7A7D" w:rsidP="00952519">
      <w:pPr>
        <w:spacing w:before="80"/>
        <w:rPr>
          <w:rFonts w:ascii="Arial Black" w:hAnsi="Arial Black"/>
          <w:sz w:val="8"/>
        </w:rPr>
      </w:pPr>
    </w:p>
    <w:p w:rsidR="00EF7A7D" w:rsidRDefault="00EF7A7D" w:rsidP="00952519">
      <w:pPr>
        <w:spacing w:before="80"/>
        <w:rPr>
          <w:rFonts w:ascii="Arial Black" w:hAnsi="Arial Black"/>
          <w:sz w:val="8"/>
        </w:rPr>
      </w:pPr>
    </w:p>
    <w:p w:rsidR="00EF7A7D" w:rsidRDefault="00EF7A7D" w:rsidP="00952519">
      <w:pPr>
        <w:spacing w:before="80"/>
        <w:rPr>
          <w:rFonts w:ascii="Arial Black" w:hAnsi="Arial Black"/>
          <w:sz w:val="8"/>
        </w:rPr>
      </w:pPr>
    </w:p>
    <w:p w:rsidR="00EF7A7D" w:rsidRDefault="00EF7A7D" w:rsidP="00952519">
      <w:pPr>
        <w:spacing w:before="80"/>
        <w:rPr>
          <w:rFonts w:ascii="Arial Black" w:hAnsi="Arial Black"/>
          <w:sz w:val="8"/>
        </w:rPr>
      </w:pPr>
    </w:p>
    <w:p w:rsidR="00EF7A7D" w:rsidRDefault="00EF7A7D" w:rsidP="00952519">
      <w:pPr>
        <w:spacing w:before="80"/>
        <w:rPr>
          <w:rFonts w:ascii="Arial Black" w:hAnsi="Arial Black"/>
          <w:sz w:val="8"/>
        </w:rPr>
      </w:pPr>
    </w:p>
    <w:p w:rsidR="00EF7A7D" w:rsidRDefault="00EF7A7D" w:rsidP="00952519">
      <w:pPr>
        <w:spacing w:before="80"/>
        <w:rPr>
          <w:rFonts w:ascii="Arial Black" w:hAnsi="Arial Black"/>
          <w:sz w:val="8"/>
        </w:rPr>
      </w:pPr>
    </w:p>
    <w:p w:rsidR="00EF7A7D" w:rsidRDefault="00EF7A7D" w:rsidP="00952519">
      <w:pPr>
        <w:spacing w:before="80"/>
        <w:rPr>
          <w:rFonts w:ascii="Arial Black" w:hAnsi="Arial Black"/>
          <w:sz w:val="8"/>
        </w:rPr>
      </w:pPr>
    </w:p>
    <w:p w:rsidR="00EF7A7D" w:rsidRDefault="00EF7A7D" w:rsidP="00952519">
      <w:pPr>
        <w:spacing w:before="80"/>
        <w:rPr>
          <w:rFonts w:ascii="Arial Black" w:hAnsi="Arial Black"/>
          <w:sz w:val="8"/>
        </w:rPr>
      </w:pPr>
    </w:p>
    <w:p w:rsidR="00EF7A7D" w:rsidRDefault="00EF7A7D" w:rsidP="00952519">
      <w:pPr>
        <w:spacing w:before="80"/>
        <w:rPr>
          <w:rFonts w:ascii="Arial Black" w:hAnsi="Arial Black"/>
          <w:sz w:val="8"/>
        </w:rPr>
      </w:pPr>
    </w:p>
    <w:p w:rsidR="00EF7A7D" w:rsidRDefault="00EF7A7D" w:rsidP="00952519">
      <w:pPr>
        <w:spacing w:before="80"/>
        <w:rPr>
          <w:rFonts w:ascii="Arial Black" w:hAnsi="Arial Black"/>
          <w:sz w:val="8"/>
        </w:rPr>
      </w:pPr>
    </w:p>
    <w:p w:rsidR="00EF7A7D" w:rsidRDefault="00EF7A7D" w:rsidP="00952519">
      <w:pPr>
        <w:spacing w:before="80"/>
        <w:rPr>
          <w:rFonts w:ascii="Arial Black" w:hAnsi="Arial Black"/>
          <w:sz w:val="8"/>
        </w:rPr>
      </w:pPr>
    </w:p>
    <w:p w:rsidR="00EF7A7D" w:rsidRDefault="00EF7A7D" w:rsidP="00952519">
      <w:pPr>
        <w:spacing w:before="80"/>
        <w:rPr>
          <w:rFonts w:ascii="Arial Black" w:hAnsi="Arial Black"/>
          <w:sz w:val="8"/>
        </w:rPr>
      </w:pPr>
    </w:p>
    <w:p w:rsidR="00EF7A7D" w:rsidRDefault="00EF7A7D" w:rsidP="00952519">
      <w:pPr>
        <w:spacing w:before="80"/>
        <w:rPr>
          <w:rFonts w:ascii="Arial Black" w:hAnsi="Arial Black"/>
          <w:sz w:val="8"/>
        </w:rPr>
      </w:pPr>
    </w:p>
    <w:p w:rsidR="00EF7A7D" w:rsidRDefault="00EF7A7D" w:rsidP="00952519">
      <w:pPr>
        <w:spacing w:before="80"/>
        <w:rPr>
          <w:rFonts w:ascii="Arial Black" w:hAnsi="Arial Black"/>
          <w:sz w:val="8"/>
        </w:rPr>
      </w:pPr>
    </w:p>
    <w:p w:rsidR="00EF7A7D" w:rsidRDefault="00EF7A7D" w:rsidP="00952519">
      <w:pPr>
        <w:spacing w:before="80"/>
        <w:rPr>
          <w:rFonts w:ascii="Arial Black" w:hAnsi="Arial Black"/>
          <w:sz w:val="8"/>
        </w:rPr>
      </w:pPr>
    </w:p>
    <w:p w:rsidR="00EF7A7D" w:rsidRDefault="00EF7A7D" w:rsidP="00952519">
      <w:pPr>
        <w:spacing w:before="80"/>
        <w:rPr>
          <w:rFonts w:ascii="Arial Black" w:hAnsi="Arial Black"/>
          <w:sz w:val="8"/>
        </w:rPr>
      </w:pPr>
    </w:p>
    <w:p w:rsidR="00EF7A7D" w:rsidRDefault="00EF7A7D" w:rsidP="00952519">
      <w:pPr>
        <w:spacing w:before="80"/>
        <w:rPr>
          <w:rFonts w:ascii="Arial Black" w:hAnsi="Arial Black"/>
          <w:sz w:val="8"/>
        </w:rPr>
      </w:pPr>
    </w:p>
    <w:p w:rsidR="00EF7A7D" w:rsidRDefault="00EF7A7D" w:rsidP="00952519">
      <w:pPr>
        <w:spacing w:before="80"/>
        <w:rPr>
          <w:rFonts w:ascii="Arial Black" w:hAnsi="Arial Black"/>
          <w:sz w:val="8"/>
        </w:rPr>
      </w:pPr>
    </w:p>
    <w:p w:rsidR="00EF7A7D" w:rsidRDefault="00EF7A7D" w:rsidP="00952519">
      <w:pPr>
        <w:spacing w:before="80"/>
        <w:rPr>
          <w:rFonts w:ascii="Arial Black" w:hAnsi="Arial Black"/>
          <w:sz w:val="8"/>
        </w:rPr>
      </w:pPr>
    </w:p>
    <w:p w:rsidR="005F7750" w:rsidRPr="000D64D7" w:rsidRDefault="005F7750" w:rsidP="00952519">
      <w:pPr>
        <w:spacing w:before="80"/>
        <w:rPr>
          <w:rFonts w:ascii="Arial Black" w:hAnsi="Arial Black"/>
          <w:sz w:val="8"/>
        </w:rPr>
      </w:pPr>
    </w:p>
    <w:tbl>
      <w:tblPr>
        <w:tblStyle w:val="Grilledutableau"/>
        <w:tblW w:w="10915" w:type="dxa"/>
        <w:tblLook w:val="04A0"/>
      </w:tblPr>
      <w:tblGrid>
        <w:gridCol w:w="10915"/>
      </w:tblGrid>
      <w:tr w:rsidR="000D64D7" w:rsidTr="004B408E">
        <w:trPr>
          <w:trHeight w:val="567"/>
        </w:trPr>
        <w:tc>
          <w:tcPr>
            <w:tcW w:w="10915" w:type="dxa"/>
            <w:tcBorders>
              <w:top w:val="nil"/>
              <w:left w:val="nil"/>
              <w:bottom w:val="nil"/>
              <w:right w:val="nil"/>
            </w:tcBorders>
            <w:shd w:val="clear" w:color="auto" w:fill="DBDBDB" w:themeFill="accent6" w:themeFillTint="33"/>
          </w:tcPr>
          <w:p w:rsidR="000D64D7" w:rsidRDefault="00FE2F31" w:rsidP="000D64D7">
            <w:pPr>
              <w:spacing w:before="80"/>
              <w:jc w:val="center"/>
              <w:rPr>
                <w:rFonts w:ascii="Arial Black" w:hAnsi="Arial Black"/>
                <w:sz w:val="28"/>
              </w:rPr>
            </w:pPr>
            <w:r>
              <w:rPr>
                <w:rFonts w:ascii="Arial Black" w:hAnsi="Arial Black"/>
                <w:sz w:val="28"/>
              </w:rPr>
              <w:t>LE CTSD – CDAS - CAAS</w:t>
            </w:r>
          </w:p>
        </w:tc>
      </w:tr>
    </w:tbl>
    <w:p w:rsidR="005F7750" w:rsidRPr="003B76DB" w:rsidRDefault="00F7748D" w:rsidP="00952519">
      <w:pPr>
        <w:spacing w:before="80"/>
        <w:rPr>
          <w:rFonts w:ascii="Arial Black" w:hAnsi="Arial Black"/>
          <w:sz w:val="8"/>
        </w:rPr>
      </w:pPr>
      <w:r w:rsidRPr="00F7748D">
        <w:rPr>
          <w:rFonts w:ascii="Arial Black" w:hAnsi="Arial Black"/>
          <w:sz w:val="28"/>
          <w:lang w:eastAsia="fr-FR"/>
        </w:rPr>
        <w:pict>
          <v:shape id="Zone de texte 148" o:spid="_x0000_s1093" type="#_x0000_t202" style="position:absolute;margin-left:-4.35pt;margin-top:5pt;width:282.3pt;height:190.5pt;z-index:251764736;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" fillcolor="#cde6ff" stroked="f" strokeweight=".5pt">
            <v:textbox>
              <w:txbxContent>
                <w:p w:rsidR="00316B5C" w:rsidRDefault="00316B5C" w:rsidP="00F94887">
                  <w:pPr>
                    <w:shd w:val="clear" w:color="auto" w:fill="D9D9D9" w:themeFill="background1" w:themeFillShade="D9"/>
                    <w:rPr>
                      <w:rFonts w:ascii="Arial" w:hAnsi="Arial" w:cs="Arial"/>
                      <w:b/>
                      <w:caps/>
                      <w:color w:val="FF0000"/>
                      <w:sz w:val="20"/>
                    </w:rPr>
                  </w:pPr>
                  <w:r w:rsidRPr="0023611F">
                    <w:rPr>
                      <w:rFonts w:ascii="Arial" w:hAnsi="Arial" w:cs="Arial"/>
                      <w:b/>
                      <w:caps/>
                      <w:color w:val="FF0000"/>
                      <w:sz w:val="20"/>
                    </w:rPr>
                    <w:t>►</w:t>
                  </w:r>
                  <w:r>
                    <w:rPr>
                      <w:rFonts w:ascii="Arial" w:hAnsi="Arial" w:cs="Arial"/>
                      <w:b/>
                      <w:caps/>
                      <w:color w:val="FF0000"/>
                      <w:sz w:val="20"/>
                    </w:rPr>
                    <w:t xml:space="preserve"> COMITÉ TECHNIQUE SPÉCIAL DÉpartemental</w:t>
                  </w:r>
                </w:p>
                <w:p w:rsidR="00316B5C" w:rsidRDefault="00316B5C" w:rsidP="00F94887">
                  <w:pPr>
                    <w:shd w:val="clear" w:color="auto" w:fill="D9D9D9" w:themeFill="background1" w:themeFillShade="D9"/>
                    <w:jc w:val="center"/>
                    <w:rPr>
                      <w:rFonts w:ascii="Arial" w:hAnsi="Arial" w:cs="Arial"/>
                      <w:b/>
                      <w:caps/>
                      <w:color w:val="FF0000"/>
                      <w:sz w:val="20"/>
                    </w:rPr>
                  </w:pPr>
                  <w:r>
                    <w:rPr>
                      <w:rFonts w:ascii="Arial" w:hAnsi="Arial" w:cs="Arial"/>
                      <w:b/>
                      <w:caps/>
                      <w:color w:val="FF0000"/>
                      <w:sz w:val="20"/>
                    </w:rPr>
                    <w:t>(CTSD)</w:t>
                  </w:r>
                </w:p>
                <w:p w:rsidR="00316B5C" w:rsidRDefault="00316B5C" w:rsidP="00F94887">
                  <w:pPr>
                    <w:shd w:val="clear" w:color="auto" w:fill="D9D9D9" w:themeFill="background1" w:themeFillShade="D9"/>
                    <w:spacing w:before="120"/>
                    <w:ind w:left="142" w:hanging="142"/>
                    <w:jc w:val="both"/>
                  </w:pPr>
                  <w:r w:rsidRPr="00350DFF">
                    <w:rPr>
                      <w:rFonts w:ascii="Arial" w:hAnsi="Arial" w:cs="Arial"/>
                      <w:color w:val="FF9900"/>
                      <w:sz w:val="18"/>
                    </w:rPr>
                    <w:t>■</w:t>
                  </w:r>
                  <w:r>
                    <w:rPr>
                      <w:rFonts w:ascii="Arial" w:hAnsi="Arial" w:cs="Arial"/>
                      <w:color w:val="FF9900"/>
                      <w:sz w:val="18"/>
                    </w:rPr>
                    <w:t xml:space="preserve"> </w:t>
                  </w:r>
                  <w:r>
                    <w:t>Il est chargé d’examiner, sous la présidence du DASEN, les questions relatives à la carte scolaire (ouvertures, fermetures de postes et de classes, les seuils), et à l’organisation, au fonctionnement des services.</w:t>
                  </w:r>
                </w:p>
                <w:p w:rsidR="00316B5C" w:rsidRDefault="00316B5C" w:rsidP="00F94887">
                  <w:pPr>
                    <w:shd w:val="clear" w:color="auto" w:fill="D9D9D9" w:themeFill="background1" w:themeFillShade="D9"/>
                    <w:spacing w:before="120"/>
                    <w:ind w:left="142" w:hanging="142"/>
                    <w:jc w:val="both"/>
                  </w:pPr>
                  <w:r w:rsidRPr="00350DFF">
                    <w:rPr>
                      <w:rFonts w:ascii="Arial" w:hAnsi="Arial" w:cs="Arial"/>
                      <w:color w:val="FF9900"/>
                      <w:sz w:val="18"/>
                    </w:rPr>
                    <w:t>■</w:t>
                  </w:r>
                  <w:r>
                    <w:rPr>
                      <w:rFonts w:ascii="Arial" w:hAnsi="Arial" w:cs="Arial"/>
                      <w:color w:val="FF9900"/>
                      <w:sz w:val="18"/>
                    </w:rPr>
                    <w:t xml:space="preserve"> </w:t>
                  </w:r>
                  <w:r>
                    <w:t>Il traite également du plan de formation et des moyens en formation continue, du calendrier scolaire, etc…</w:t>
                  </w:r>
                  <w:r w:rsidRPr="002966CD">
                    <w:rPr>
                      <w:rFonts w:ascii="Arial" w:hAnsi="Arial" w:cs="Arial"/>
                      <w:color w:val="FF0000"/>
                      <w:sz w:val="18"/>
                    </w:rPr>
                    <w:t>■</w:t>
                  </w:r>
                  <w:r>
                    <w:t xml:space="preserve"> </w:t>
                  </w:r>
                </w:p>
                <w:p w:rsidR="00316B5C" w:rsidRDefault="00316B5C" w:rsidP="00F94887">
                  <w:pPr>
                    <w:shd w:val="clear" w:color="auto" w:fill="D9D9D9" w:themeFill="background1" w:themeFillShade="D9"/>
                    <w:spacing w:before="120"/>
                    <w:ind w:left="142" w:hanging="142"/>
                    <w:jc w:val="both"/>
                  </w:pPr>
                </w:p>
                <w:p w:rsidR="00316B5C" w:rsidRDefault="00316B5C" w:rsidP="00F94887">
                  <w:pPr>
                    <w:shd w:val="clear" w:color="auto" w:fill="D9D9D9" w:themeFill="background1" w:themeFillShade="D9"/>
                    <w:spacing w:before="120"/>
                    <w:ind w:left="142" w:hanging="142"/>
                    <w:rPr>
                      <w:b/>
                    </w:rPr>
                  </w:pPr>
                  <w:r w:rsidRPr="00350DFF">
                    <w:rPr>
                      <w:rFonts w:ascii="Arial" w:hAnsi="Arial" w:cs="Arial"/>
                      <w:color w:val="FF9900"/>
                      <w:sz w:val="18"/>
                    </w:rPr>
                    <w:t>■</w:t>
                  </w:r>
                  <w:r>
                    <w:rPr>
                      <w:rFonts w:ascii="Arial" w:hAnsi="Arial" w:cs="Arial"/>
                      <w:color w:val="FF9900"/>
                      <w:sz w:val="18"/>
                    </w:rPr>
                    <w:t xml:space="preserve"> </w:t>
                  </w:r>
                  <w:r w:rsidRPr="00AA5D66">
                    <w:rPr>
                      <w:b/>
                    </w:rPr>
                    <w:t>Les élus FNEC FP-</w:t>
                  </w:r>
                  <w:r>
                    <w:rPr>
                      <w:b/>
                    </w:rPr>
                    <w:t xml:space="preserve">FO </w:t>
                  </w:r>
                  <w:r w:rsidRPr="00AA5D66">
                    <w:rPr>
                      <w:b/>
                    </w:rPr>
                    <w:t xml:space="preserve">au CTSD </w:t>
                  </w:r>
                </w:p>
                <w:p w:rsidR="00316B5C" w:rsidRDefault="00316B5C" w:rsidP="00F94887">
                  <w:pPr>
                    <w:pStyle w:val="Paragraphedeliste"/>
                    <w:numPr>
                      <w:ilvl w:val="0"/>
                      <w:numId w:val="11"/>
                    </w:numPr>
                    <w:shd w:val="clear" w:color="auto" w:fill="D9D9D9" w:themeFill="background1" w:themeFillShade="D9"/>
                    <w:ind w:left="426" w:hanging="142"/>
                  </w:pPr>
                  <w:r>
                    <w:rPr>
                      <w:i/>
                    </w:rPr>
                    <w:t> Pascale GOSSE (2</w:t>
                  </w:r>
                  <w:r w:rsidRPr="006A2D65">
                    <w:rPr>
                      <w:i/>
                      <w:vertAlign w:val="superscript"/>
                    </w:rPr>
                    <w:t>nd</w:t>
                  </w:r>
                  <w:r>
                    <w:rPr>
                      <w:i/>
                    </w:rPr>
                    <w:t xml:space="preserve"> degré) </w:t>
                  </w:r>
                  <w:r w:rsidRPr="006C0009">
                    <w:sym w:font="Wingdings" w:char="F028"/>
                  </w:r>
                  <w:r>
                    <w:t> 06 12 30 53 43</w:t>
                  </w:r>
                </w:p>
                <w:p w:rsidR="00316B5C" w:rsidRPr="00AA5D66" w:rsidRDefault="00316B5C" w:rsidP="00F94887">
                  <w:pPr>
                    <w:pStyle w:val="Paragraphedeliste"/>
                    <w:numPr>
                      <w:ilvl w:val="0"/>
                      <w:numId w:val="11"/>
                    </w:numPr>
                    <w:shd w:val="clear" w:color="auto" w:fill="D9D9D9" w:themeFill="background1" w:themeFillShade="D9"/>
                    <w:ind w:left="426" w:hanging="142"/>
                  </w:pPr>
                  <w:r>
                    <w:rPr>
                      <w:i/>
                    </w:rPr>
                    <w:t xml:space="preserve"> Guillaume VERCRUYSSE (1</w:t>
                  </w:r>
                  <w:r w:rsidRPr="006A2D65">
                    <w:rPr>
                      <w:i/>
                      <w:vertAlign w:val="superscript"/>
                    </w:rPr>
                    <w:t>er</w:t>
                  </w:r>
                  <w:r>
                    <w:rPr>
                      <w:i/>
                    </w:rPr>
                    <w:t xml:space="preserve"> degré) </w:t>
                  </w:r>
                  <w:r w:rsidRPr="006C0009">
                    <w:sym w:font="Wingdings" w:char="F028"/>
                  </w:r>
                  <w:r>
                    <w:t> 06 07 68 15 27</w:t>
                  </w:r>
                </w:p>
              </w:txbxContent>
            </v:textbox>
          </v:shape>
        </w:pict>
      </w:r>
      <w:r>
        <w:rPr>
          <w:rFonts w:ascii="Arial Black" w:hAnsi="Arial Black"/>
          <w:sz w:val="8"/>
          <w:lang w:eastAsia="fr-FR"/>
        </w:rPr>
        <w:pict>
          <v:shape id="Zone de texte 151" o:spid="_x0000_s1094" type="#_x0000_t202" style="position:absolute;margin-left:284.3pt;margin-top:5.1pt;width:266.45pt;height:188pt;z-index:25176678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" fillcolor="#cde6ff" stroked="f" strokeweight=".5pt">
            <v:textbox>
              <w:txbxContent>
                <w:p w:rsidR="00316B5C" w:rsidRDefault="00316B5C" w:rsidP="00F94887">
                  <w:pPr>
                    <w:shd w:val="clear" w:color="auto" w:fill="D9D9D9" w:themeFill="background1" w:themeFillShade="D9"/>
                    <w:jc w:val="center"/>
                    <w:rPr>
                      <w:rFonts w:ascii="Arial" w:hAnsi="Arial" w:cs="Arial"/>
                      <w:b/>
                      <w:caps/>
                      <w:color w:val="FF0000"/>
                      <w:sz w:val="18"/>
                    </w:rPr>
                  </w:pPr>
                  <w:r w:rsidRPr="00E17307">
                    <w:rPr>
                      <w:rFonts w:ascii="Arial" w:hAnsi="Arial" w:cs="Arial"/>
                      <w:b/>
                      <w:caps/>
                      <w:color w:val="FF0000"/>
                      <w:sz w:val="18"/>
                    </w:rPr>
                    <w:t>► COMMISSION ACADÉMIQUE</w:t>
                  </w:r>
                  <w:r>
                    <w:rPr>
                      <w:rFonts w:ascii="Arial" w:hAnsi="Arial" w:cs="Arial"/>
                      <w:b/>
                      <w:caps/>
                      <w:color w:val="FF0000"/>
                      <w:sz w:val="18"/>
                    </w:rPr>
                    <w:t xml:space="preserve"> </w:t>
                  </w:r>
                  <w:r w:rsidRPr="00E17307">
                    <w:rPr>
                      <w:rFonts w:ascii="Arial" w:hAnsi="Arial" w:cs="Arial"/>
                      <w:b/>
                      <w:caps/>
                      <w:color w:val="FF0000"/>
                      <w:sz w:val="18"/>
                    </w:rPr>
                    <w:t>D’ACTION SOCIALE</w:t>
                  </w:r>
                  <w:r>
                    <w:rPr>
                      <w:rFonts w:ascii="Arial" w:hAnsi="Arial" w:cs="Arial"/>
                      <w:b/>
                      <w:caps/>
                      <w:color w:val="FF0000"/>
                      <w:sz w:val="18"/>
                    </w:rPr>
                    <w:t xml:space="preserve"> (CAAS)</w:t>
                  </w:r>
                </w:p>
                <w:p w:rsidR="00316B5C" w:rsidRPr="00E17307" w:rsidRDefault="00316B5C" w:rsidP="00F94887">
                  <w:pPr>
                    <w:shd w:val="clear" w:color="auto" w:fill="D9D9D9" w:themeFill="background1" w:themeFillShade="D9"/>
                    <w:jc w:val="center"/>
                    <w:rPr>
                      <w:rFonts w:ascii="Arial" w:hAnsi="Arial" w:cs="Arial"/>
                      <w:b/>
                      <w:caps/>
                      <w:color w:val="FF0000"/>
                      <w:sz w:val="18"/>
                    </w:rPr>
                  </w:pPr>
                  <w:r w:rsidRPr="00E17307">
                    <w:rPr>
                      <w:rFonts w:ascii="Arial" w:hAnsi="Arial" w:cs="Arial"/>
                      <w:b/>
                      <w:caps/>
                      <w:color w:val="FF0000"/>
                      <w:sz w:val="18"/>
                    </w:rPr>
                    <w:t>► COMMISSION DÉpartementale (CDAS)</w:t>
                  </w:r>
                </w:p>
                <w:p w:rsidR="00316B5C" w:rsidRPr="00E17307" w:rsidRDefault="00316B5C" w:rsidP="00F94887">
                  <w:pPr>
                    <w:shd w:val="clear" w:color="auto" w:fill="D9D9D9" w:themeFill="background1" w:themeFillShade="D9"/>
                    <w:spacing w:before="120"/>
                    <w:rPr>
                      <w:sz w:val="20"/>
                    </w:rPr>
                  </w:pPr>
                  <w:r>
                    <w:rPr>
                      <w:sz w:val="20"/>
                    </w:rPr>
                    <w:t>C</w:t>
                  </w:r>
                  <w:r w:rsidRPr="00E17307">
                    <w:rPr>
                      <w:sz w:val="20"/>
                    </w:rPr>
                    <w:t xml:space="preserve">es commissions réunissent l’administration, les syndicats et la MGEN. </w:t>
                  </w:r>
                  <w:r>
                    <w:rPr>
                      <w:sz w:val="20"/>
                    </w:rPr>
                    <w:t xml:space="preserve">La CDAS </w:t>
                  </w:r>
                  <w:r w:rsidRPr="00E17307">
                    <w:rPr>
                      <w:sz w:val="20"/>
                    </w:rPr>
                    <w:t>trait</w:t>
                  </w:r>
                  <w:r>
                    <w:rPr>
                      <w:sz w:val="20"/>
                    </w:rPr>
                    <w:t>e</w:t>
                  </w:r>
                  <w:r w:rsidRPr="00E17307">
                    <w:rPr>
                      <w:sz w:val="20"/>
                    </w:rPr>
                    <w:t xml:space="preserve"> les dossiers de demande de prêts ou de secours, en cas de difficultés financières</w:t>
                  </w:r>
                  <w:r>
                    <w:rPr>
                      <w:sz w:val="20"/>
                    </w:rPr>
                    <w:t>. (suite à un divorce, une maladie…)</w:t>
                  </w:r>
                </w:p>
                <w:p w:rsidR="00316B5C" w:rsidRDefault="00316B5C" w:rsidP="009853FA">
                  <w:pPr>
                    <w:shd w:val="clear" w:color="auto" w:fill="D9D9D9" w:themeFill="background1" w:themeFillShade="D9"/>
                    <w:spacing w:before="120"/>
                    <w:ind w:left="142" w:hanging="142"/>
                    <w:rPr>
                      <w:b/>
                      <w:sz w:val="18"/>
                    </w:rPr>
                  </w:pPr>
                  <w:r w:rsidRPr="00E17307">
                    <w:rPr>
                      <w:rFonts w:ascii="Arial" w:hAnsi="Arial" w:cs="Arial"/>
                      <w:color w:val="FF9900"/>
                      <w:sz w:val="14"/>
                    </w:rPr>
                    <w:t xml:space="preserve">■ </w:t>
                  </w:r>
                  <w:r w:rsidRPr="00E17307">
                    <w:rPr>
                      <w:b/>
                      <w:sz w:val="18"/>
                    </w:rPr>
                    <w:t xml:space="preserve">Les </w:t>
                  </w:r>
                  <w:r>
                    <w:rPr>
                      <w:b/>
                      <w:sz w:val="18"/>
                    </w:rPr>
                    <w:t>représentants</w:t>
                  </w:r>
                  <w:r w:rsidRPr="00E17307">
                    <w:rPr>
                      <w:b/>
                      <w:sz w:val="18"/>
                    </w:rPr>
                    <w:t xml:space="preserve"> FNEC FP-FO</w:t>
                  </w:r>
                  <w:r>
                    <w:rPr>
                      <w:b/>
                      <w:sz w:val="18"/>
                    </w:rPr>
                    <w:t xml:space="preserve"> en CAAS</w:t>
                  </w:r>
                </w:p>
                <w:p w:rsidR="00316B5C" w:rsidRPr="009853FA" w:rsidRDefault="00316B5C" w:rsidP="009853FA">
                  <w:pPr>
                    <w:pStyle w:val="Paragraphedeliste"/>
                    <w:numPr>
                      <w:ilvl w:val="0"/>
                      <w:numId w:val="25"/>
                    </w:numPr>
                    <w:shd w:val="clear" w:color="auto" w:fill="D9D9D9" w:themeFill="background1" w:themeFillShade="D9"/>
                    <w:spacing w:before="120"/>
                    <w:rPr>
                      <w:b/>
                      <w:i/>
                      <w:sz w:val="18"/>
                    </w:rPr>
                  </w:pPr>
                  <w:r w:rsidRPr="009853FA">
                    <w:rPr>
                      <w:i/>
                    </w:rPr>
                    <w:t>PascaleMATHURIN</w:t>
                  </w:r>
                </w:p>
                <w:p w:rsidR="00316B5C" w:rsidRPr="009853FA" w:rsidRDefault="00316B5C" w:rsidP="009853FA">
                  <w:pPr>
                    <w:pStyle w:val="Paragraphedeliste"/>
                    <w:numPr>
                      <w:ilvl w:val="0"/>
                      <w:numId w:val="25"/>
                    </w:numPr>
                    <w:shd w:val="clear" w:color="auto" w:fill="D9D9D9" w:themeFill="background1" w:themeFillShade="D9"/>
                    <w:spacing w:before="120"/>
                    <w:rPr>
                      <w:b/>
                      <w:i/>
                      <w:sz w:val="18"/>
                    </w:rPr>
                  </w:pPr>
                  <w:r w:rsidRPr="009853FA">
                    <w:rPr>
                      <w:i/>
                    </w:rPr>
                    <w:t>Patricia CALLEC</w:t>
                  </w:r>
                </w:p>
                <w:p w:rsidR="00316B5C" w:rsidRPr="00E17307" w:rsidRDefault="00316B5C" w:rsidP="00F94887">
                  <w:pPr>
                    <w:shd w:val="clear" w:color="auto" w:fill="D9D9D9" w:themeFill="background1" w:themeFillShade="D9"/>
                    <w:spacing w:before="120"/>
                    <w:ind w:left="142" w:hanging="142"/>
                    <w:rPr>
                      <w:b/>
                      <w:sz w:val="20"/>
                    </w:rPr>
                  </w:pPr>
                  <w:r w:rsidRPr="00E17307">
                    <w:rPr>
                      <w:rFonts w:ascii="Arial" w:hAnsi="Arial" w:cs="Arial"/>
                      <w:color w:val="FF9900"/>
                      <w:sz w:val="16"/>
                    </w:rPr>
                    <w:t xml:space="preserve">■ </w:t>
                  </w:r>
                  <w:r w:rsidRPr="00E17307">
                    <w:rPr>
                      <w:b/>
                      <w:sz w:val="20"/>
                    </w:rPr>
                    <w:t>Les représentants FNEC FP-FO en CDAS</w:t>
                  </w:r>
                </w:p>
                <w:p w:rsidR="00316B5C" w:rsidRDefault="00316B5C" w:rsidP="00F94887">
                  <w:pPr>
                    <w:pStyle w:val="Paragraphedeliste"/>
                    <w:numPr>
                      <w:ilvl w:val="0"/>
                      <w:numId w:val="11"/>
                    </w:numPr>
                    <w:shd w:val="clear" w:color="auto" w:fill="D9D9D9" w:themeFill="background1" w:themeFillShade="D9"/>
                    <w:ind w:left="426" w:hanging="142"/>
                  </w:pPr>
                  <w:r>
                    <w:rPr>
                      <w:i/>
                      <w:sz w:val="20"/>
                    </w:rPr>
                    <w:t xml:space="preserve"> </w:t>
                  </w:r>
                  <w:r w:rsidRPr="004D6018">
                    <w:rPr>
                      <w:i/>
                    </w:rPr>
                    <w:t xml:space="preserve">Ellen GRASSO </w:t>
                  </w:r>
                  <w:r w:rsidRPr="004D6018">
                    <w:sym w:font="Wingdings" w:char="F028"/>
                  </w:r>
                  <w:r w:rsidRPr="004D6018">
                    <w:t> 04 76 40 69 29</w:t>
                  </w:r>
                </w:p>
                <w:p w:rsidR="00316B5C" w:rsidRDefault="00316B5C" w:rsidP="00F94887">
                  <w:pPr>
                    <w:pStyle w:val="Paragraphedeliste"/>
                    <w:numPr>
                      <w:ilvl w:val="0"/>
                      <w:numId w:val="11"/>
                    </w:numPr>
                    <w:shd w:val="clear" w:color="auto" w:fill="D9D9D9" w:themeFill="background1" w:themeFillShade="D9"/>
                    <w:ind w:left="426" w:hanging="142"/>
                  </w:pPr>
                  <w:r w:rsidRPr="004D6018">
                    <w:rPr>
                      <w:i/>
                    </w:rPr>
                    <w:t>Maria GUERRA</w:t>
                  </w:r>
                </w:p>
              </w:txbxContent>
            </v:textbox>
          </v:shape>
        </w:pict>
      </w:r>
    </w:p>
    <w:p w:rsidR="005F7750" w:rsidRPr="003B76DB" w:rsidRDefault="005F7750" w:rsidP="00952519">
      <w:pPr>
        <w:spacing w:before="80"/>
        <w:rPr>
          <w:rFonts w:ascii="Arial Black" w:hAnsi="Arial Black"/>
          <w:sz w:val="8"/>
        </w:rPr>
      </w:pPr>
    </w:p>
    <w:p w:rsidR="005F7750" w:rsidRPr="003B76DB" w:rsidRDefault="005F7750" w:rsidP="00952519">
      <w:pPr>
        <w:spacing w:before="80"/>
        <w:rPr>
          <w:rFonts w:ascii="Arial Black" w:hAnsi="Arial Black"/>
          <w:sz w:val="8"/>
        </w:rPr>
      </w:pPr>
    </w:p>
    <w:p w:rsidR="005F7750" w:rsidRPr="003B76DB" w:rsidRDefault="005F7750" w:rsidP="00952519">
      <w:pPr>
        <w:spacing w:before="80"/>
        <w:rPr>
          <w:rFonts w:ascii="Arial Black" w:hAnsi="Arial Black"/>
          <w:sz w:val="8"/>
        </w:rPr>
      </w:pPr>
    </w:p>
    <w:p w:rsidR="009217F2" w:rsidRPr="003B76DB" w:rsidRDefault="009217F2" w:rsidP="00952519">
      <w:pPr>
        <w:spacing w:before="80"/>
        <w:rPr>
          <w:rFonts w:ascii="Arial Black" w:hAnsi="Arial Black"/>
          <w:sz w:val="8"/>
        </w:rPr>
      </w:pPr>
    </w:p>
    <w:p w:rsidR="009217F2" w:rsidRPr="003B76DB" w:rsidRDefault="009217F2" w:rsidP="00952519">
      <w:pPr>
        <w:spacing w:before="80"/>
        <w:rPr>
          <w:rFonts w:ascii="Arial Black" w:hAnsi="Arial Black"/>
          <w:sz w:val="8"/>
        </w:rPr>
      </w:pPr>
    </w:p>
    <w:p w:rsidR="009217F2" w:rsidRPr="003B76DB" w:rsidRDefault="009217F2" w:rsidP="00952519">
      <w:pPr>
        <w:spacing w:before="80"/>
        <w:rPr>
          <w:rFonts w:ascii="Arial Black" w:hAnsi="Arial Black"/>
          <w:sz w:val="8"/>
        </w:rPr>
      </w:pPr>
    </w:p>
    <w:p w:rsidR="009217F2" w:rsidRPr="003B76DB" w:rsidRDefault="009217F2" w:rsidP="00952519">
      <w:pPr>
        <w:spacing w:before="80"/>
        <w:rPr>
          <w:rFonts w:ascii="Arial Black" w:hAnsi="Arial Black"/>
          <w:sz w:val="8"/>
        </w:rPr>
      </w:pPr>
    </w:p>
    <w:p w:rsidR="009217F2" w:rsidRPr="003B76DB" w:rsidRDefault="009217F2" w:rsidP="00952519">
      <w:pPr>
        <w:spacing w:before="80"/>
        <w:rPr>
          <w:rFonts w:ascii="Arial Black" w:hAnsi="Arial Black"/>
          <w:sz w:val="8"/>
        </w:rPr>
      </w:pPr>
    </w:p>
    <w:p w:rsidR="009217F2" w:rsidRPr="003B76DB" w:rsidRDefault="009217F2" w:rsidP="00952519">
      <w:pPr>
        <w:spacing w:before="80"/>
        <w:rPr>
          <w:rFonts w:ascii="Arial Black" w:hAnsi="Arial Black"/>
          <w:sz w:val="8"/>
        </w:rPr>
      </w:pPr>
    </w:p>
    <w:p w:rsidR="009217F2" w:rsidRPr="003B76DB" w:rsidRDefault="009217F2" w:rsidP="00952519">
      <w:pPr>
        <w:spacing w:before="80"/>
        <w:rPr>
          <w:rFonts w:ascii="Arial Black" w:hAnsi="Arial Black"/>
          <w:sz w:val="8"/>
        </w:rPr>
      </w:pPr>
    </w:p>
    <w:p w:rsidR="009217F2" w:rsidRPr="003B76DB" w:rsidRDefault="009217F2" w:rsidP="00952519">
      <w:pPr>
        <w:spacing w:before="80"/>
        <w:rPr>
          <w:rFonts w:ascii="Arial Black" w:hAnsi="Arial Black"/>
          <w:sz w:val="8"/>
        </w:rPr>
      </w:pPr>
    </w:p>
    <w:p w:rsidR="009217F2" w:rsidRDefault="009217F2" w:rsidP="00952519">
      <w:pPr>
        <w:spacing w:before="80"/>
        <w:rPr>
          <w:rFonts w:ascii="Arial Black" w:hAnsi="Arial Black"/>
          <w:sz w:val="8"/>
        </w:rPr>
      </w:pPr>
    </w:p>
    <w:p w:rsidR="002E1D61" w:rsidRDefault="002E1D61" w:rsidP="00952519">
      <w:pPr>
        <w:spacing w:before="80"/>
        <w:rPr>
          <w:rFonts w:ascii="Arial Black" w:hAnsi="Arial Black"/>
          <w:sz w:val="8"/>
        </w:rPr>
      </w:pPr>
    </w:p>
    <w:p w:rsidR="002E1D61" w:rsidRDefault="002E1D61" w:rsidP="00952519">
      <w:pPr>
        <w:spacing w:before="80"/>
        <w:rPr>
          <w:rFonts w:ascii="Arial Black" w:hAnsi="Arial Black"/>
          <w:sz w:val="8"/>
        </w:rPr>
      </w:pPr>
    </w:p>
    <w:p w:rsidR="002E1D61" w:rsidRDefault="002E1D61" w:rsidP="00952519">
      <w:pPr>
        <w:spacing w:before="80"/>
        <w:rPr>
          <w:rFonts w:ascii="Arial Black" w:hAnsi="Arial Black"/>
          <w:sz w:val="8"/>
        </w:rPr>
      </w:pPr>
    </w:p>
    <w:p w:rsidR="002E1D61" w:rsidRDefault="002E1D61" w:rsidP="00952519">
      <w:pPr>
        <w:spacing w:before="80"/>
        <w:rPr>
          <w:rFonts w:ascii="Arial Black" w:hAnsi="Arial Black"/>
          <w:sz w:val="8"/>
        </w:rPr>
      </w:pPr>
    </w:p>
    <w:p w:rsidR="002E1D61" w:rsidRDefault="002E1D61" w:rsidP="00952519">
      <w:pPr>
        <w:spacing w:before="80"/>
        <w:rPr>
          <w:rFonts w:ascii="Arial Black" w:hAnsi="Arial Black"/>
          <w:sz w:val="8"/>
        </w:rPr>
      </w:pPr>
    </w:p>
    <w:p w:rsidR="002E1D61" w:rsidRDefault="002E1D61" w:rsidP="00952519">
      <w:pPr>
        <w:spacing w:before="80"/>
        <w:rPr>
          <w:rFonts w:ascii="Arial Black" w:hAnsi="Arial Black"/>
          <w:sz w:val="8"/>
        </w:rPr>
      </w:pPr>
    </w:p>
    <w:p w:rsidR="002E1D61" w:rsidRDefault="002E1D61" w:rsidP="00952519">
      <w:pPr>
        <w:spacing w:before="80"/>
        <w:rPr>
          <w:rFonts w:ascii="Arial Black" w:hAnsi="Arial Black"/>
          <w:sz w:val="8"/>
        </w:rPr>
      </w:pPr>
    </w:p>
    <w:p w:rsidR="002E1D61" w:rsidRDefault="002E1D61" w:rsidP="00952519">
      <w:pPr>
        <w:spacing w:before="80"/>
        <w:rPr>
          <w:rFonts w:ascii="Arial Black" w:hAnsi="Arial Black"/>
          <w:sz w:val="8"/>
        </w:rPr>
      </w:pPr>
    </w:p>
    <w:tbl>
      <w:tblPr>
        <w:tblStyle w:val="Grilledutableau"/>
        <w:tblW w:w="10915" w:type="dxa"/>
        <w:tblLook w:val="04A0"/>
      </w:tblPr>
      <w:tblGrid>
        <w:gridCol w:w="10915"/>
      </w:tblGrid>
      <w:tr w:rsidR="002E1D61" w:rsidTr="004B408E">
        <w:trPr>
          <w:trHeight w:val="567"/>
        </w:trPr>
        <w:tc>
          <w:tcPr>
            <w:tcW w:w="10915" w:type="dxa"/>
            <w:tcBorders>
              <w:top w:val="nil"/>
              <w:left w:val="nil"/>
              <w:bottom w:val="nil"/>
              <w:right w:val="nil"/>
            </w:tcBorders>
            <w:shd w:val="clear" w:color="auto" w:fill="DBDBDB" w:themeFill="accent6" w:themeFillTint="33"/>
          </w:tcPr>
          <w:p w:rsidR="002E1D61" w:rsidRDefault="002E1D61" w:rsidP="002E1D61">
            <w:pPr>
              <w:spacing w:before="80"/>
              <w:jc w:val="center"/>
              <w:rPr>
                <w:rFonts w:ascii="Arial Black" w:hAnsi="Arial Black"/>
                <w:sz w:val="28"/>
              </w:rPr>
            </w:pPr>
            <w:r>
              <w:rPr>
                <w:rFonts w:ascii="Arial Black" w:hAnsi="Arial Black"/>
                <w:sz w:val="28"/>
              </w:rPr>
              <w:t>LE CHS CT</w:t>
            </w:r>
          </w:p>
        </w:tc>
      </w:tr>
    </w:tbl>
    <w:p w:rsidR="002E1D61" w:rsidRDefault="002E1D61" w:rsidP="00952519">
      <w:pPr>
        <w:spacing w:before="80"/>
        <w:rPr>
          <w:rFonts w:asciiTheme="minorHAnsi" w:hAnsiTheme="minorHAnsi" w:cstheme="minorHAnsi"/>
          <w:b/>
          <w:i/>
          <w:sz w:val="28"/>
        </w:rPr>
      </w:pPr>
      <w:r w:rsidRPr="002E1D61">
        <w:rPr>
          <w:rFonts w:asciiTheme="minorHAnsi" w:hAnsiTheme="minorHAnsi" w:cstheme="minorHAnsi"/>
          <w:b/>
          <w:i/>
          <w:sz w:val="28"/>
        </w:rPr>
        <w:t>Que faire en cas de problème d’hygiène et de sécurité ?</w:t>
      </w:r>
    </w:p>
    <w:p w:rsidR="002E1D61" w:rsidRPr="007A391B" w:rsidRDefault="007A391B" w:rsidP="007A391B">
      <w:pPr>
        <w:pStyle w:val="Paragraphedeliste"/>
        <w:numPr>
          <w:ilvl w:val="0"/>
          <w:numId w:val="17"/>
        </w:numPr>
        <w:spacing w:before="80"/>
        <w:rPr>
          <w:rFonts w:asciiTheme="minorHAnsi" w:hAnsiTheme="minorHAnsi" w:cstheme="minorHAnsi"/>
          <w:b/>
          <w:i/>
        </w:rPr>
      </w:pPr>
      <w:r w:rsidRPr="007A391B">
        <w:rPr>
          <w:rFonts w:asciiTheme="minorHAnsi" w:hAnsiTheme="minorHAnsi" w:cstheme="minorHAnsi"/>
          <w:b/>
          <w:i/>
        </w:rPr>
        <w:t>Saisir les représentants du syndicat ;</w:t>
      </w:r>
    </w:p>
    <w:p w:rsidR="007A391B" w:rsidRPr="007A391B" w:rsidRDefault="007A391B" w:rsidP="007A391B">
      <w:pPr>
        <w:pStyle w:val="Paragraphedeliste"/>
        <w:numPr>
          <w:ilvl w:val="0"/>
          <w:numId w:val="17"/>
        </w:numPr>
        <w:spacing w:before="80"/>
        <w:rPr>
          <w:rFonts w:asciiTheme="minorHAnsi" w:hAnsiTheme="minorHAnsi" w:cstheme="minorHAnsi"/>
          <w:b/>
          <w:i/>
        </w:rPr>
      </w:pPr>
      <w:r w:rsidRPr="007A391B">
        <w:rPr>
          <w:rFonts w:asciiTheme="minorHAnsi" w:hAnsiTheme="minorHAnsi" w:cstheme="minorHAnsi"/>
          <w:b/>
          <w:i/>
        </w:rPr>
        <w:t xml:space="preserve">C’est à l’administration et </w:t>
      </w:r>
      <w:r>
        <w:rPr>
          <w:rFonts w:asciiTheme="minorHAnsi" w:hAnsiTheme="minorHAnsi" w:cstheme="minorHAnsi"/>
          <w:b/>
          <w:i/>
        </w:rPr>
        <w:t xml:space="preserve">non </w:t>
      </w:r>
      <w:r w:rsidRPr="007A391B">
        <w:rPr>
          <w:rFonts w:asciiTheme="minorHAnsi" w:hAnsiTheme="minorHAnsi" w:cstheme="minorHAnsi"/>
          <w:b/>
          <w:i/>
        </w:rPr>
        <w:t>au directeur qu’incombe la re</w:t>
      </w:r>
      <w:r>
        <w:rPr>
          <w:rFonts w:asciiTheme="minorHAnsi" w:hAnsiTheme="minorHAnsi" w:cstheme="minorHAnsi"/>
          <w:b/>
          <w:i/>
        </w:rPr>
        <w:t>s</w:t>
      </w:r>
      <w:r w:rsidRPr="007A391B">
        <w:rPr>
          <w:rFonts w:asciiTheme="minorHAnsi" w:hAnsiTheme="minorHAnsi" w:cstheme="minorHAnsi"/>
          <w:b/>
          <w:i/>
        </w:rPr>
        <w:t>ponsabilité de la santé au travail des personnels</w:t>
      </w:r>
    </w:p>
    <w:p w:rsidR="009217F2" w:rsidRPr="003B76DB" w:rsidRDefault="00F7748D" w:rsidP="00952519">
      <w:pPr>
        <w:spacing w:before="80"/>
        <w:rPr>
          <w:rFonts w:ascii="Arial Black" w:hAnsi="Arial Black"/>
          <w:sz w:val="8"/>
        </w:rPr>
      </w:pPr>
      <w:r w:rsidRPr="00F7748D">
        <w:rPr>
          <w:rFonts w:ascii="Arial Black" w:hAnsi="Arial Black"/>
          <w:sz w:val="28"/>
          <w:lang w:eastAsia="fr-FR"/>
        </w:rPr>
        <w:pict>
          <v:shape id="Zone de texte 152" o:spid="_x0000_s1095" type="#_x0000_t202" style="position:absolute;margin-left:-4pt;margin-top:3.65pt;width:555.6pt;height:171pt;z-index:2517688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" fillcolor="#cde6ff" stroked="f" strokeweight=".5pt">
            <v:textbox>
              <w:txbxContent>
                <w:p w:rsidR="00316B5C" w:rsidRDefault="00316B5C" w:rsidP="00F94887">
                  <w:pPr>
                    <w:shd w:val="clear" w:color="auto" w:fill="D9D9D9" w:themeFill="background1" w:themeFillShade="D9"/>
                    <w:rPr>
                      <w:rFonts w:ascii="Arial" w:hAnsi="Arial" w:cs="Arial"/>
                      <w:b/>
                      <w:caps/>
                      <w:color w:val="FF0000"/>
                      <w:sz w:val="20"/>
                    </w:rPr>
                  </w:pPr>
                  <w:r w:rsidRPr="0023611F">
                    <w:rPr>
                      <w:rFonts w:ascii="Arial" w:hAnsi="Arial" w:cs="Arial"/>
                      <w:b/>
                      <w:caps/>
                      <w:color w:val="FF0000"/>
                      <w:sz w:val="20"/>
                    </w:rPr>
                    <w:t>►</w:t>
                  </w:r>
                  <w:r>
                    <w:rPr>
                      <w:rFonts w:ascii="Arial" w:hAnsi="Arial" w:cs="Arial"/>
                      <w:b/>
                      <w:caps/>
                      <w:color w:val="FF0000"/>
                      <w:sz w:val="20"/>
                    </w:rPr>
                    <w:t xml:space="preserve"> COMITÉ d’hygiÈne et de securitÉ - conditions de travail ( chs-ct )</w:t>
                  </w:r>
                </w:p>
                <w:p w:rsidR="00316B5C" w:rsidRDefault="00316B5C" w:rsidP="00F94887">
                  <w:pPr>
                    <w:shd w:val="clear" w:color="auto" w:fill="D9D9D9" w:themeFill="background1" w:themeFillShade="D9"/>
                    <w:spacing w:before="120"/>
                    <w:ind w:left="142" w:hanging="142"/>
                    <w:jc w:val="both"/>
                  </w:pPr>
                  <w:r w:rsidRPr="00350DFF">
                    <w:rPr>
                      <w:rFonts w:ascii="Arial" w:hAnsi="Arial" w:cs="Arial"/>
                      <w:color w:val="FF9900"/>
                      <w:sz w:val="18"/>
                    </w:rPr>
                    <w:t>■</w:t>
                  </w:r>
                  <w:r>
                    <w:rPr>
                      <w:rFonts w:ascii="Arial" w:hAnsi="Arial" w:cs="Arial"/>
                      <w:color w:val="FF9900"/>
                      <w:sz w:val="18"/>
                    </w:rPr>
                    <w:t xml:space="preserve"> </w:t>
                  </w:r>
                  <w:r w:rsidRPr="00953BEF">
                    <w:rPr>
                      <w:rFonts w:cs="Calibri"/>
                    </w:rPr>
                    <w:t xml:space="preserve">Le CHSCT a pour mission de contribuer à la protection de la santé et de la sécurité </w:t>
                  </w:r>
                  <w:r w:rsidRPr="00953BEF">
                    <w:rPr>
                      <w:rFonts w:cs="Calibri"/>
                      <w:b/>
                      <w:bCs/>
                    </w:rPr>
                    <w:t>des salariés</w:t>
                  </w:r>
                  <w:r w:rsidRPr="00953BEF">
                    <w:rPr>
                      <w:rFonts w:cs="Calibri"/>
                    </w:rPr>
                    <w:t xml:space="preserve"> ainsi qu’à l’amélioration des conditions de travail. Le CHS</w:t>
                  </w:r>
                  <w:r>
                    <w:rPr>
                      <w:rFonts w:cs="Calibri"/>
                    </w:rPr>
                    <w:t xml:space="preserve"> </w:t>
                  </w:r>
                  <w:r w:rsidRPr="00953BEF">
                    <w:rPr>
                      <w:rFonts w:cs="Calibri"/>
                    </w:rPr>
                    <w:t xml:space="preserve">CT dispose d’un certain nombre de moyens pour mener à bien sa mission. </w:t>
                  </w:r>
                  <w:r>
                    <w:rPr>
                      <w:rFonts w:cs="Calibri"/>
                      <w:lang w:val="de-DE"/>
                    </w:rPr>
                    <w:t>Vos représentants y portent</w:t>
                  </w:r>
                  <w:r w:rsidRPr="00953BEF">
                    <w:rPr>
                      <w:rFonts w:cs="Calibri"/>
                      <w:lang w:val="de-DE"/>
                    </w:rPr>
                    <w:t xml:space="preserve"> les revendications des personnels pour l’amélioration de la situation professionnelle, de la santé et des conditions de travail, notamment en demandant l’application de la législation en matière de santé et de sécurité : visite médicale de prévention pour tous ; mise à disposition des registres santé sécurité, et information de tous les personnels de leur existence et des modalités d’utilisation ; enquêtes et visites de tous les établissements scolaires et écoles où une situation posant problème a été décelée ; recensement et analyse des accidents du travail et des maladies professionnelles…</w:t>
                  </w:r>
                  <w:r w:rsidRPr="002966CD">
                    <w:rPr>
                      <w:rFonts w:ascii="Arial" w:hAnsi="Arial" w:cs="Arial"/>
                      <w:color w:val="FF0000"/>
                      <w:sz w:val="18"/>
                    </w:rPr>
                    <w:t>■</w:t>
                  </w:r>
                </w:p>
                <w:p w:rsidR="00316B5C" w:rsidRDefault="00316B5C" w:rsidP="00F94887">
                  <w:pPr>
                    <w:shd w:val="clear" w:color="auto" w:fill="D9D9D9" w:themeFill="background1" w:themeFillShade="D9"/>
                    <w:ind w:left="142" w:hanging="142"/>
                    <w:rPr>
                      <w:b/>
                    </w:rPr>
                  </w:pPr>
                  <w:r w:rsidRPr="00350DFF">
                    <w:rPr>
                      <w:rFonts w:ascii="Arial" w:hAnsi="Arial" w:cs="Arial"/>
                      <w:color w:val="FF9900"/>
                      <w:sz w:val="18"/>
                    </w:rPr>
                    <w:t>■</w:t>
                  </w:r>
                  <w:r>
                    <w:rPr>
                      <w:rFonts w:ascii="Arial" w:hAnsi="Arial" w:cs="Arial"/>
                      <w:color w:val="FF9900"/>
                      <w:sz w:val="18"/>
                    </w:rPr>
                    <w:t xml:space="preserve"> </w:t>
                  </w:r>
                  <w:r w:rsidRPr="00AA5D66">
                    <w:rPr>
                      <w:b/>
                    </w:rPr>
                    <w:t xml:space="preserve">Les élus </w:t>
                  </w:r>
                  <w:r>
                    <w:rPr>
                      <w:b/>
                    </w:rPr>
                    <w:t>FNEC FP-FO au CHS-CT</w:t>
                  </w:r>
                </w:p>
                <w:p w:rsidR="00316B5C" w:rsidRDefault="00316B5C" w:rsidP="00F94887">
                  <w:pPr>
                    <w:pStyle w:val="Paragraphedeliste"/>
                    <w:numPr>
                      <w:ilvl w:val="0"/>
                      <w:numId w:val="11"/>
                    </w:numPr>
                    <w:shd w:val="clear" w:color="auto" w:fill="D9D9D9" w:themeFill="background1" w:themeFillShade="D9"/>
                    <w:ind w:left="426" w:hanging="142"/>
                  </w:pPr>
                  <w:r>
                    <w:rPr>
                      <w:i/>
                    </w:rPr>
                    <w:t>Samuel BANCILHON (2</w:t>
                  </w:r>
                  <w:r w:rsidRPr="006A2D65">
                    <w:rPr>
                      <w:i/>
                      <w:vertAlign w:val="superscript"/>
                    </w:rPr>
                    <w:t>nd</w:t>
                  </w:r>
                  <w:r>
                    <w:rPr>
                      <w:i/>
                    </w:rPr>
                    <w:t xml:space="preserve"> degré) </w:t>
                  </w:r>
                  <w:r w:rsidRPr="006C0009">
                    <w:sym w:font="Wingdings" w:char="F028"/>
                  </w:r>
                  <w:r>
                    <w:t> 06 66 49 65 24</w:t>
                  </w:r>
                </w:p>
                <w:p w:rsidR="00316B5C" w:rsidRPr="00D751E3" w:rsidRDefault="00316B5C" w:rsidP="00F94887">
                  <w:pPr>
                    <w:pStyle w:val="Paragraphedeliste"/>
                    <w:numPr>
                      <w:ilvl w:val="0"/>
                      <w:numId w:val="11"/>
                    </w:numPr>
                    <w:shd w:val="clear" w:color="auto" w:fill="D9D9D9" w:themeFill="background1" w:themeFillShade="D9"/>
                    <w:ind w:left="426" w:hanging="142"/>
                  </w:pPr>
                  <w:r>
                    <w:rPr>
                      <w:i/>
                    </w:rPr>
                    <w:t>Amandine DUTAL</w:t>
                  </w:r>
                  <w:r w:rsidRPr="00D751E3">
                    <w:rPr>
                      <w:i/>
                    </w:rPr>
                    <w:t xml:space="preserve"> </w:t>
                  </w:r>
                  <w:r>
                    <w:rPr>
                      <w:i/>
                    </w:rPr>
                    <w:t>(1</w:t>
                  </w:r>
                  <w:r w:rsidRPr="006A2D65">
                    <w:rPr>
                      <w:i/>
                      <w:vertAlign w:val="superscript"/>
                    </w:rPr>
                    <w:t>er</w:t>
                  </w:r>
                  <w:r>
                    <w:rPr>
                      <w:i/>
                    </w:rPr>
                    <w:t xml:space="preserve"> degré) </w:t>
                  </w:r>
                  <w:r w:rsidRPr="006C0009">
                    <w:sym w:font="Wingdings" w:char="F028"/>
                  </w:r>
                  <w:r>
                    <w:t> 06 67 88 94 50</w:t>
                  </w:r>
                </w:p>
              </w:txbxContent>
            </v:textbox>
          </v:shape>
        </w:pict>
      </w:r>
    </w:p>
    <w:p w:rsidR="003B76DB" w:rsidRDefault="003B76DB">
      <w:pPr>
        <w:rPr>
          <w:rFonts w:ascii="Arial Black" w:hAnsi="Arial Black"/>
          <w:sz w:val="8"/>
        </w:rPr>
      </w:pPr>
      <w:r>
        <w:rPr>
          <w:rFonts w:ascii="Arial Black" w:hAnsi="Arial Black"/>
          <w:sz w:val="8"/>
        </w:rPr>
        <w:br w:type="page"/>
      </w:r>
    </w:p>
    <w:tbl>
      <w:tblPr>
        <w:tblStyle w:val="Grilledutableau"/>
        <w:tblW w:w="11169" w:type="dxa"/>
        <w:tblLook w:val="04A0"/>
      </w:tblPr>
      <w:tblGrid>
        <w:gridCol w:w="11169"/>
      </w:tblGrid>
      <w:tr w:rsidR="00502CD6" w:rsidTr="00B638E7">
        <w:trPr>
          <w:trHeight w:val="567"/>
        </w:trPr>
        <w:tc>
          <w:tcPr>
            <w:tcW w:w="11169" w:type="dxa"/>
            <w:tcBorders>
              <w:top w:val="nil"/>
              <w:left w:val="nil"/>
              <w:bottom w:val="nil"/>
              <w:right w:val="nil"/>
            </w:tcBorders>
            <w:shd w:val="clear" w:color="auto" w:fill="DBDBDB" w:themeFill="accent6" w:themeFillTint="33"/>
          </w:tcPr>
          <w:p w:rsidR="00502CD6" w:rsidRDefault="00502CD6" w:rsidP="00502CD6">
            <w:pPr>
              <w:spacing w:before="80"/>
              <w:jc w:val="center"/>
              <w:rPr>
                <w:rFonts w:ascii="Arial Black" w:hAnsi="Arial Black"/>
                <w:sz w:val="28"/>
              </w:rPr>
            </w:pPr>
            <w:r>
              <w:rPr>
                <w:rFonts w:ascii="Arial Black" w:hAnsi="Arial Black"/>
                <w:sz w:val="28"/>
              </w:rPr>
              <w:lastRenderedPageBreak/>
              <w:t>COMMISSION ADMINISTRATIVE PARITAIRE DÉPA</w:t>
            </w:r>
            <w:r w:rsidR="00705872">
              <w:rPr>
                <w:rFonts w:ascii="Arial Black" w:hAnsi="Arial Black"/>
                <w:sz w:val="28"/>
              </w:rPr>
              <w:t>R</w:t>
            </w:r>
            <w:r>
              <w:rPr>
                <w:rFonts w:ascii="Arial Black" w:hAnsi="Arial Black"/>
                <w:sz w:val="28"/>
              </w:rPr>
              <w:t>TEMENTALE</w:t>
            </w:r>
          </w:p>
        </w:tc>
      </w:tr>
    </w:tbl>
    <w:p w:rsidR="009217F2" w:rsidRDefault="00F7748D" w:rsidP="00952519">
      <w:pPr>
        <w:spacing w:before="80"/>
        <w:rPr>
          <w:rFonts w:ascii="Arial Black" w:hAnsi="Arial Black"/>
          <w:sz w:val="28"/>
        </w:rPr>
      </w:pPr>
      <w:r>
        <w:rPr>
          <w:rFonts w:ascii="Arial Black" w:hAnsi="Arial Black"/>
          <w:sz w:val="28"/>
          <w:lang w:eastAsia="fr-FR"/>
        </w:rPr>
        <w:pict>
          <v:shape id="Zone de texte 155" o:spid="_x0000_s1096" type="#_x0000_t202" style="position:absolute;margin-left:248.85pt;margin-top:6.1pt;width:302.15pt;height:433.5pt;z-index:251773952;visibility:visible;mso-position-horizontal-relative:text;mso-position-vertical-relative:text;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" fillcolor="#dcf0c6" stroked="f" strokeweight=".5pt">
            <v:textbox>
              <w:txbxContent>
                <w:p w:rsidR="00316B5C" w:rsidRDefault="00316B5C" w:rsidP="00F94887">
                  <w:pPr>
                    <w:shd w:val="clear" w:color="auto" w:fill="D9D9D9" w:themeFill="background1" w:themeFillShade="D9"/>
                    <w:rPr>
                      <w:rFonts w:ascii="Arial" w:hAnsi="Arial" w:cs="Arial"/>
                      <w:b/>
                      <w:caps/>
                      <w:color w:val="FF0000"/>
                      <w:sz w:val="20"/>
                    </w:rPr>
                  </w:pPr>
                  <w:r w:rsidRPr="0023611F">
                    <w:rPr>
                      <w:rFonts w:ascii="Arial" w:hAnsi="Arial" w:cs="Arial"/>
                      <w:b/>
                      <w:caps/>
                      <w:color w:val="FF0000"/>
                      <w:sz w:val="20"/>
                    </w:rPr>
                    <w:t>►</w:t>
                  </w:r>
                  <w:r>
                    <w:rPr>
                      <w:rFonts w:ascii="Arial" w:hAnsi="Arial" w:cs="Arial"/>
                      <w:b/>
                      <w:caps/>
                      <w:color w:val="FF0000"/>
                      <w:sz w:val="20"/>
                    </w:rPr>
                    <w:t xml:space="preserve"> le mouvement intra dÉpartemental</w:t>
                  </w:r>
                </w:p>
                <w:p w:rsidR="00316B5C" w:rsidRDefault="00316B5C" w:rsidP="00F94887">
                  <w:pPr>
                    <w:shd w:val="clear" w:color="auto" w:fill="D9D9D9" w:themeFill="background1" w:themeFillShade="D9"/>
                  </w:pPr>
                  <w:r>
                    <w:t>Nos revendications :</w:t>
                  </w:r>
                </w:p>
                <w:p w:rsidR="00316B5C" w:rsidRDefault="00316B5C" w:rsidP="00F94887">
                  <w:pPr>
                    <w:pStyle w:val="Paragraphedeliste"/>
                    <w:numPr>
                      <w:ilvl w:val="0"/>
                      <w:numId w:val="21"/>
                    </w:numPr>
                    <w:shd w:val="clear" w:color="auto" w:fill="D9D9D9" w:themeFill="background1" w:themeFillShade="D9"/>
                  </w:pPr>
                  <w:r>
                    <w:t>Retour à la primauté de l’AGS</w:t>
                  </w:r>
                </w:p>
                <w:p w:rsidR="00316B5C" w:rsidRDefault="00316B5C" w:rsidP="00F94887">
                  <w:pPr>
                    <w:pStyle w:val="Paragraphedeliste"/>
                    <w:numPr>
                      <w:ilvl w:val="0"/>
                      <w:numId w:val="21"/>
                    </w:numPr>
                    <w:shd w:val="clear" w:color="auto" w:fill="D9D9D9" w:themeFill="background1" w:themeFillShade="D9"/>
                  </w:pPr>
                  <w:r>
                    <w:t>Retour à deux phases de mouvement</w:t>
                  </w:r>
                </w:p>
                <w:p w:rsidR="00316B5C" w:rsidRDefault="00316B5C" w:rsidP="00F94887">
                  <w:pPr>
                    <w:pStyle w:val="Paragraphedeliste"/>
                    <w:numPr>
                      <w:ilvl w:val="0"/>
                      <w:numId w:val="21"/>
                    </w:numPr>
                    <w:shd w:val="clear" w:color="auto" w:fill="D9D9D9" w:themeFill="background1" w:themeFillShade="D9"/>
                  </w:pPr>
                  <w:r>
                    <w:t>Retour à la transparence du mouvement avec respect du rôle des délégués du personnel</w:t>
                  </w:r>
                </w:p>
                <w:p w:rsidR="00316B5C" w:rsidRDefault="00316B5C" w:rsidP="00F94887">
                  <w:pPr>
                    <w:pStyle w:val="Paragraphedeliste"/>
                    <w:numPr>
                      <w:ilvl w:val="0"/>
                      <w:numId w:val="21"/>
                    </w:numPr>
                    <w:shd w:val="clear" w:color="auto" w:fill="D9D9D9" w:themeFill="background1" w:themeFillShade="D9"/>
                  </w:pPr>
                  <w:r>
                    <w:t>Suppression des vœux de zone</w:t>
                  </w:r>
                </w:p>
                <w:p w:rsidR="00316B5C" w:rsidRDefault="00316B5C" w:rsidP="00454F6F">
                  <w:pPr>
                    <w:pStyle w:val="Paragraphedeliste"/>
                    <w:numPr>
                      <w:ilvl w:val="0"/>
                      <w:numId w:val="21"/>
                    </w:numPr>
                  </w:pPr>
                  <w:r>
                    <w:t>….</w:t>
                  </w:r>
                </w:p>
              </w:txbxContent>
            </v:textbox>
          </v:shape>
        </w:pict>
      </w:r>
      <w:r>
        <w:rPr>
          <w:rFonts w:ascii="Arial Black" w:hAnsi="Arial Black"/>
          <w:sz w:val="28"/>
          <w:lang w:eastAsia="fr-FR"/>
        </w:rPr>
        <w:pict>
          <v:shape id="Zone de texte 153" o:spid="_x0000_s1097" type="#_x0000_t202" style="position:absolute;margin-left:-5.65pt;margin-top:5.9pt;width:245.85pt;height:268.5pt;z-index:251770880;visibility:visible;mso-position-horizontal-relative:margin;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" fillcolor="#f6e6e6" stroked="f" strokeweight=".5pt">
            <v:textbox>
              <w:txbxContent>
                <w:p w:rsidR="00316B5C" w:rsidRDefault="00316B5C" w:rsidP="00F94887">
                  <w:pPr>
                    <w:shd w:val="clear" w:color="auto" w:fill="D9D9D9" w:themeFill="background1" w:themeFillShade="D9"/>
                    <w:rPr>
                      <w:rFonts w:ascii="Arial" w:hAnsi="Arial" w:cs="Arial"/>
                      <w:b/>
                      <w:caps/>
                      <w:color w:val="FF0000"/>
                      <w:sz w:val="20"/>
                    </w:rPr>
                  </w:pPr>
                  <w:r w:rsidRPr="0023611F">
                    <w:rPr>
                      <w:rFonts w:ascii="Arial" w:hAnsi="Arial" w:cs="Arial"/>
                      <w:b/>
                      <w:caps/>
                      <w:color w:val="FF0000"/>
                      <w:sz w:val="20"/>
                    </w:rPr>
                    <w:t>►</w:t>
                  </w:r>
                  <w:r>
                    <w:rPr>
                      <w:rFonts w:ascii="Arial" w:hAnsi="Arial" w:cs="Arial"/>
                      <w:b/>
                      <w:caps/>
                      <w:color w:val="FF0000"/>
                      <w:sz w:val="20"/>
                    </w:rPr>
                    <w:t xml:space="preserve"> LA COmmission administrative</w:t>
                  </w:r>
                  <w:r>
                    <w:rPr>
                      <w:rFonts w:ascii="Arial" w:hAnsi="Arial" w:cs="Arial"/>
                      <w:b/>
                      <w:caps/>
                      <w:color w:val="FF0000"/>
                      <w:sz w:val="20"/>
                    </w:rPr>
                    <w:br/>
                    <w:t xml:space="preserve">      paritaire dÉpartementale (CAPD)</w:t>
                  </w:r>
                </w:p>
                <w:p w:rsidR="00316B5C" w:rsidRDefault="00316B5C" w:rsidP="00F94887">
                  <w:pPr>
                    <w:shd w:val="clear" w:color="auto" w:fill="D9D9D9" w:themeFill="background1" w:themeFillShade="D9"/>
                    <w:spacing w:before="120"/>
                    <w:jc w:val="both"/>
                    <w:rPr>
                      <w:sz w:val="20"/>
                    </w:rPr>
                  </w:pPr>
                  <w:r w:rsidRPr="00911C17">
                    <w:rPr>
                      <w:sz w:val="20"/>
                    </w:rPr>
                    <w:t>La loi n° 2019-828 du 6 août 2019 de transformation de la fonction publique entend généraliser les contractuels et donc la précarité</w:t>
                  </w:r>
                  <w:r>
                    <w:rPr>
                      <w:sz w:val="20"/>
                    </w:rPr>
                    <w:t xml:space="preserve"> </w:t>
                  </w:r>
                  <w:r w:rsidRPr="00911C17">
                    <w:rPr>
                      <w:sz w:val="20"/>
                    </w:rPr>
                    <w:t>dans la fonction publique. D’autre part, après la loi Travail et les ordonnances Macron qui ont remis en cause le code du travail,</w:t>
                  </w:r>
                  <w:r>
                    <w:rPr>
                      <w:sz w:val="20"/>
                    </w:rPr>
                    <w:t xml:space="preserve"> </w:t>
                  </w:r>
                  <w:r w:rsidRPr="00911C17">
                    <w:rPr>
                      <w:sz w:val="20"/>
                    </w:rPr>
                    <w:t>elle représente une attaque frontale contre nos droits, contre l’égalité de traitement et contre notre statut de fonctionnaire.</w:t>
                  </w:r>
                </w:p>
                <w:p w:rsidR="00316B5C" w:rsidRPr="00911C17" w:rsidRDefault="00316B5C" w:rsidP="00F94887">
                  <w:pPr>
                    <w:shd w:val="clear" w:color="auto" w:fill="D9D9D9" w:themeFill="background1" w:themeFillShade="D9"/>
                    <w:spacing w:before="120"/>
                    <w:jc w:val="both"/>
                    <w:rPr>
                      <w:sz w:val="20"/>
                    </w:rPr>
                  </w:pPr>
                  <w:r w:rsidRPr="00911C17">
                    <w:rPr>
                      <w:sz w:val="20"/>
                    </w:rPr>
                    <w:t>En effet, cette loi prévoit de vider dès maintenant les CAP (commissions administratives</w:t>
                  </w:r>
                  <w:r>
                    <w:rPr>
                      <w:sz w:val="20"/>
                    </w:rPr>
                    <w:t xml:space="preserve"> </w:t>
                  </w:r>
                  <w:r w:rsidRPr="00911C17">
                    <w:rPr>
                      <w:sz w:val="20"/>
                    </w:rPr>
                    <w:t>partitaires) de leur sens et de fusionner les CT (comités techniques) et CHSCT (comités</w:t>
                  </w:r>
                  <w:r>
                    <w:rPr>
                      <w:sz w:val="20"/>
                    </w:rPr>
                    <w:t xml:space="preserve"> </w:t>
                  </w:r>
                  <w:r w:rsidRPr="00911C17">
                    <w:rPr>
                      <w:sz w:val="20"/>
                    </w:rPr>
                    <w:t>hygiène sécurité et conditions de travail) en 2022 afin de limiter le droit pour les fonctionnaires d’être représentés et défendus par des organisations syndicales</w:t>
                  </w:r>
                  <w:r>
                    <w:rPr>
                      <w:sz w:val="20"/>
                    </w:rPr>
                    <w:t>.</w:t>
                  </w:r>
                </w:p>
                <w:p w:rsidR="00316B5C" w:rsidRPr="00911C17" w:rsidRDefault="00316B5C" w:rsidP="00F94887">
                  <w:pPr>
                    <w:shd w:val="clear" w:color="auto" w:fill="D9D9D9" w:themeFill="background1" w:themeFillShade="D9"/>
                    <w:spacing w:before="120"/>
                    <w:jc w:val="both"/>
                    <w:rPr>
                      <w:sz w:val="20"/>
                    </w:rPr>
                  </w:pPr>
                  <w:r>
                    <w:rPr>
                      <w:sz w:val="20"/>
                    </w:rPr>
                    <w:t>C</w:t>
                  </w:r>
                  <w:r w:rsidRPr="00911C17">
                    <w:rPr>
                      <w:sz w:val="20"/>
                    </w:rPr>
                    <w:t xml:space="preserve">ette loi </w:t>
                  </w:r>
                  <w:r>
                    <w:rPr>
                      <w:sz w:val="20"/>
                    </w:rPr>
                    <w:t>a modifié</w:t>
                  </w:r>
                  <w:r w:rsidRPr="00911C17">
                    <w:rPr>
                      <w:sz w:val="20"/>
                    </w:rPr>
                    <w:t xml:space="preserve"> de manière fondamentale toutes</w:t>
                  </w:r>
                  <w:r>
                    <w:rPr>
                      <w:sz w:val="20"/>
                    </w:rPr>
                    <w:t xml:space="preserve"> </w:t>
                  </w:r>
                  <w:r w:rsidRPr="00911C17">
                    <w:rPr>
                      <w:sz w:val="20"/>
                    </w:rPr>
                    <w:t>les opérations de mutations qui échapperaient totalement au contrôle des CAPD et des</w:t>
                  </w:r>
                  <w:r>
                    <w:rPr>
                      <w:sz w:val="20"/>
                    </w:rPr>
                    <w:t xml:space="preserve"> </w:t>
                  </w:r>
                  <w:r w:rsidRPr="00911C17">
                    <w:rPr>
                      <w:sz w:val="20"/>
                    </w:rPr>
                    <w:t>représentants syndicaux élus ! Et en 2021, viendrait le tour des promotions !</w:t>
                  </w:r>
                  <w:r w:rsidRPr="0014497C">
                    <w:rPr>
                      <w:rFonts w:ascii="Arial" w:hAnsi="Arial" w:cs="Arial"/>
                      <w:color w:val="FF0000"/>
                      <w:sz w:val="18"/>
                    </w:rPr>
                    <w:t xml:space="preserve"> </w:t>
                  </w:r>
                  <w:r w:rsidRPr="002966CD">
                    <w:rPr>
                      <w:rFonts w:ascii="Arial" w:hAnsi="Arial" w:cs="Arial"/>
                      <w:color w:val="FF0000"/>
                      <w:sz w:val="18"/>
                    </w:rPr>
                    <w:t>■</w:t>
                  </w:r>
                </w:p>
                <w:p w:rsidR="00316B5C" w:rsidRPr="00705872" w:rsidRDefault="00316B5C" w:rsidP="00D73255">
                  <w:pPr>
                    <w:spacing w:before="120"/>
                    <w:jc w:val="both"/>
                    <w:rPr>
                      <w:sz w:val="20"/>
                    </w:rPr>
                  </w:pPr>
                </w:p>
              </w:txbxContent>
            </v:textbox>
            <w10:wrap anchorx="margin"/>
          </v:shape>
        </w:pict>
      </w:r>
    </w:p>
    <w:p w:rsidR="009217F2" w:rsidRDefault="009217F2" w:rsidP="00952519">
      <w:pPr>
        <w:spacing w:before="80"/>
        <w:rPr>
          <w:rFonts w:ascii="Arial Black" w:hAnsi="Arial Black"/>
          <w:sz w:val="28"/>
        </w:rPr>
      </w:pPr>
    </w:p>
    <w:p w:rsidR="009217F2" w:rsidRDefault="009217F2" w:rsidP="00952519">
      <w:pPr>
        <w:spacing w:before="80"/>
        <w:rPr>
          <w:rFonts w:ascii="Arial Black" w:hAnsi="Arial Black"/>
          <w:sz w:val="28"/>
        </w:rPr>
      </w:pPr>
    </w:p>
    <w:p w:rsidR="009217F2" w:rsidRDefault="009217F2" w:rsidP="00952519">
      <w:pPr>
        <w:spacing w:before="80"/>
        <w:rPr>
          <w:rFonts w:ascii="Arial Black" w:hAnsi="Arial Black"/>
          <w:sz w:val="28"/>
        </w:rPr>
      </w:pPr>
    </w:p>
    <w:p w:rsidR="009217F2" w:rsidRDefault="009217F2" w:rsidP="00952519">
      <w:pPr>
        <w:spacing w:before="80"/>
        <w:rPr>
          <w:rFonts w:ascii="Arial Black" w:hAnsi="Arial Black"/>
          <w:sz w:val="28"/>
        </w:rPr>
      </w:pPr>
    </w:p>
    <w:p w:rsidR="009217F2" w:rsidRDefault="009217F2" w:rsidP="00952519">
      <w:pPr>
        <w:spacing w:before="80"/>
        <w:rPr>
          <w:rFonts w:ascii="Arial Black" w:hAnsi="Arial Black"/>
          <w:sz w:val="28"/>
        </w:rPr>
      </w:pPr>
    </w:p>
    <w:p w:rsidR="009217F2" w:rsidRDefault="00F7748D" w:rsidP="00952519">
      <w:pPr>
        <w:spacing w:before="80"/>
        <w:rPr>
          <w:rFonts w:ascii="Arial Black" w:hAnsi="Arial Black"/>
          <w:sz w:val="28"/>
        </w:rPr>
      </w:pPr>
      <w:r>
        <w:rPr>
          <w:rFonts w:ascii="Arial Black" w:hAnsi="Arial Black"/>
          <w:sz w:val="28"/>
          <w:lang w:eastAsia="fr-FR"/>
        </w:rPr>
        <w:pict>
          <v:shape id="Zone de texte 156" o:spid="_x0000_s1098" type="#_x0000_t202" style="position:absolute;margin-left:255.9pt;margin-top:4.1pt;width:288.7pt;height:202.5pt;z-index:2517760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" fillcolor="#fbfdf9" strokecolor="#00b050">
            <v:textbox>
              <w:txbxContent>
                <w:p w:rsidR="00316B5C" w:rsidRPr="003F4DD1" w:rsidRDefault="00316B5C" w:rsidP="00E63F56">
                  <w:pPr>
                    <w:rPr>
                      <w:rFonts w:ascii="Arial" w:hAnsi="Arial" w:cs="Arial"/>
                      <w:b/>
                      <w:sz w:val="20"/>
                    </w:rPr>
                  </w:pPr>
                  <w:r w:rsidRPr="00350DFF">
                    <w:rPr>
                      <w:rFonts w:ascii="Arial" w:hAnsi="Arial" w:cs="Arial"/>
                      <w:color w:val="FF9900"/>
                      <w:sz w:val="18"/>
                    </w:rPr>
                    <w:t>■</w:t>
                  </w:r>
                  <w:r>
                    <w:rPr>
                      <w:rFonts w:ascii="Arial" w:hAnsi="Arial" w:cs="Arial"/>
                      <w:color w:val="FF9900"/>
                      <w:sz w:val="18"/>
                    </w:rPr>
                    <w:t xml:space="preserve"> </w:t>
                  </w:r>
                  <w:r>
                    <w:rPr>
                      <w:rFonts w:ascii="Arial" w:hAnsi="Arial" w:cs="Arial"/>
                      <w:b/>
                      <w:sz w:val="20"/>
                    </w:rPr>
                    <w:t>Le calcul du barème du mouvement</w:t>
                  </w:r>
                </w:p>
                <w:p w:rsidR="00316B5C" w:rsidRPr="005F3B71" w:rsidRDefault="00316B5C" w:rsidP="005F3B71">
                  <w:pPr>
                    <w:pStyle w:val="Paragraphedeliste"/>
                    <w:numPr>
                      <w:ilvl w:val="0"/>
                      <w:numId w:val="10"/>
                    </w:numPr>
                    <w:spacing w:before="120"/>
                    <w:ind w:left="283" w:hanging="153"/>
                    <w:rPr>
                      <w:rFonts w:asciiTheme="minorHAnsi" w:hAnsiTheme="minorHAnsi" w:cstheme="minorHAnsi"/>
                    </w:rPr>
                  </w:pPr>
                  <w:r w:rsidRPr="005F3B71">
                    <w:rPr>
                      <w:rFonts w:asciiTheme="minorHAnsi" w:hAnsiTheme="minorHAnsi" w:cstheme="minorHAnsi"/>
                      <w:b/>
                    </w:rPr>
                    <w:t>Ancienneté de poste</w:t>
                  </w:r>
                  <w:r>
                    <w:rPr>
                      <w:rFonts w:asciiTheme="minorHAnsi" w:hAnsiTheme="minorHAnsi" w:cstheme="minorHAnsi"/>
                      <w:b/>
                    </w:rPr>
                    <w:t xml:space="preserve"> : </w:t>
                  </w:r>
                  <w:r w:rsidRPr="00CA6C2F">
                    <w:rPr>
                      <w:rFonts w:ascii="Arial" w:hAnsi="Arial" w:cs="Arial"/>
                      <w:sz w:val="20"/>
                      <w:szCs w:val="20"/>
                    </w:rPr>
                    <w:t>≥ 3 ans = 5 points</w:t>
                  </w:r>
                  <w:r>
                    <w:rPr>
                      <w:rFonts w:ascii="Arial" w:hAnsi="Arial" w:cs="Arial"/>
                      <w:sz w:val="20"/>
                      <w:szCs w:val="20"/>
                    </w:rPr>
                    <w:t> ;</w:t>
                  </w:r>
                  <w:r w:rsidRPr="00CA6C2F">
                    <w:rPr>
                      <w:rFonts w:ascii="Arial" w:hAnsi="Arial" w:cs="Arial"/>
                      <w:sz w:val="20"/>
                      <w:szCs w:val="20"/>
                    </w:rPr>
                    <w:t xml:space="preserve"> ≥ 5 ans = 10 points</w:t>
                  </w:r>
                  <w:r>
                    <w:rPr>
                      <w:rFonts w:ascii="Arial" w:hAnsi="Arial" w:cs="Arial"/>
                      <w:sz w:val="20"/>
                      <w:szCs w:val="20"/>
                    </w:rPr>
                    <w:t xml:space="preserve"> (en EP : </w:t>
                  </w:r>
                  <w:r w:rsidRPr="00CA6C2F">
                    <w:rPr>
                      <w:rFonts w:ascii="Arial" w:hAnsi="Arial" w:cs="Arial"/>
                      <w:sz w:val="20"/>
                      <w:szCs w:val="20"/>
                    </w:rPr>
                    <w:t xml:space="preserve">≥ 3 ans = </w:t>
                  </w:r>
                  <w:r>
                    <w:rPr>
                      <w:rFonts w:ascii="Arial" w:hAnsi="Arial" w:cs="Arial"/>
                      <w:sz w:val="20"/>
                      <w:szCs w:val="20"/>
                    </w:rPr>
                    <w:t>10</w:t>
                  </w:r>
                  <w:r w:rsidRPr="00CA6C2F">
                    <w:rPr>
                      <w:rFonts w:ascii="Arial" w:hAnsi="Arial" w:cs="Arial"/>
                      <w:sz w:val="20"/>
                      <w:szCs w:val="20"/>
                    </w:rPr>
                    <w:t xml:space="preserve"> points</w:t>
                  </w:r>
                  <w:r>
                    <w:rPr>
                      <w:rFonts w:ascii="Arial" w:hAnsi="Arial" w:cs="Arial"/>
                      <w:sz w:val="20"/>
                      <w:szCs w:val="20"/>
                    </w:rPr>
                    <w:t> ;</w:t>
                  </w:r>
                  <w:r w:rsidRPr="00CA6C2F">
                    <w:rPr>
                      <w:rFonts w:ascii="Arial" w:hAnsi="Arial" w:cs="Arial"/>
                      <w:sz w:val="20"/>
                      <w:szCs w:val="20"/>
                    </w:rPr>
                    <w:t xml:space="preserve"> </w:t>
                  </w:r>
                  <w:r>
                    <w:rPr>
                      <w:rFonts w:ascii="Arial" w:hAnsi="Arial" w:cs="Arial"/>
                      <w:sz w:val="20"/>
                      <w:szCs w:val="20"/>
                    </w:rPr>
                    <w:t>≥ 5 ans = 15</w:t>
                  </w:r>
                  <w:r w:rsidRPr="00CA6C2F">
                    <w:rPr>
                      <w:rFonts w:ascii="Arial" w:hAnsi="Arial" w:cs="Arial"/>
                      <w:sz w:val="20"/>
                      <w:szCs w:val="20"/>
                    </w:rPr>
                    <w:t xml:space="preserve"> points</w:t>
                  </w:r>
                  <w:r>
                    <w:rPr>
                      <w:rFonts w:ascii="Arial" w:hAnsi="Arial" w:cs="Arial"/>
                      <w:sz w:val="20"/>
                      <w:szCs w:val="20"/>
                    </w:rPr>
                    <w:t>)</w:t>
                  </w:r>
                </w:p>
                <w:p w:rsidR="00316B5C" w:rsidRPr="00C721F1" w:rsidRDefault="00316B5C" w:rsidP="00C721F1">
                  <w:pPr>
                    <w:pStyle w:val="Paragraphedeliste"/>
                    <w:numPr>
                      <w:ilvl w:val="0"/>
                      <w:numId w:val="10"/>
                    </w:numPr>
                    <w:spacing w:before="120"/>
                    <w:ind w:left="283" w:hanging="153"/>
                    <w:rPr>
                      <w:rFonts w:asciiTheme="minorHAnsi" w:hAnsiTheme="minorHAnsi" w:cstheme="minorHAnsi"/>
                    </w:rPr>
                  </w:pPr>
                  <w:r w:rsidRPr="005F3B71">
                    <w:rPr>
                      <w:rFonts w:asciiTheme="minorHAnsi" w:hAnsiTheme="minorHAnsi" w:cstheme="minorHAnsi"/>
                      <w:b/>
                    </w:rPr>
                    <w:t>Ancienneté de la demande</w:t>
                  </w:r>
                  <w:r w:rsidRPr="005F3B71">
                    <w:rPr>
                      <w:rFonts w:asciiTheme="minorHAnsi" w:hAnsiTheme="minorHAnsi" w:cstheme="minorHAnsi"/>
                      <w:b/>
                      <w:i/>
                    </w:rPr>
                    <w:t xml:space="preserve"> </w:t>
                  </w:r>
                  <w:r w:rsidRPr="005F3B71">
                    <w:rPr>
                      <w:rFonts w:asciiTheme="minorHAnsi" w:hAnsiTheme="minorHAnsi" w:cstheme="minorHAnsi"/>
                      <w:b/>
                    </w:rPr>
                    <w:t>:</w:t>
                  </w:r>
                  <w:r w:rsidRPr="005F3B71">
                    <w:rPr>
                      <w:rFonts w:asciiTheme="minorHAnsi" w:hAnsiTheme="minorHAnsi" w:cstheme="minorHAnsi"/>
                    </w:rPr>
                    <w:t xml:space="preserve"> </w:t>
                  </w:r>
                  <w:r w:rsidRPr="00CA6C2F">
                    <w:rPr>
                      <w:rFonts w:ascii="Arial" w:hAnsi="Arial" w:cs="Arial"/>
                      <w:sz w:val="20"/>
                      <w:szCs w:val="20"/>
                    </w:rPr>
                    <w:t>5 points</w:t>
                  </w:r>
                  <w:r>
                    <w:rPr>
                      <w:rFonts w:ascii="Arial" w:hAnsi="Arial" w:cs="Arial"/>
                      <w:sz w:val="20"/>
                      <w:szCs w:val="20"/>
                    </w:rPr>
                    <w:t> </w:t>
                  </w:r>
                  <w:r>
                    <w:rPr>
                      <w:rFonts w:asciiTheme="minorHAnsi" w:hAnsiTheme="minorHAnsi" w:cstheme="minorHAnsi"/>
                    </w:rPr>
                    <w:t xml:space="preserve">; </w:t>
                  </w:r>
                  <w:r w:rsidRPr="00D816A5">
                    <w:rPr>
                      <w:rFonts w:ascii="Arial" w:hAnsi="Arial" w:cs="Arial"/>
                      <w:sz w:val="20"/>
                      <w:szCs w:val="20"/>
                    </w:rPr>
                    <w:t>+1 point par an si le 1</w:t>
                  </w:r>
                  <w:r w:rsidRPr="00D816A5">
                    <w:rPr>
                      <w:rFonts w:ascii="Arial" w:hAnsi="Arial" w:cs="Arial"/>
                      <w:sz w:val="20"/>
                      <w:szCs w:val="20"/>
                      <w:vertAlign w:val="superscript"/>
                    </w:rPr>
                    <w:t>er</w:t>
                  </w:r>
                  <w:r w:rsidRPr="00D816A5">
                    <w:rPr>
                      <w:rFonts w:ascii="Arial" w:hAnsi="Arial" w:cs="Arial"/>
                      <w:sz w:val="20"/>
                      <w:szCs w:val="20"/>
                    </w:rPr>
                    <w:t xml:space="preserve"> vœu est toujours identique, max 10 points</w:t>
                  </w:r>
                </w:p>
                <w:p w:rsidR="00316B5C" w:rsidRPr="00C721F1" w:rsidRDefault="00316B5C" w:rsidP="00C721F1">
                  <w:pPr>
                    <w:pStyle w:val="Paragraphedeliste"/>
                    <w:numPr>
                      <w:ilvl w:val="0"/>
                      <w:numId w:val="10"/>
                    </w:numPr>
                    <w:spacing w:before="120"/>
                    <w:ind w:left="283" w:hanging="153"/>
                    <w:rPr>
                      <w:rFonts w:asciiTheme="minorHAnsi" w:hAnsiTheme="minorHAnsi" w:cstheme="minorHAnsi"/>
                    </w:rPr>
                  </w:pPr>
                  <w:r w:rsidRPr="00C721F1">
                    <w:rPr>
                      <w:rFonts w:asciiTheme="minorHAnsi" w:hAnsiTheme="minorHAnsi" w:cstheme="minorHAnsi"/>
                      <w:b/>
                    </w:rPr>
                    <w:t>Mesure de carte scolaire :</w:t>
                  </w:r>
                  <w:r w:rsidRPr="00C721F1">
                    <w:rPr>
                      <w:rFonts w:asciiTheme="minorHAnsi" w:hAnsiTheme="minorHAnsi" w:cstheme="minorHAnsi"/>
                    </w:rPr>
                    <w:t xml:space="preserve"> + </w:t>
                  </w:r>
                  <w:r w:rsidRPr="00C721F1">
                    <w:rPr>
                      <w:rFonts w:ascii="Arial" w:hAnsi="Arial" w:cs="Arial"/>
                      <w:sz w:val="20"/>
                      <w:szCs w:val="20"/>
                    </w:rPr>
                    <w:t>100 points ou + 20 points</w:t>
                  </w:r>
                </w:p>
                <w:p w:rsidR="00316B5C" w:rsidRPr="00C721F1" w:rsidRDefault="00316B5C" w:rsidP="00454F6F">
                  <w:pPr>
                    <w:pStyle w:val="Paragraphedeliste"/>
                    <w:numPr>
                      <w:ilvl w:val="0"/>
                      <w:numId w:val="10"/>
                    </w:numPr>
                    <w:spacing w:before="120"/>
                    <w:ind w:left="283" w:hanging="153"/>
                    <w:rPr>
                      <w:rFonts w:asciiTheme="minorHAnsi" w:hAnsiTheme="minorHAnsi" w:cstheme="minorHAnsi"/>
                    </w:rPr>
                  </w:pPr>
                  <w:r w:rsidRPr="005F3B71">
                    <w:rPr>
                      <w:rFonts w:asciiTheme="minorHAnsi" w:hAnsiTheme="minorHAnsi" w:cstheme="minorHAnsi"/>
                      <w:b/>
                    </w:rPr>
                    <w:t>La situation familiale</w:t>
                  </w:r>
                  <w:r>
                    <w:rPr>
                      <w:rFonts w:asciiTheme="minorHAnsi" w:hAnsiTheme="minorHAnsi" w:cstheme="minorHAnsi"/>
                      <w:b/>
                    </w:rPr>
                    <w:t xml:space="preserve"> (10 points) : </w:t>
                  </w:r>
                  <w:r w:rsidRPr="005F3B71">
                    <w:rPr>
                      <w:rFonts w:asciiTheme="minorHAnsi" w:hAnsiTheme="minorHAnsi" w:cstheme="minorHAnsi"/>
                    </w:rPr>
                    <w:t>rapprochement de conjoint, autorité parentale conjointe, situation de parent isolé</w:t>
                  </w:r>
                  <w:r>
                    <w:rPr>
                      <w:rFonts w:asciiTheme="minorHAnsi" w:hAnsiTheme="minorHAnsi" w:cstheme="minorHAnsi"/>
                    </w:rPr>
                    <w:t xml:space="preserve"> (</w:t>
                  </w:r>
                  <w:r w:rsidRPr="00C721F1">
                    <w:rPr>
                      <w:rFonts w:asciiTheme="minorHAnsi" w:hAnsiTheme="minorHAnsi" w:cstheme="minorHAnsi"/>
                    </w:rPr>
                    <w:t>bonifications non cumulables entre elles)</w:t>
                  </w:r>
                </w:p>
                <w:p w:rsidR="00316B5C" w:rsidRPr="00C721F1" w:rsidRDefault="00316B5C" w:rsidP="00E63F56">
                  <w:pPr>
                    <w:pStyle w:val="Paragraphedeliste"/>
                    <w:numPr>
                      <w:ilvl w:val="0"/>
                      <w:numId w:val="10"/>
                    </w:numPr>
                    <w:spacing w:before="120"/>
                    <w:ind w:left="283" w:hanging="153"/>
                    <w:rPr>
                      <w:rFonts w:asciiTheme="minorHAnsi" w:hAnsiTheme="minorHAnsi" w:cstheme="minorHAnsi"/>
                    </w:rPr>
                  </w:pPr>
                  <w:r w:rsidRPr="005F3B71">
                    <w:rPr>
                      <w:rFonts w:asciiTheme="minorHAnsi" w:hAnsiTheme="minorHAnsi" w:cstheme="minorHAnsi"/>
                      <w:b/>
                    </w:rPr>
                    <w:t>Le handicap</w:t>
                  </w:r>
                  <w:r>
                    <w:rPr>
                      <w:rFonts w:asciiTheme="minorHAnsi" w:hAnsiTheme="minorHAnsi" w:cstheme="minorHAnsi"/>
                      <w:b/>
                    </w:rPr>
                    <w:t xml:space="preserve"> : </w:t>
                  </w:r>
                  <w:r w:rsidRPr="00C721F1">
                    <w:rPr>
                      <w:rFonts w:asciiTheme="minorHAnsi" w:hAnsiTheme="minorHAnsi" w:cstheme="minorHAnsi"/>
                    </w:rPr>
                    <w:t>10 points ou 80 points</w:t>
                  </w:r>
                </w:p>
                <w:p w:rsidR="00316B5C" w:rsidRDefault="00316B5C" w:rsidP="005F3B71">
                  <w:pPr>
                    <w:pStyle w:val="Paragraphedeliste"/>
                    <w:numPr>
                      <w:ilvl w:val="0"/>
                      <w:numId w:val="10"/>
                    </w:numPr>
                    <w:spacing w:before="120"/>
                    <w:ind w:left="283" w:hanging="153"/>
                    <w:rPr>
                      <w:rFonts w:asciiTheme="minorHAnsi" w:hAnsiTheme="minorHAnsi" w:cstheme="minorHAnsi"/>
                      <w:b/>
                    </w:rPr>
                  </w:pPr>
                  <w:r w:rsidRPr="005F3B71">
                    <w:rPr>
                      <w:rFonts w:asciiTheme="minorHAnsi" w:hAnsiTheme="minorHAnsi" w:cstheme="minorHAnsi"/>
                      <w:b/>
                    </w:rPr>
                    <w:t>La réintégration</w:t>
                  </w:r>
                  <w:r>
                    <w:rPr>
                      <w:rFonts w:asciiTheme="minorHAnsi" w:hAnsiTheme="minorHAnsi" w:cstheme="minorHAnsi"/>
                      <w:b/>
                    </w:rPr>
                    <w:t xml:space="preserve"> : </w:t>
                  </w:r>
                  <w:r w:rsidRPr="00CA6C2F">
                    <w:rPr>
                      <w:rFonts w:ascii="Arial" w:hAnsi="Arial" w:cs="Arial"/>
                      <w:sz w:val="20"/>
                      <w:szCs w:val="20"/>
                    </w:rPr>
                    <w:t>+ 4 points sur la zone géographique du poste perdu</w:t>
                  </w:r>
                </w:p>
                <w:p w:rsidR="00316B5C" w:rsidRPr="005F3B71" w:rsidRDefault="00316B5C" w:rsidP="005F3B71">
                  <w:pPr>
                    <w:pStyle w:val="Paragraphedeliste"/>
                    <w:numPr>
                      <w:ilvl w:val="0"/>
                      <w:numId w:val="10"/>
                    </w:numPr>
                    <w:spacing w:before="120"/>
                    <w:ind w:left="283" w:hanging="153"/>
                    <w:rPr>
                      <w:rFonts w:ascii="Arial" w:hAnsi="Arial" w:cs="Arial"/>
                      <w:sz w:val="20"/>
                    </w:rPr>
                  </w:pPr>
                  <w:r w:rsidRPr="005F3B71">
                    <w:rPr>
                      <w:rFonts w:ascii="Arial" w:hAnsi="Arial" w:cs="Arial"/>
                      <w:b/>
                      <w:sz w:val="20"/>
                      <w:szCs w:val="20"/>
                    </w:rPr>
                    <w:t>Charge de famille (</w:t>
                  </w:r>
                  <w:r w:rsidRPr="005F3B71">
                    <w:rPr>
                      <w:rFonts w:ascii="Arial" w:hAnsi="Arial" w:cs="Arial"/>
                      <w:sz w:val="20"/>
                      <w:szCs w:val="20"/>
                      <w:lang/>
                    </w:rPr>
                    <w:t>2 points par enfant</w:t>
                  </w:r>
                  <w:r>
                    <w:rPr>
                      <w:rFonts w:ascii="Arial" w:hAnsi="Arial" w:cs="Arial"/>
                      <w:sz w:val="20"/>
                      <w:szCs w:val="20"/>
                      <w:lang/>
                    </w:rPr>
                    <w:t> ; max 10 points</w:t>
                  </w:r>
                  <w:r w:rsidRPr="005F3B71">
                    <w:rPr>
                      <w:rFonts w:ascii="Arial" w:hAnsi="Arial" w:cs="Arial"/>
                      <w:sz w:val="20"/>
                      <w:szCs w:val="20"/>
                      <w:lang/>
                    </w:rPr>
                    <w:t>)</w:t>
                  </w:r>
                </w:p>
                <w:p w:rsidR="00316B5C" w:rsidRPr="005F3B71" w:rsidRDefault="00316B5C" w:rsidP="005F3B71">
                  <w:pPr>
                    <w:pStyle w:val="Paragraphedeliste"/>
                    <w:numPr>
                      <w:ilvl w:val="0"/>
                      <w:numId w:val="10"/>
                    </w:numPr>
                    <w:spacing w:before="120"/>
                    <w:ind w:left="283" w:hanging="153"/>
                    <w:rPr>
                      <w:rFonts w:ascii="Arial" w:hAnsi="Arial" w:cs="Arial"/>
                      <w:sz w:val="20"/>
                    </w:rPr>
                  </w:pPr>
                  <w:r w:rsidRPr="005F3B71">
                    <w:rPr>
                      <w:rFonts w:ascii="Arial" w:hAnsi="Arial" w:cs="Arial"/>
                      <w:b/>
                      <w:sz w:val="20"/>
                      <w:szCs w:val="20"/>
                    </w:rPr>
                    <w:t xml:space="preserve">Ancienneté générale de services (AGS) : </w:t>
                  </w:r>
                </w:p>
                <w:p w:rsidR="00316B5C" w:rsidRPr="005F3B71" w:rsidRDefault="00316B5C" w:rsidP="005F3B71">
                  <w:pPr>
                    <w:pStyle w:val="Paragraphedeliste"/>
                    <w:spacing w:before="120"/>
                    <w:ind w:left="283"/>
                    <w:rPr>
                      <w:rFonts w:ascii="Arial" w:hAnsi="Arial" w:cs="Arial"/>
                      <w:sz w:val="20"/>
                    </w:rPr>
                  </w:pPr>
                  <w:r>
                    <w:rPr>
                      <w:rFonts w:ascii="Arial" w:hAnsi="Arial" w:cs="Arial"/>
                      <w:sz w:val="20"/>
                      <w:szCs w:val="20"/>
                    </w:rPr>
                    <w:t xml:space="preserve">1 </w:t>
                  </w:r>
                  <w:r w:rsidRPr="005F3B71">
                    <w:rPr>
                      <w:rFonts w:ascii="Arial" w:hAnsi="Arial" w:cs="Arial"/>
                      <w:sz w:val="20"/>
                      <w:szCs w:val="20"/>
                    </w:rPr>
                    <w:t>point/an ;</w:t>
                  </w:r>
                  <w:r>
                    <w:rPr>
                      <w:rFonts w:ascii="Arial" w:hAnsi="Arial" w:cs="Arial"/>
                      <w:sz w:val="20"/>
                      <w:szCs w:val="20"/>
                    </w:rPr>
                    <w:t xml:space="preserve"> </w:t>
                  </w:r>
                  <w:r w:rsidRPr="005F3B71">
                    <w:rPr>
                      <w:rFonts w:ascii="Arial" w:hAnsi="Arial" w:cs="Arial"/>
                      <w:sz w:val="20"/>
                      <w:szCs w:val="20"/>
                    </w:rPr>
                    <w:t>1/12</w:t>
                  </w:r>
                  <w:r w:rsidRPr="005F3B71">
                    <w:rPr>
                      <w:rFonts w:ascii="Arial" w:hAnsi="Arial" w:cs="Arial"/>
                      <w:sz w:val="20"/>
                      <w:szCs w:val="20"/>
                      <w:vertAlign w:val="superscript"/>
                    </w:rPr>
                    <w:t>ème</w:t>
                  </w:r>
                  <w:r w:rsidRPr="005F3B71">
                    <w:rPr>
                      <w:rFonts w:ascii="Arial" w:hAnsi="Arial" w:cs="Arial"/>
                      <w:sz w:val="20"/>
                      <w:szCs w:val="20"/>
                    </w:rPr>
                    <w:t xml:space="preserve"> point/mois ; 1/360</w:t>
                  </w:r>
                  <w:r w:rsidRPr="005F3B71">
                    <w:rPr>
                      <w:rFonts w:ascii="Arial" w:hAnsi="Arial" w:cs="Arial"/>
                      <w:sz w:val="20"/>
                      <w:szCs w:val="20"/>
                      <w:vertAlign w:val="superscript"/>
                    </w:rPr>
                    <w:t>ème</w:t>
                  </w:r>
                  <w:r w:rsidRPr="005F3B71">
                    <w:rPr>
                      <w:rFonts w:ascii="Arial" w:hAnsi="Arial" w:cs="Arial"/>
                      <w:sz w:val="20"/>
                      <w:szCs w:val="20"/>
                    </w:rPr>
                    <w:t xml:space="preserve"> point/jour</w:t>
                  </w:r>
                </w:p>
              </w:txbxContent>
            </v:textbox>
          </v:shape>
        </w:pict>
      </w:r>
    </w:p>
    <w:p w:rsidR="009217F2" w:rsidRDefault="009217F2" w:rsidP="00952519">
      <w:pPr>
        <w:spacing w:before="80"/>
        <w:rPr>
          <w:rFonts w:ascii="Arial Black" w:hAnsi="Arial Black"/>
          <w:sz w:val="28"/>
        </w:rPr>
      </w:pPr>
    </w:p>
    <w:p w:rsidR="009217F2" w:rsidRDefault="009217F2" w:rsidP="00952519">
      <w:pPr>
        <w:spacing w:before="80"/>
        <w:rPr>
          <w:rFonts w:ascii="Arial Black" w:hAnsi="Arial Black"/>
          <w:sz w:val="28"/>
        </w:rPr>
      </w:pPr>
    </w:p>
    <w:p w:rsidR="009217F2" w:rsidRDefault="009217F2" w:rsidP="00952519">
      <w:pPr>
        <w:spacing w:before="80"/>
        <w:rPr>
          <w:rFonts w:ascii="Arial Black" w:hAnsi="Arial Black"/>
          <w:sz w:val="28"/>
        </w:rPr>
      </w:pPr>
    </w:p>
    <w:p w:rsidR="009217F2" w:rsidRDefault="009217F2" w:rsidP="00952519">
      <w:pPr>
        <w:spacing w:before="80"/>
        <w:rPr>
          <w:rFonts w:ascii="Arial Black" w:hAnsi="Arial Black"/>
          <w:sz w:val="28"/>
        </w:rPr>
      </w:pPr>
    </w:p>
    <w:p w:rsidR="009217F2" w:rsidRDefault="009217F2" w:rsidP="00952519">
      <w:pPr>
        <w:spacing w:before="80"/>
        <w:rPr>
          <w:rFonts w:ascii="Arial Black" w:hAnsi="Arial Black"/>
          <w:sz w:val="28"/>
        </w:rPr>
      </w:pPr>
    </w:p>
    <w:p w:rsidR="009217F2" w:rsidRDefault="00F7748D" w:rsidP="00952519">
      <w:pPr>
        <w:spacing w:before="80"/>
        <w:rPr>
          <w:rFonts w:ascii="Arial Black" w:hAnsi="Arial Black"/>
          <w:sz w:val="28"/>
        </w:rPr>
      </w:pPr>
      <w:r>
        <w:rPr>
          <w:rFonts w:ascii="Arial Black" w:hAnsi="Arial Black"/>
          <w:sz w:val="28"/>
          <w:lang w:eastAsia="fr-FR"/>
        </w:rPr>
        <w:pict>
          <v:shape id="Zone de texte 154" o:spid="_x0000_s1099" type="#_x0000_t202" style="position:absolute;margin-left:-5.7pt;margin-top:.85pt;width:245.85pt;height:151.5pt;z-index:251772928;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" fillcolor="#ffffd1" stroked="f" strokeweight=".5pt">
            <v:textbox>
              <w:txbxContent>
                <w:p w:rsidR="00316B5C" w:rsidRDefault="00316B5C" w:rsidP="00705872">
                  <w:pPr>
                    <w:rPr>
                      <w:rFonts w:ascii="Arial" w:hAnsi="Arial" w:cs="Arial"/>
                      <w:b/>
                      <w:caps/>
                      <w:color w:val="FF0000"/>
                      <w:sz w:val="20"/>
                    </w:rPr>
                  </w:pPr>
                  <w:r w:rsidRPr="0023611F">
                    <w:rPr>
                      <w:rFonts w:ascii="Arial" w:hAnsi="Arial" w:cs="Arial"/>
                      <w:b/>
                      <w:caps/>
                      <w:color w:val="FF0000"/>
                      <w:sz w:val="20"/>
                    </w:rPr>
                    <w:t>►</w:t>
                  </w:r>
                  <w:r>
                    <w:rPr>
                      <w:rFonts w:ascii="Arial" w:hAnsi="Arial" w:cs="Arial"/>
                      <w:b/>
                      <w:caps/>
                      <w:color w:val="FF0000"/>
                      <w:sz w:val="20"/>
                    </w:rPr>
                    <w:t xml:space="preserve"> Les permutations nationales</w:t>
                  </w:r>
                </w:p>
                <w:p w:rsidR="00316B5C" w:rsidRPr="00705872" w:rsidRDefault="00316B5C" w:rsidP="00705872">
                  <w:pPr>
                    <w:spacing w:before="120"/>
                    <w:rPr>
                      <w:sz w:val="20"/>
                    </w:rPr>
                  </w:pPr>
                  <w:r w:rsidRPr="00705872">
                    <w:rPr>
                      <w:sz w:val="20"/>
                    </w:rPr>
                    <w:t>Le changement de département se déroule en deux phases :</w:t>
                  </w:r>
                </w:p>
                <w:p w:rsidR="00316B5C" w:rsidRDefault="00316B5C" w:rsidP="00705872">
                  <w:pPr>
                    <w:spacing w:before="120"/>
                    <w:rPr>
                      <w:b/>
                      <w:sz w:val="20"/>
                    </w:rPr>
                  </w:pPr>
                  <w:r w:rsidRPr="00350DFF">
                    <w:rPr>
                      <w:rFonts w:ascii="Arial" w:hAnsi="Arial" w:cs="Arial"/>
                      <w:color w:val="FF9900"/>
                      <w:sz w:val="18"/>
                    </w:rPr>
                    <w:t>■</w:t>
                  </w:r>
                  <w:r>
                    <w:rPr>
                      <w:rFonts w:ascii="Arial" w:hAnsi="Arial" w:cs="Arial"/>
                      <w:color w:val="FF9900"/>
                      <w:sz w:val="18"/>
                    </w:rPr>
                    <w:t xml:space="preserve"> </w:t>
                  </w:r>
                  <w:r w:rsidRPr="00705872">
                    <w:rPr>
                      <w:sz w:val="20"/>
                    </w:rPr>
                    <w:t xml:space="preserve">1°) </w:t>
                  </w:r>
                  <w:r>
                    <w:rPr>
                      <w:b/>
                      <w:sz w:val="20"/>
                    </w:rPr>
                    <w:t>La phase informatisée nationale</w:t>
                  </w:r>
                </w:p>
                <w:p w:rsidR="00316B5C" w:rsidRPr="00705872" w:rsidRDefault="00316B5C" w:rsidP="00705872">
                  <w:pPr>
                    <w:spacing w:before="120"/>
                    <w:rPr>
                      <w:sz w:val="20"/>
                    </w:rPr>
                  </w:pPr>
                  <w:r w:rsidRPr="00350DFF">
                    <w:rPr>
                      <w:rFonts w:ascii="Arial" w:hAnsi="Arial" w:cs="Arial"/>
                      <w:color w:val="FF9900"/>
                      <w:sz w:val="18"/>
                    </w:rPr>
                    <w:t>■</w:t>
                  </w:r>
                  <w:r>
                    <w:rPr>
                      <w:rFonts w:ascii="Arial" w:hAnsi="Arial" w:cs="Arial"/>
                      <w:color w:val="FF9900"/>
                      <w:sz w:val="18"/>
                    </w:rPr>
                    <w:t xml:space="preserve"> </w:t>
                  </w:r>
                  <w:r>
                    <w:rPr>
                      <w:sz w:val="20"/>
                    </w:rPr>
                    <w:t xml:space="preserve">2°) </w:t>
                  </w:r>
                  <w:r w:rsidRPr="004C167B">
                    <w:rPr>
                      <w:b/>
                      <w:sz w:val="20"/>
                    </w:rPr>
                    <w:t xml:space="preserve">La </w:t>
                  </w:r>
                  <w:r>
                    <w:rPr>
                      <w:b/>
                      <w:sz w:val="20"/>
                    </w:rPr>
                    <w:t>phase manuelle entre les DSDEN</w:t>
                  </w:r>
                  <w:r>
                    <w:rPr>
                      <w:b/>
                      <w:sz w:val="20"/>
                    </w:rPr>
                    <w:br/>
                    <w:t xml:space="preserve">         </w:t>
                  </w:r>
                  <w:r w:rsidRPr="004C167B">
                    <w:rPr>
                      <w:b/>
                      <w:sz w:val="20"/>
                    </w:rPr>
                    <w:t>(de mars 20</w:t>
                  </w:r>
                  <w:r>
                    <w:rPr>
                      <w:b/>
                      <w:sz w:val="20"/>
                    </w:rPr>
                    <w:t xml:space="preserve">21 </w:t>
                  </w:r>
                  <w:r w:rsidRPr="004C167B">
                    <w:rPr>
                      <w:b/>
                      <w:sz w:val="20"/>
                    </w:rPr>
                    <w:t>à la rentrée de septembre 20</w:t>
                  </w:r>
                  <w:r>
                    <w:rPr>
                      <w:b/>
                      <w:sz w:val="20"/>
                    </w:rPr>
                    <w:t>21</w:t>
                  </w:r>
                  <w:r w:rsidRPr="004C167B">
                    <w:rPr>
                      <w:b/>
                      <w:sz w:val="20"/>
                    </w:rPr>
                    <w:t>)</w:t>
                  </w:r>
                </w:p>
                <w:p w:rsidR="00316B5C" w:rsidRDefault="00316B5C" w:rsidP="00D12586">
                  <w:pPr>
                    <w:pStyle w:val="Paragraphedeliste"/>
                    <w:numPr>
                      <w:ilvl w:val="0"/>
                      <w:numId w:val="12"/>
                    </w:numPr>
                    <w:spacing w:before="120"/>
                    <w:rPr>
                      <w:sz w:val="20"/>
                    </w:rPr>
                  </w:pPr>
                  <w:r w:rsidRPr="004C167B">
                    <w:rPr>
                      <w:sz w:val="20"/>
                    </w:rPr>
                    <w:t>Mutations par exeat et ineat directs non compensés.</w:t>
                  </w:r>
                </w:p>
                <w:p w:rsidR="00316B5C" w:rsidRPr="004C167B" w:rsidRDefault="00316B5C" w:rsidP="004C167B">
                  <w:pPr>
                    <w:spacing w:before="120"/>
                    <w:jc w:val="center"/>
                    <w:rPr>
                      <w:b/>
                      <w:sz w:val="20"/>
                    </w:rPr>
                  </w:pPr>
                  <w:r w:rsidRPr="004C167B">
                    <w:rPr>
                      <w:b/>
                      <w:sz w:val="20"/>
                    </w:rPr>
                    <w:t>En cas de question sur ce sujet,</w:t>
                  </w:r>
                  <w:r>
                    <w:rPr>
                      <w:b/>
                      <w:sz w:val="20"/>
                    </w:rPr>
                    <w:t xml:space="preserve"> c</w:t>
                  </w:r>
                  <w:r w:rsidRPr="004C167B">
                    <w:rPr>
                      <w:b/>
                      <w:sz w:val="20"/>
                    </w:rPr>
                    <w:t>ontactez le syndicat.</w:t>
                  </w:r>
                  <w:r w:rsidRPr="0014497C">
                    <w:rPr>
                      <w:rFonts w:ascii="Arial" w:hAnsi="Arial" w:cs="Arial"/>
                      <w:color w:val="FF0000"/>
                      <w:sz w:val="18"/>
                    </w:rPr>
                    <w:t xml:space="preserve"> </w:t>
                  </w:r>
                  <w:r w:rsidRPr="002966CD">
                    <w:rPr>
                      <w:rFonts w:ascii="Arial" w:hAnsi="Arial" w:cs="Arial"/>
                      <w:color w:val="FF0000"/>
                      <w:sz w:val="18"/>
                    </w:rPr>
                    <w:t>■</w:t>
                  </w:r>
                </w:p>
              </w:txbxContent>
            </v:textbox>
            <w10:wrap anchorx="margin"/>
          </v:shape>
        </w:pict>
      </w:r>
    </w:p>
    <w:p w:rsidR="009217F2" w:rsidRDefault="009217F2" w:rsidP="00952519">
      <w:pPr>
        <w:spacing w:before="80"/>
        <w:rPr>
          <w:rFonts w:ascii="Arial Black" w:hAnsi="Arial Black"/>
          <w:sz w:val="28"/>
        </w:rPr>
      </w:pPr>
    </w:p>
    <w:p w:rsidR="009217F2" w:rsidRDefault="009217F2" w:rsidP="00952519">
      <w:pPr>
        <w:spacing w:before="80"/>
        <w:rPr>
          <w:rFonts w:ascii="Arial Black" w:hAnsi="Arial Black"/>
          <w:sz w:val="28"/>
        </w:rPr>
      </w:pPr>
    </w:p>
    <w:p w:rsidR="009217F2" w:rsidRDefault="00F7748D" w:rsidP="00952519">
      <w:pPr>
        <w:spacing w:before="80"/>
        <w:rPr>
          <w:rFonts w:ascii="Arial Black" w:hAnsi="Arial Black"/>
          <w:sz w:val="28"/>
        </w:rPr>
      </w:pPr>
      <w:r>
        <w:rPr>
          <w:rFonts w:ascii="Arial Black" w:hAnsi="Arial Black"/>
          <w:sz w:val="28"/>
          <w:lang w:eastAsia="fr-FR"/>
        </w:rPr>
        <w:pict>
          <v:shape id="Zone de texte 157" o:spid="_x0000_s1100" type="#_x0000_t202" style="position:absolute;margin-left:255.9pt;margin-top:22.9pt;width:288.7pt;height:55.5pt;z-index:2517780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" fillcolor="#fbfdf9" strokecolor="#00b050">
            <v:textbox>
              <w:txbxContent>
                <w:p w:rsidR="00316B5C" w:rsidRDefault="00316B5C" w:rsidP="00E63F56">
                  <w:pPr>
                    <w:spacing w:before="120"/>
                    <w:ind w:left="142" w:hanging="142"/>
                    <w:rPr>
                      <w:b/>
                    </w:rPr>
                  </w:pPr>
                  <w:r w:rsidRPr="00350DFF">
                    <w:rPr>
                      <w:rFonts w:ascii="Arial" w:hAnsi="Arial" w:cs="Arial"/>
                      <w:color w:val="FF9900"/>
                      <w:sz w:val="18"/>
                    </w:rPr>
                    <w:t>■</w:t>
                  </w:r>
                  <w:r>
                    <w:rPr>
                      <w:rFonts w:ascii="Arial" w:hAnsi="Arial" w:cs="Arial"/>
                      <w:color w:val="FF9900"/>
                      <w:sz w:val="18"/>
                    </w:rPr>
                    <w:t xml:space="preserve"> </w:t>
                  </w:r>
                  <w:r w:rsidRPr="00AA5D66">
                    <w:rPr>
                      <w:b/>
                    </w:rPr>
                    <w:t xml:space="preserve">Les élus </w:t>
                  </w:r>
                  <w:r>
                    <w:rPr>
                      <w:b/>
                    </w:rPr>
                    <w:t xml:space="preserve">SNUDI-FO à la CAPD de </w:t>
                  </w:r>
                </w:p>
                <w:p w:rsidR="00316B5C" w:rsidRDefault="00316B5C" w:rsidP="00772D63">
                  <w:pPr>
                    <w:pStyle w:val="Paragraphedeliste"/>
                    <w:numPr>
                      <w:ilvl w:val="0"/>
                      <w:numId w:val="10"/>
                    </w:numPr>
                  </w:pPr>
                  <w:r>
                    <w:rPr>
                      <w:i/>
                    </w:rPr>
                    <w:t xml:space="preserve">Martine THEBAULT-JARRY </w:t>
                  </w:r>
                  <w:r w:rsidRPr="006C0009">
                    <w:sym w:font="Wingdings" w:char="F028"/>
                  </w:r>
                  <w:r>
                    <w:t> 07 82 37 00 01</w:t>
                  </w:r>
                </w:p>
                <w:p w:rsidR="00316B5C" w:rsidRPr="00E63F56" w:rsidRDefault="00316B5C" w:rsidP="00E17307">
                  <w:pPr>
                    <w:pStyle w:val="Paragraphedeliste"/>
                    <w:numPr>
                      <w:ilvl w:val="0"/>
                      <w:numId w:val="10"/>
                    </w:numPr>
                  </w:pPr>
                  <w:r w:rsidRPr="00C721F1">
                    <w:rPr>
                      <w:i/>
                    </w:rPr>
                    <w:t xml:space="preserve">Guillaume </w:t>
                  </w:r>
                  <w:r>
                    <w:rPr>
                      <w:i/>
                    </w:rPr>
                    <w:t xml:space="preserve">VERCRUYSSE </w:t>
                  </w:r>
                  <w:r w:rsidRPr="006C0009">
                    <w:sym w:font="Wingdings" w:char="F028"/>
                  </w:r>
                  <w:r>
                    <w:t> 06 07 68 15 27</w:t>
                  </w:r>
                </w:p>
              </w:txbxContent>
            </v:textbox>
          </v:shape>
        </w:pict>
      </w:r>
    </w:p>
    <w:p w:rsidR="009217F2" w:rsidRDefault="009217F2" w:rsidP="00952519">
      <w:pPr>
        <w:spacing w:before="80"/>
        <w:rPr>
          <w:rFonts w:ascii="Arial Black" w:hAnsi="Arial Black"/>
          <w:sz w:val="28"/>
        </w:rPr>
      </w:pPr>
    </w:p>
    <w:p w:rsidR="009217F2" w:rsidRDefault="009217F2" w:rsidP="00952519">
      <w:pPr>
        <w:spacing w:before="80"/>
        <w:rPr>
          <w:rFonts w:ascii="Arial Black" w:hAnsi="Arial Black"/>
          <w:sz w:val="28"/>
        </w:rPr>
      </w:pPr>
    </w:p>
    <w:p w:rsidR="009217F2" w:rsidRDefault="009217F2" w:rsidP="00952519">
      <w:pPr>
        <w:spacing w:before="80"/>
        <w:rPr>
          <w:rFonts w:ascii="Arial Black" w:hAnsi="Arial Black"/>
          <w:sz w:val="28"/>
        </w:rPr>
      </w:pPr>
    </w:p>
    <w:p w:rsidR="009217F2" w:rsidRDefault="00965722" w:rsidP="00880F3D">
      <w:pPr>
        <w:spacing w:before="80"/>
        <w:jc w:val="center"/>
        <w:rPr>
          <w:rFonts w:ascii="Arial Black" w:hAnsi="Arial Black"/>
          <w:sz w:val="28"/>
        </w:rPr>
      </w:pPr>
      <w:r>
        <w:rPr>
          <w:rFonts w:ascii="Arial Black" w:hAnsi="Arial Black"/>
          <w:sz w:val="28"/>
          <w:lang w:eastAsia="fr-FR"/>
        </w:rPr>
        <w:drawing>
          <wp:inline distT="0" distB="0" distL="0" distR="0">
            <wp:extent cx="4991100" cy="3593943"/>
            <wp:effectExtent l="0" t="0" r="0" b="6985"/>
            <wp:docPr id="174" name="Imag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avant après.jpg"/>
                    <pic:cNvPicPr/>
                  </pic:nvPicPr>
                  <pic:blipFill>
                    <a:blip r:embed="rId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010734" cy="3608081"/>
                    </a:xfrm>
                    <a:prstGeom prst="rect">
                      <a:avLst/>
                    </a:prstGeom>
                  </pic:spPr>
                </pic:pic>
              </a:graphicData>
            </a:graphic>
          </wp:inline>
        </w:drawing>
      </w:r>
    </w:p>
    <w:tbl>
      <w:tblPr>
        <w:tblStyle w:val="Grilledutableau"/>
        <w:tblW w:w="11169" w:type="dxa"/>
        <w:tblLook w:val="04A0"/>
      </w:tblPr>
      <w:tblGrid>
        <w:gridCol w:w="11169"/>
      </w:tblGrid>
      <w:tr w:rsidR="00723B97" w:rsidTr="00723B97">
        <w:trPr>
          <w:trHeight w:val="567"/>
        </w:trPr>
        <w:tc>
          <w:tcPr>
            <w:tcW w:w="11169" w:type="dxa"/>
            <w:tcBorders>
              <w:top w:val="nil"/>
              <w:left w:val="nil"/>
              <w:bottom w:val="nil"/>
              <w:right w:val="nil"/>
            </w:tcBorders>
            <w:shd w:val="clear" w:color="auto" w:fill="DBDBDB" w:themeFill="accent6" w:themeFillTint="33"/>
          </w:tcPr>
          <w:p w:rsidR="00723B97" w:rsidRDefault="00723B97" w:rsidP="00723B97">
            <w:pPr>
              <w:spacing w:before="80"/>
              <w:jc w:val="center"/>
              <w:rPr>
                <w:rFonts w:ascii="Arial Black" w:hAnsi="Arial Black"/>
                <w:sz w:val="28"/>
              </w:rPr>
            </w:pPr>
            <w:r>
              <w:rPr>
                <w:rFonts w:ascii="Arial Black" w:hAnsi="Arial Black"/>
                <w:sz w:val="28"/>
              </w:rPr>
              <w:lastRenderedPageBreak/>
              <w:t>ADRESSES UTILES</w:t>
            </w:r>
          </w:p>
        </w:tc>
      </w:tr>
    </w:tbl>
    <w:p w:rsidR="00502CD6" w:rsidRDefault="00F7748D" w:rsidP="00952519">
      <w:pPr>
        <w:spacing w:before="80"/>
        <w:rPr>
          <w:rFonts w:ascii="Arial Black" w:hAnsi="Arial Black"/>
          <w:sz w:val="28"/>
        </w:rPr>
      </w:pPr>
      <w:r>
        <w:rPr>
          <w:rFonts w:ascii="Arial Black" w:hAnsi="Arial Black"/>
          <w:sz w:val="28"/>
          <w:lang w:eastAsia="fr-FR"/>
        </w:rPr>
        <w:pict>
          <v:shape id="Zone de texte 160" o:spid="_x0000_s1101" type="#_x0000_t202" style="position:absolute;margin-left:315.9pt;margin-top:10.05pt;width:233.6pt;height:461.25pt;z-index:251781120;visibility:visible;mso-position-horizontal-relative:text;mso-position-vertical-relative:text;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" fillcolor="white [3201]" strokecolor="red" strokeweight="2pt">
            <v:shadow on="t" color="black" opacity="26214f" origin="-.5,-.5" offset=".74836mm,.74836mm"/>
            <v:textbox>
              <w:txbxContent>
                <w:p w:rsidR="00316B5C" w:rsidRDefault="00316B5C" w:rsidP="00D158AF">
                  <w:pPr>
                    <w:jc w:val="center"/>
                    <w:rPr>
                      <w:rFonts w:ascii="Arial" w:hAnsi="Arial" w:cs="Arial"/>
                      <w:b/>
                      <w:i/>
                      <w:sz w:val="28"/>
                    </w:rPr>
                  </w:pPr>
                </w:p>
                <w:p w:rsidR="00316B5C" w:rsidRDefault="00316B5C" w:rsidP="00D158AF">
                  <w:pPr>
                    <w:jc w:val="center"/>
                    <w:rPr>
                      <w:rFonts w:ascii="Arial" w:hAnsi="Arial" w:cs="Arial"/>
                      <w:b/>
                      <w:i/>
                      <w:sz w:val="28"/>
                    </w:rPr>
                  </w:pPr>
                  <w:r>
                    <w:rPr>
                      <w:rFonts w:ascii="Arial" w:hAnsi="Arial" w:cs="Arial"/>
                      <w:b/>
                      <w:i/>
                      <w:sz w:val="28"/>
                    </w:rPr>
                    <w:t>SNUDI-FO 38</w:t>
                  </w:r>
                </w:p>
                <w:p w:rsidR="00316B5C" w:rsidRDefault="00316B5C" w:rsidP="00D158AF">
                  <w:pPr>
                    <w:jc w:val="center"/>
                    <w:rPr>
                      <w:rFonts w:ascii="Arial" w:hAnsi="Arial" w:cs="Arial"/>
                      <w:b/>
                      <w:i/>
                      <w:sz w:val="28"/>
                    </w:rPr>
                  </w:pPr>
                </w:p>
                <w:p w:rsidR="00316B5C" w:rsidRDefault="00316B5C" w:rsidP="00D158AF">
                  <w:pPr>
                    <w:jc w:val="center"/>
                    <w:rPr>
                      <w:rFonts w:ascii="Arial" w:hAnsi="Arial" w:cs="Arial"/>
                      <w:b/>
                      <w:i/>
                      <w:sz w:val="28"/>
                    </w:rPr>
                  </w:pPr>
                  <w:r>
                    <w:rPr>
                      <w:rFonts w:ascii="Arial" w:hAnsi="Arial" w:cs="Arial"/>
                      <w:b/>
                      <w:i/>
                      <w:sz w:val="28"/>
                    </w:rPr>
                    <w:t>Bourse du Travail</w:t>
                  </w:r>
                </w:p>
                <w:p w:rsidR="00316B5C" w:rsidRPr="009124B7" w:rsidRDefault="00316B5C" w:rsidP="00D158AF">
                  <w:pPr>
                    <w:jc w:val="center"/>
                    <w:rPr>
                      <w:rFonts w:ascii="Arial" w:hAnsi="Arial" w:cs="Arial"/>
                      <w:b/>
                      <w:i/>
                      <w:sz w:val="28"/>
                    </w:rPr>
                  </w:pPr>
                </w:p>
                <w:p w:rsidR="00316B5C" w:rsidRDefault="00316B5C" w:rsidP="00D158AF">
                  <w:pPr>
                    <w:jc w:val="center"/>
                    <w:rPr>
                      <w:rFonts w:ascii="Arial" w:hAnsi="Arial" w:cs="Arial"/>
                      <w:b/>
                      <w:i/>
                      <w:sz w:val="28"/>
                    </w:rPr>
                  </w:pPr>
                  <w:r>
                    <w:rPr>
                      <w:rFonts w:ascii="Arial" w:hAnsi="Arial" w:cs="Arial"/>
                      <w:b/>
                      <w:i/>
                      <w:sz w:val="28"/>
                    </w:rPr>
                    <w:t>32, avenue de l’EUROPE</w:t>
                  </w:r>
                </w:p>
                <w:p w:rsidR="00316B5C" w:rsidRPr="009124B7" w:rsidRDefault="00316B5C" w:rsidP="00D158AF">
                  <w:pPr>
                    <w:jc w:val="center"/>
                    <w:rPr>
                      <w:rFonts w:ascii="Arial" w:hAnsi="Arial" w:cs="Arial"/>
                      <w:b/>
                      <w:i/>
                      <w:sz w:val="28"/>
                    </w:rPr>
                  </w:pPr>
                </w:p>
                <w:p w:rsidR="00316B5C" w:rsidRPr="009124B7" w:rsidRDefault="00316B5C" w:rsidP="00D158AF">
                  <w:pPr>
                    <w:jc w:val="center"/>
                    <w:rPr>
                      <w:rFonts w:ascii="Arial" w:hAnsi="Arial" w:cs="Arial"/>
                      <w:b/>
                      <w:i/>
                      <w:sz w:val="28"/>
                    </w:rPr>
                  </w:pPr>
                  <w:r>
                    <w:rPr>
                      <w:rFonts w:ascii="Arial" w:hAnsi="Arial" w:cs="Arial"/>
                      <w:b/>
                      <w:i/>
                      <w:sz w:val="28"/>
                    </w:rPr>
                    <w:t xml:space="preserve">38030 GRENOBLE Cedex 2 </w:t>
                  </w:r>
                </w:p>
                <w:p w:rsidR="00316B5C" w:rsidRPr="009124B7" w:rsidRDefault="00316B5C" w:rsidP="00D158AF">
                  <w:pPr>
                    <w:jc w:val="center"/>
                    <w:rPr>
                      <w:rFonts w:ascii="Arial" w:hAnsi="Arial" w:cs="Arial"/>
                      <w:b/>
                      <w:i/>
                      <w:sz w:val="28"/>
                    </w:rPr>
                  </w:pPr>
                </w:p>
                <w:p w:rsidR="00316B5C" w:rsidRDefault="00316B5C" w:rsidP="00140304">
                  <w:pPr>
                    <w:ind w:left="851"/>
                    <w:rPr>
                      <w:rFonts w:ascii="Arial" w:hAnsi="Arial" w:cs="Arial"/>
                      <w:b/>
                      <w:i/>
                      <w:sz w:val="32"/>
                    </w:rPr>
                  </w:pPr>
                  <w:r>
                    <w:rPr>
                      <w:rFonts w:ascii="Arial" w:hAnsi="Arial" w:cs="Arial"/>
                      <w:b/>
                      <w:i/>
                      <w:sz w:val="32"/>
                    </w:rPr>
                    <w:t>04 76 40 69 29</w:t>
                  </w:r>
                </w:p>
                <w:p w:rsidR="00316B5C" w:rsidRPr="00B22A77" w:rsidRDefault="00316B5C" w:rsidP="00140304">
                  <w:pPr>
                    <w:ind w:left="851"/>
                    <w:rPr>
                      <w:rFonts w:ascii="Arial" w:hAnsi="Arial" w:cs="Arial"/>
                      <w:b/>
                      <w:i/>
                      <w:sz w:val="18"/>
                    </w:rPr>
                  </w:pPr>
                </w:p>
                <w:p w:rsidR="00316B5C" w:rsidRPr="009124B7" w:rsidRDefault="00316B5C" w:rsidP="00140304">
                  <w:pPr>
                    <w:ind w:left="851"/>
                    <w:rPr>
                      <w:rFonts w:ascii="Arial" w:hAnsi="Arial" w:cs="Arial"/>
                      <w:b/>
                      <w:i/>
                      <w:sz w:val="32"/>
                    </w:rPr>
                  </w:pPr>
                  <w:r>
                    <w:rPr>
                      <w:rFonts w:ascii="Arial" w:hAnsi="Arial" w:cs="Arial"/>
                      <w:b/>
                      <w:i/>
                      <w:sz w:val="32"/>
                    </w:rPr>
                    <w:t>07 82 37 00 01</w:t>
                  </w:r>
                </w:p>
                <w:p w:rsidR="00316B5C" w:rsidRPr="00140304" w:rsidRDefault="00316B5C" w:rsidP="00D158AF">
                  <w:pPr>
                    <w:spacing w:before="120"/>
                    <w:ind w:left="851"/>
                    <w:rPr>
                      <w:rFonts w:ascii="Arial" w:hAnsi="Arial" w:cs="Arial"/>
                      <w:b/>
                      <w:i/>
                    </w:rPr>
                  </w:pPr>
                </w:p>
                <w:p w:rsidR="00316B5C" w:rsidRPr="009124B7" w:rsidRDefault="00316B5C" w:rsidP="00140304">
                  <w:pPr>
                    <w:spacing w:before="120"/>
                    <w:ind w:left="851"/>
                    <w:rPr>
                      <w:rFonts w:ascii="Arial" w:hAnsi="Arial" w:cs="Arial"/>
                      <w:b/>
                      <w:i/>
                      <w:sz w:val="32"/>
                    </w:rPr>
                  </w:pPr>
                  <w:r>
                    <w:rPr>
                      <w:rFonts w:ascii="Arial" w:hAnsi="Arial" w:cs="Arial"/>
                      <w:b/>
                      <w:i/>
                      <w:sz w:val="32"/>
                    </w:rPr>
                    <w:t>Snudifo38</w:t>
                  </w:r>
                  <w:r w:rsidRPr="009124B7">
                    <w:rPr>
                      <w:rFonts w:ascii="Arial" w:hAnsi="Arial" w:cs="Arial"/>
                      <w:b/>
                      <w:i/>
                      <w:sz w:val="32"/>
                    </w:rPr>
                    <w:t>@gmail.fr</w:t>
                  </w:r>
                </w:p>
                <w:p w:rsidR="00316B5C" w:rsidRPr="00B22A77" w:rsidRDefault="00316B5C" w:rsidP="00140304">
                  <w:pPr>
                    <w:spacing w:before="120"/>
                    <w:ind w:left="851"/>
                    <w:rPr>
                      <w:rFonts w:ascii="Arial" w:hAnsi="Arial" w:cs="Arial"/>
                      <w:b/>
                      <w:i/>
                      <w:sz w:val="10"/>
                    </w:rPr>
                  </w:pPr>
                </w:p>
                <w:p w:rsidR="00316B5C" w:rsidRDefault="00F7748D" w:rsidP="00D158AF">
                  <w:pPr>
                    <w:spacing w:before="120"/>
                    <w:ind w:left="851"/>
                    <w:rPr>
                      <w:rFonts w:ascii="Arial" w:hAnsi="Arial" w:cs="Arial"/>
                      <w:b/>
                      <w:i/>
                      <w:sz w:val="32"/>
                    </w:rPr>
                  </w:pPr>
                  <w:hyperlink r:id="rId36" w:history="1">
                    <w:r w:rsidR="00316B5C" w:rsidRPr="00C83EBA">
                      <w:rPr>
                        <w:rStyle w:val="Lienhypertexte"/>
                        <w:rFonts w:ascii="Arial" w:hAnsi="Arial" w:cs="Arial"/>
                        <w:b/>
                        <w:i/>
                        <w:sz w:val="32"/>
                      </w:rPr>
                      <w:t>www.snudifo38.com</w:t>
                    </w:r>
                  </w:hyperlink>
                </w:p>
                <w:p w:rsidR="00316B5C" w:rsidRPr="00B22A77" w:rsidRDefault="00316B5C" w:rsidP="00D158AF">
                  <w:pPr>
                    <w:spacing w:before="120"/>
                    <w:ind w:left="851"/>
                    <w:rPr>
                      <w:rFonts w:ascii="Arial" w:hAnsi="Arial" w:cs="Arial"/>
                      <w:b/>
                      <w:i/>
                      <w:sz w:val="18"/>
                    </w:rPr>
                  </w:pPr>
                </w:p>
                <w:p w:rsidR="00316B5C" w:rsidRPr="00140304" w:rsidRDefault="00316B5C" w:rsidP="00140304">
                  <w:pPr>
                    <w:spacing w:before="120"/>
                    <w:jc w:val="both"/>
                    <w:rPr>
                      <w:rFonts w:ascii="Arial" w:hAnsi="Arial" w:cs="Arial"/>
                      <w:sz w:val="28"/>
                    </w:rPr>
                  </w:pPr>
                  <w:r w:rsidRPr="00140304">
                    <w:rPr>
                      <w:rFonts w:ascii="Arial" w:hAnsi="Arial" w:cs="Arial"/>
                      <w:b/>
                      <w:sz w:val="28"/>
                    </w:rPr>
                    <w:t>Les délégués du SNUDI-FO</w:t>
                  </w:r>
                  <w:r w:rsidRPr="00140304">
                    <w:rPr>
                      <w:rFonts w:ascii="Arial" w:hAnsi="Arial" w:cs="Arial"/>
                      <w:sz w:val="28"/>
                    </w:rPr>
                    <w:t xml:space="preserve"> sont souvent appelés à se rendre dans les écoles le jour de leur décharge syndicale.</w:t>
                  </w:r>
                </w:p>
                <w:p w:rsidR="00316B5C" w:rsidRPr="00885354" w:rsidRDefault="00316B5C" w:rsidP="00140304">
                  <w:pPr>
                    <w:spacing w:before="120"/>
                    <w:jc w:val="both"/>
                    <w:rPr>
                      <w:rFonts w:ascii="Arial" w:hAnsi="Arial" w:cs="Arial"/>
                      <w:b/>
                      <w:sz w:val="24"/>
                    </w:rPr>
                  </w:pPr>
                  <w:r w:rsidRPr="00140304">
                    <w:rPr>
                      <w:rFonts w:ascii="Arial" w:hAnsi="Arial" w:cs="Arial"/>
                      <w:b/>
                      <w:sz w:val="28"/>
                    </w:rPr>
                    <w:t>N’hésitez pas à laisser un message ou à envoyer un courrier avec les coordonnées permettant de vous répondre</w:t>
                  </w:r>
                  <w:r w:rsidRPr="00885354">
                    <w:rPr>
                      <w:rFonts w:ascii="Arial" w:hAnsi="Arial" w:cs="Arial"/>
                      <w:b/>
                      <w:sz w:val="24"/>
                    </w:rPr>
                    <w:t>.</w:t>
                  </w:r>
                </w:p>
              </w:txbxContent>
            </v:textbox>
          </v:shape>
        </w:pict>
      </w:r>
      <w:r w:rsidR="00F830F1">
        <w:rPr>
          <w:rFonts w:ascii="Arial Black" w:hAnsi="Arial Black"/>
          <w:sz w:val="28"/>
          <w:lang w:eastAsia="fr-FR"/>
        </w:rPr>
        <w:drawing>
          <wp:inline distT="0" distB="0" distL="0" distR="0">
            <wp:extent cx="1409700" cy="1504239"/>
            <wp:effectExtent l="0" t="0" r="0" b="1270"/>
            <wp:docPr id="178" name="Imag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new logo SNUDI 2020.jpg"/>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420052" cy="1515285"/>
                    </a:xfrm>
                    <a:prstGeom prst="rect">
                      <a:avLst/>
                    </a:prstGeom>
                  </pic:spPr>
                </pic:pic>
              </a:graphicData>
            </a:graphic>
          </wp:inline>
        </w:drawing>
      </w:r>
      <w:r w:rsidR="00EA33FE">
        <w:rPr>
          <w:lang w:eastAsia="fr-FR"/>
        </w:rPr>
        <w:t xml:space="preserve">                            </w:t>
      </w:r>
      <w:r w:rsidR="00EA33FE">
        <w:rPr>
          <w:lang w:eastAsia="fr-FR"/>
        </w:rPr>
        <w:drawing>
          <wp:inline distT="0" distB="0" distL="0" distR="0">
            <wp:extent cx="1133475" cy="1476375"/>
            <wp:effectExtent l="0" t="0" r="9525" b="9525"/>
            <wp:docPr id="44" name="Image 44" descr="38-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38-06.png"/>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33475" cy="1476375"/>
                    </a:xfrm>
                    <a:prstGeom prst="rect">
                      <a:avLst/>
                    </a:prstGeom>
                    <a:noFill/>
                    <a:ln>
                      <a:noFill/>
                    </a:ln>
                  </pic:spPr>
                </pic:pic>
              </a:graphicData>
            </a:graphic>
          </wp:inline>
        </w:drawing>
      </w:r>
    </w:p>
    <w:p w:rsidR="00502CD6" w:rsidRDefault="00502CD6" w:rsidP="00952519">
      <w:pPr>
        <w:spacing w:before="80"/>
        <w:rPr>
          <w:rFonts w:ascii="Arial Black" w:hAnsi="Arial Black"/>
          <w:sz w:val="28"/>
        </w:rPr>
      </w:pPr>
    </w:p>
    <w:p w:rsidR="00502CD6" w:rsidRDefault="00F7748D" w:rsidP="00952519">
      <w:pPr>
        <w:spacing w:before="80"/>
        <w:rPr>
          <w:rFonts w:ascii="Arial Black" w:hAnsi="Arial Black"/>
          <w:sz w:val="28"/>
        </w:rPr>
      </w:pPr>
      <w:r>
        <w:rPr>
          <w:rFonts w:ascii="Arial Black" w:hAnsi="Arial Black"/>
          <w:sz w:val="28"/>
          <w:lang w:eastAsia="fr-FR"/>
        </w:rPr>
        <w:pict>
          <v:shape id="Zone de texte 169" o:spid="_x0000_s1102" type="#_x0000_t202" style="position:absolute;margin-left:0;margin-top:7.05pt;width:301pt;height:177.75pt;z-index:251788288;visibility:visible;mso-position-horizontal:left;mso-position-horizontal-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" fillcolor="#f8f8f8 [3214]" stroked="f" strokeweight=".5pt">
            <v:shadow on="t" color="black" opacity="26214f" origin="-.5,-.5" offset=".74836mm,.74836mm"/>
            <v:textbox>
              <w:txbxContent>
                <w:p w:rsidR="00316B5C" w:rsidRDefault="00316B5C" w:rsidP="00AC476C">
                  <w:pPr>
                    <w:jc w:val="center"/>
                    <w:rPr>
                      <w:rFonts w:ascii="Arial" w:hAnsi="Arial" w:cs="Arial"/>
                      <w:b/>
                    </w:rPr>
                  </w:pPr>
                  <w:r>
                    <w:rPr>
                      <w:rFonts w:ascii="Arial" w:hAnsi="Arial" w:cs="Arial"/>
                      <w:b/>
                    </w:rPr>
                    <w:t>LA DSDEN DE L’ISERE</w:t>
                  </w:r>
                </w:p>
                <w:p w:rsidR="00316B5C" w:rsidRDefault="00316B5C" w:rsidP="00AC476C">
                  <w:pPr>
                    <w:jc w:val="center"/>
                    <w:rPr>
                      <w:rFonts w:ascii="Arial" w:hAnsi="Arial" w:cs="Arial"/>
                      <w:b/>
                    </w:rPr>
                  </w:pPr>
                  <w:r>
                    <w:rPr>
                      <w:rFonts w:ascii="Arial" w:hAnsi="Arial" w:cs="Arial"/>
                      <w:b/>
                    </w:rPr>
                    <w:t>1, rue Joseph Chanrion</w:t>
                  </w:r>
                </w:p>
                <w:p w:rsidR="00316B5C" w:rsidRDefault="00316B5C" w:rsidP="00AC476C">
                  <w:pPr>
                    <w:jc w:val="center"/>
                    <w:rPr>
                      <w:rFonts w:ascii="Arial" w:hAnsi="Arial" w:cs="Arial"/>
                      <w:b/>
                    </w:rPr>
                  </w:pPr>
                  <w:r>
                    <w:rPr>
                      <w:rFonts w:ascii="Arial" w:hAnsi="Arial" w:cs="Arial"/>
                      <w:b/>
                    </w:rPr>
                    <w:t>38032 GRENOBLE Cedex 1</w:t>
                  </w:r>
                </w:p>
                <w:p w:rsidR="00316B5C" w:rsidRDefault="00316B5C" w:rsidP="00AC476C">
                  <w:pPr>
                    <w:jc w:val="center"/>
                    <w:rPr>
                      <w:rFonts w:ascii="Arial" w:hAnsi="Arial" w:cs="Arial"/>
                      <w:b/>
                    </w:rPr>
                  </w:pPr>
                </w:p>
                <w:p w:rsidR="00316B5C" w:rsidRDefault="00316B5C" w:rsidP="006D7BC8">
                  <w:pPr>
                    <w:rPr>
                      <w:rFonts w:ascii="Arial" w:eastAsia="Times New Roman" w:hAnsi="Arial" w:cs="Arial"/>
                      <w:noProof w:val="0"/>
                      <w:lang w:eastAsia="fr-FR"/>
                    </w:rPr>
                  </w:pPr>
                  <w:r>
                    <w:rPr>
                      <w:rFonts w:ascii="Arial" w:eastAsia="Times New Roman" w:hAnsi="Arial" w:cs="Arial"/>
                      <w:noProof w:val="0"/>
                      <w:lang w:eastAsia="fr-FR"/>
                    </w:rPr>
                    <w:t>D</w:t>
                  </w:r>
                  <w:r w:rsidRPr="006D7BC8">
                    <w:rPr>
                      <w:rFonts w:ascii="Arial" w:eastAsia="Times New Roman" w:hAnsi="Arial" w:cs="Arial"/>
                      <w:noProof w:val="0"/>
                      <w:lang w:eastAsia="fr-FR"/>
                    </w:rPr>
                    <w:t>IVISION DES RESSOUR</w:t>
                  </w:r>
                  <w:r>
                    <w:rPr>
                      <w:rFonts w:ascii="Arial" w:eastAsia="Times New Roman" w:hAnsi="Arial" w:cs="Arial"/>
                      <w:noProof w:val="0"/>
                      <w:lang w:eastAsia="fr-FR"/>
                    </w:rPr>
                    <w:t>CES HUMAINES</w:t>
                  </w:r>
                </w:p>
                <w:p w:rsidR="00316B5C" w:rsidRPr="00B22A77" w:rsidRDefault="00316B5C" w:rsidP="006D7BC8">
                  <w:pPr>
                    <w:rPr>
                      <w:rFonts w:ascii="Arial" w:eastAsia="Times New Roman" w:hAnsi="Arial" w:cs="Arial"/>
                      <w:noProof w:val="0"/>
                      <w:sz w:val="10"/>
                      <w:lang w:eastAsia="fr-FR"/>
                    </w:rPr>
                  </w:pPr>
                </w:p>
                <w:p w:rsidR="00316B5C" w:rsidRDefault="00316B5C" w:rsidP="006D7BC8">
                  <w:pPr>
                    <w:rPr>
                      <w:rFonts w:ascii="Arial" w:eastAsia="Times New Roman" w:hAnsi="Arial" w:cs="Arial"/>
                      <w:noProof w:val="0"/>
                      <w:lang w:eastAsia="fr-FR"/>
                    </w:rPr>
                  </w:pPr>
                  <w:r w:rsidRPr="006D7BC8">
                    <w:rPr>
                      <w:rFonts w:ascii="Arial" w:eastAsia="Times New Roman" w:hAnsi="Arial" w:cs="Arial"/>
                      <w:noProof w:val="0"/>
                      <w:color w:val="000000"/>
                      <w:lang w:eastAsia="fr-FR"/>
                    </w:rPr>
                    <w:t>Philippe RICHARD : chef de division</w:t>
                  </w:r>
                  <w:r w:rsidRPr="006D7BC8">
                    <w:rPr>
                      <w:rFonts w:ascii="Arial" w:eastAsia="Times New Roman" w:hAnsi="Arial" w:cs="Arial"/>
                      <w:noProof w:val="0"/>
                      <w:lang w:eastAsia="fr-FR"/>
                    </w:rPr>
                    <w:t xml:space="preserve"> (DRH)</w:t>
                  </w:r>
                </w:p>
                <w:p w:rsidR="00316B5C" w:rsidRPr="006D7BC8" w:rsidRDefault="00316B5C" w:rsidP="006D7BC8">
                  <w:pPr>
                    <w:rPr>
                      <w:rFonts w:ascii="Arial" w:eastAsia="Times New Roman" w:hAnsi="Arial" w:cs="Arial"/>
                      <w:noProof w:val="0"/>
                      <w:color w:val="000000"/>
                      <w:lang w:eastAsia="fr-FR"/>
                    </w:rPr>
                  </w:pPr>
                  <w:r w:rsidRPr="006D7BC8">
                    <w:rPr>
                      <w:rFonts w:ascii="Arial" w:eastAsia="Times New Roman" w:hAnsi="Arial" w:cs="Arial"/>
                      <w:noProof w:val="0"/>
                      <w:color w:val="000000"/>
                      <w:lang w:eastAsia="fr-FR"/>
                    </w:rPr>
                    <w:t>Courriel : ce.38i-drh-dir@ac-grenoble.fr</w:t>
                  </w:r>
                </w:p>
                <w:p w:rsidR="00316B5C" w:rsidRDefault="00316B5C" w:rsidP="006D7BC8">
                  <w:pPr>
                    <w:rPr>
                      <w:rFonts w:ascii="Arial" w:eastAsia="Times New Roman" w:hAnsi="Arial" w:cs="Arial"/>
                      <w:noProof w:val="0"/>
                      <w:color w:val="000000"/>
                      <w:lang w:eastAsia="fr-FR"/>
                    </w:rPr>
                  </w:pPr>
                  <w:r w:rsidRPr="006D7BC8">
                    <w:rPr>
                      <w:rFonts w:ascii="Arial" w:eastAsia="Times New Roman" w:hAnsi="Arial" w:cs="Arial"/>
                      <w:noProof w:val="0"/>
                      <w:color w:val="000000"/>
                      <w:lang w:eastAsia="fr-FR"/>
                    </w:rPr>
                    <w:t>04 76 74 79 21</w:t>
                  </w:r>
                </w:p>
                <w:p w:rsidR="00316B5C" w:rsidRPr="00B22A77" w:rsidRDefault="00316B5C" w:rsidP="006D7BC8">
                  <w:pPr>
                    <w:rPr>
                      <w:rFonts w:ascii="Arial" w:eastAsia="Times New Roman" w:hAnsi="Arial" w:cs="Arial"/>
                      <w:noProof w:val="0"/>
                      <w:color w:val="000000"/>
                      <w:sz w:val="10"/>
                      <w:lang w:eastAsia="fr-FR"/>
                    </w:rPr>
                  </w:pPr>
                </w:p>
                <w:p w:rsidR="00316B5C" w:rsidRDefault="00316B5C" w:rsidP="006D7BC8">
                  <w:pPr>
                    <w:rPr>
                      <w:rFonts w:ascii="Arial" w:eastAsia="Times New Roman" w:hAnsi="Arial" w:cs="Arial"/>
                      <w:noProof w:val="0"/>
                      <w:color w:val="000000"/>
                      <w:lang w:eastAsia="fr-FR"/>
                    </w:rPr>
                  </w:pPr>
                  <w:r>
                    <w:rPr>
                      <w:rFonts w:ascii="Arial" w:eastAsia="Times New Roman" w:hAnsi="Arial" w:cs="Arial"/>
                      <w:noProof w:val="0"/>
                      <w:color w:val="000000"/>
                      <w:lang w:eastAsia="fr-FR"/>
                    </w:rPr>
                    <w:t>Secrétariat :</w:t>
                  </w:r>
                </w:p>
                <w:p w:rsidR="00316B5C" w:rsidRPr="001C08E5" w:rsidRDefault="00316B5C" w:rsidP="00E22513">
                  <w:pPr>
                    <w:rPr>
                      <w:rFonts w:ascii="Arial" w:eastAsia="Times New Roman" w:hAnsi="Arial" w:cs="Arial"/>
                      <w:noProof w:val="0"/>
                      <w:color w:val="000000"/>
                      <w:sz w:val="23"/>
                      <w:szCs w:val="23"/>
                      <w:lang w:eastAsia="fr-FR"/>
                    </w:rPr>
                  </w:pPr>
                  <w:r>
                    <w:rPr>
                      <w:rFonts w:ascii="Arial" w:eastAsia="Times New Roman" w:hAnsi="Arial" w:cs="Arial"/>
                      <w:noProof w:val="0"/>
                      <w:color w:val="000000"/>
                      <w:lang w:eastAsia="fr-FR"/>
                    </w:rPr>
                    <w:t>C</w:t>
                  </w:r>
                  <w:r w:rsidRPr="006D7BC8">
                    <w:rPr>
                      <w:rFonts w:ascii="Arial" w:eastAsia="Times New Roman" w:hAnsi="Arial" w:cs="Arial"/>
                      <w:noProof w:val="0"/>
                      <w:color w:val="000000"/>
                      <w:lang w:eastAsia="fr-FR"/>
                    </w:rPr>
                    <w:t>ourriel</w:t>
                  </w:r>
                  <w:r>
                    <w:rPr>
                      <w:rFonts w:ascii="Arial" w:eastAsia="Times New Roman" w:hAnsi="Arial" w:cs="Arial"/>
                      <w:noProof w:val="0"/>
                      <w:color w:val="000000"/>
                      <w:lang w:eastAsia="fr-FR"/>
                    </w:rPr>
                    <w:t> :</w:t>
                  </w:r>
                  <w:r w:rsidRPr="006D7BC8">
                    <w:rPr>
                      <w:rFonts w:ascii="Arial" w:eastAsia="Times New Roman" w:hAnsi="Arial" w:cs="Arial"/>
                      <w:noProof w:val="0"/>
                      <w:color w:val="000000"/>
                      <w:lang w:eastAsia="fr-FR"/>
                    </w:rPr>
                    <w:t xml:space="preserve"> ce.38i-drh-secret@ac-</w:t>
                  </w:r>
                  <w:r w:rsidRPr="001C08E5">
                    <w:rPr>
                      <w:rFonts w:ascii="Arial" w:eastAsia="Times New Roman" w:hAnsi="Arial" w:cs="Arial"/>
                      <w:noProof w:val="0"/>
                      <w:color w:val="000000"/>
                      <w:sz w:val="23"/>
                      <w:szCs w:val="23"/>
                      <w:lang w:eastAsia="fr-FR"/>
                    </w:rPr>
                    <w:t>grenoble.fr</w:t>
                  </w:r>
                </w:p>
                <w:p w:rsidR="00316B5C" w:rsidRDefault="00316B5C" w:rsidP="006D7BC8">
                  <w:pPr>
                    <w:rPr>
                      <w:rFonts w:ascii="Arial" w:eastAsia="Times New Roman" w:hAnsi="Arial" w:cs="Arial"/>
                      <w:noProof w:val="0"/>
                      <w:color w:val="000000"/>
                      <w:lang w:eastAsia="fr-FR"/>
                    </w:rPr>
                  </w:pPr>
                  <w:r w:rsidRPr="006D7BC8">
                    <w:rPr>
                      <w:rFonts w:ascii="Arial" w:eastAsia="Times New Roman" w:hAnsi="Arial" w:cs="Arial"/>
                      <w:noProof w:val="0"/>
                      <w:color w:val="000000"/>
                      <w:lang w:eastAsia="fr-FR"/>
                    </w:rPr>
                    <w:t>Marie MANGANO</w:t>
                  </w:r>
                </w:p>
                <w:p w:rsidR="00316B5C" w:rsidRDefault="00316B5C" w:rsidP="006D7BC8">
                  <w:pPr>
                    <w:rPr>
                      <w:rFonts w:ascii="Arial" w:eastAsia="Times New Roman" w:hAnsi="Arial" w:cs="Arial"/>
                      <w:noProof w:val="0"/>
                      <w:sz w:val="23"/>
                      <w:szCs w:val="23"/>
                      <w:lang w:eastAsia="fr-FR"/>
                    </w:rPr>
                  </w:pPr>
                  <w:r w:rsidRPr="006D7BC8">
                    <w:rPr>
                      <w:rFonts w:ascii="Arial" w:eastAsia="Times New Roman" w:hAnsi="Arial" w:cs="Arial"/>
                      <w:noProof w:val="0"/>
                      <w:color w:val="000000"/>
                      <w:sz w:val="23"/>
                      <w:szCs w:val="23"/>
                      <w:lang w:eastAsia="fr-FR"/>
                    </w:rPr>
                    <w:t>04</w:t>
                  </w:r>
                  <w:r>
                    <w:rPr>
                      <w:rFonts w:ascii="Arial" w:eastAsia="Times New Roman" w:hAnsi="Arial" w:cs="Arial"/>
                      <w:noProof w:val="0"/>
                      <w:color w:val="000000"/>
                      <w:sz w:val="23"/>
                      <w:szCs w:val="23"/>
                      <w:lang w:eastAsia="fr-FR"/>
                    </w:rPr>
                    <w:t xml:space="preserve"> </w:t>
                  </w:r>
                  <w:r w:rsidRPr="001C08E5">
                    <w:rPr>
                      <w:rFonts w:ascii="Arial" w:eastAsia="Times New Roman" w:hAnsi="Arial" w:cs="Arial"/>
                      <w:noProof w:val="0"/>
                      <w:color w:val="000000"/>
                      <w:sz w:val="23"/>
                      <w:szCs w:val="23"/>
                      <w:lang w:eastAsia="fr-FR"/>
                    </w:rPr>
                    <w:t>76</w:t>
                  </w:r>
                  <w:r>
                    <w:rPr>
                      <w:rFonts w:ascii="Arial" w:eastAsia="Times New Roman" w:hAnsi="Arial" w:cs="Arial"/>
                      <w:noProof w:val="0"/>
                      <w:color w:val="000000"/>
                      <w:sz w:val="23"/>
                      <w:szCs w:val="23"/>
                      <w:lang w:eastAsia="fr-FR"/>
                    </w:rPr>
                    <w:t xml:space="preserve"> </w:t>
                  </w:r>
                  <w:r w:rsidRPr="001C08E5">
                    <w:rPr>
                      <w:rFonts w:ascii="Arial" w:eastAsia="Times New Roman" w:hAnsi="Arial" w:cs="Arial"/>
                      <w:noProof w:val="0"/>
                      <w:color w:val="000000"/>
                      <w:sz w:val="23"/>
                      <w:szCs w:val="23"/>
                      <w:lang w:eastAsia="fr-FR"/>
                    </w:rPr>
                    <w:t>74</w:t>
                  </w:r>
                  <w:r>
                    <w:rPr>
                      <w:rFonts w:ascii="Arial" w:eastAsia="Times New Roman" w:hAnsi="Arial" w:cs="Arial"/>
                      <w:noProof w:val="0"/>
                      <w:color w:val="000000"/>
                      <w:sz w:val="23"/>
                      <w:szCs w:val="23"/>
                      <w:lang w:eastAsia="fr-FR"/>
                    </w:rPr>
                    <w:t xml:space="preserve"> </w:t>
                  </w:r>
                  <w:r w:rsidRPr="001C08E5">
                    <w:rPr>
                      <w:rFonts w:ascii="Arial" w:eastAsia="Times New Roman" w:hAnsi="Arial" w:cs="Arial"/>
                      <w:noProof w:val="0"/>
                      <w:color w:val="000000"/>
                      <w:sz w:val="23"/>
                      <w:szCs w:val="23"/>
                      <w:lang w:eastAsia="fr-FR"/>
                    </w:rPr>
                    <w:t>79</w:t>
                  </w:r>
                  <w:r>
                    <w:rPr>
                      <w:rFonts w:ascii="Arial" w:eastAsia="Times New Roman" w:hAnsi="Arial" w:cs="Arial"/>
                      <w:noProof w:val="0"/>
                      <w:color w:val="000000"/>
                      <w:sz w:val="23"/>
                      <w:szCs w:val="23"/>
                      <w:lang w:eastAsia="fr-FR"/>
                    </w:rPr>
                    <w:t xml:space="preserve"> </w:t>
                  </w:r>
                  <w:r w:rsidRPr="001C08E5">
                    <w:rPr>
                      <w:rFonts w:ascii="Arial" w:eastAsia="Times New Roman" w:hAnsi="Arial" w:cs="Arial"/>
                      <w:noProof w:val="0"/>
                      <w:color w:val="000000"/>
                      <w:sz w:val="23"/>
                      <w:szCs w:val="23"/>
                      <w:lang w:eastAsia="fr-FR"/>
                    </w:rPr>
                    <w:t>21</w:t>
                  </w:r>
                  <w:r>
                    <w:rPr>
                      <w:rFonts w:ascii="Arial" w:eastAsia="Times New Roman" w:hAnsi="Arial" w:cs="Arial"/>
                      <w:noProof w:val="0"/>
                      <w:color w:val="000000"/>
                      <w:sz w:val="23"/>
                      <w:szCs w:val="23"/>
                      <w:lang w:eastAsia="fr-FR"/>
                    </w:rPr>
                    <w:t xml:space="preserve"> (S</w:t>
                  </w:r>
                  <w:r w:rsidRPr="006D7BC8">
                    <w:rPr>
                      <w:rFonts w:ascii="Arial" w:eastAsia="Times New Roman" w:hAnsi="Arial" w:cs="Arial"/>
                      <w:noProof w:val="0"/>
                      <w:sz w:val="23"/>
                      <w:szCs w:val="23"/>
                      <w:lang w:eastAsia="fr-FR"/>
                    </w:rPr>
                    <w:t>MA</w:t>
                  </w:r>
                  <w:r>
                    <w:rPr>
                      <w:rFonts w:ascii="Arial" w:eastAsia="Times New Roman" w:hAnsi="Arial" w:cs="Arial"/>
                      <w:noProof w:val="0"/>
                      <w:sz w:val="23"/>
                      <w:szCs w:val="23"/>
                      <w:lang w:eastAsia="fr-FR"/>
                    </w:rPr>
                    <w:t xml:space="preserve"> ; </w:t>
                  </w:r>
                  <w:r w:rsidRPr="006D7BC8">
                    <w:rPr>
                      <w:rFonts w:ascii="Arial" w:eastAsia="Times New Roman" w:hAnsi="Arial" w:cs="Arial"/>
                      <w:noProof w:val="0"/>
                      <w:sz w:val="23"/>
                      <w:szCs w:val="23"/>
                      <w:lang w:eastAsia="fr-FR"/>
                    </w:rPr>
                    <w:t>Stages de réussite éducative</w:t>
                  </w:r>
                  <w:r>
                    <w:rPr>
                      <w:rFonts w:ascii="Arial" w:eastAsia="Times New Roman" w:hAnsi="Arial" w:cs="Arial"/>
                      <w:noProof w:val="0"/>
                      <w:sz w:val="23"/>
                      <w:szCs w:val="23"/>
                      <w:lang w:eastAsia="fr-FR"/>
                    </w:rPr>
                    <w:t>)</w:t>
                  </w:r>
                </w:p>
              </w:txbxContent>
            </v:textbox>
            <w10:wrap anchorx="margin"/>
          </v:shape>
        </w:pict>
      </w:r>
      <w:r w:rsidR="00AC476C">
        <w:rPr>
          <w:rFonts w:ascii="Arial Black" w:hAnsi="Arial Black"/>
          <w:sz w:val="28"/>
          <w:lang w:eastAsia="fr-FR"/>
        </w:rPr>
        <w:drawing>
          <wp:anchor distT="0" distB="0" distL="114300" distR="114300" simplePos="0" relativeHeight="251782144" behindDoc="0" locked="0" layoutInCell="1" allowOverlap="1">
            <wp:simplePos x="0" y="0"/>
            <wp:positionH relativeFrom="column">
              <wp:posOffset>4168775</wp:posOffset>
            </wp:positionH>
            <wp:positionV relativeFrom="paragraph">
              <wp:posOffset>52070</wp:posOffset>
            </wp:positionV>
            <wp:extent cx="467995" cy="467995"/>
            <wp:effectExtent l="0" t="0" r="8255" b="8255"/>
            <wp:wrapNone/>
            <wp:docPr id="164" name="Imag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lephone.png"/>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67995" cy="467995"/>
                    </a:xfrm>
                    <a:prstGeom prst="rect">
                      <a:avLst/>
                    </a:prstGeom>
                  </pic:spPr>
                </pic:pic>
              </a:graphicData>
            </a:graphic>
          </wp:anchor>
        </w:drawing>
      </w:r>
    </w:p>
    <w:p w:rsidR="00723B97" w:rsidRDefault="00B22A77" w:rsidP="00952519">
      <w:pPr>
        <w:spacing w:before="80"/>
        <w:rPr>
          <w:rFonts w:ascii="Arial Black" w:hAnsi="Arial Black"/>
          <w:sz w:val="28"/>
        </w:rPr>
      </w:pPr>
      <w:r>
        <w:rPr>
          <w:rFonts w:ascii="Arial Black" w:hAnsi="Arial Black"/>
          <w:sz w:val="28"/>
          <w:lang w:eastAsia="fr-FR"/>
        </w:rPr>
        <w:drawing>
          <wp:anchor distT="0" distB="0" distL="114300" distR="114300" simplePos="0" relativeHeight="251785216" behindDoc="0" locked="0" layoutInCell="1" allowOverlap="1">
            <wp:simplePos x="0" y="0"/>
            <wp:positionH relativeFrom="column">
              <wp:posOffset>4203700</wp:posOffset>
            </wp:positionH>
            <wp:positionV relativeFrom="paragraph">
              <wp:posOffset>210185</wp:posOffset>
            </wp:positionV>
            <wp:extent cx="467995" cy="467995"/>
            <wp:effectExtent l="0" t="0" r="8255" b="8255"/>
            <wp:wrapNone/>
            <wp:docPr id="165" name="Imag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bile.png"/>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67995" cy="467995"/>
                    </a:xfrm>
                    <a:prstGeom prst="rect">
                      <a:avLst/>
                    </a:prstGeom>
                  </pic:spPr>
                </pic:pic>
              </a:graphicData>
            </a:graphic>
          </wp:anchor>
        </w:drawing>
      </w:r>
    </w:p>
    <w:p w:rsidR="00723B97" w:rsidRDefault="00723B97" w:rsidP="00952519">
      <w:pPr>
        <w:spacing w:before="80"/>
        <w:rPr>
          <w:rFonts w:ascii="Arial Black" w:hAnsi="Arial Black"/>
          <w:sz w:val="28"/>
        </w:rPr>
      </w:pPr>
    </w:p>
    <w:p w:rsidR="00723B97" w:rsidRDefault="00D158AF" w:rsidP="00952519">
      <w:pPr>
        <w:spacing w:before="80"/>
        <w:rPr>
          <w:rFonts w:ascii="Arial Black" w:hAnsi="Arial Black"/>
          <w:sz w:val="28"/>
        </w:rPr>
      </w:pPr>
      <w:r>
        <w:rPr>
          <w:rFonts w:ascii="Arial Black" w:hAnsi="Arial Black"/>
          <w:sz w:val="28"/>
          <w:lang w:eastAsia="fr-FR"/>
        </w:rPr>
        <w:drawing>
          <wp:anchor distT="0" distB="0" distL="114300" distR="114300" simplePos="0" relativeHeight="251783168" behindDoc="0" locked="0" layoutInCell="1" allowOverlap="1">
            <wp:simplePos x="0" y="0"/>
            <wp:positionH relativeFrom="column">
              <wp:posOffset>4179570</wp:posOffset>
            </wp:positionH>
            <wp:positionV relativeFrom="paragraph">
              <wp:posOffset>55245</wp:posOffset>
            </wp:positionV>
            <wp:extent cx="467995" cy="467995"/>
            <wp:effectExtent l="0" t="0" r="8255" b="8255"/>
            <wp:wrapNone/>
            <wp:docPr id="162" name="Imag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l.png"/>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67995" cy="467995"/>
                    </a:xfrm>
                    <a:prstGeom prst="rect">
                      <a:avLst/>
                    </a:prstGeom>
                  </pic:spPr>
                </pic:pic>
              </a:graphicData>
            </a:graphic>
          </wp:anchor>
        </w:drawing>
      </w:r>
    </w:p>
    <w:p w:rsidR="00723B97" w:rsidRDefault="00B22A77" w:rsidP="00952519">
      <w:pPr>
        <w:spacing w:before="80"/>
        <w:rPr>
          <w:rFonts w:ascii="Arial Black" w:hAnsi="Arial Black"/>
          <w:sz w:val="28"/>
        </w:rPr>
      </w:pPr>
      <w:r>
        <w:rPr>
          <w:rFonts w:ascii="Arial Black" w:hAnsi="Arial Black"/>
          <w:sz w:val="28"/>
          <w:lang w:eastAsia="fr-FR"/>
        </w:rPr>
        <w:drawing>
          <wp:anchor distT="0" distB="0" distL="114300" distR="114300" simplePos="0" relativeHeight="251784192" behindDoc="0" locked="0" layoutInCell="1" allowOverlap="1">
            <wp:simplePos x="0" y="0"/>
            <wp:positionH relativeFrom="column">
              <wp:posOffset>4187825</wp:posOffset>
            </wp:positionH>
            <wp:positionV relativeFrom="paragraph">
              <wp:posOffset>266065</wp:posOffset>
            </wp:positionV>
            <wp:extent cx="466725" cy="466725"/>
            <wp:effectExtent l="0" t="0" r="9525" b="9525"/>
            <wp:wrapNone/>
            <wp:docPr id="161" name="Imag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b.png"/>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66725" cy="466725"/>
                    </a:xfrm>
                    <a:prstGeom prst="rect">
                      <a:avLst/>
                    </a:prstGeom>
                  </pic:spPr>
                </pic:pic>
              </a:graphicData>
            </a:graphic>
          </wp:anchor>
        </w:drawing>
      </w:r>
    </w:p>
    <w:p w:rsidR="00723B97" w:rsidRDefault="00723B97" w:rsidP="00952519">
      <w:pPr>
        <w:spacing w:before="80"/>
        <w:rPr>
          <w:rFonts w:ascii="Arial Black" w:hAnsi="Arial Black"/>
          <w:sz w:val="28"/>
        </w:rPr>
      </w:pPr>
    </w:p>
    <w:p w:rsidR="00723B97" w:rsidRDefault="00723B97" w:rsidP="00952519">
      <w:pPr>
        <w:spacing w:before="80"/>
        <w:rPr>
          <w:rFonts w:ascii="Arial Black" w:hAnsi="Arial Black"/>
          <w:sz w:val="28"/>
        </w:rPr>
      </w:pPr>
    </w:p>
    <w:p w:rsidR="00723B97" w:rsidRDefault="00723B97" w:rsidP="00952519">
      <w:pPr>
        <w:spacing w:before="80"/>
        <w:rPr>
          <w:rFonts w:ascii="Arial Black" w:hAnsi="Arial Black"/>
          <w:sz w:val="28"/>
        </w:rPr>
      </w:pPr>
    </w:p>
    <w:p w:rsidR="00723B97" w:rsidRDefault="00723B97" w:rsidP="00952519">
      <w:pPr>
        <w:spacing w:before="80"/>
        <w:rPr>
          <w:rFonts w:ascii="Arial Black" w:hAnsi="Arial Black"/>
          <w:sz w:val="28"/>
        </w:rPr>
      </w:pPr>
    </w:p>
    <w:p w:rsidR="00723B97" w:rsidRDefault="00F7748D" w:rsidP="00952519">
      <w:pPr>
        <w:spacing w:before="80"/>
        <w:rPr>
          <w:rFonts w:ascii="Arial Black" w:hAnsi="Arial Black"/>
          <w:sz w:val="28"/>
        </w:rPr>
      </w:pPr>
      <w:r>
        <w:rPr>
          <w:rFonts w:ascii="Arial Black" w:hAnsi="Arial Black"/>
          <w:sz w:val="28"/>
          <w:lang w:eastAsia="fr-FR"/>
        </w:rPr>
        <w:pict>
          <v:shape id="Zone de texte 170" o:spid="_x0000_s1103" type="#_x0000_t202" style="position:absolute;margin-left:0;margin-top:7.15pt;width:301pt;height:284.25pt;z-index:251790336;visibility:visible;mso-position-horizontal:left;mso-position-horizontal-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" fillcolor="#f8f8f8 [3214]" stroked="f" strokeweight=".5pt">
            <v:shadow on="t" color="black" opacity="26214f" origin="-.5,-.5" offset=".74836mm,.74836mm"/>
            <v:textbox>
              <w:txbxContent>
                <w:p w:rsidR="00316B5C" w:rsidRDefault="00316B5C" w:rsidP="00AC476C">
                  <w:pPr>
                    <w:jc w:val="center"/>
                    <w:rPr>
                      <w:rFonts w:ascii="Arial" w:hAnsi="Arial" w:cs="Arial"/>
                      <w:b/>
                    </w:rPr>
                  </w:pPr>
                  <w:r>
                    <w:rPr>
                      <w:rFonts w:ascii="Arial" w:hAnsi="Arial" w:cs="Arial"/>
                      <w:b/>
                    </w:rPr>
                    <w:t>AUTRES ADRESSES</w:t>
                  </w:r>
                </w:p>
                <w:p w:rsidR="00316B5C" w:rsidRPr="00B22A77" w:rsidRDefault="00316B5C" w:rsidP="00AC476C">
                  <w:pPr>
                    <w:jc w:val="center"/>
                    <w:rPr>
                      <w:rFonts w:ascii="Arial" w:hAnsi="Arial" w:cs="Arial"/>
                      <w:b/>
                      <w:sz w:val="10"/>
                    </w:rPr>
                  </w:pPr>
                </w:p>
                <w:p w:rsidR="00316B5C" w:rsidRPr="00E22513" w:rsidRDefault="00316B5C" w:rsidP="00E22513">
                  <w:pPr>
                    <w:rPr>
                      <w:rFonts w:ascii="Arial" w:eastAsia="Times New Roman" w:hAnsi="Arial" w:cs="Arial"/>
                      <w:noProof w:val="0"/>
                      <w:color w:val="000000"/>
                      <w:lang w:eastAsia="fr-FR"/>
                    </w:rPr>
                  </w:pPr>
                  <w:r w:rsidRPr="00E22513">
                    <w:rPr>
                      <w:rFonts w:ascii="Arial" w:eastAsia="Times New Roman" w:hAnsi="Arial" w:cs="Arial"/>
                      <w:noProof w:val="0"/>
                      <w:color w:val="000000"/>
                      <w:lang w:eastAsia="fr-FR"/>
                    </w:rPr>
                    <w:t>Gestion des enseignants du 1</w:t>
                  </w:r>
                  <w:r w:rsidRPr="00E22513">
                    <w:rPr>
                      <w:rFonts w:ascii="Arial" w:eastAsia="Times New Roman" w:hAnsi="Arial" w:cs="Arial"/>
                      <w:noProof w:val="0"/>
                      <w:color w:val="000000"/>
                      <w:vertAlign w:val="superscript"/>
                      <w:lang w:eastAsia="fr-FR"/>
                    </w:rPr>
                    <w:t>er</w:t>
                  </w:r>
                  <w:r w:rsidRPr="00E22513">
                    <w:rPr>
                      <w:rFonts w:ascii="Arial" w:eastAsia="Times New Roman" w:hAnsi="Arial" w:cs="Arial"/>
                      <w:noProof w:val="0"/>
                      <w:color w:val="000000"/>
                      <w:lang w:eastAsia="fr-FR"/>
                    </w:rPr>
                    <w:t xml:space="preserve"> degré public </w:t>
                  </w:r>
                </w:p>
                <w:p w:rsidR="00316B5C" w:rsidRPr="00E22513" w:rsidRDefault="00316B5C" w:rsidP="00E22513">
                  <w:pPr>
                    <w:rPr>
                      <w:rFonts w:ascii="Arial" w:eastAsia="Times New Roman" w:hAnsi="Arial" w:cs="Arial"/>
                      <w:noProof w:val="0"/>
                      <w:color w:val="000000"/>
                      <w:lang w:eastAsia="fr-FR"/>
                    </w:rPr>
                  </w:pPr>
                  <w:r w:rsidRPr="00D816A5">
                    <w:rPr>
                      <w:rFonts w:ascii="Arial" w:eastAsia="Times New Roman" w:hAnsi="Arial" w:cs="Arial"/>
                      <w:noProof w:val="0"/>
                      <w:color w:val="000000"/>
                      <w:u w:val="single"/>
                      <w:lang w:eastAsia="fr-FR"/>
                    </w:rPr>
                    <w:t>Amel BENREGUIG</w:t>
                  </w:r>
                  <w:r>
                    <w:rPr>
                      <w:rFonts w:ascii="Arial" w:eastAsia="Times New Roman" w:hAnsi="Arial" w:cs="Arial"/>
                      <w:noProof w:val="0"/>
                      <w:color w:val="000000"/>
                      <w:lang w:eastAsia="fr-FR"/>
                    </w:rPr>
                    <w:t xml:space="preserve"> </w:t>
                  </w:r>
                  <w:r w:rsidRPr="00E22513">
                    <w:rPr>
                      <w:rFonts w:ascii="Arial" w:eastAsia="Times New Roman" w:hAnsi="Arial" w:cs="Arial"/>
                      <w:noProof w:val="0"/>
                      <w:color w:val="000000"/>
                      <w:lang w:eastAsia="fr-FR"/>
                    </w:rPr>
                    <w:t>Responsable du pôle</w:t>
                  </w:r>
                </w:p>
                <w:p w:rsidR="00316B5C" w:rsidRPr="00E22513" w:rsidRDefault="00316B5C" w:rsidP="00E22513">
                  <w:pPr>
                    <w:rPr>
                      <w:rFonts w:ascii="Arial" w:eastAsia="Times New Roman" w:hAnsi="Arial" w:cs="Arial"/>
                      <w:noProof w:val="0"/>
                      <w:color w:val="000000"/>
                      <w:lang w:eastAsia="fr-FR"/>
                    </w:rPr>
                  </w:pPr>
                  <w:r w:rsidRPr="00E22513">
                    <w:rPr>
                      <w:rFonts w:ascii="Arial" w:eastAsia="Times New Roman" w:hAnsi="Arial" w:cs="Arial"/>
                      <w:noProof w:val="0"/>
                      <w:color w:val="000000"/>
                      <w:lang w:eastAsia="fr-FR"/>
                    </w:rPr>
                    <w:t>Courriel</w:t>
                  </w:r>
                  <w:r>
                    <w:rPr>
                      <w:rFonts w:ascii="Arial" w:eastAsia="Times New Roman" w:hAnsi="Arial" w:cs="Arial"/>
                      <w:noProof w:val="0"/>
                      <w:color w:val="000000"/>
                      <w:lang w:eastAsia="fr-FR"/>
                    </w:rPr>
                    <w:t> :</w:t>
                  </w:r>
                  <w:r w:rsidRPr="00E22513">
                    <w:rPr>
                      <w:rFonts w:ascii="Arial" w:eastAsia="Times New Roman" w:hAnsi="Arial" w:cs="Arial"/>
                      <w:noProof w:val="0"/>
                      <w:color w:val="000000"/>
                      <w:lang w:eastAsia="fr-FR"/>
                    </w:rPr>
                    <w:t xml:space="preserve"> ce.38i-drh-collective1@ac-grenoble.fr</w:t>
                  </w:r>
                </w:p>
                <w:p w:rsidR="00316B5C" w:rsidRPr="00E22513" w:rsidRDefault="00316B5C" w:rsidP="00E22513">
                  <w:pPr>
                    <w:rPr>
                      <w:rFonts w:ascii="Arial" w:eastAsia="Times New Roman" w:hAnsi="Arial" w:cs="Arial"/>
                      <w:noProof w:val="0"/>
                      <w:color w:val="000000"/>
                      <w:lang w:eastAsia="fr-FR"/>
                    </w:rPr>
                  </w:pPr>
                  <w:r w:rsidRPr="00E22513">
                    <w:rPr>
                      <w:rFonts w:ascii="Arial" w:eastAsia="Times New Roman" w:hAnsi="Arial" w:cs="Arial"/>
                      <w:noProof w:val="0"/>
                      <w:color w:val="000000"/>
                      <w:lang w:eastAsia="fr-FR"/>
                    </w:rPr>
                    <w:t>Mouvements, affectations</w:t>
                  </w:r>
                </w:p>
                <w:p w:rsidR="00316B5C" w:rsidRPr="00D816A5" w:rsidRDefault="00316B5C" w:rsidP="00E22513">
                  <w:pPr>
                    <w:rPr>
                      <w:rFonts w:ascii="Arial" w:eastAsia="Times New Roman" w:hAnsi="Arial" w:cs="Arial"/>
                      <w:noProof w:val="0"/>
                      <w:color w:val="000000"/>
                      <w:sz w:val="23"/>
                      <w:szCs w:val="23"/>
                      <w:u w:val="single"/>
                      <w:lang w:eastAsia="fr-FR"/>
                    </w:rPr>
                  </w:pPr>
                  <w:r w:rsidRPr="00D816A5">
                    <w:rPr>
                      <w:rFonts w:ascii="Arial" w:eastAsia="Times New Roman" w:hAnsi="Arial" w:cs="Arial"/>
                      <w:noProof w:val="0"/>
                      <w:color w:val="000000"/>
                      <w:sz w:val="23"/>
                      <w:szCs w:val="23"/>
                      <w:u w:val="single"/>
                      <w:lang w:eastAsia="fr-FR"/>
                    </w:rPr>
                    <w:t>Peggy ELOY</w:t>
                  </w:r>
                </w:p>
                <w:p w:rsidR="00316B5C" w:rsidRPr="0009282C" w:rsidRDefault="00316B5C" w:rsidP="00E22513">
                  <w:pPr>
                    <w:rPr>
                      <w:rFonts w:ascii="Arial" w:eastAsia="Times New Roman" w:hAnsi="Arial" w:cs="Arial"/>
                      <w:noProof w:val="0"/>
                      <w:sz w:val="23"/>
                      <w:szCs w:val="23"/>
                      <w:lang w:eastAsia="fr-FR"/>
                    </w:rPr>
                  </w:pPr>
                  <w:r w:rsidRPr="00E22513">
                    <w:rPr>
                      <w:rFonts w:ascii="Arial" w:eastAsia="Times New Roman" w:hAnsi="Arial" w:cs="Arial"/>
                      <w:noProof w:val="0"/>
                      <w:color w:val="000000"/>
                      <w:sz w:val="23"/>
                      <w:szCs w:val="23"/>
                      <w:lang w:eastAsia="fr-FR"/>
                    </w:rPr>
                    <w:t>Courriel</w:t>
                  </w:r>
                  <w:r>
                    <w:rPr>
                      <w:rFonts w:ascii="Arial" w:eastAsia="Times New Roman" w:hAnsi="Arial" w:cs="Arial"/>
                      <w:noProof w:val="0"/>
                      <w:color w:val="000000"/>
                      <w:sz w:val="23"/>
                      <w:szCs w:val="23"/>
                      <w:lang w:eastAsia="fr-FR"/>
                    </w:rPr>
                    <w:t xml:space="preserve"> : ce.38 </w:t>
                  </w:r>
                  <w:hyperlink r:id="rId43" w:history="1">
                    <w:r w:rsidRPr="0009282C">
                      <w:rPr>
                        <w:rStyle w:val="Lienhypertexte"/>
                        <w:rFonts w:ascii="Arial" w:eastAsia="Times New Roman" w:hAnsi="Arial" w:cs="Arial"/>
                        <w:noProof w:val="0"/>
                        <w:color w:val="auto"/>
                        <w:sz w:val="23"/>
                        <w:szCs w:val="23"/>
                        <w:lang w:eastAsia="fr-FR"/>
                      </w:rPr>
                      <w:t>-drh-collective1@ac-grenoble.fr</w:t>
                    </w:r>
                  </w:hyperlink>
                </w:p>
                <w:p w:rsidR="00316B5C" w:rsidRDefault="00316B5C" w:rsidP="00E22513">
                  <w:pPr>
                    <w:rPr>
                      <w:rFonts w:ascii="Arial" w:eastAsia="Times New Roman" w:hAnsi="Arial" w:cs="Arial"/>
                      <w:noProof w:val="0"/>
                      <w:color w:val="000000"/>
                      <w:sz w:val="23"/>
                      <w:szCs w:val="23"/>
                      <w:lang w:eastAsia="fr-FR"/>
                    </w:rPr>
                  </w:pPr>
                  <w:r w:rsidRPr="0009282C">
                    <w:rPr>
                      <w:rFonts w:ascii="Arial" w:eastAsia="Times New Roman" w:hAnsi="Arial" w:cs="Arial"/>
                      <w:noProof w:val="0"/>
                      <w:sz w:val="23"/>
                      <w:szCs w:val="23"/>
                      <w:lang w:eastAsia="fr-FR"/>
                    </w:rPr>
                    <w:t>Disponibilité, détachemen</w:t>
                  </w:r>
                  <w:bookmarkStart w:id="1" w:name="_GoBack"/>
                  <w:bookmarkEnd w:id="1"/>
                  <w:r w:rsidRPr="0009282C">
                    <w:rPr>
                      <w:rFonts w:ascii="Arial" w:eastAsia="Times New Roman" w:hAnsi="Arial" w:cs="Arial"/>
                      <w:noProof w:val="0"/>
                      <w:sz w:val="23"/>
                      <w:szCs w:val="23"/>
                      <w:lang w:eastAsia="fr-FR"/>
                    </w:rPr>
                    <w:t>t, Permutations, Ineat –</w:t>
                  </w:r>
                  <w:r>
                    <w:rPr>
                      <w:rFonts w:ascii="Arial" w:eastAsia="Times New Roman" w:hAnsi="Arial" w:cs="Arial"/>
                      <w:noProof w:val="0"/>
                      <w:color w:val="000000"/>
                      <w:sz w:val="23"/>
                      <w:szCs w:val="23"/>
                      <w:lang w:eastAsia="fr-FR"/>
                    </w:rPr>
                    <w:t xml:space="preserve"> </w:t>
                  </w:r>
                  <w:r w:rsidRPr="00E22513">
                    <w:rPr>
                      <w:rFonts w:ascii="Arial" w:eastAsia="Times New Roman" w:hAnsi="Arial" w:cs="Arial"/>
                      <w:noProof w:val="0"/>
                      <w:color w:val="000000"/>
                      <w:sz w:val="23"/>
                      <w:szCs w:val="23"/>
                      <w:lang w:eastAsia="fr-FR"/>
                    </w:rPr>
                    <w:t>Exeat</w:t>
                  </w:r>
                </w:p>
                <w:p w:rsidR="00316B5C" w:rsidRDefault="00316B5C" w:rsidP="00E22513">
                  <w:pPr>
                    <w:rPr>
                      <w:rFonts w:ascii="Arial" w:eastAsia="Times New Roman" w:hAnsi="Arial" w:cs="Arial"/>
                      <w:noProof w:val="0"/>
                      <w:color w:val="000000"/>
                      <w:sz w:val="23"/>
                      <w:szCs w:val="23"/>
                      <w:lang w:eastAsia="fr-FR"/>
                    </w:rPr>
                  </w:pPr>
                </w:p>
                <w:p w:rsidR="00316B5C" w:rsidRDefault="00316B5C" w:rsidP="00316B5C">
                  <w:pPr>
                    <w:rPr>
                      <w:rFonts w:ascii="Arial" w:hAnsi="Arial" w:cs="Arial"/>
                    </w:rPr>
                  </w:pPr>
                  <w:r w:rsidRPr="00316B5C">
                    <w:rPr>
                      <w:rFonts w:ascii="Arial" w:hAnsi="Arial" w:cs="Arial"/>
                    </w:rPr>
                    <w:t>Servi</w:t>
                  </w:r>
                  <w:r>
                    <w:rPr>
                      <w:rFonts w:ascii="Arial" w:hAnsi="Arial" w:cs="Arial"/>
                    </w:rPr>
                    <w:t>ce médico-social des personnels</w:t>
                  </w:r>
                </w:p>
                <w:p w:rsidR="00316B5C" w:rsidRDefault="00316B5C" w:rsidP="00316B5C">
                  <w:pPr>
                    <w:rPr>
                      <w:rFonts w:ascii="Arial" w:hAnsi="Arial" w:cs="Arial"/>
                    </w:rPr>
                  </w:pPr>
                  <w:r w:rsidRPr="0009282C">
                    <w:rPr>
                      <w:rFonts w:ascii="Arial" w:hAnsi="Arial" w:cs="Arial"/>
                      <w:u w:val="single"/>
                    </w:rPr>
                    <w:t>Caroline BIEDERMANN</w:t>
                  </w:r>
                  <w:r>
                    <w:rPr>
                      <w:rFonts w:ascii="Arial" w:hAnsi="Arial" w:cs="Arial"/>
                    </w:rPr>
                    <w:t xml:space="preserve"> Assistante sociale</w:t>
                  </w:r>
                </w:p>
                <w:p w:rsidR="00316B5C" w:rsidRDefault="00316B5C" w:rsidP="00316B5C">
                  <w:pPr>
                    <w:rPr>
                      <w:rFonts w:ascii="Arial" w:hAnsi="Arial" w:cs="Arial"/>
                    </w:rPr>
                  </w:pPr>
                  <w:r w:rsidRPr="00316B5C">
                    <w:rPr>
                      <w:rFonts w:ascii="Arial" w:hAnsi="Arial" w:cs="Arial"/>
                    </w:rPr>
                    <w:t>courriel : caroline.biederman</w:t>
                  </w:r>
                  <w:r>
                    <w:rPr>
                      <w:rFonts w:ascii="Arial" w:hAnsi="Arial" w:cs="Arial"/>
                    </w:rPr>
                    <w:t>n@ac-grenoble.fr 04.76.74.78.49</w:t>
                  </w:r>
                </w:p>
                <w:p w:rsidR="00316B5C" w:rsidRDefault="00316B5C" w:rsidP="00E22513">
                  <w:pPr>
                    <w:rPr>
                      <w:rFonts w:ascii="Arial" w:eastAsia="Times New Roman" w:hAnsi="Arial" w:cs="Arial"/>
                      <w:noProof w:val="0"/>
                      <w:color w:val="000000"/>
                      <w:sz w:val="23"/>
                      <w:szCs w:val="23"/>
                      <w:lang w:eastAsia="fr-FR"/>
                    </w:rPr>
                  </w:pPr>
                </w:p>
                <w:p w:rsidR="0009282C" w:rsidRDefault="00316B5C" w:rsidP="00316B5C">
                  <w:pPr>
                    <w:rPr>
                      <w:rFonts w:ascii="Arial" w:hAnsi="Arial" w:cs="Arial"/>
                    </w:rPr>
                  </w:pPr>
                  <w:r w:rsidRPr="0009282C">
                    <w:rPr>
                      <w:rFonts w:ascii="Arial" w:hAnsi="Arial" w:cs="Arial"/>
                      <w:u w:val="single"/>
                    </w:rPr>
                    <w:t>Docteur Jean-Noël PLANTIER</w:t>
                  </w:r>
                  <w:r w:rsidR="0009282C">
                    <w:rPr>
                      <w:rFonts w:ascii="Arial" w:hAnsi="Arial" w:cs="Arial"/>
                    </w:rPr>
                    <w:t xml:space="preserve"> </w:t>
                  </w:r>
                  <w:r w:rsidRPr="00316B5C">
                    <w:rPr>
                      <w:rFonts w:ascii="Arial" w:hAnsi="Arial" w:cs="Arial"/>
                    </w:rPr>
                    <w:t>Médecin de prévention</w:t>
                  </w:r>
                </w:p>
                <w:p w:rsidR="0009282C" w:rsidRDefault="00316B5C" w:rsidP="00316B5C">
                  <w:pPr>
                    <w:rPr>
                      <w:rFonts w:ascii="Arial" w:hAnsi="Arial" w:cs="Arial"/>
                    </w:rPr>
                  </w:pPr>
                  <w:r w:rsidRPr="00316B5C">
                    <w:rPr>
                      <w:rFonts w:ascii="Arial" w:hAnsi="Arial" w:cs="Arial"/>
                    </w:rPr>
                    <w:t>courriel : Je</w:t>
                  </w:r>
                  <w:r w:rsidR="0009282C">
                    <w:rPr>
                      <w:rFonts w:ascii="Arial" w:hAnsi="Arial" w:cs="Arial"/>
                    </w:rPr>
                    <w:t>an-Noel.Plantier@ac-grenoble.fr</w:t>
                  </w:r>
                </w:p>
                <w:p w:rsidR="0009282C" w:rsidRDefault="00316B5C" w:rsidP="00316B5C">
                  <w:pPr>
                    <w:rPr>
                      <w:rFonts w:ascii="Arial" w:hAnsi="Arial" w:cs="Arial"/>
                    </w:rPr>
                  </w:pPr>
                  <w:r w:rsidRPr="00316B5C">
                    <w:rPr>
                      <w:rFonts w:ascii="Arial" w:hAnsi="Arial" w:cs="Arial"/>
                    </w:rPr>
                    <w:t>CLM, CLD, temps partiel thérapeutique, avis médical pour  mutations</w:t>
                  </w:r>
                  <w:r w:rsidR="0009282C">
                    <w:rPr>
                      <w:rFonts w:ascii="Arial" w:hAnsi="Arial" w:cs="Arial"/>
                    </w:rPr>
                    <w:t>,</w:t>
                  </w:r>
                  <w:r>
                    <w:t xml:space="preserve"> </w:t>
                  </w:r>
                  <w:r w:rsidR="0009282C">
                    <w:rPr>
                      <w:rFonts w:ascii="Arial" w:hAnsi="Arial" w:cs="Arial"/>
                    </w:rPr>
                    <w:t xml:space="preserve">postes adaptés, </w:t>
                  </w:r>
                  <w:r w:rsidRPr="0009282C">
                    <w:rPr>
                      <w:rFonts w:ascii="Arial" w:hAnsi="Arial" w:cs="Arial"/>
                    </w:rPr>
                    <w:t>aménagements du poste de travail, allégement de service</w:t>
                  </w:r>
                  <w:r w:rsidR="0009282C">
                    <w:rPr>
                      <w:rFonts w:ascii="Arial" w:hAnsi="Arial" w:cs="Arial"/>
                    </w:rPr>
                    <w:t>, temps partiel</w:t>
                  </w:r>
                </w:p>
                <w:p w:rsidR="00316B5C" w:rsidRPr="0009282C" w:rsidRDefault="0009282C" w:rsidP="00E22513">
                  <w:pPr>
                    <w:rPr>
                      <w:rFonts w:ascii="Arial" w:hAnsi="Arial" w:cs="Arial"/>
                    </w:rPr>
                  </w:pPr>
                  <w:r>
                    <w:rPr>
                      <w:rFonts w:ascii="Arial" w:hAnsi="Arial" w:cs="Arial"/>
                    </w:rPr>
                    <w:t>consultation</w:t>
                  </w:r>
                  <w:r w:rsidR="00316B5C" w:rsidRPr="0009282C">
                    <w:rPr>
                      <w:rFonts w:ascii="Arial" w:hAnsi="Arial" w:cs="Arial"/>
                    </w:rPr>
                    <w:t xml:space="preserve"> pour les accidents de servic</w:t>
                  </w:r>
                  <w:r>
                    <w:rPr>
                      <w:rFonts w:ascii="Arial" w:hAnsi="Arial" w:cs="Arial"/>
                    </w:rPr>
                    <w:t>es et maladies professionnelles</w:t>
                  </w:r>
                </w:p>
              </w:txbxContent>
            </v:textbox>
            <w10:wrap anchorx="margin"/>
          </v:shape>
        </w:pict>
      </w:r>
    </w:p>
    <w:p w:rsidR="00723B97" w:rsidRDefault="00723B97" w:rsidP="00952519">
      <w:pPr>
        <w:spacing w:before="80"/>
        <w:rPr>
          <w:rFonts w:ascii="Arial Black" w:hAnsi="Arial Black"/>
          <w:sz w:val="28"/>
        </w:rPr>
      </w:pPr>
    </w:p>
    <w:p w:rsidR="00723B97" w:rsidRDefault="00723B97" w:rsidP="00952519">
      <w:pPr>
        <w:spacing w:before="80"/>
        <w:rPr>
          <w:rFonts w:ascii="Arial Black" w:hAnsi="Arial Black"/>
          <w:sz w:val="28"/>
        </w:rPr>
      </w:pPr>
    </w:p>
    <w:p w:rsidR="00723B97" w:rsidRDefault="00723B97" w:rsidP="00952519">
      <w:pPr>
        <w:spacing w:before="80"/>
        <w:rPr>
          <w:rFonts w:ascii="Arial Black" w:hAnsi="Arial Black"/>
          <w:sz w:val="28"/>
        </w:rPr>
      </w:pPr>
    </w:p>
    <w:p w:rsidR="00723B97" w:rsidRDefault="00723B97" w:rsidP="00952519">
      <w:pPr>
        <w:spacing w:before="80"/>
        <w:rPr>
          <w:rFonts w:ascii="Arial Black" w:hAnsi="Arial Black"/>
          <w:sz w:val="28"/>
        </w:rPr>
      </w:pPr>
    </w:p>
    <w:p w:rsidR="00723B97" w:rsidRDefault="00F7748D" w:rsidP="00952519">
      <w:pPr>
        <w:spacing w:before="80"/>
        <w:rPr>
          <w:rFonts w:ascii="Arial Black" w:hAnsi="Arial Black"/>
          <w:sz w:val="28"/>
        </w:rPr>
      </w:pPr>
      <w:r>
        <w:rPr>
          <w:rFonts w:ascii="Arial Black" w:hAnsi="Arial Black"/>
          <w:sz w:val="28"/>
          <w:lang w:eastAsia="fr-FR"/>
        </w:rPr>
        <w:pict>
          <v:shape id="Zone de texte 171" o:spid="_x0000_s1104" type="#_x0000_t202" style="position:absolute;margin-left:315.75pt;margin-top:7.65pt;width:230.9pt;height:116.45pt;z-index:251791360;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" fillcolor="#f8f8f8 [3214]" stroked="f" strokeweight=".5pt">
            <v:shadow on="t" color="black" opacity="26214f" origin="-.5,-.5" offset=".74836mm,.74836mm"/>
            <v:textbox>
              <w:txbxContent>
                <w:p w:rsidR="00316B5C" w:rsidRDefault="00316B5C" w:rsidP="00AC476C">
                  <w:r>
                    <w:t>Votre conjoint(e),</w:t>
                  </w:r>
                </w:p>
                <w:p w:rsidR="00316B5C" w:rsidRDefault="00316B5C" w:rsidP="00AC476C">
                  <w:r>
                    <w:t xml:space="preserve">est fonctionnaire ou salarié(e) </w:t>
                  </w:r>
                </w:p>
                <w:p w:rsidR="00316B5C" w:rsidRDefault="00316B5C" w:rsidP="00AC476C">
                  <w:r>
                    <w:t>dans le privé, et a un problème…</w:t>
                  </w:r>
                </w:p>
                <w:p w:rsidR="00316B5C" w:rsidRDefault="00316B5C" w:rsidP="00AC476C">
                  <w:r>
                    <w:t>L’Union Départementale FO peut l’aider !</w:t>
                  </w:r>
                </w:p>
                <w:p w:rsidR="00316B5C" w:rsidRDefault="00316B5C" w:rsidP="00AC476C">
                  <w:pPr>
                    <w:jc w:val="center"/>
                    <w:rPr>
                      <w:b/>
                      <w:i/>
                    </w:rPr>
                  </w:pPr>
                  <w:r>
                    <w:rPr>
                      <w:b/>
                      <w:i/>
                    </w:rPr>
                    <w:t>UD FO –Bourse du Travail</w:t>
                  </w:r>
                </w:p>
                <w:p w:rsidR="00316B5C" w:rsidRPr="009124B7" w:rsidRDefault="00316B5C" w:rsidP="00AC476C">
                  <w:pPr>
                    <w:jc w:val="center"/>
                    <w:rPr>
                      <w:b/>
                      <w:i/>
                    </w:rPr>
                  </w:pPr>
                  <w:r>
                    <w:rPr>
                      <w:b/>
                      <w:i/>
                    </w:rPr>
                    <w:t>32 AV. de l’EUROPE</w:t>
                  </w:r>
                </w:p>
                <w:p w:rsidR="00316B5C" w:rsidRPr="009124B7" w:rsidRDefault="00316B5C" w:rsidP="00AC476C">
                  <w:pPr>
                    <w:jc w:val="center"/>
                    <w:rPr>
                      <w:b/>
                      <w:i/>
                    </w:rPr>
                  </w:pPr>
                  <w:r>
                    <w:rPr>
                      <w:b/>
                      <w:i/>
                    </w:rPr>
                    <w:t>38030 GRENOBLE Cedex 2</w:t>
                  </w:r>
                </w:p>
                <w:p w:rsidR="00316B5C" w:rsidRPr="009124B7" w:rsidRDefault="00316B5C" w:rsidP="000C15EB">
                  <w:pPr>
                    <w:jc w:val="center"/>
                    <w:rPr>
                      <w:b/>
                      <w:i/>
                    </w:rPr>
                  </w:pPr>
                  <w:r>
                    <w:rPr>
                      <w:b/>
                      <w:i/>
                    </w:rPr>
                    <w:t>tél. 04 76 09 76 36</w:t>
                  </w:r>
                </w:p>
                <w:p w:rsidR="00316B5C" w:rsidRPr="009124B7" w:rsidRDefault="00316B5C" w:rsidP="000C15EB">
                  <w:pPr>
                    <w:jc w:val="center"/>
                    <w:rPr>
                      <w:b/>
                      <w:i/>
                    </w:rPr>
                  </w:pPr>
                  <w:r w:rsidRPr="009124B7">
                    <w:rPr>
                      <w:b/>
                      <w:i/>
                    </w:rPr>
                    <w:t>mail : udfo96@force-ouvriere.fr</w:t>
                  </w:r>
                </w:p>
              </w:txbxContent>
            </v:textbox>
          </v:shape>
        </w:pict>
      </w:r>
    </w:p>
    <w:p w:rsidR="00723B97" w:rsidRDefault="00723B97" w:rsidP="00952519">
      <w:pPr>
        <w:spacing w:before="80"/>
        <w:rPr>
          <w:rFonts w:ascii="Arial Black" w:hAnsi="Arial Black"/>
          <w:sz w:val="28"/>
        </w:rPr>
      </w:pPr>
    </w:p>
    <w:p w:rsidR="00723B97" w:rsidRDefault="00723B97" w:rsidP="00952519">
      <w:pPr>
        <w:spacing w:before="80"/>
        <w:rPr>
          <w:rFonts w:ascii="Arial Black" w:hAnsi="Arial Black"/>
          <w:sz w:val="28"/>
        </w:rPr>
      </w:pPr>
    </w:p>
    <w:p w:rsidR="00723B97" w:rsidRDefault="00723B97" w:rsidP="00952519">
      <w:pPr>
        <w:spacing w:before="80"/>
        <w:rPr>
          <w:rFonts w:ascii="Arial Black" w:hAnsi="Arial Black"/>
          <w:sz w:val="28"/>
        </w:rPr>
      </w:pPr>
    </w:p>
    <w:p w:rsidR="00723B97" w:rsidRDefault="00723B97" w:rsidP="00952519">
      <w:pPr>
        <w:spacing w:before="80"/>
        <w:rPr>
          <w:rFonts w:ascii="Arial Black" w:hAnsi="Arial Black"/>
          <w:sz w:val="28"/>
        </w:rPr>
      </w:pPr>
    </w:p>
    <w:p w:rsidR="00723B97" w:rsidRDefault="00723B97" w:rsidP="00952519">
      <w:pPr>
        <w:spacing w:before="80"/>
        <w:rPr>
          <w:rFonts w:ascii="Arial Black" w:hAnsi="Arial Black"/>
          <w:sz w:val="28"/>
        </w:rPr>
      </w:pPr>
    </w:p>
    <w:p w:rsidR="00723B97" w:rsidRDefault="00723B97" w:rsidP="00952519">
      <w:pPr>
        <w:spacing w:before="80"/>
        <w:rPr>
          <w:rFonts w:ascii="Arial Black" w:hAnsi="Arial Black"/>
          <w:sz w:val="28"/>
        </w:rPr>
      </w:pPr>
    </w:p>
    <w:sectPr w:rsidR="00723B97" w:rsidSect="002966CD">
      <w:footerReference w:type="default" r:id="rId44"/>
      <w:pgSz w:w="11906" w:h="16838"/>
      <w:pgMar w:top="425" w:right="566" w:bottom="425" w:left="567" w:header="709"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764E9" w:rsidRDefault="007764E9" w:rsidP="00277EF4">
      <w:r>
        <w:separator/>
      </w:r>
    </w:p>
  </w:endnote>
  <w:endnote w:type="continuationSeparator" w:id="1">
    <w:p w:rsidR="007764E9" w:rsidRDefault="007764E9" w:rsidP="00277EF4">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6B5C" w:rsidRPr="00E23957" w:rsidRDefault="00F7748D" w:rsidP="002D6DE5">
    <w:pPr>
      <w:pStyle w:val="Pieddepage"/>
      <w:ind w:right="567"/>
      <w:jc w:val="right"/>
      <w:rPr>
        <w:i/>
        <w:color w:val="FFFFFF" w:themeColor="background1"/>
      </w:rPr>
    </w:pPr>
    <w:r>
      <w:rPr>
        <w:i/>
        <w:color w:val="FFFFFF" w:themeColor="background1"/>
        <w:lang w:eastAsia="fr-FR"/>
      </w:rPr>
      <w:pict>
        <v:group id="Group 1" o:spid="_x0000_s4098" style="position:absolute;left:0;text-align:left;margin-left:12.7pt;margin-top:811.05pt;width:566.95pt;height:15.35pt;z-index:-251658240;mso-position-horizontal-relative:page;mso-position-vertical-relative:page" coordorigin="850,16668" coordsize="11339,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">
          <v:rect id="Rectangle 2" o:spid="_x0000_s4100" style="position:absolute;left:850;top:16668;width:9578;height:2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naXMEA&#10;AADaAAAADwAAAGRycy9kb3ducmV2LnhtbESPT4vCMBTE74LfITxhb5q6q6V0TYvICuvRP3h+NG/b&#10;YvNSm6hdP70RBI/DzPyGWeS9acSVOldbVjCdRCCIC6trLhUc9utxAsJ5ZI2NZVLwTw7ybDhYYKrt&#10;jbd03flSBAi7FBVU3replK6oyKCb2JY4eH+2M+iD7EqpO7wFuGnkZxTF0mDNYaHCllYVFafdxSiI&#10;I3aXY+yTuV67n9l0cz/PNnelPkb98huEp96/w6/2r1bwBc8r4QbI7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wZ2lzBAAAA2gAAAA8AAAAAAAAAAAAAAAAAmAIAAGRycy9kb3du&#10;cmV2LnhtbFBLBQYAAAAABAAEAPUAAACGAwAAAAA=&#10;" fillcolor="#d1d3d4" stroked="f"/>
          <v:rect id="Rectangle 3" o:spid="_x0000_s4099" style="position:absolute;left:10428;top:16668;width:1761;height:2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A4i8UA&#10;AADaAAAADwAAAGRycy9kb3ducmV2LnhtbESP3WrCQBSE7wXfYTlCb0Q3LaVIdBWxSksvBH8e4Jg9&#10;JsHs2bi7xpin7xYKXg4z8w0zW7SmEg05X1pW8DpOQBBnVpecKzgeNqMJCB+QNVaWScGDPCzm/d4M&#10;U23vvKNmH3IRIexTVFCEUKdS+qwgg35sa+Lona0zGKJ0udQO7xFuKvmWJB/SYMlxocCaVgVll/3N&#10;KPg8X7t18rXutm4yPG25Oz5+motSL4N2OQURqA3P8H/7Wyt4h78r8QbI+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oDiLxQAAANoAAAAPAAAAAAAAAAAAAAAAAJgCAABkcnMv&#10;ZG93bnJldi54bWxQSwUGAAAAAAQABAD1AAAAigMAAAAA&#10;" fillcolor="#eb2128" stroked="f"/>
          <w10:wrap anchorx="page" anchory="page"/>
        </v:group>
      </w:pict>
    </w:r>
    <w:r>
      <w:rPr>
        <w:i/>
        <w:color w:val="FFFFFF" w:themeColor="background1"/>
        <w:lang w:eastAsia="fr-FR"/>
      </w:rPr>
      <w:pict>
        <v:shapetype id="_x0000_t202" coordsize="21600,21600" o:spt="202" path="m,l,21600r21600,l21600,xe">
          <v:stroke joinstyle="miter"/>
          <v:path gradientshapeok="t" o:connecttype="rect"/>
        </v:shapetype>
        <v:shape id="_x0000_s4097" type="#_x0000_t202" style="position:absolute;left:0;text-align:left;margin-left:33.35pt;margin-top:805.4pt;width:107.1pt;height:24.6pt;z-index:-25165721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" filled="f" stroked="f">
          <v:textbox inset="0,0,0,0">
            <w:txbxContent>
              <w:p w:rsidR="00F14737" w:rsidRDefault="00F14737" w:rsidP="00277EF4">
                <w:pPr>
                  <w:spacing w:line="491" w:lineRule="exact"/>
                  <w:ind w:left="20"/>
                  <w:rPr>
                    <w:rFonts w:ascii="Arial Black"/>
                    <w:b/>
                    <w:i/>
                    <w:sz w:val="38"/>
                  </w:rPr>
                </w:pPr>
                <w:r>
                  <w:rPr>
                    <w:rFonts w:ascii="Arial Black"/>
                    <w:b/>
                    <w:i/>
                    <w:color w:val="231F20"/>
                    <w:sz w:val="38"/>
                  </w:rPr>
                  <w:t>SNUDI-</w:t>
                </w:r>
                <w:r>
                  <w:rPr>
                    <w:rFonts w:ascii="Arial Black"/>
                    <w:b/>
                    <w:i/>
                    <w:color w:val="EB2128"/>
                    <w:sz w:val="38"/>
                  </w:rPr>
                  <w:t>FO</w:t>
                </w:r>
              </w:p>
            </w:txbxContent>
          </v:textbox>
          <w10:wrap anchorx="page" anchory="page"/>
        </v:shape>
      </w:pict>
    </w:r>
    <w:r w:rsidRPr="00F7748D">
      <w:rPr>
        <w:i/>
        <w:color w:val="FFFFFF" w:themeColor="background1"/>
        <w:szCs w:val="21"/>
      </w:rPr>
      <w:fldChar w:fldCharType="begin"/>
    </w:r>
    <w:r w:rsidR="00316B5C" w:rsidRPr="00E23957">
      <w:rPr>
        <w:i/>
        <w:color w:val="FFFFFF" w:themeColor="background1"/>
      </w:rPr>
      <w:instrText>PAGE   \* MERGEFORMAT</w:instrText>
    </w:r>
    <w:r w:rsidRPr="00F7748D">
      <w:rPr>
        <w:i/>
        <w:color w:val="FFFFFF" w:themeColor="background1"/>
        <w:szCs w:val="21"/>
      </w:rPr>
      <w:fldChar w:fldCharType="separate"/>
    </w:r>
    <w:r w:rsidR="007C040A" w:rsidRPr="007C040A">
      <w:rPr>
        <w:b/>
        <w:bCs/>
        <w:i/>
        <w:color w:val="FFFFFF" w:themeColor="background1"/>
        <w:sz w:val="32"/>
        <w:szCs w:val="32"/>
      </w:rPr>
      <w:t>12</w:t>
    </w:r>
    <w:r w:rsidRPr="00E23957">
      <w:rPr>
        <w:b/>
        <w:bCs/>
        <w:i/>
        <w:color w:val="FFFFFF" w:themeColor="background1"/>
        <w:sz w:val="32"/>
        <w:szCs w:val="32"/>
      </w:rPr>
      <w:fldChar w:fldCharType="end"/>
    </w:r>
  </w:p>
  <w:p w:rsidR="00316B5C" w:rsidRDefault="00316B5C">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764E9" w:rsidRDefault="007764E9" w:rsidP="00277EF4">
      <w:r>
        <w:separator/>
      </w:r>
    </w:p>
  </w:footnote>
  <w:footnote w:type="continuationSeparator" w:id="1">
    <w:p w:rsidR="007764E9" w:rsidRDefault="007764E9" w:rsidP="00277EF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402"/>
    <w:multiLevelType w:val="multilevel"/>
    <w:tmpl w:val="00000885"/>
    <w:lvl w:ilvl="0">
      <w:numFmt w:val="bullet"/>
      <w:lvlText w:val="-"/>
      <w:lvlJc w:val="left"/>
      <w:pPr>
        <w:ind w:hanging="164"/>
      </w:pPr>
      <w:rPr>
        <w:rFonts w:ascii="Arial" w:hAnsi="Arial"/>
        <w:b w:val="0"/>
        <w:sz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
    <w:nsid w:val="00002E9C"/>
    <w:multiLevelType w:val="hybridMultilevel"/>
    <w:tmpl w:val="8056CB8A"/>
    <w:lvl w:ilvl="0" w:tplc="504E4392">
      <w:numFmt w:val="bullet"/>
      <w:lvlText w:val="-"/>
      <w:lvlJc w:val="left"/>
      <w:pPr>
        <w:ind w:left="720" w:hanging="360"/>
      </w:pPr>
      <w:rPr>
        <w:rFonts w:ascii="Arial" w:eastAsia="Calibr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43F0707"/>
    <w:multiLevelType w:val="hybridMultilevel"/>
    <w:tmpl w:val="6310DBD4"/>
    <w:lvl w:ilvl="0" w:tplc="C6D209DA">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3">
    <w:nsid w:val="0E977011"/>
    <w:multiLevelType w:val="hybridMultilevel"/>
    <w:tmpl w:val="6A00DC14"/>
    <w:lvl w:ilvl="0" w:tplc="C180F2A0">
      <w:start w:val="1"/>
      <w:numFmt w:val="upperLetter"/>
      <w:lvlText w:val="%1)"/>
      <w:lvlJc w:val="left"/>
      <w:pPr>
        <w:ind w:left="-480" w:hanging="360"/>
      </w:pPr>
      <w:rPr>
        <w:rFonts w:hint="default"/>
      </w:rPr>
    </w:lvl>
    <w:lvl w:ilvl="1" w:tplc="040C0019" w:tentative="1">
      <w:start w:val="1"/>
      <w:numFmt w:val="lowerLetter"/>
      <w:lvlText w:val="%2."/>
      <w:lvlJc w:val="left"/>
      <w:pPr>
        <w:ind w:left="240" w:hanging="360"/>
      </w:pPr>
    </w:lvl>
    <w:lvl w:ilvl="2" w:tplc="040C001B" w:tentative="1">
      <w:start w:val="1"/>
      <w:numFmt w:val="lowerRoman"/>
      <w:lvlText w:val="%3."/>
      <w:lvlJc w:val="right"/>
      <w:pPr>
        <w:ind w:left="960" w:hanging="180"/>
      </w:pPr>
    </w:lvl>
    <w:lvl w:ilvl="3" w:tplc="040C000F" w:tentative="1">
      <w:start w:val="1"/>
      <w:numFmt w:val="decimal"/>
      <w:lvlText w:val="%4."/>
      <w:lvlJc w:val="left"/>
      <w:pPr>
        <w:ind w:left="1680" w:hanging="360"/>
      </w:pPr>
    </w:lvl>
    <w:lvl w:ilvl="4" w:tplc="040C0019" w:tentative="1">
      <w:start w:val="1"/>
      <w:numFmt w:val="lowerLetter"/>
      <w:lvlText w:val="%5."/>
      <w:lvlJc w:val="left"/>
      <w:pPr>
        <w:ind w:left="2400" w:hanging="360"/>
      </w:pPr>
    </w:lvl>
    <w:lvl w:ilvl="5" w:tplc="040C001B" w:tentative="1">
      <w:start w:val="1"/>
      <w:numFmt w:val="lowerRoman"/>
      <w:lvlText w:val="%6."/>
      <w:lvlJc w:val="right"/>
      <w:pPr>
        <w:ind w:left="3120" w:hanging="180"/>
      </w:pPr>
    </w:lvl>
    <w:lvl w:ilvl="6" w:tplc="040C000F" w:tentative="1">
      <w:start w:val="1"/>
      <w:numFmt w:val="decimal"/>
      <w:lvlText w:val="%7."/>
      <w:lvlJc w:val="left"/>
      <w:pPr>
        <w:ind w:left="3840" w:hanging="360"/>
      </w:pPr>
    </w:lvl>
    <w:lvl w:ilvl="7" w:tplc="040C0019" w:tentative="1">
      <w:start w:val="1"/>
      <w:numFmt w:val="lowerLetter"/>
      <w:lvlText w:val="%8."/>
      <w:lvlJc w:val="left"/>
      <w:pPr>
        <w:ind w:left="4560" w:hanging="360"/>
      </w:pPr>
    </w:lvl>
    <w:lvl w:ilvl="8" w:tplc="040C001B" w:tentative="1">
      <w:start w:val="1"/>
      <w:numFmt w:val="lowerRoman"/>
      <w:lvlText w:val="%9."/>
      <w:lvlJc w:val="right"/>
      <w:pPr>
        <w:ind w:left="5280" w:hanging="180"/>
      </w:pPr>
    </w:lvl>
  </w:abstractNum>
  <w:abstractNum w:abstractNumId="4">
    <w:nsid w:val="19A15A09"/>
    <w:multiLevelType w:val="hybridMultilevel"/>
    <w:tmpl w:val="B0C61C1C"/>
    <w:lvl w:ilvl="0" w:tplc="6AA60282">
      <w:numFmt w:val="bullet"/>
      <w:lvlText w:val=""/>
      <w:lvlJc w:val="left"/>
      <w:pPr>
        <w:ind w:left="720" w:hanging="360"/>
      </w:pPr>
      <w:rPr>
        <w:rFonts w:ascii="Wingdings" w:eastAsia="Wingdings" w:hAnsi="Wingdings" w:cs="Wingdings" w:hint="default"/>
        <w:color w:val="ED1C24"/>
        <w:w w:val="100"/>
        <w:sz w:val="18"/>
        <w:szCs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23BF1B1C"/>
    <w:multiLevelType w:val="hybridMultilevel"/>
    <w:tmpl w:val="5CD84D5C"/>
    <w:lvl w:ilvl="0" w:tplc="6AA60282">
      <w:numFmt w:val="bullet"/>
      <w:lvlText w:val=""/>
      <w:lvlJc w:val="left"/>
      <w:pPr>
        <w:ind w:left="720" w:hanging="360"/>
      </w:pPr>
      <w:rPr>
        <w:rFonts w:ascii="Wingdings" w:eastAsia="Wingdings" w:hAnsi="Wingdings" w:cs="Wingdings" w:hint="default"/>
        <w:color w:val="ED1C24"/>
        <w:w w:val="100"/>
        <w:sz w:val="18"/>
        <w:szCs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2A606FE7"/>
    <w:multiLevelType w:val="hybridMultilevel"/>
    <w:tmpl w:val="9760D95A"/>
    <w:lvl w:ilvl="0" w:tplc="0FB63F04">
      <w:numFmt w:val="bullet"/>
      <w:lvlText w:val=""/>
      <w:lvlJc w:val="left"/>
      <w:pPr>
        <w:ind w:left="0" w:hanging="119"/>
      </w:pPr>
      <w:rPr>
        <w:rFonts w:ascii="Wingdings" w:eastAsia="Wingdings" w:hAnsi="Wingdings" w:cs="Wingdings" w:hint="default"/>
        <w:color w:val="EB2128"/>
        <w:w w:val="101"/>
        <w:sz w:val="16"/>
        <w:szCs w:val="16"/>
      </w:rPr>
    </w:lvl>
    <w:lvl w:ilvl="1" w:tplc="C9C89580">
      <w:numFmt w:val="bullet"/>
      <w:lvlText w:val="•"/>
      <w:lvlJc w:val="left"/>
      <w:pPr>
        <w:ind w:left="593" w:hanging="119"/>
      </w:pPr>
      <w:rPr>
        <w:rFonts w:hint="default"/>
      </w:rPr>
    </w:lvl>
    <w:lvl w:ilvl="2" w:tplc="DE34EF46">
      <w:numFmt w:val="bullet"/>
      <w:lvlText w:val="•"/>
      <w:lvlJc w:val="left"/>
      <w:pPr>
        <w:ind w:left="1186" w:hanging="119"/>
      </w:pPr>
      <w:rPr>
        <w:rFonts w:hint="default"/>
      </w:rPr>
    </w:lvl>
    <w:lvl w:ilvl="3" w:tplc="EE026270">
      <w:numFmt w:val="bullet"/>
      <w:lvlText w:val="•"/>
      <w:lvlJc w:val="left"/>
      <w:pPr>
        <w:ind w:left="1779" w:hanging="119"/>
      </w:pPr>
      <w:rPr>
        <w:rFonts w:hint="default"/>
      </w:rPr>
    </w:lvl>
    <w:lvl w:ilvl="4" w:tplc="E0162F28">
      <w:numFmt w:val="bullet"/>
      <w:lvlText w:val="•"/>
      <w:lvlJc w:val="left"/>
      <w:pPr>
        <w:ind w:left="2372" w:hanging="119"/>
      </w:pPr>
      <w:rPr>
        <w:rFonts w:hint="default"/>
      </w:rPr>
    </w:lvl>
    <w:lvl w:ilvl="5" w:tplc="9034951E">
      <w:numFmt w:val="bullet"/>
      <w:lvlText w:val="•"/>
      <w:lvlJc w:val="left"/>
      <w:pPr>
        <w:ind w:left="2966" w:hanging="119"/>
      </w:pPr>
      <w:rPr>
        <w:rFonts w:hint="default"/>
      </w:rPr>
    </w:lvl>
    <w:lvl w:ilvl="6" w:tplc="3A7CF406">
      <w:numFmt w:val="bullet"/>
      <w:lvlText w:val="•"/>
      <w:lvlJc w:val="left"/>
      <w:pPr>
        <w:ind w:left="3559" w:hanging="119"/>
      </w:pPr>
      <w:rPr>
        <w:rFonts w:hint="default"/>
      </w:rPr>
    </w:lvl>
    <w:lvl w:ilvl="7" w:tplc="1466E066">
      <w:numFmt w:val="bullet"/>
      <w:lvlText w:val="•"/>
      <w:lvlJc w:val="left"/>
      <w:pPr>
        <w:ind w:left="4152" w:hanging="119"/>
      </w:pPr>
      <w:rPr>
        <w:rFonts w:hint="default"/>
      </w:rPr>
    </w:lvl>
    <w:lvl w:ilvl="8" w:tplc="5EC8BBA8">
      <w:numFmt w:val="bullet"/>
      <w:lvlText w:val="•"/>
      <w:lvlJc w:val="left"/>
      <w:pPr>
        <w:ind w:left="4745" w:hanging="119"/>
      </w:pPr>
      <w:rPr>
        <w:rFonts w:hint="default"/>
      </w:rPr>
    </w:lvl>
  </w:abstractNum>
  <w:abstractNum w:abstractNumId="7">
    <w:nsid w:val="2AA656A6"/>
    <w:multiLevelType w:val="hybridMultilevel"/>
    <w:tmpl w:val="9AAC57BA"/>
    <w:lvl w:ilvl="0" w:tplc="1DC0C600">
      <w:start w:val="1"/>
      <w:numFmt w:val="lowerLetter"/>
      <w:lvlText w:val="%1."/>
      <w:lvlJc w:val="left"/>
      <w:pPr>
        <w:ind w:left="-1200" w:hanging="360"/>
      </w:pPr>
      <w:rPr>
        <w:rFonts w:hint="default"/>
        <w:sz w:val="20"/>
      </w:rPr>
    </w:lvl>
    <w:lvl w:ilvl="1" w:tplc="040C0019" w:tentative="1">
      <w:start w:val="1"/>
      <w:numFmt w:val="lowerLetter"/>
      <w:lvlText w:val="%2."/>
      <w:lvlJc w:val="left"/>
      <w:pPr>
        <w:ind w:left="-480" w:hanging="360"/>
      </w:pPr>
    </w:lvl>
    <w:lvl w:ilvl="2" w:tplc="040C001B" w:tentative="1">
      <w:start w:val="1"/>
      <w:numFmt w:val="lowerRoman"/>
      <w:lvlText w:val="%3."/>
      <w:lvlJc w:val="right"/>
      <w:pPr>
        <w:ind w:left="240" w:hanging="180"/>
      </w:pPr>
    </w:lvl>
    <w:lvl w:ilvl="3" w:tplc="040C000F" w:tentative="1">
      <w:start w:val="1"/>
      <w:numFmt w:val="decimal"/>
      <w:lvlText w:val="%4."/>
      <w:lvlJc w:val="left"/>
      <w:pPr>
        <w:ind w:left="960" w:hanging="360"/>
      </w:pPr>
    </w:lvl>
    <w:lvl w:ilvl="4" w:tplc="040C0019" w:tentative="1">
      <w:start w:val="1"/>
      <w:numFmt w:val="lowerLetter"/>
      <w:lvlText w:val="%5."/>
      <w:lvlJc w:val="left"/>
      <w:pPr>
        <w:ind w:left="1680" w:hanging="360"/>
      </w:pPr>
    </w:lvl>
    <w:lvl w:ilvl="5" w:tplc="040C001B" w:tentative="1">
      <w:start w:val="1"/>
      <w:numFmt w:val="lowerRoman"/>
      <w:lvlText w:val="%6."/>
      <w:lvlJc w:val="right"/>
      <w:pPr>
        <w:ind w:left="2400" w:hanging="180"/>
      </w:pPr>
    </w:lvl>
    <w:lvl w:ilvl="6" w:tplc="040C000F" w:tentative="1">
      <w:start w:val="1"/>
      <w:numFmt w:val="decimal"/>
      <w:lvlText w:val="%7."/>
      <w:lvlJc w:val="left"/>
      <w:pPr>
        <w:ind w:left="3120" w:hanging="360"/>
      </w:pPr>
    </w:lvl>
    <w:lvl w:ilvl="7" w:tplc="040C0019" w:tentative="1">
      <w:start w:val="1"/>
      <w:numFmt w:val="lowerLetter"/>
      <w:lvlText w:val="%8."/>
      <w:lvlJc w:val="left"/>
      <w:pPr>
        <w:ind w:left="3840" w:hanging="360"/>
      </w:pPr>
    </w:lvl>
    <w:lvl w:ilvl="8" w:tplc="040C001B" w:tentative="1">
      <w:start w:val="1"/>
      <w:numFmt w:val="lowerRoman"/>
      <w:lvlText w:val="%9."/>
      <w:lvlJc w:val="right"/>
      <w:pPr>
        <w:ind w:left="4560" w:hanging="180"/>
      </w:pPr>
    </w:lvl>
  </w:abstractNum>
  <w:abstractNum w:abstractNumId="8">
    <w:nsid w:val="2CC8433E"/>
    <w:multiLevelType w:val="hybridMultilevel"/>
    <w:tmpl w:val="A796BC6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316D60AA"/>
    <w:multiLevelType w:val="hybridMultilevel"/>
    <w:tmpl w:val="2CFC3AB8"/>
    <w:lvl w:ilvl="0" w:tplc="6AA60282">
      <w:numFmt w:val="bullet"/>
      <w:lvlText w:val=""/>
      <w:lvlJc w:val="left"/>
      <w:pPr>
        <w:ind w:left="720" w:hanging="360"/>
      </w:pPr>
      <w:rPr>
        <w:rFonts w:ascii="Wingdings" w:eastAsia="Wingdings" w:hAnsi="Wingdings" w:cs="Wingdings" w:hint="default"/>
        <w:color w:val="ED1C24"/>
        <w:w w:val="100"/>
        <w:sz w:val="18"/>
        <w:szCs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3185011E"/>
    <w:multiLevelType w:val="hybridMultilevel"/>
    <w:tmpl w:val="260C1140"/>
    <w:lvl w:ilvl="0" w:tplc="1A626AF8">
      <w:start w:val="37"/>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338945C8"/>
    <w:multiLevelType w:val="multilevel"/>
    <w:tmpl w:val="B77A43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F6F3E29"/>
    <w:multiLevelType w:val="hybridMultilevel"/>
    <w:tmpl w:val="CEEA87CC"/>
    <w:lvl w:ilvl="0" w:tplc="040C0001">
      <w:start w:val="1"/>
      <w:numFmt w:val="bullet"/>
      <w:lvlText w:val=""/>
      <w:lvlJc w:val="left"/>
      <w:pPr>
        <w:ind w:left="-840" w:hanging="360"/>
      </w:pPr>
      <w:rPr>
        <w:rFonts w:ascii="Symbol" w:hAnsi="Symbol" w:hint="default"/>
      </w:rPr>
    </w:lvl>
    <w:lvl w:ilvl="1" w:tplc="040C0003" w:tentative="1">
      <w:start w:val="1"/>
      <w:numFmt w:val="bullet"/>
      <w:lvlText w:val="o"/>
      <w:lvlJc w:val="left"/>
      <w:pPr>
        <w:ind w:left="-120" w:hanging="360"/>
      </w:pPr>
      <w:rPr>
        <w:rFonts w:ascii="Courier New" w:hAnsi="Courier New" w:cs="Courier New" w:hint="default"/>
      </w:rPr>
    </w:lvl>
    <w:lvl w:ilvl="2" w:tplc="040C0005" w:tentative="1">
      <w:start w:val="1"/>
      <w:numFmt w:val="bullet"/>
      <w:lvlText w:val=""/>
      <w:lvlJc w:val="left"/>
      <w:pPr>
        <w:ind w:left="600" w:hanging="360"/>
      </w:pPr>
      <w:rPr>
        <w:rFonts w:ascii="Wingdings" w:hAnsi="Wingdings" w:hint="default"/>
      </w:rPr>
    </w:lvl>
    <w:lvl w:ilvl="3" w:tplc="040C0001" w:tentative="1">
      <w:start w:val="1"/>
      <w:numFmt w:val="bullet"/>
      <w:lvlText w:val=""/>
      <w:lvlJc w:val="left"/>
      <w:pPr>
        <w:ind w:left="1320" w:hanging="360"/>
      </w:pPr>
      <w:rPr>
        <w:rFonts w:ascii="Symbol" w:hAnsi="Symbol" w:hint="default"/>
      </w:rPr>
    </w:lvl>
    <w:lvl w:ilvl="4" w:tplc="040C0003" w:tentative="1">
      <w:start w:val="1"/>
      <w:numFmt w:val="bullet"/>
      <w:lvlText w:val="o"/>
      <w:lvlJc w:val="left"/>
      <w:pPr>
        <w:ind w:left="2040" w:hanging="360"/>
      </w:pPr>
      <w:rPr>
        <w:rFonts w:ascii="Courier New" w:hAnsi="Courier New" w:cs="Courier New" w:hint="default"/>
      </w:rPr>
    </w:lvl>
    <w:lvl w:ilvl="5" w:tplc="040C0005" w:tentative="1">
      <w:start w:val="1"/>
      <w:numFmt w:val="bullet"/>
      <w:lvlText w:val=""/>
      <w:lvlJc w:val="left"/>
      <w:pPr>
        <w:ind w:left="2760" w:hanging="360"/>
      </w:pPr>
      <w:rPr>
        <w:rFonts w:ascii="Wingdings" w:hAnsi="Wingdings" w:hint="default"/>
      </w:rPr>
    </w:lvl>
    <w:lvl w:ilvl="6" w:tplc="040C0001" w:tentative="1">
      <w:start w:val="1"/>
      <w:numFmt w:val="bullet"/>
      <w:lvlText w:val=""/>
      <w:lvlJc w:val="left"/>
      <w:pPr>
        <w:ind w:left="3480" w:hanging="360"/>
      </w:pPr>
      <w:rPr>
        <w:rFonts w:ascii="Symbol" w:hAnsi="Symbol" w:hint="default"/>
      </w:rPr>
    </w:lvl>
    <w:lvl w:ilvl="7" w:tplc="040C0003" w:tentative="1">
      <w:start w:val="1"/>
      <w:numFmt w:val="bullet"/>
      <w:lvlText w:val="o"/>
      <w:lvlJc w:val="left"/>
      <w:pPr>
        <w:ind w:left="4200" w:hanging="360"/>
      </w:pPr>
      <w:rPr>
        <w:rFonts w:ascii="Courier New" w:hAnsi="Courier New" w:cs="Courier New" w:hint="default"/>
      </w:rPr>
    </w:lvl>
    <w:lvl w:ilvl="8" w:tplc="040C0005" w:tentative="1">
      <w:start w:val="1"/>
      <w:numFmt w:val="bullet"/>
      <w:lvlText w:val=""/>
      <w:lvlJc w:val="left"/>
      <w:pPr>
        <w:ind w:left="4920" w:hanging="360"/>
      </w:pPr>
      <w:rPr>
        <w:rFonts w:ascii="Wingdings" w:hAnsi="Wingdings" w:hint="default"/>
      </w:rPr>
    </w:lvl>
  </w:abstractNum>
  <w:abstractNum w:abstractNumId="13">
    <w:nsid w:val="490F03BF"/>
    <w:multiLevelType w:val="hybridMultilevel"/>
    <w:tmpl w:val="C2D878AC"/>
    <w:lvl w:ilvl="0" w:tplc="6AA60282">
      <w:numFmt w:val="bullet"/>
      <w:lvlText w:val=""/>
      <w:lvlJc w:val="left"/>
      <w:pPr>
        <w:ind w:left="1353" w:hanging="360"/>
      </w:pPr>
      <w:rPr>
        <w:rFonts w:ascii="Wingdings" w:eastAsia="Wingdings" w:hAnsi="Wingdings" w:cs="Wingdings" w:hint="default"/>
        <w:color w:val="ED1C24"/>
        <w:w w:val="100"/>
        <w:sz w:val="18"/>
        <w:szCs w:val="18"/>
      </w:rPr>
    </w:lvl>
    <w:lvl w:ilvl="1" w:tplc="040C0003" w:tentative="1">
      <w:start w:val="1"/>
      <w:numFmt w:val="bullet"/>
      <w:lvlText w:val="o"/>
      <w:lvlJc w:val="left"/>
      <w:pPr>
        <w:ind w:left="2073" w:hanging="360"/>
      </w:pPr>
      <w:rPr>
        <w:rFonts w:ascii="Courier New" w:hAnsi="Courier New" w:cs="Courier New" w:hint="default"/>
      </w:rPr>
    </w:lvl>
    <w:lvl w:ilvl="2" w:tplc="040C0005" w:tentative="1">
      <w:start w:val="1"/>
      <w:numFmt w:val="bullet"/>
      <w:lvlText w:val=""/>
      <w:lvlJc w:val="left"/>
      <w:pPr>
        <w:ind w:left="2793" w:hanging="360"/>
      </w:pPr>
      <w:rPr>
        <w:rFonts w:ascii="Wingdings" w:hAnsi="Wingdings" w:hint="default"/>
      </w:rPr>
    </w:lvl>
    <w:lvl w:ilvl="3" w:tplc="040C0001" w:tentative="1">
      <w:start w:val="1"/>
      <w:numFmt w:val="bullet"/>
      <w:lvlText w:val=""/>
      <w:lvlJc w:val="left"/>
      <w:pPr>
        <w:ind w:left="3513" w:hanging="360"/>
      </w:pPr>
      <w:rPr>
        <w:rFonts w:ascii="Symbol" w:hAnsi="Symbol" w:hint="default"/>
      </w:rPr>
    </w:lvl>
    <w:lvl w:ilvl="4" w:tplc="040C0003" w:tentative="1">
      <w:start w:val="1"/>
      <w:numFmt w:val="bullet"/>
      <w:lvlText w:val="o"/>
      <w:lvlJc w:val="left"/>
      <w:pPr>
        <w:ind w:left="4233" w:hanging="360"/>
      </w:pPr>
      <w:rPr>
        <w:rFonts w:ascii="Courier New" w:hAnsi="Courier New" w:cs="Courier New" w:hint="default"/>
      </w:rPr>
    </w:lvl>
    <w:lvl w:ilvl="5" w:tplc="040C0005" w:tentative="1">
      <w:start w:val="1"/>
      <w:numFmt w:val="bullet"/>
      <w:lvlText w:val=""/>
      <w:lvlJc w:val="left"/>
      <w:pPr>
        <w:ind w:left="4953" w:hanging="360"/>
      </w:pPr>
      <w:rPr>
        <w:rFonts w:ascii="Wingdings" w:hAnsi="Wingdings" w:hint="default"/>
      </w:rPr>
    </w:lvl>
    <w:lvl w:ilvl="6" w:tplc="040C0001" w:tentative="1">
      <w:start w:val="1"/>
      <w:numFmt w:val="bullet"/>
      <w:lvlText w:val=""/>
      <w:lvlJc w:val="left"/>
      <w:pPr>
        <w:ind w:left="5673" w:hanging="360"/>
      </w:pPr>
      <w:rPr>
        <w:rFonts w:ascii="Symbol" w:hAnsi="Symbol" w:hint="default"/>
      </w:rPr>
    </w:lvl>
    <w:lvl w:ilvl="7" w:tplc="040C0003" w:tentative="1">
      <w:start w:val="1"/>
      <w:numFmt w:val="bullet"/>
      <w:lvlText w:val="o"/>
      <w:lvlJc w:val="left"/>
      <w:pPr>
        <w:ind w:left="6393" w:hanging="360"/>
      </w:pPr>
      <w:rPr>
        <w:rFonts w:ascii="Courier New" w:hAnsi="Courier New" w:cs="Courier New" w:hint="default"/>
      </w:rPr>
    </w:lvl>
    <w:lvl w:ilvl="8" w:tplc="040C0005" w:tentative="1">
      <w:start w:val="1"/>
      <w:numFmt w:val="bullet"/>
      <w:lvlText w:val=""/>
      <w:lvlJc w:val="left"/>
      <w:pPr>
        <w:ind w:left="7113" w:hanging="360"/>
      </w:pPr>
      <w:rPr>
        <w:rFonts w:ascii="Wingdings" w:hAnsi="Wingdings" w:hint="default"/>
      </w:rPr>
    </w:lvl>
  </w:abstractNum>
  <w:abstractNum w:abstractNumId="14">
    <w:nsid w:val="49AE6E0E"/>
    <w:multiLevelType w:val="hybridMultilevel"/>
    <w:tmpl w:val="DA42CA22"/>
    <w:lvl w:ilvl="0" w:tplc="6AA60282">
      <w:numFmt w:val="bullet"/>
      <w:lvlText w:val=""/>
      <w:lvlJc w:val="left"/>
      <w:pPr>
        <w:ind w:left="644" w:hanging="360"/>
      </w:pPr>
      <w:rPr>
        <w:rFonts w:ascii="Wingdings" w:eastAsia="Wingdings" w:hAnsi="Wingdings" w:cs="Wingdings" w:hint="default"/>
        <w:color w:val="ED1C24"/>
        <w:w w:val="100"/>
        <w:sz w:val="18"/>
        <w:szCs w:val="18"/>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15">
    <w:nsid w:val="4BD2789E"/>
    <w:multiLevelType w:val="hybridMultilevel"/>
    <w:tmpl w:val="87506E4C"/>
    <w:lvl w:ilvl="0" w:tplc="B950CE58">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nsid w:val="4D90492C"/>
    <w:multiLevelType w:val="hybridMultilevel"/>
    <w:tmpl w:val="D376FE72"/>
    <w:lvl w:ilvl="0" w:tplc="F5405D08">
      <w:numFmt w:val="bullet"/>
      <w:lvlText w:val=""/>
      <w:lvlJc w:val="left"/>
      <w:pPr>
        <w:ind w:left="113" w:hanging="129"/>
      </w:pPr>
      <w:rPr>
        <w:rFonts w:ascii="Wingdings" w:eastAsia="Wingdings" w:hAnsi="Wingdings" w:cs="Wingdings" w:hint="default"/>
        <w:color w:val="EF3F25"/>
        <w:w w:val="100"/>
        <w:sz w:val="18"/>
        <w:szCs w:val="18"/>
      </w:rPr>
    </w:lvl>
    <w:lvl w:ilvl="1" w:tplc="5642A096">
      <w:numFmt w:val="bullet"/>
      <w:lvlText w:val="•"/>
      <w:lvlJc w:val="left"/>
      <w:pPr>
        <w:ind w:left="539" w:hanging="129"/>
      </w:pPr>
      <w:rPr>
        <w:rFonts w:hint="default"/>
      </w:rPr>
    </w:lvl>
    <w:lvl w:ilvl="2" w:tplc="12D6E7B6">
      <w:numFmt w:val="bullet"/>
      <w:lvlText w:val="•"/>
      <w:lvlJc w:val="left"/>
      <w:pPr>
        <w:ind w:left="959" w:hanging="129"/>
      </w:pPr>
      <w:rPr>
        <w:rFonts w:hint="default"/>
      </w:rPr>
    </w:lvl>
    <w:lvl w:ilvl="3" w:tplc="E64CA004">
      <w:numFmt w:val="bullet"/>
      <w:lvlText w:val="•"/>
      <w:lvlJc w:val="left"/>
      <w:pPr>
        <w:ind w:left="1379" w:hanging="129"/>
      </w:pPr>
      <w:rPr>
        <w:rFonts w:hint="default"/>
      </w:rPr>
    </w:lvl>
    <w:lvl w:ilvl="4" w:tplc="321013CA">
      <w:numFmt w:val="bullet"/>
      <w:lvlText w:val="•"/>
      <w:lvlJc w:val="left"/>
      <w:pPr>
        <w:ind w:left="1798" w:hanging="129"/>
      </w:pPr>
      <w:rPr>
        <w:rFonts w:hint="default"/>
      </w:rPr>
    </w:lvl>
    <w:lvl w:ilvl="5" w:tplc="85FECE6E">
      <w:numFmt w:val="bullet"/>
      <w:lvlText w:val="•"/>
      <w:lvlJc w:val="left"/>
      <w:pPr>
        <w:ind w:left="2218" w:hanging="129"/>
      </w:pPr>
      <w:rPr>
        <w:rFonts w:hint="default"/>
      </w:rPr>
    </w:lvl>
    <w:lvl w:ilvl="6" w:tplc="F942F6D2">
      <w:numFmt w:val="bullet"/>
      <w:lvlText w:val="•"/>
      <w:lvlJc w:val="left"/>
      <w:pPr>
        <w:ind w:left="2638" w:hanging="129"/>
      </w:pPr>
      <w:rPr>
        <w:rFonts w:hint="default"/>
      </w:rPr>
    </w:lvl>
    <w:lvl w:ilvl="7" w:tplc="99001E3A">
      <w:numFmt w:val="bullet"/>
      <w:lvlText w:val="•"/>
      <w:lvlJc w:val="left"/>
      <w:pPr>
        <w:ind w:left="3057" w:hanging="129"/>
      </w:pPr>
      <w:rPr>
        <w:rFonts w:hint="default"/>
      </w:rPr>
    </w:lvl>
    <w:lvl w:ilvl="8" w:tplc="E29C0096">
      <w:numFmt w:val="bullet"/>
      <w:lvlText w:val="•"/>
      <w:lvlJc w:val="left"/>
      <w:pPr>
        <w:ind w:left="3477" w:hanging="129"/>
      </w:pPr>
      <w:rPr>
        <w:rFonts w:hint="default"/>
      </w:rPr>
    </w:lvl>
  </w:abstractNum>
  <w:abstractNum w:abstractNumId="17">
    <w:nsid w:val="52FD7355"/>
    <w:multiLevelType w:val="hybridMultilevel"/>
    <w:tmpl w:val="9A2E62C2"/>
    <w:lvl w:ilvl="0" w:tplc="504E4392">
      <w:numFmt w:val="bullet"/>
      <w:lvlText w:val="-"/>
      <w:lvlJc w:val="left"/>
      <w:pPr>
        <w:ind w:left="720" w:hanging="360"/>
      </w:pPr>
      <w:rPr>
        <w:rFonts w:ascii="Arial" w:eastAsia="Calibr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580E4E1F"/>
    <w:multiLevelType w:val="multilevel"/>
    <w:tmpl w:val="6B10C1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85D3A41"/>
    <w:multiLevelType w:val="hybridMultilevel"/>
    <w:tmpl w:val="9784301E"/>
    <w:lvl w:ilvl="0" w:tplc="F4DAD31C">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20">
    <w:nsid w:val="601551EC"/>
    <w:multiLevelType w:val="hybridMultilevel"/>
    <w:tmpl w:val="FEA487E4"/>
    <w:lvl w:ilvl="0" w:tplc="6AA60282">
      <w:numFmt w:val="bullet"/>
      <w:lvlText w:val=""/>
      <w:lvlJc w:val="left"/>
      <w:pPr>
        <w:ind w:left="720" w:hanging="360"/>
      </w:pPr>
      <w:rPr>
        <w:rFonts w:ascii="Wingdings" w:eastAsia="Wingdings" w:hAnsi="Wingdings" w:cs="Wingdings" w:hint="default"/>
        <w:color w:val="ED1C24"/>
        <w:w w:val="100"/>
        <w:sz w:val="18"/>
        <w:szCs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608D59ED"/>
    <w:multiLevelType w:val="hybridMultilevel"/>
    <w:tmpl w:val="8B1AD432"/>
    <w:lvl w:ilvl="0" w:tplc="6AA60282">
      <w:numFmt w:val="bullet"/>
      <w:lvlText w:val=""/>
      <w:lvlJc w:val="left"/>
      <w:pPr>
        <w:ind w:left="720" w:hanging="360"/>
      </w:pPr>
      <w:rPr>
        <w:rFonts w:ascii="Wingdings" w:eastAsia="Wingdings" w:hAnsi="Wingdings" w:cs="Wingdings" w:hint="default"/>
        <w:color w:val="ED1C24"/>
        <w:w w:val="100"/>
        <w:sz w:val="18"/>
        <w:szCs w:val="18"/>
      </w:rPr>
    </w:lvl>
    <w:lvl w:ilvl="1" w:tplc="4212272E">
      <w:numFmt w:val="bullet"/>
      <w:lvlText w:val="-"/>
      <w:lvlJc w:val="left"/>
      <w:pPr>
        <w:ind w:left="1440" w:hanging="360"/>
      </w:pPr>
      <w:rPr>
        <w:rFonts w:ascii="Arial" w:eastAsia="Calibri" w:hAnsi="Arial" w:cs="Aria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7437268B"/>
    <w:multiLevelType w:val="hybridMultilevel"/>
    <w:tmpl w:val="D2B03720"/>
    <w:lvl w:ilvl="0" w:tplc="040C0001">
      <w:start w:val="1"/>
      <w:numFmt w:val="bullet"/>
      <w:lvlText w:val=""/>
      <w:lvlJc w:val="left"/>
      <w:pPr>
        <w:ind w:left="1202" w:hanging="360"/>
      </w:pPr>
      <w:rPr>
        <w:rFonts w:ascii="Symbol" w:hAnsi="Symbol" w:hint="default"/>
      </w:rPr>
    </w:lvl>
    <w:lvl w:ilvl="1" w:tplc="040C0003" w:tentative="1">
      <w:start w:val="1"/>
      <w:numFmt w:val="bullet"/>
      <w:lvlText w:val="o"/>
      <w:lvlJc w:val="left"/>
      <w:pPr>
        <w:ind w:left="1922" w:hanging="360"/>
      </w:pPr>
      <w:rPr>
        <w:rFonts w:ascii="Courier New" w:hAnsi="Courier New" w:cs="Courier New" w:hint="default"/>
      </w:rPr>
    </w:lvl>
    <w:lvl w:ilvl="2" w:tplc="040C0005" w:tentative="1">
      <w:start w:val="1"/>
      <w:numFmt w:val="bullet"/>
      <w:lvlText w:val=""/>
      <w:lvlJc w:val="left"/>
      <w:pPr>
        <w:ind w:left="2642" w:hanging="360"/>
      </w:pPr>
      <w:rPr>
        <w:rFonts w:ascii="Wingdings" w:hAnsi="Wingdings" w:hint="default"/>
      </w:rPr>
    </w:lvl>
    <w:lvl w:ilvl="3" w:tplc="040C0001" w:tentative="1">
      <w:start w:val="1"/>
      <w:numFmt w:val="bullet"/>
      <w:lvlText w:val=""/>
      <w:lvlJc w:val="left"/>
      <w:pPr>
        <w:ind w:left="3362" w:hanging="360"/>
      </w:pPr>
      <w:rPr>
        <w:rFonts w:ascii="Symbol" w:hAnsi="Symbol" w:hint="default"/>
      </w:rPr>
    </w:lvl>
    <w:lvl w:ilvl="4" w:tplc="040C0003" w:tentative="1">
      <w:start w:val="1"/>
      <w:numFmt w:val="bullet"/>
      <w:lvlText w:val="o"/>
      <w:lvlJc w:val="left"/>
      <w:pPr>
        <w:ind w:left="4082" w:hanging="360"/>
      </w:pPr>
      <w:rPr>
        <w:rFonts w:ascii="Courier New" w:hAnsi="Courier New" w:cs="Courier New" w:hint="default"/>
      </w:rPr>
    </w:lvl>
    <w:lvl w:ilvl="5" w:tplc="040C0005" w:tentative="1">
      <w:start w:val="1"/>
      <w:numFmt w:val="bullet"/>
      <w:lvlText w:val=""/>
      <w:lvlJc w:val="left"/>
      <w:pPr>
        <w:ind w:left="4802" w:hanging="360"/>
      </w:pPr>
      <w:rPr>
        <w:rFonts w:ascii="Wingdings" w:hAnsi="Wingdings" w:hint="default"/>
      </w:rPr>
    </w:lvl>
    <w:lvl w:ilvl="6" w:tplc="040C0001" w:tentative="1">
      <w:start w:val="1"/>
      <w:numFmt w:val="bullet"/>
      <w:lvlText w:val=""/>
      <w:lvlJc w:val="left"/>
      <w:pPr>
        <w:ind w:left="5522" w:hanging="360"/>
      </w:pPr>
      <w:rPr>
        <w:rFonts w:ascii="Symbol" w:hAnsi="Symbol" w:hint="default"/>
      </w:rPr>
    </w:lvl>
    <w:lvl w:ilvl="7" w:tplc="040C0003" w:tentative="1">
      <w:start w:val="1"/>
      <w:numFmt w:val="bullet"/>
      <w:lvlText w:val="o"/>
      <w:lvlJc w:val="left"/>
      <w:pPr>
        <w:ind w:left="6242" w:hanging="360"/>
      </w:pPr>
      <w:rPr>
        <w:rFonts w:ascii="Courier New" w:hAnsi="Courier New" w:cs="Courier New" w:hint="default"/>
      </w:rPr>
    </w:lvl>
    <w:lvl w:ilvl="8" w:tplc="040C0005" w:tentative="1">
      <w:start w:val="1"/>
      <w:numFmt w:val="bullet"/>
      <w:lvlText w:val=""/>
      <w:lvlJc w:val="left"/>
      <w:pPr>
        <w:ind w:left="6962" w:hanging="360"/>
      </w:pPr>
      <w:rPr>
        <w:rFonts w:ascii="Wingdings" w:hAnsi="Wingdings" w:hint="default"/>
      </w:rPr>
    </w:lvl>
  </w:abstractNum>
  <w:abstractNum w:abstractNumId="23">
    <w:nsid w:val="74843677"/>
    <w:multiLevelType w:val="hybridMultilevel"/>
    <w:tmpl w:val="75EC58BC"/>
    <w:lvl w:ilvl="0" w:tplc="6AA60282">
      <w:numFmt w:val="bullet"/>
      <w:lvlText w:val=""/>
      <w:lvlJc w:val="left"/>
      <w:pPr>
        <w:ind w:left="720" w:hanging="360"/>
      </w:pPr>
      <w:rPr>
        <w:rFonts w:ascii="Wingdings" w:eastAsia="Wingdings" w:hAnsi="Wingdings" w:cs="Wingdings" w:hint="default"/>
        <w:color w:val="ED1C24"/>
        <w:w w:val="100"/>
        <w:sz w:val="18"/>
        <w:szCs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77B703F5"/>
    <w:multiLevelType w:val="hybridMultilevel"/>
    <w:tmpl w:val="106ECFF8"/>
    <w:lvl w:ilvl="0" w:tplc="6AA60282">
      <w:numFmt w:val="bullet"/>
      <w:lvlText w:val=""/>
      <w:lvlJc w:val="left"/>
      <w:pPr>
        <w:ind w:left="720" w:hanging="360"/>
      </w:pPr>
      <w:rPr>
        <w:rFonts w:ascii="Wingdings" w:eastAsia="Wingdings" w:hAnsi="Wingdings" w:cs="Wingdings" w:hint="default"/>
        <w:color w:val="ED1C24"/>
        <w:w w:val="100"/>
        <w:sz w:val="18"/>
        <w:szCs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3"/>
  </w:num>
  <w:num w:numId="2">
    <w:abstractNumId w:val="6"/>
  </w:num>
  <w:num w:numId="3">
    <w:abstractNumId w:val="14"/>
  </w:num>
  <w:num w:numId="4">
    <w:abstractNumId w:val="16"/>
  </w:num>
  <w:num w:numId="5">
    <w:abstractNumId w:val="9"/>
  </w:num>
  <w:num w:numId="6">
    <w:abstractNumId w:val="23"/>
  </w:num>
  <w:num w:numId="7">
    <w:abstractNumId w:val="20"/>
  </w:num>
  <w:num w:numId="8">
    <w:abstractNumId w:val="17"/>
  </w:num>
  <w:num w:numId="9">
    <w:abstractNumId w:val="1"/>
  </w:num>
  <w:num w:numId="10">
    <w:abstractNumId w:val="21"/>
  </w:num>
  <w:num w:numId="11">
    <w:abstractNumId w:val="5"/>
  </w:num>
  <w:num w:numId="12">
    <w:abstractNumId w:val="4"/>
  </w:num>
  <w:num w:numId="13">
    <w:abstractNumId w:val="11"/>
  </w:num>
  <w:num w:numId="14">
    <w:abstractNumId w:val="24"/>
  </w:num>
  <w:num w:numId="15">
    <w:abstractNumId w:val="0"/>
  </w:num>
  <w:num w:numId="16">
    <w:abstractNumId w:val="22"/>
  </w:num>
  <w:num w:numId="17">
    <w:abstractNumId w:val="15"/>
  </w:num>
  <w:num w:numId="18">
    <w:abstractNumId w:val="18"/>
  </w:num>
  <w:num w:numId="19">
    <w:abstractNumId w:val="2"/>
  </w:num>
  <w:num w:numId="20">
    <w:abstractNumId w:val="19"/>
  </w:num>
  <w:num w:numId="21">
    <w:abstractNumId w:val="10"/>
  </w:num>
  <w:num w:numId="22">
    <w:abstractNumId w:val="3"/>
  </w:num>
  <w:num w:numId="23">
    <w:abstractNumId w:val="7"/>
  </w:num>
  <w:num w:numId="24">
    <w:abstractNumId w:val="12"/>
  </w:num>
  <w:num w:numId="25">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defaultTabStop w:val="709"/>
  <w:hyphenationZone w:val="425"/>
  <w:characterSpacingControl w:val="doNotCompress"/>
  <w:hdrShapeDefaults>
    <o:shapedefaults v:ext="edit" spidmax="5122"/>
    <o:shapelayout v:ext="edit">
      <o:idmap v:ext="edit" data="4"/>
    </o:shapelayout>
  </w:hdrShapeDefaults>
  <w:footnotePr>
    <w:footnote w:id="0"/>
    <w:footnote w:id="1"/>
  </w:footnotePr>
  <w:endnotePr>
    <w:endnote w:id="0"/>
    <w:endnote w:id="1"/>
  </w:endnotePr>
  <w:compat/>
  <w:rsids>
    <w:rsidRoot w:val="008D4F52"/>
    <w:rsid w:val="000017F4"/>
    <w:rsid w:val="00007CA7"/>
    <w:rsid w:val="00013996"/>
    <w:rsid w:val="0002741F"/>
    <w:rsid w:val="00034C30"/>
    <w:rsid w:val="000369B4"/>
    <w:rsid w:val="00036BE0"/>
    <w:rsid w:val="00055294"/>
    <w:rsid w:val="00074055"/>
    <w:rsid w:val="0008200B"/>
    <w:rsid w:val="0009282C"/>
    <w:rsid w:val="000A2622"/>
    <w:rsid w:val="000B258F"/>
    <w:rsid w:val="000B5730"/>
    <w:rsid w:val="000C15EB"/>
    <w:rsid w:val="000D64D7"/>
    <w:rsid w:val="000E0BCE"/>
    <w:rsid w:val="000F25F8"/>
    <w:rsid w:val="000F26A0"/>
    <w:rsid w:val="00100050"/>
    <w:rsid w:val="0010383B"/>
    <w:rsid w:val="001049AE"/>
    <w:rsid w:val="00112006"/>
    <w:rsid w:val="00117C26"/>
    <w:rsid w:val="00122A07"/>
    <w:rsid w:val="00140304"/>
    <w:rsid w:val="00140D84"/>
    <w:rsid w:val="0014497C"/>
    <w:rsid w:val="00146529"/>
    <w:rsid w:val="00177A6E"/>
    <w:rsid w:val="00182164"/>
    <w:rsid w:val="00186BDE"/>
    <w:rsid w:val="0019029D"/>
    <w:rsid w:val="001A183C"/>
    <w:rsid w:val="001A3576"/>
    <w:rsid w:val="001B56E5"/>
    <w:rsid w:val="001C08E5"/>
    <w:rsid w:val="001E1560"/>
    <w:rsid w:val="001E50A8"/>
    <w:rsid w:val="001E55F4"/>
    <w:rsid w:val="001F5AFF"/>
    <w:rsid w:val="00217399"/>
    <w:rsid w:val="00230469"/>
    <w:rsid w:val="002312AC"/>
    <w:rsid w:val="0023611F"/>
    <w:rsid w:val="00266F41"/>
    <w:rsid w:val="0027436D"/>
    <w:rsid w:val="00277EF4"/>
    <w:rsid w:val="002856DA"/>
    <w:rsid w:val="00286466"/>
    <w:rsid w:val="002966CD"/>
    <w:rsid w:val="002B331D"/>
    <w:rsid w:val="002D1333"/>
    <w:rsid w:val="002D6DE5"/>
    <w:rsid w:val="002E1D61"/>
    <w:rsid w:val="002E2D79"/>
    <w:rsid w:val="002F6055"/>
    <w:rsid w:val="00302881"/>
    <w:rsid w:val="00303A74"/>
    <w:rsid w:val="003040AD"/>
    <w:rsid w:val="00310894"/>
    <w:rsid w:val="003124F4"/>
    <w:rsid w:val="00315C90"/>
    <w:rsid w:val="00316B5C"/>
    <w:rsid w:val="003453C6"/>
    <w:rsid w:val="00350DFF"/>
    <w:rsid w:val="00365ED8"/>
    <w:rsid w:val="00387983"/>
    <w:rsid w:val="003906A9"/>
    <w:rsid w:val="003914F9"/>
    <w:rsid w:val="003A0212"/>
    <w:rsid w:val="003A454F"/>
    <w:rsid w:val="003A58C6"/>
    <w:rsid w:val="003A7C91"/>
    <w:rsid w:val="003B323E"/>
    <w:rsid w:val="003B76DB"/>
    <w:rsid w:val="003C361D"/>
    <w:rsid w:val="003D1DA4"/>
    <w:rsid w:val="003D47C5"/>
    <w:rsid w:val="003D7419"/>
    <w:rsid w:val="003F3931"/>
    <w:rsid w:val="003F4DD1"/>
    <w:rsid w:val="00404203"/>
    <w:rsid w:val="00407F32"/>
    <w:rsid w:val="00410177"/>
    <w:rsid w:val="00412784"/>
    <w:rsid w:val="004172F9"/>
    <w:rsid w:val="00442C52"/>
    <w:rsid w:val="00454F6F"/>
    <w:rsid w:val="0046517A"/>
    <w:rsid w:val="00466069"/>
    <w:rsid w:val="004767B1"/>
    <w:rsid w:val="00476898"/>
    <w:rsid w:val="0049691F"/>
    <w:rsid w:val="004A12A1"/>
    <w:rsid w:val="004A526B"/>
    <w:rsid w:val="004A7D90"/>
    <w:rsid w:val="004B408E"/>
    <w:rsid w:val="004C167B"/>
    <w:rsid w:val="004C77BA"/>
    <w:rsid w:val="004D6018"/>
    <w:rsid w:val="004F08D6"/>
    <w:rsid w:val="004F13E3"/>
    <w:rsid w:val="004F6861"/>
    <w:rsid w:val="00502CD6"/>
    <w:rsid w:val="00505955"/>
    <w:rsid w:val="00510508"/>
    <w:rsid w:val="00516B3D"/>
    <w:rsid w:val="0052528A"/>
    <w:rsid w:val="00525EC1"/>
    <w:rsid w:val="00547647"/>
    <w:rsid w:val="00556F33"/>
    <w:rsid w:val="005702AE"/>
    <w:rsid w:val="005845C4"/>
    <w:rsid w:val="0058687A"/>
    <w:rsid w:val="005A2CC5"/>
    <w:rsid w:val="005B02E4"/>
    <w:rsid w:val="005D581E"/>
    <w:rsid w:val="005E4764"/>
    <w:rsid w:val="005E6EE3"/>
    <w:rsid w:val="005F1EB6"/>
    <w:rsid w:val="005F3B71"/>
    <w:rsid w:val="005F7750"/>
    <w:rsid w:val="006052DA"/>
    <w:rsid w:val="00607BF3"/>
    <w:rsid w:val="00611B8E"/>
    <w:rsid w:val="00614E23"/>
    <w:rsid w:val="00627A3D"/>
    <w:rsid w:val="0063116C"/>
    <w:rsid w:val="006432ED"/>
    <w:rsid w:val="00646199"/>
    <w:rsid w:val="006513C9"/>
    <w:rsid w:val="00653662"/>
    <w:rsid w:val="006549F9"/>
    <w:rsid w:val="00657CD4"/>
    <w:rsid w:val="00665B40"/>
    <w:rsid w:val="00677C79"/>
    <w:rsid w:val="00687DBB"/>
    <w:rsid w:val="006A1369"/>
    <w:rsid w:val="006A2D65"/>
    <w:rsid w:val="006A39B1"/>
    <w:rsid w:val="006B2E76"/>
    <w:rsid w:val="006B643A"/>
    <w:rsid w:val="006C0009"/>
    <w:rsid w:val="006C343D"/>
    <w:rsid w:val="006C784E"/>
    <w:rsid w:val="006D2674"/>
    <w:rsid w:val="006D4438"/>
    <w:rsid w:val="006D67B0"/>
    <w:rsid w:val="006D7BC8"/>
    <w:rsid w:val="006E43EC"/>
    <w:rsid w:val="006F3E9F"/>
    <w:rsid w:val="00701E03"/>
    <w:rsid w:val="007031CC"/>
    <w:rsid w:val="00705872"/>
    <w:rsid w:val="007145F6"/>
    <w:rsid w:val="00714722"/>
    <w:rsid w:val="00722AE9"/>
    <w:rsid w:val="00723B97"/>
    <w:rsid w:val="00733EFA"/>
    <w:rsid w:val="00740653"/>
    <w:rsid w:val="00745D2B"/>
    <w:rsid w:val="0075036C"/>
    <w:rsid w:val="00750AD6"/>
    <w:rsid w:val="007535F6"/>
    <w:rsid w:val="00754388"/>
    <w:rsid w:val="00763043"/>
    <w:rsid w:val="00766C3C"/>
    <w:rsid w:val="0076770E"/>
    <w:rsid w:val="00772D63"/>
    <w:rsid w:val="00774C11"/>
    <w:rsid w:val="007764E9"/>
    <w:rsid w:val="007A057F"/>
    <w:rsid w:val="007A391B"/>
    <w:rsid w:val="007B31BD"/>
    <w:rsid w:val="007C040A"/>
    <w:rsid w:val="007C740D"/>
    <w:rsid w:val="007F6688"/>
    <w:rsid w:val="0080553C"/>
    <w:rsid w:val="00817A7F"/>
    <w:rsid w:val="00834B0A"/>
    <w:rsid w:val="00835298"/>
    <w:rsid w:val="00841B42"/>
    <w:rsid w:val="008661F0"/>
    <w:rsid w:val="00875231"/>
    <w:rsid w:val="00880F3D"/>
    <w:rsid w:val="00885354"/>
    <w:rsid w:val="00887183"/>
    <w:rsid w:val="00891282"/>
    <w:rsid w:val="0089318A"/>
    <w:rsid w:val="008B4A0A"/>
    <w:rsid w:val="008C3B29"/>
    <w:rsid w:val="008C6C29"/>
    <w:rsid w:val="008D4F52"/>
    <w:rsid w:val="008F2100"/>
    <w:rsid w:val="008F6232"/>
    <w:rsid w:val="00901539"/>
    <w:rsid w:val="009025FC"/>
    <w:rsid w:val="00911C17"/>
    <w:rsid w:val="009124B7"/>
    <w:rsid w:val="009217F2"/>
    <w:rsid w:val="0092200A"/>
    <w:rsid w:val="00941064"/>
    <w:rsid w:val="00952519"/>
    <w:rsid w:val="00965722"/>
    <w:rsid w:val="0096774D"/>
    <w:rsid w:val="00983135"/>
    <w:rsid w:val="009853FA"/>
    <w:rsid w:val="00987647"/>
    <w:rsid w:val="009927DB"/>
    <w:rsid w:val="009A11FC"/>
    <w:rsid w:val="009A7B28"/>
    <w:rsid w:val="009B3F5C"/>
    <w:rsid w:val="009D1072"/>
    <w:rsid w:val="009E439F"/>
    <w:rsid w:val="009F676F"/>
    <w:rsid w:val="009F7EDB"/>
    <w:rsid w:val="00A00208"/>
    <w:rsid w:val="00A00AA4"/>
    <w:rsid w:val="00A03E12"/>
    <w:rsid w:val="00A13211"/>
    <w:rsid w:val="00A2016E"/>
    <w:rsid w:val="00A40226"/>
    <w:rsid w:val="00A42771"/>
    <w:rsid w:val="00A45FC5"/>
    <w:rsid w:val="00A46087"/>
    <w:rsid w:val="00A54750"/>
    <w:rsid w:val="00A73648"/>
    <w:rsid w:val="00A74EB8"/>
    <w:rsid w:val="00A75612"/>
    <w:rsid w:val="00AA5ABA"/>
    <w:rsid w:val="00AA5D66"/>
    <w:rsid w:val="00AC476C"/>
    <w:rsid w:val="00AD6125"/>
    <w:rsid w:val="00AD657B"/>
    <w:rsid w:val="00AE7ED5"/>
    <w:rsid w:val="00AF4277"/>
    <w:rsid w:val="00B22A77"/>
    <w:rsid w:val="00B251C5"/>
    <w:rsid w:val="00B3175D"/>
    <w:rsid w:val="00B40227"/>
    <w:rsid w:val="00B638E7"/>
    <w:rsid w:val="00B67A42"/>
    <w:rsid w:val="00B84C36"/>
    <w:rsid w:val="00B97DBB"/>
    <w:rsid w:val="00BA7457"/>
    <w:rsid w:val="00BB3A23"/>
    <w:rsid w:val="00BC33E3"/>
    <w:rsid w:val="00BD22BF"/>
    <w:rsid w:val="00BD25F8"/>
    <w:rsid w:val="00BD3C21"/>
    <w:rsid w:val="00BD62FA"/>
    <w:rsid w:val="00BE1874"/>
    <w:rsid w:val="00BF5546"/>
    <w:rsid w:val="00BF55A8"/>
    <w:rsid w:val="00C071F6"/>
    <w:rsid w:val="00C316F7"/>
    <w:rsid w:val="00C3268E"/>
    <w:rsid w:val="00C60902"/>
    <w:rsid w:val="00C674A5"/>
    <w:rsid w:val="00C67734"/>
    <w:rsid w:val="00C721F1"/>
    <w:rsid w:val="00C763BD"/>
    <w:rsid w:val="00C8205E"/>
    <w:rsid w:val="00C93EF7"/>
    <w:rsid w:val="00CA06D6"/>
    <w:rsid w:val="00CB253E"/>
    <w:rsid w:val="00D0328E"/>
    <w:rsid w:val="00D12586"/>
    <w:rsid w:val="00D15169"/>
    <w:rsid w:val="00D158AF"/>
    <w:rsid w:val="00D34DEF"/>
    <w:rsid w:val="00D44004"/>
    <w:rsid w:val="00D539E7"/>
    <w:rsid w:val="00D73255"/>
    <w:rsid w:val="00D751E3"/>
    <w:rsid w:val="00D816A5"/>
    <w:rsid w:val="00D8203E"/>
    <w:rsid w:val="00D8366D"/>
    <w:rsid w:val="00DC269F"/>
    <w:rsid w:val="00DD0E4D"/>
    <w:rsid w:val="00DE1142"/>
    <w:rsid w:val="00DE4364"/>
    <w:rsid w:val="00DF2D56"/>
    <w:rsid w:val="00DF3BE5"/>
    <w:rsid w:val="00E05440"/>
    <w:rsid w:val="00E16525"/>
    <w:rsid w:val="00E17307"/>
    <w:rsid w:val="00E22513"/>
    <w:rsid w:val="00E23957"/>
    <w:rsid w:val="00E63F56"/>
    <w:rsid w:val="00E83639"/>
    <w:rsid w:val="00E9218C"/>
    <w:rsid w:val="00E93F6A"/>
    <w:rsid w:val="00EA11B6"/>
    <w:rsid w:val="00EA33FE"/>
    <w:rsid w:val="00EA56F9"/>
    <w:rsid w:val="00EB3EBE"/>
    <w:rsid w:val="00EB49A8"/>
    <w:rsid w:val="00ED66CE"/>
    <w:rsid w:val="00EE1B19"/>
    <w:rsid w:val="00EF7A7D"/>
    <w:rsid w:val="00EF7DE3"/>
    <w:rsid w:val="00F054E9"/>
    <w:rsid w:val="00F14737"/>
    <w:rsid w:val="00F178C2"/>
    <w:rsid w:val="00F3360F"/>
    <w:rsid w:val="00F34C8A"/>
    <w:rsid w:val="00F41187"/>
    <w:rsid w:val="00F4175B"/>
    <w:rsid w:val="00F43D17"/>
    <w:rsid w:val="00F44C66"/>
    <w:rsid w:val="00F45733"/>
    <w:rsid w:val="00F51995"/>
    <w:rsid w:val="00F53780"/>
    <w:rsid w:val="00F55468"/>
    <w:rsid w:val="00F65348"/>
    <w:rsid w:val="00F7219D"/>
    <w:rsid w:val="00F73603"/>
    <w:rsid w:val="00F7748D"/>
    <w:rsid w:val="00F830F1"/>
    <w:rsid w:val="00F8386E"/>
    <w:rsid w:val="00F92F0C"/>
    <w:rsid w:val="00F946D6"/>
    <w:rsid w:val="00F94887"/>
    <w:rsid w:val="00F94E5C"/>
    <w:rsid w:val="00F96445"/>
    <w:rsid w:val="00FA1D4D"/>
    <w:rsid w:val="00FB0571"/>
    <w:rsid w:val="00FB2A8C"/>
    <w:rsid w:val="00FB6624"/>
    <w:rsid w:val="00FD2EAA"/>
    <w:rsid w:val="00FD3103"/>
    <w:rsid w:val="00FE1E5F"/>
    <w:rsid w:val="00FE238D"/>
    <w:rsid w:val="00FE2F31"/>
    <w:rsid w:val="00FE5CED"/>
    <w:rsid w:val="00FF311E"/>
    <w:rsid w:val="00FF7AF2"/>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E1D61"/>
    <w:rPr>
      <w:noProof/>
      <w:sz w:val="22"/>
      <w:szCs w:val="22"/>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277EF4"/>
    <w:pPr>
      <w:tabs>
        <w:tab w:val="center" w:pos="4536"/>
        <w:tab w:val="right" w:pos="9072"/>
      </w:tabs>
    </w:pPr>
  </w:style>
  <w:style w:type="character" w:customStyle="1" w:styleId="En-tteCar">
    <w:name w:val="En-tête Car"/>
    <w:link w:val="En-tte"/>
    <w:uiPriority w:val="99"/>
    <w:rsid w:val="00277EF4"/>
    <w:rPr>
      <w:noProof/>
      <w:sz w:val="22"/>
      <w:szCs w:val="22"/>
      <w:lang w:eastAsia="en-US"/>
    </w:rPr>
  </w:style>
  <w:style w:type="paragraph" w:styleId="Pieddepage">
    <w:name w:val="footer"/>
    <w:basedOn w:val="Normal"/>
    <w:link w:val="PieddepageCar"/>
    <w:uiPriority w:val="99"/>
    <w:unhideWhenUsed/>
    <w:rsid w:val="00277EF4"/>
    <w:pPr>
      <w:tabs>
        <w:tab w:val="center" w:pos="4536"/>
        <w:tab w:val="right" w:pos="9072"/>
      </w:tabs>
    </w:pPr>
  </w:style>
  <w:style w:type="character" w:customStyle="1" w:styleId="PieddepageCar">
    <w:name w:val="Pied de page Car"/>
    <w:link w:val="Pieddepage"/>
    <w:uiPriority w:val="99"/>
    <w:rsid w:val="00277EF4"/>
    <w:rPr>
      <w:noProof/>
      <w:sz w:val="22"/>
      <w:szCs w:val="22"/>
      <w:lang w:eastAsia="en-US"/>
    </w:rPr>
  </w:style>
  <w:style w:type="paragraph" w:styleId="Textedebulles">
    <w:name w:val="Balloon Text"/>
    <w:basedOn w:val="Normal"/>
    <w:link w:val="TextedebullesCar"/>
    <w:uiPriority w:val="99"/>
    <w:semiHidden/>
    <w:unhideWhenUsed/>
    <w:rsid w:val="00277EF4"/>
    <w:rPr>
      <w:rFonts w:ascii="Tahoma" w:hAnsi="Tahoma" w:cs="Tahoma"/>
      <w:sz w:val="16"/>
      <w:szCs w:val="16"/>
    </w:rPr>
  </w:style>
  <w:style w:type="character" w:customStyle="1" w:styleId="TextedebullesCar">
    <w:name w:val="Texte de bulles Car"/>
    <w:link w:val="Textedebulles"/>
    <w:uiPriority w:val="99"/>
    <w:semiHidden/>
    <w:rsid w:val="00277EF4"/>
    <w:rPr>
      <w:rFonts w:ascii="Tahoma" w:hAnsi="Tahoma" w:cs="Tahoma"/>
      <w:noProof/>
      <w:sz w:val="16"/>
      <w:szCs w:val="16"/>
      <w:lang w:eastAsia="en-US"/>
    </w:rPr>
  </w:style>
  <w:style w:type="table" w:styleId="Grilledutableau">
    <w:name w:val="Table Grid"/>
    <w:basedOn w:val="TableauNormal"/>
    <w:uiPriority w:val="59"/>
    <w:rsid w:val="0075036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orpsdetexte">
    <w:name w:val="Body Text"/>
    <w:basedOn w:val="Normal"/>
    <w:link w:val="CorpsdetexteCar"/>
    <w:uiPriority w:val="1"/>
    <w:qFormat/>
    <w:rsid w:val="0075036C"/>
    <w:pPr>
      <w:widowControl w:val="0"/>
      <w:autoSpaceDE w:val="0"/>
      <w:autoSpaceDN w:val="0"/>
    </w:pPr>
    <w:rPr>
      <w:rFonts w:ascii="Arial" w:eastAsia="Arial" w:hAnsi="Arial" w:cs="Arial"/>
      <w:noProof w:val="0"/>
      <w:sz w:val="18"/>
      <w:szCs w:val="18"/>
      <w:lang w:val="en-US"/>
    </w:rPr>
  </w:style>
  <w:style w:type="character" w:customStyle="1" w:styleId="CorpsdetexteCar">
    <w:name w:val="Corps de texte Car"/>
    <w:basedOn w:val="Policepardfaut"/>
    <w:link w:val="Corpsdetexte"/>
    <w:uiPriority w:val="1"/>
    <w:rsid w:val="0075036C"/>
    <w:rPr>
      <w:rFonts w:ascii="Arial" w:eastAsia="Arial" w:hAnsi="Arial" w:cs="Arial"/>
      <w:sz w:val="18"/>
      <w:szCs w:val="18"/>
      <w:lang w:val="en-US" w:eastAsia="en-US"/>
    </w:rPr>
  </w:style>
  <w:style w:type="paragraph" w:styleId="Paragraphedeliste">
    <w:name w:val="List Paragraph"/>
    <w:basedOn w:val="Normal"/>
    <w:uiPriority w:val="34"/>
    <w:qFormat/>
    <w:rsid w:val="0092200A"/>
    <w:pPr>
      <w:ind w:left="720"/>
      <w:contextualSpacing/>
    </w:pPr>
  </w:style>
  <w:style w:type="table" w:customStyle="1" w:styleId="TableNormal1">
    <w:name w:val="Table Normal1"/>
    <w:uiPriority w:val="2"/>
    <w:semiHidden/>
    <w:unhideWhenUsed/>
    <w:qFormat/>
    <w:rsid w:val="0092200A"/>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92200A"/>
    <w:pPr>
      <w:widowControl w:val="0"/>
      <w:autoSpaceDE w:val="0"/>
      <w:autoSpaceDN w:val="0"/>
      <w:spacing w:before="27"/>
      <w:jc w:val="center"/>
    </w:pPr>
    <w:rPr>
      <w:rFonts w:ascii="Arial" w:eastAsia="Arial" w:hAnsi="Arial" w:cs="Arial"/>
      <w:noProof w:val="0"/>
      <w:lang w:val="en-US"/>
    </w:rPr>
  </w:style>
  <w:style w:type="character" w:styleId="Lienhypertexte">
    <w:name w:val="Hyperlink"/>
    <w:basedOn w:val="Policepardfaut"/>
    <w:uiPriority w:val="99"/>
    <w:unhideWhenUsed/>
    <w:rsid w:val="00D158AF"/>
    <w:rPr>
      <w:color w:val="5F5F5F" w:themeColor="hyperlink"/>
      <w:u w:val="single"/>
    </w:rPr>
  </w:style>
  <w:style w:type="paragraph" w:styleId="NormalWeb">
    <w:name w:val="Normal (Web)"/>
    <w:basedOn w:val="Normal"/>
    <w:uiPriority w:val="99"/>
    <w:unhideWhenUsed/>
    <w:rsid w:val="00510508"/>
    <w:pPr>
      <w:spacing w:before="100" w:beforeAutospacing="1" w:after="100" w:afterAutospacing="1"/>
    </w:pPr>
    <w:rPr>
      <w:rFonts w:ascii="Times New Roman" w:eastAsia="Times New Roman" w:hAnsi="Times New Roman"/>
      <w:noProof w:val="0"/>
      <w:sz w:val="24"/>
      <w:szCs w:val="24"/>
      <w:lang w:eastAsia="fr-FR"/>
    </w:rPr>
  </w:style>
  <w:style w:type="character" w:styleId="lev">
    <w:name w:val="Strong"/>
    <w:uiPriority w:val="22"/>
    <w:qFormat/>
    <w:rsid w:val="00510508"/>
    <w:rPr>
      <w:b/>
      <w:bCs/>
    </w:rPr>
  </w:style>
  <w:style w:type="character" w:styleId="Accentuation">
    <w:name w:val="Emphasis"/>
    <w:basedOn w:val="Policepardfaut"/>
    <w:uiPriority w:val="20"/>
    <w:qFormat/>
    <w:rsid w:val="00834B0A"/>
    <w:rPr>
      <w:i/>
      <w:iCs/>
    </w:rPr>
  </w:style>
  <w:style w:type="character" w:customStyle="1" w:styleId="WW8Num2z0">
    <w:name w:val="WW8Num2z0"/>
    <w:rsid w:val="005F3B71"/>
    <w:rPr>
      <w:rFonts w:hint="default"/>
    </w:rPr>
  </w:style>
</w:styles>
</file>

<file path=word/webSettings.xml><?xml version="1.0" encoding="utf-8"?>
<w:webSettings xmlns:r="http://schemas.openxmlformats.org/officeDocument/2006/relationships" xmlns:w="http://schemas.openxmlformats.org/wordprocessingml/2006/main">
  <w:divs>
    <w:div w:id="71661354">
      <w:bodyDiv w:val="1"/>
      <w:marLeft w:val="0"/>
      <w:marRight w:val="0"/>
      <w:marTop w:val="0"/>
      <w:marBottom w:val="0"/>
      <w:divBdr>
        <w:top w:val="none" w:sz="0" w:space="0" w:color="auto"/>
        <w:left w:val="none" w:sz="0" w:space="0" w:color="auto"/>
        <w:bottom w:val="none" w:sz="0" w:space="0" w:color="auto"/>
        <w:right w:val="none" w:sz="0" w:space="0" w:color="auto"/>
      </w:divBdr>
      <w:divsChild>
        <w:div w:id="430202756">
          <w:marLeft w:val="0"/>
          <w:marRight w:val="0"/>
          <w:marTop w:val="0"/>
          <w:marBottom w:val="0"/>
          <w:divBdr>
            <w:top w:val="none" w:sz="0" w:space="0" w:color="auto"/>
            <w:left w:val="none" w:sz="0" w:space="0" w:color="auto"/>
            <w:bottom w:val="none" w:sz="0" w:space="0" w:color="auto"/>
            <w:right w:val="none" w:sz="0" w:space="0" w:color="auto"/>
          </w:divBdr>
        </w:div>
        <w:div w:id="1841037895">
          <w:marLeft w:val="0"/>
          <w:marRight w:val="0"/>
          <w:marTop w:val="0"/>
          <w:marBottom w:val="0"/>
          <w:divBdr>
            <w:top w:val="none" w:sz="0" w:space="0" w:color="auto"/>
            <w:left w:val="none" w:sz="0" w:space="0" w:color="auto"/>
            <w:bottom w:val="none" w:sz="0" w:space="0" w:color="auto"/>
            <w:right w:val="none" w:sz="0" w:space="0" w:color="auto"/>
          </w:divBdr>
        </w:div>
        <w:div w:id="1684159717">
          <w:marLeft w:val="0"/>
          <w:marRight w:val="0"/>
          <w:marTop w:val="0"/>
          <w:marBottom w:val="0"/>
          <w:divBdr>
            <w:top w:val="none" w:sz="0" w:space="0" w:color="auto"/>
            <w:left w:val="none" w:sz="0" w:space="0" w:color="auto"/>
            <w:bottom w:val="none" w:sz="0" w:space="0" w:color="auto"/>
            <w:right w:val="none" w:sz="0" w:space="0" w:color="auto"/>
          </w:divBdr>
        </w:div>
        <w:div w:id="792791901">
          <w:marLeft w:val="0"/>
          <w:marRight w:val="0"/>
          <w:marTop w:val="0"/>
          <w:marBottom w:val="0"/>
          <w:divBdr>
            <w:top w:val="none" w:sz="0" w:space="0" w:color="auto"/>
            <w:left w:val="none" w:sz="0" w:space="0" w:color="auto"/>
            <w:bottom w:val="none" w:sz="0" w:space="0" w:color="auto"/>
            <w:right w:val="none" w:sz="0" w:space="0" w:color="auto"/>
          </w:divBdr>
        </w:div>
        <w:div w:id="53627759">
          <w:marLeft w:val="0"/>
          <w:marRight w:val="0"/>
          <w:marTop w:val="0"/>
          <w:marBottom w:val="0"/>
          <w:divBdr>
            <w:top w:val="none" w:sz="0" w:space="0" w:color="auto"/>
            <w:left w:val="none" w:sz="0" w:space="0" w:color="auto"/>
            <w:bottom w:val="none" w:sz="0" w:space="0" w:color="auto"/>
            <w:right w:val="none" w:sz="0" w:space="0" w:color="auto"/>
          </w:divBdr>
        </w:div>
        <w:div w:id="232132526">
          <w:marLeft w:val="0"/>
          <w:marRight w:val="0"/>
          <w:marTop w:val="0"/>
          <w:marBottom w:val="0"/>
          <w:divBdr>
            <w:top w:val="none" w:sz="0" w:space="0" w:color="auto"/>
            <w:left w:val="none" w:sz="0" w:space="0" w:color="auto"/>
            <w:bottom w:val="none" w:sz="0" w:space="0" w:color="auto"/>
            <w:right w:val="none" w:sz="0" w:space="0" w:color="auto"/>
          </w:divBdr>
        </w:div>
      </w:divsChild>
    </w:div>
    <w:div w:id="825434993">
      <w:bodyDiv w:val="1"/>
      <w:marLeft w:val="0"/>
      <w:marRight w:val="0"/>
      <w:marTop w:val="0"/>
      <w:marBottom w:val="0"/>
      <w:divBdr>
        <w:top w:val="none" w:sz="0" w:space="0" w:color="auto"/>
        <w:left w:val="none" w:sz="0" w:space="0" w:color="auto"/>
        <w:bottom w:val="none" w:sz="0" w:space="0" w:color="auto"/>
        <w:right w:val="none" w:sz="0" w:space="0" w:color="auto"/>
      </w:divBdr>
      <w:divsChild>
        <w:div w:id="1976443363">
          <w:marLeft w:val="0"/>
          <w:marRight w:val="0"/>
          <w:marTop w:val="0"/>
          <w:marBottom w:val="0"/>
          <w:divBdr>
            <w:top w:val="none" w:sz="0" w:space="0" w:color="auto"/>
            <w:left w:val="none" w:sz="0" w:space="0" w:color="auto"/>
            <w:bottom w:val="none" w:sz="0" w:space="0" w:color="auto"/>
            <w:right w:val="none" w:sz="0" w:space="0" w:color="auto"/>
          </w:divBdr>
          <w:divsChild>
            <w:div w:id="1421365209">
              <w:marLeft w:val="0"/>
              <w:marRight w:val="0"/>
              <w:marTop w:val="0"/>
              <w:marBottom w:val="0"/>
              <w:divBdr>
                <w:top w:val="none" w:sz="0" w:space="0" w:color="auto"/>
                <w:left w:val="none" w:sz="0" w:space="0" w:color="auto"/>
                <w:bottom w:val="none" w:sz="0" w:space="0" w:color="auto"/>
                <w:right w:val="none" w:sz="0" w:space="0" w:color="auto"/>
              </w:divBdr>
            </w:div>
            <w:div w:id="1429696942">
              <w:marLeft w:val="0"/>
              <w:marRight w:val="0"/>
              <w:marTop w:val="0"/>
              <w:marBottom w:val="0"/>
              <w:divBdr>
                <w:top w:val="none" w:sz="0" w:space="0" w:color="auto"/>
                <w:left w:val="none" w:sz="0" w:space="0" w:color="auto"/>
                <w:bottom w:val="none" w:sz="0" w:space="0" w:color="auto"/>
                <w:right w:val="none" w:sz="0" w:space="0" w:color="auto"/>
              </w:divBdr>
            </w:div>
            <w:div w:id="1438216060">
              <w:marLeft w:val="0"/>
              <w:marRight w:val="0"/>
              <w:marTop w:val="0"/>
              <w:marBottom w:val="0"/>
              <w:divBdr>
                <w:top w:val="none" w:sz="0" w:space="0" w:color="auto"/>
                <w:left w:val="none" w:sz="0" w:space="0" w:color="auto"/>
                <w:bottom w:val="none" w:sz="0" w:space="0" w:color="auto"/>
                <w:right w:val="none" w:sz="0" w:space="0" w:color="auto"/>
              </w:divBdr>
            </w:div>
            <w:div w:id="599723159">
              <w:marLeft w:val="0"/>
              <w:marRight w:val="0"/>
              <w:marTop w:val="0"/>
              <w:marBottom w:val="0"/>
              <w:divBdr>
                <w:top w:val="none" w:sz="0" w:space="0" w:color="auto"/>
                <w:left w:val="none" w:sz="0" w:space="0" w:color="auto"/>
                <w:bottom w:val="none" w:sz="0" w:space="0" w:color="auto"/>
                <w:right w:val="none" w:sz="0" w:space="0" w:color="auto"/>
              </w:divBdr>
            </w:div>
            <w:div w:id="13308095">
              <w:marLeft w:val="0"/>
              <w:marRight w:val="0"/>
              <w:marTop w:val="0"/>
              <w:marBottom w:val="0"/>
              <w:divBdr>
                <w:top w:val="none" w:sz="0" w:space="0" w:color="auto"/>
                <w:left w:val="none" w:sz="0" w:space="0" w:color="auto"/>
                <w:bottom w:val="none" w:sz="0" w:space="0" w:color="auto"/>
                <w:right w:val="none" w:sz="0" w:space="0" w:color="auto"/>
              </w:divBdr>
            </w:div>
            <w:div w:id="2003729538">
              <w:marLeft w:val="0"/>
              <w:marRight w:val="0"/>
              <w:marTop w:val="0"/>
              <w:marBottom w:val="0"/>
              <w:divBdr>
                <w:top w:val="none" w:sz="0" w:space="0" w:color="auto"/>
                <w:left w:val="none" w:sz="0" w:space="0" w:color="auto"/>
                <w:bottom w:val="none" w:sz="0" w:space="0" w:color="auto"/>
                <w:right w:val="none" w:sz="0" w:space="0" w:color="auto"/>
              </w:divBdr>
            </w:div>
            <w:div w:id="1098910148">
              <w:marLeft w:val="0"/>
              <w:marRight w:val="0"/>
              <w:marTop w:val="0"/>
              <w:marBottom w:val="0"/>
              <w:divBdr>
                <w:top w:val="none" w:sz="0" w:space="0" w:color="auto"/>
                <w:left w:val="none" w:sz="0" w:space="0" w:color="auto"/>
                <w:bottom w:val="none" w:sz="0" w:space="0" w:color="auto"/>
                <w:right w:val="none" w:sz="0" w:space="0" w:color="auto"/>
              </w:divBdr>
            </w:div>
            <w:div w:id="834809642">
              <w:marLeft w:val="0"/>
              <w:marRight w:val="0"/>
              <w:marTop w:val="0"/>
              <w:marBottom w:val="0"/>
              <w:divBdr>
                <w:top w:val="none" w:sz="0" w:space="0" w:color="auto"/>
                <w:left w:val="none" w:sz="0" w:space="0" w:color="auto"/>
                <w:bottom w:val="none" w:sz="0" w:space="0" w:color="auto"/>
                <w:right w:val="none" w:sz="0" w:space="0" w:color="auto"/>
              </w:divBdr>
            </w:div>
            <w:div w:id="5864276">
              <w:marLeft w:val="0"/>
              <w:marRight w:val="0"/>
              <w:marTop w:val="0"/>
              <w:marBottom w:val="0"/>
              <w:divBdr>
                <w:top w:val="none" w:sz="0" w:space="0" w:color="auto"/>
                <w:left w:val="none" w:sz="0" w:space="0" w:color="auto"/>
                <w:bottom w:val="none" w:sz="0" w:space="0" w:color="auto"/>
                <w:right w:val="none" w:sz="0" w:space="0" w:color="auto"/>
              </w:divBdr>
            </w:div>
            <w:div w:id="1811092223">
              <w:marLeft w:val="0"/>
              <w:marRight w:val="0"/>
              <w:marTop w:val="0"/>
              <w:marBottom w:val="0"/>
              <w:divBdr>
                <w:top w:val="none" w:sz="0" w:space="0" w:color="auto"/>
                <w:left w:val="none" w:sz="0" w:space="0" w:color="auto"/>
                <w:bottom w:val="none" w:sz="0" w:space="0" w:color="auto"/>
                <w:right w:val="none" w:sz="0" w:space="0" w:color="auto"/>
              </w:divBdr>
            </w:div>
            <w:div w:id="1630935994">
              <w:marLeft w:val="0"/>
              <w:marRight w:val="0"/>
              <w:marTop w:val="0"/>
              <w:marBottom w:val="0"/>
              <w:divBdr>
                <w:top w:val="none" w:sz="0" w:space="0" w:color="auto"/>
                <w:left w:val="none" w:sz="0" w:space="0" w:color="auto"/>
                <w:bottom w:val="none" w:sz="0" w:space="0" w:color="auto"/>
                <w:right w:val="none" w:sz="0" w:space="0" w:color="auto"/>
              </w:divBdr>
            </w:div>
            <w:div w:id="1121414023">
              <w:marLeft w:val="0"/>
              <w:marRight w:val="0"/>
              <w:marTop w:val="0"/>
              <w:marBottom w:val="0"/>
              <w:divBdr>
                <w:top w:val="none" w:sz="0" w:space="0" w:color="auto"/>
                <w:left w:val="none" w:sz="0" w:space="0" w:color="auto"/>
                <w:bottom w:val="none" w:sz="0" w:space="0" w:color="auto"/>
                <w:right w:val="none" w:sz="0" w:space="0" w:color="auto"/>
              </w:divBdr>
            </w:div>
            <w:div w:id="938564048">
              <w:marLeft w:val="0"/>
              <w:marRight w:val="0"/>
              <w:marTop w:val="0"/>
              <w:marBottom w:val="0"/>
              <w:divBdr>
                <w:top w:val="none" w:sz="0" w:space="0" w:color="auto"/>
                <w:left w:val="none" w:sz="0" w:space="0" w:color="auto"/>
                <w:bottom w:val="none" w:sz="0" w:space="0" w:color="auto"/>
                <w:right w:val="none" w:sz="0" w:space="0" w:color="auto"/>
              </w:divBdr>
            </w:div>
            <w:div w:id="394668991">
              <w:marLeft w:val="0"/>
              <w:marRight w:val="0"/>
              <w:marTop w:val="0"/>
              <w:marBottom w:val="0"/>
              <w:divBdr>
                <w:top w:val="none" w:sz="0" w:space="0" w:color="auto"/>
                <w:left w:val="none" w:sz="0" w:space="0" w:color="auto"/>
                <w:bottom w:val="none" w:sz="0" w:space="0" w:color="auto"/>
                <w:right w:val="none" w:sz="0" w:space="0" w:color="auto"/>
              </w:divBdr>
            </w:div>
            <w:div w:id="1255699641">
              <w:marLeft w:val="0"/>
              <w:marRight w:val="0"/>
              <w:marTop w:val="0"/>
              <w:marBottom w:val="0"/>
              <w:divBdr>
                <w:top w:val="none" w:sz="0" w:space="0" w:color="auto"/>
                <w:left w:val="none" w:sz="0" w:space="0" w:color="auto"/>
                <w:bottom w:val="none" w:sz="0" w:space="0" w:color="auto"/>
                <w:right w:val="none" w:sz="0" w:space="0" w:color="auto"/>
              </w:divBdr>
            </w:div>
            <w:div w:id="1967589318">
              <w:marLeft w:val="0"/>
              <w:marRight w:val="0"/>
              <w:marTop w:val="0"/>
              <w:marBottom w:val="0"/>
              <w:divBdr>
                <w:top w:val="none" w:sz="0" w:space="0" w:color="auto"/>
                <w:left w:val="none" w:sz="0" w:space="0" w:color="auto"/>
                <w:bottom w:val="none" w:sz="0" w:space="0" w:color="auto"/>
                <w:right w:val="none" w:sz="0" w:space="0" w:color="auto"/>
              </w:divBdr>
            </w:div>
            <w:div w:id="851645083">
              <w:marLeft w:val="0"/>
              <w:marRight w:val="0"/>
              <w:marTop w:val="0"/>
              <w:marBottom w:val="0"/>
              <w:divBdr>
                <w:top w:val="none" w:sz="0" w:space="0" w:color="auto"/>
                <w:left w:val="none" w:sz="0" w:space="0" w:color="auto"/>
                <w:bottom w:val="none" w:sz="0" w:space="0" w:color="auto"/>
                <w:right w:val="none" w:sz="0" w:space="0" w:color="auto"/>
              </w:divBdr>
            </w:div>
            <w:div w:id="1172182127">
              <w:marLeft w:val="0"/>
              <w:marRight w:val="0"/>
              <w:marTop w:val="0"/>
              <w:marBottom w:val="0"/>
              <w:divBdr>
                <w:top w:val="none" w:sz="0" w:space="0" w:color="auto"/>
                <w:left w:val="none" w:sz="0" w:space="0" w:color="auto"/>
                <w:bottom w:val="none" w:sz="0" w:space="0" w:color="auto"/>
                <w:right w:val="none" w:sz="0" w:space="0" w:color="auto"/>
              </w:divBdr>
            </w:div>
            <w:div w:id="87778908">
              <w:marLeft w:val="0"/>
              <w:marRight w:val="0"/>
              <w:marTop w:val="0"/>
              <w:marBottom w:val="0"/>
              <w:divBdr>
                <w:top w:val="none" w:sz="0" w:space="0" w:color="auto"/>
                <w:left w:val="none" w:sz="0" w:space="0" w:color="auto"/>
                <w:bottom w:val="none" w:sz="0" w:space="0" w:color="auto"/>
                <w:right w:val="none" w:sz="0" w:space="0" w:color="auto"/>
              </w:divBdr>
            </w:div>
            <w:div w:id="86079836">
              <w:marLeft w:val="0"/>
              <w:marRight w:val="0"/>
              <w:marTop w:val="0"/>
              <w:marBottom w:val="0"/>
              <w:divBdr>
                <w:top w:val="none" w:sz="0" w:space="0" w:color="auto"/>
                <w:left w:val="none" w:sz="0" w:space="0" w:color="auto"/>
                <w:bottom w:val="none" w:sz="0" w:space="0" w:color="auto"/>
                <w:right w:val="none" w:sz="0" w:space="0" w:color="auto"/>
              </w:divBdr>
            </w:div>
            <w:div w:id="2003073512">
              <w:marLeft w:val="0"/>
              <w:marRight w:val="0"/>
              <w:marTop w:val="0"/>
              <w:marBottom w:val="0"/>
              <w:divBdr>
                <w:top w:val="none" w:sz="0" w:space="0" w:color="auto"/>
                <w:left w:val="none" w:sz="0" w:space="0" w:color="auto"/>
                <w:bottom w:val="none" w:sz="0" w:space="0" w:color="auto"/>
                <w:right w:val="none" w:sz="0" w:space="0" w:color="auto"/>
              </w:divBdr>
            </w:div>
            <w:div w:id="2017538040">
              <w:marLeft w:val="0"/>
              <w:marRight w:val="0"/>
              <w:marTop w:val="0"/>
              <w:marBottom w:val="0"/>
              <w:divBdr>
                <w:top w:val="none" w:sz="0" w:space="0" w:color="auto"/>
                <w:left w:val="none" w:sz="0" w:space="0" w:color="auto"/>
                <w:bottom w:val="none" w:sz="0" w:space="0" w:color="auto"/>
                <w:right w:val="none" w:sz="0" w:space="0" w:color="auto"/>
              </w:divBdr>
            </w:div>
            <w:div w:id="1486583814">
              <w:marLeft w:val="0"/>
              <w:marRight w:val="0"/>
              <w:marTop w:val="0"/>
              <w:marBottom w:val="0"/>
              <w:divBdr>
                <w:top w:val="none" w:sz="0" w:space="0" w:color="auto"/>
                <w:left w:val="none" w:sz="0" w:space="0" w:color="auto"/>
                <w:bottom w:val="none" w:sz="0" w:space="0" w:color="auto"/>
                <w:right w:val="none" w:sz="0" w:space="0" w:color="auto"/>
              </w:divBdr>
            </w:div>
            <w:div w:id="761755395">
              <w:marLeft w:val="0"/>
              <w:marRight w:val="0"/>
              <w:marTop w:val="0"/>
              <w:marBottom w:val="0"/>
              <w:divBdr>
                <w:top w:val="none" w:sz="0" w:space="0" w:color="auto"/>
                <w:left w:val="none" w:sz="0" w:space="0" w:color="auto"/>
                <w:bottom w:val="none" w:sz="0" w:space="0" w:color="auto"/>
                <w:right w:val="none" w:sz="0" w:space="0" w:color="auto"/>
              </w:divBdr>
            </w:div>
            <w:div w:id="1191070561">
              <w:marLeft w:val="0"/>
              <w:marRight w:val="0"/>
              <w:marTop w:val="0"/>
              <w:marBottom w:val="0"/>
              <w:divBdr>
                <w:top w:val="none" w:sz="0" w:space="0" w:color="auto"/>
                <w:left w:val="none" w:sz="0" w:space="0" w:color="auto"/>
                <w:bottom w:val="none" w:sz="0" w:space="0" w:color="auto"/>
                <w:right w:val="none" w:sz="0" w:space="0" w:color="auto"/>
              </w:divBdr>
            </w:div>
            <w:div w:id="1687170953">
              <w:marLeft w:val="0"/>
              <w:marRight w:val="0"/>
              <w:marTop w:val="0"/>
              <w:marBottom w:val="0"/>
              <w:divBdr>
                <w:top w:val="none" w:sz="0" w:space="0" w:color="auto"/>
                <w:left w:val="none" w:sz="0" w:space="0" w:color="auto"/>
                <w:bottom w:val="none" w:sz="0" w:space="0" w:color="auto"/>
                <w:right w:val="none" w:sz="0" w:space="0" w:color="auto"/>
              </w:divBdr>
            </w:div>
            <w:div w:id="951864444">
              <w:marLeft w:val="0"/>
              <w:marRight w:val="0"/>
              <w:marTop w:val="0"/>
              <w:marBottom w:val="0"/>
              <w:divBdr>
                <w:top w:val="none" w:sz="0" w:space="0" w:color="auto"/>
                <w:left w:val="none" w:sz="0" w:space="0" w:color="auto"/>
                <w:bottom w:val="none" w:sz="0" w:space="0" w:color="auto"/>
                <w:right w:val="none" w:sz="0" w:space="0" w:color="auto"/>
              </w:divBdr>
            </w:div>
            <w:div w:id="1189563444">
              <w:marLeft w:val="0"/>
              <w:marRight w:val="0"/>
              <w:marTop w:val="0"/>
              <w:marBottom w:val="0"/>
              <w:divBdr>
                <w:top w:val="none" w:sz="0" w:space="0" w:color="auto"/>
                <w:left w:val="none" w:sz="0" w:space="0" w:color="auto"/>
                <w:bottom w:val="none" w:sz="0" w:space="0" w:color="auto"/>
                <w:right w:val="none" w:sz="0" w:space="0" w:color="auto"/>
              </w:divBdr>
            </w:div>
            <w:div w:id="120349209">
              <w:marLeft w:val="0"/>
              <w:marRight w:val="0"/>
              <w:marTop w:val="0"/>
              <w:marBottom w:val="0"/>
              <w:divBdr>
                <w:top w:val="none" w:sz="0" w:space="0" w:color="auto"/>
                <w:left w:val="none" w:sz="0" w:space="0" w:color="auto"/>
                <w:bottom w:val="none" w:sz="0" w:space="0" w:color="auto"/>
                <w:right w:val="none" w:sz="0" w:space="0" w:color="auto"/>
              </w:divBdr>
            </w:div>
            <w:div w:id="2114127162">
              <w:marLeft w:val="0"/>
              <w:marRight w:val="0"/>
              <w:marTop w:val="0"/>
              <w:marBottom w:val="0"/>
              <w:divBdr>
                <w:top w:val="none" w:sz="0" w:space="0" w:color="auto"/>
                <w:left w:val="none" w:sz="0" w:space="0" w:color="auto"/>
                <w:bottom w:val="none" w:sz="0" w:space="0" w:color="auto"/>
                <w:right w:val="none" w:sz="0" w:space="0" w:color="auto"/>
              </w:divBdr>
            </w:div>
            <w:div w:id="158622813">
              <w:marLeft w:val="0"/>
              <w:marRight w:val="0"/>
              <w:marTop w:val="0"/>
              <w:marBottom w:val="0"/>
              <w:divBdr>
                <w:top w:val="none" w:sz="0" w:space="0" w:color="auto"/>
                <w:left w:val="none" w:sz="0" w:space="0" w:color="auto"/>
                <w:bottom w:val="none" w:sz="0" w:space="0" w:color="auto"/>
                <w:right w:val="none" w:sz="0" w:space="0" w:color="auto"/>
              </w:divBdr>
            </w:div>
            <w:div w:id="1727340037">
              <w:marLeft w:val="0"/>
              <w:marRight w:val="0"/>
              <w:marTop w:val="0"/>
              <w:marBottom w:val="0"/>
              <w:divBdr>
                <w:top w:val="none" w:sz="0" w:space="0" w:color="auto"/>
                <w:left w:val="none" w:sz="0" w:space="0" w:color="auto"/>
                <w:bottom w:val="none" w:sz="0" w:space="0" w:color="auto"/>
                <w:right w:val="none" w:sz="0" w:space="0" w:color="auto"/>
              </w:divBdr>
            </w:div>
            <w:div w:id="1075861716">
              <w:marLeft w:val="0"/>
              <w:marRight w:val="0"/>
              <w:marTop w:val="0"/>
              <w:marBottom w:val="0"/>
              <w:divBdr>
                <w:top w:val="none" w:sz="0" w:space="0" w:color="auto"/>
                <w:left w:val="none" w:sz="0" w:space="0" w:color="auto"/>
                <w:bottom w:val="none" w:sz="0" w:space="0" w:color="auto"/>
                <w:right w:val="none" w:sz="0" w:space="0" w:color="auto"/>
              </w:divBdr>
            </w:div>
            <w:div w:id="1828551223">
              <w:marLeft w:val="0"/>
              <w:marRight w:val="0"/>
              <w:marTop w:val="0"/>
              <w:marBottom w:val="0"/>
              <w:divBdr>
                <w:top w:val="none" w:sz="0" w:space="0" w:color="auto"/>
                <w:left w:val="none" w:sz="0" w:space="0" w:color="auto"/>
                <w:bottom w:val="none" w:sz="0" w:space="0" w:color="auto"/>
                <w:right w:val="none" w:sz="0" w:space="0" w:color="auto"/>
              </w:divBdr>
            </w:div>
            <w:div w:id="1111901070">
              <w:marLeft w:val="0"/>
              <w:marRight w:val="0"/>
              <w:marTop w:val="0"/>
              <w:marBottom w:val="0"/>
              <w:divBdr>
                <w:top w:val="none" w:sz="0" w:space="0" w:color="auto"/>
                <w:left w:val="none" w:sz="0" w:space="0" w:color="auto"/>
                <w:bottom w:val="none" w:sz="0" w:space="0" w:color="auto"/>
                <w:right w:val="none" w:sz="0" w:space="0" w:color="auto"/>
              </w:divBdr>
            </w:div>
            <w:div w:id="1117017907">
              <w:marLeft w:val="0"/>
              <w:marRight w:val="0"/>
              <w:marTop w:val="0"/>
              <w:marBottom w:val="0"/>
              <w:divBdr>
                <w:top w:val="none" w:sz="0" w:space="0" w:color="auto"/>
                <w:left w:val="none" w:sz="0" w:space="0" w:color="auto"/>
                <w:bottom w:val="none" w:sz="0" w:space="0" w:color="auto"/>
                <w:right w:val="none" w:sz="0" w:space="0" w:color="auto"/>
              </w:divBdr>
            </w:div>
            <w:div w:id="1852642736">
              <w:marLeft w:val="0"/>
              <w:marRight w:val="0"/>
              <w:marTop w:val="0"/>
              <w:marBottom w:val="0"/>
              <w:divBdr>
                <w:top w:val="none" w:sz="0" w:space="0" w:color="auto"/>
                <w:left w:val="none" w:sz="0" w:space="0" w:color="auto"/>
                <w:bottom w:val="none" w:sz="0" w:space="0" w:color="auto"/>
                <w:right w:val="none" w:sz="0" w:space="0" w:color="auto"/>
              </w:divBdr>
            </w:div>
            <w:div w:id="527062179">
              <w:marLeft w:val="0"/>
              <w:marRight w:val="0"/>
              <w:marTop w:val="0"/>
              <w:marBottom w:val="0"/>
              <w:divBdr>
                <w:top w:val="none" w:sz="0" w:space="0" w:color="auto"/>
                <w:left w:val="none" w:sz="0" w:space="0" w:color="auto"/>
                <w:bottom w:val="none" w:sz="0" w:space="0" w:color="auto"/>
                <w:right w:val="none" w:sz="0" w:space="0" w:color="auto"/>
              </w:divBdr>
            </w:div>
            <w:div w:id="213275713">
              <w:marLeft w:val="0"/>
              <w:marRight w:val="0"/>
              <w:marTop w:val="0"/>
              <w:marBottom w:val="0"/>
              <w:divBdr>
                <w:top w:val="none" w:sz="0" w:space="0" w:color="auto"/>
                <w:left w:val="none" w:sz="0" w:space="0" w:color="auto"/>
                <w:bottom w:val="none" w:sz="0" w:space="0" w:color="auto"/>
                <w:right w:val="none" w:sz="0" w:space="0" w:color="auto"/>
              </w:divBdr>
            </w:div>
            <w:div w:id="1915431914">
              <w:marLeft w:val="0"/>
              <w:marRight w:val="0"/>
              <w:marTop w:val="0"/>
              <w:marBottom w:val="0"/>
              <w:divBdr>
                <w:top w:val="none" w:sz="0" w:space="0" w:color="auto"/>
                <w:left w:val="none" w:sz="0" w:space="0" w:color="auto"/>
                <w:bottom w:val="none" w:sz="0" w:space="0" w:color="auto"/>
                <w:right w:val="none" w:sz="0" w:space="0" w:color="auto"/>
              </w:divBdr>
            </w:div>
            <w:div w:id="1332102700">
              <w:marLeft w:val="0"/>
              <w:marRight w:val="0"/>
              <w:marTop w:val="0"/>
              <w:marBottom w:val="0"/>
              <w:divBdr>
                <w:top w:val="none" w:sz="0" w:space="0" w:color="auto"/>
                <w:left w:val="none" w:sz="0" w:space="0" w:color="auto"/>
                <w:bottom w:val="none" w:sz="0" w:space="0" w:color="auto"/>
                <w:right w:val="none" w:sz="0" w:space="0" w:color="auto"/>
              </w:divBdr>
            </w:div>
            <w:div w:id="499200373">
              <w:marLeft w:val="0"/>
              <w:marRight w:val="0"/>
              <w:marTop w:val="0"/>
              <w:marBottom w:val="0"/>
              <w:divBdr>
                <w:top w:val="none" w:sz="0" w:space="0" w:color="auto"/>
                <w:left w:val="none" w:sz="0" w:space="0" w:color="auto"/>
                <w:bottom w:val="none" w:sz="0" w:space="0" w:color="auto"/>
                <w:right w:val="none" w:sz="0" w:space="0" w:color="auto"/>
              </w:divBdr>
            </w:div>
            <w:div w:id="1695955068">
              <w:marLeft w:val="0"/>
              <w:marRight w:val="0"/>
              <w:marTop w:val="0"/>
              <w:marBottom w:val="0"/>
              <w:divBdr>
                <w:top w:val="none" w:sz="0" w:space="0" w:color="auto"/>
                <w:left w:val="none" w:sz="0" w:space="0" w:color="auto"/>
                <w:bottom w:val="none" w:sz="0" w:space="0" w:color="auto"/>
                <w:right w:val="none" w:sz="0" w:space="0" w:color="auto"/>
              </w:divBdr>
            </w:div>
            <w:div w:id="248782364">
              <w:marLeft w:val="0"/>
              <w:marRight w:val="0"/>
              <w:marTop w:val="0"/>
              <w:marBottom w:val="0"/>
              <w:divBdr>
                <w:top w:val="none" w:sz="0" w:space="0" w:color="auto"/>
                <w:left w:val="none" w:sz="0" w:space="0" w:color="auto"/>
                <w:bottom w:val="none" w:sz="0" w:space="0" w:color="auto"/>
                <w:right w:val="none" w:sz="0" w:space="0" w:color="auto"/>
              </w:divBdr>
            </w:div>
            <w:div w:id="969630387">
              <w:marLeft w:val="0"/>
              <w:marRight w:val="0"/>
              <w:marTop w:val="0"/>
              <w:marBottom w:val="0"/>
              <w:divBdr>
                <w:top w:val="none" w:sz="0" w:space="0" w:color="auto"/>
                <w:left w:val="none" w:sz="0" w:space="0" w:color="auto"/>
                <w:bottom w:val="none" w:sz="0" w:space="0" w:color="auto"/>
                <w:right w:val="none" w:sz="0" w:space="0" w:color="auto"/>
              </w:divBdr>
            </w:div>
            <w:div w:id="610745406">
              <w:marLeft w:val="0"/>
              <w:marRight w:val="0"/>
              <w:marTop w:val="0"/>
              <w:marBottom w:val="0"/>
              <w:divBdr>
                <w:top w:val="none" w:sz="0" w:space="0" w:color="auto"/>
                <w:left w:val="none" w:sz="0" w:space="0" w:color="auto"/>
                <w:bottom w:val="none" w:sz="0" w:space="0" w:color="auto"/>
                <w:right w:val="none" w:sz="0" w:space="0" w:color="auto"/>
              </w:divBdr>
            </w:div>
            <w:div w:id="723139581">
              <w:marLeft w:val="0"/>
              <w:marRight w:val="0"/>
              <w:marTop w:val="0"/>
              <w:marBottom w:val="0"/>
              <w:divBdr>
                <w:top w:val="none" w:sz="0" w:space="0" w:color="auto"/>
                <w:left w:val="none" w:sz="0" w:space="0" w:color="auto"/>
                <w:bottom w:val="none" w:sz="0" w:space="0" w:color="auto"/>
                <w:right w:val="none" w:sz="0" w:space="0" w:color="auto"/>
              </w:divBdr>
            </w:div>
            <w:div w:id="1820077041">
              <w:marLeft w:val="0"/>
              <w:marRight w:val="0"/>
              <w:marTop w:val="0"/>
              <w:marBottom w:val="0"/>
              <w:divBdr>
                <w:top w:val="none" w:sz="0" w:space="0" w:color="auto"/>
                <w:left w:val="none" w:sz="0" w:space="0" w:color="auto"/>
                <w:bottom w:val="none" w:sz="0" w:space="0" w:color="auto"/>
                <w:right w:val="none" w:sz="0" w:space="0" w:color="auto"/>
              </w:divBdr>
            </w:div>
            <w:div w:id="1177227743">
              <w:marLeft w:val="0"/>
              <w:marRight w:val="0"/>
              <w:marTop w:val="0"/>
              <w:marBottom w:val="0"/>
              <w:divBdr>
                <w:top w:val="none" w:sz="0" w:space="0" w:color="auto"/>
                <w:left w:val="none" w:sz="0" w:space="0" w:color="auto"/>
                <w:bottom w:val="none" w:sz="0" w:space="0" w:color="auto"/>
                <w:right w:val="none" w:sz="0" w:space="0" w:color="auto"/>
              </w:divBdr>
            </w:div>
            <w:div w:id="654726699">
              <w:marLeft w:val="0"/>
              <w:marRight w:val="0"/>
              <w:marTop w:val="0"/>
              <w:marBottom w:val="0"/>
              <w:divBdr>
                <w:top w:val="none" w:sz="0" w:space="0" w:color="auto"/>
                <w:left w:val="none" w:sz="0" w:space="0" w:color="auto"/>
                <w:bottom w:val="none" w:sz="0" w:space="0" w:color="auto"/>
                <w:right w:val="none" w:sz="0" w:space="0" w:color="auto"/>
              </w:divBdr>
            </w:div>
            <w:div w:id="1248685569">
              <w:marLeft w:val="0"/>
              <w:marRight w:val="0"/>
              <w:marTop w:val="0"/>
              <w:marBottom w:val="0"/>
              <w:divBdr>
                <w:top w:val="none" w:sz="0" w:space="0" w:color="auto"/>
                <w:left w:val="none" w:sz="0" w:space="0" w:color="auto"/>
                <w:bottom w:val="none" w:sz="0" w:space="0" w:color="auto"/>
                <w:right w:val="none" w:sz="0" w:space="0" w:color="auto"/>
              </w:divBdr>
            </w:div>
            <w:div w:id="1328485262">
              <w:marLeft w:val="0"/>
              <w:marRight w:val="0"/>
              <w:marTop w:val="0"/>
              <w:marBottom w:val="0"/>
              <w:divBdr>
                <w:top w:val="none" w:sz="0" w:space="0" w:color="auto"/>
                <w:left w:val="none" w:sz="0" w:space="0" w:color="auto"/>
                <w:bottom w:val="none" w:sz="0" w:space="0" w:color="auto"/>
                <w:right w:val="none" w:sz="0" w:space="0" w:color="auto"/>
              </w:divBdr>
            </w:div>
            <w:div w:id="947659474">
              <w:marLeft w:val="0"/>
              <w:marRight w:val="0"/>
              <w:marTop w:val="0"/>
              <w:marBottom w:val="0"/>
              <w:divBdr>
                <w:top w:val="none" w:sz="0" w:space="0" w:color="auto"/>
                <w:left w:val="none" w:sz="0" w:space="0" w:color="auto"/>
                <w:bottom w:val="none" w:sz="0" w:space="0" w:color="auto"/>
                <w:right w:val="none" w:sz="0" w:space="0" w:color="auto"/>
              </w:divBdr>
            </w:div>
            <w:div w:id="1596938178">
              <w:marLeft w:val="0"/>
              <w:marRight w:val="0"/>
              <w:marTop w:val="0"/>
              <w:marBottom w:val="0"/>
              <w:divBdr>
                <w:top w:val="none" w:sz="0" w:space="0" w:color="auto"/>
                <w:left w:val="none" w:sz="0" w:space="0" w:color="auto"/>
                <w:bottom w:val="none" w:sz="0" w:space="0" w:color="auto"/>
                <w:right w:val="none" w:sz="0" w:space="0" w:color="auto"/>
              </w:divBdr>
            </w:div>
            <w:div w:id="1633049226">
              <w:marLeft w:val="0"/>
              <w:marRight w:val="0"/>
              <w:marTop w:val="0"/>
              <w:marBottom w:val="0"/>
              <w:divBdr>
                <w:top w:val="none" w:sz="0" w:space="0" w:color="auto"/>
                <w:left w:val="none" w:sz="0" w:space="0" w:color="auto"/>
                <w:bottom w:val="none" w:sz="0" w:space="0" w:color="auto"/>
                <w:right w:val="none" w:sz="0" w:space="0" w:color="auto"/>
              </w:divBdr>
            </w:div>
            <w:div w:id="103118430">
              <w:marLeft w:val="0"/>
              <w:marRight w:val="0"/>
              <w:marTop w:val="0"/>
              <w:marBottom w:val="0"/>
              <w:divBdr>
                <w:top w:val="none" w:sz="0" w:space="0" w:color="auto"/>
                <w:left w:val="none" w:sz="0" w:space="0" w:color="auto"/>
                <w:bottom w:val="none" w:sz="0" w:space="0" w:color="auto"/>
                <w:right w:val="none" w:sz="0" w:space="0" w:color="auto"/>
              </w:divBdr>
            </w:div>
            <w:div w:id="622419990">
              <w:marLeft w:val="0"/>
              <w:marRight w:val="0"/>
              <w:marTop w:val="0"/>
              <w:marBottom w:val="0"/>
              <w:divBdr>
                <w:top w:val="none" w:sz="0" w:space="0" w:color="auto"/>
                <w:left w:val="none" w:sz="0" w:space="0" w:color="auto"/>
                <w:bottom w:val="none" w:sz="0" w:space="0" w:color="auto"/>
                <w:right w:val="none" w:sz="0" w:space="0" w:color="auto"/>
              </w:divBdr>
            </w:div>
            <w:div w:id="1266184072">
              <w:marLeft w:val="0"/>
              <w:marRight w:val="0"/>
              <w:marTop w:val="0"/>
              <w:marBottom w:val="0"/>
              <w:divBdr>
                <w:top w:val="none" w:sz="0" w:space="0" w:color="auto"/>
                <w:left w:val="none" w:sz="0" w:space="0" w:color="auto"/>
                <w:bottom w:val="none" w:sz="0" w:space="0" w:color="auto"/>
                <w:right w:val="none" w:sz="0" w:space="0" w:color="auto"/>
              </w:divBdr>
            </w:div>
            <w:div w:id="1346244291">
              <w:marLeft w:val="0"/>
              <w:marRight w:val="0"/>
              <w:marTop w:val="0"/>
              <w:marBottom w:val="0"/>
              <w:divBdr>
                <w:top w:val="none" w:sz="0" w:space="0" w:color="auto"/>
                <w:left w:val="none" w:sz="0" w:space="0" w:color="auto"/>
                <w:bottom w:val="none" w:sz="0" w:space="0" w:color="auto"/>
                <w:right w:val="none" w:sz="0" w:space="0" w:color="auto"/>
              </w:divBdr>
            </w:div>
            <w:div w:id="1409425586">
              <w:marLeft w:val="0"/>
              <w:marRight w:val="0"/>
              <w:marTop w:val="0"/>
              <w:marBottom w:val="0"/>
              <w:divBdr>
                <w:top w:val="none" w:sz="0" w:space="0" w:color="auto"/>
                <w:left w:val="none" w:sz="0" w:space="0" w:color="auto"/>
                <w:bottom w:val="none" w:sz="0" w:space="0" w:color="auto"/>
                <w:right w:val="none" w:sz="0" w:space="0" w:color="auto"/>
              </w:divBdr>
            </w:div>
            <w:div w:id="1664551380">
              <w:marLeft w:val="0"/>
              <w:marRight w:val="0"/>
              <w:marTop w:val="0"/>
              <w:marBottom w:val="0"/>
              <w:divBdr>
                <w:top w:val="none" w:sz="0" w:space="0" w:color="auto"/>
                <w:left w:val="none" w:sz="0" w:space="0" w:color="auto"/>
                <w:bottom w:val="none" w:sz="0" w:space="0" w:color="auto"/>
                <w:right w:val="none" w:sz="0" w:space="0" w:color="auto"/>
              </w:divBdr>
            </w:div>
            <w:div w:id="450784839">
              <w:marLeft w:val="0"/>
              <w:marRight w:val="0"/>
              <w:marTop w:val="0"/>
              <w:marBottom w:val="0"/>
              <w:divBdr>
                <w:top w:val="none" w:sz="0" w:space="0" w:color="auto"/>
                <w:left w:val="none" w:sz="0" w:space="0" w:color="auto"/>
                <w:bottom w:val="none" w:sz="0" w:space="0" w:color="auto"/>
                <w:right w:val="none" w:sz="0" w:space="0" w:color="auto"/>
              </w:divBdr>
            </w:div>
            <w:div w:id="903249545">
              <w:marLeft w:val="0"/>
              <w:marRight w:val="0"/>
              <w:marTop w:val="0"/>
              <w:marBottom w:val="0"/>
              <w:divBdr>
                <w:top w:val="none" w:sz="0" w:space="0" w:color="auto"/>
                <w:left w:val="none" w:sz="0" w:space="0" w:color="auto"/>
                <w:bottom w:val="none" w:sz="0" w:space="0" w:color="auto"/>
                <w:right w:val="none" w:sz="0" w:space="0" w:color="auto"/>
              </w:divBdr>
            </w:div>
            <w:div w:id="1972053808">
              <w:marLeft w:val="0"/>
              <w:marRight w:val="0"/>
              <w:marTop w:val="0"/>
              <w:marBottom w:val="0"/>
              <w:divBdr>
                <w:top w:val="none" w:sz="0" w:space="0" w:color="auto"/>
                <w:left w:val="none" w:sz="0" w:space="0" w:color="auto"/>
                <w:bottom w:val="none" w:sz="0" w:space="0" w:color="auto"/>
                <w:right w:val="none" w:sz="0" w:space="0" w:color="auto"/>
              </w:divBdr>
            </w:div>
            <w:div w:id="2141919380">
              <w:marLeft w:val="0"/>
              <w:marRight w:val="0"/>
              <w:marTop w:val="0"/>
              <w:marBottom w:val="0"/>
              <w:divBdr>
                <w:top w:val="none" w:sz="0" w:space="0" w:color="auto"/>
                <w:left w:val="none" w:sz="0" w:space="0" w:color="auto"/>
                <w:bottom w:val="none" w:sz="0" w:space="0" w:color="auto"/>
                <w:right w:val="none" w:sz="0" w:space="0" w:color="auto"/>
              </w:divBdr>
            </w:div>
            <w:div w:id="2000844513">
              <w:marLeft w:val="0"/>
              <w:marRight w:val="0"/>
              <w:marTop w:val="0"/>
              <w:marBottom w:val="0"/>
              <w:divBdr>
                <w:top w:val="none" w:sz="0" w:space="0" w:color="auto"/>
                <w:left w:val="none" w:sz="0" w:space="0" w:color="auto"/>
                <w:bottom w:val="none" w:sz="0" w:space="0" w:color="auto"/>
                <w:right w:val="none" w:sz="0" w:space="0" w:color="auto"/>
              </w:divBdr>
            </w:div>
            <w:div w:id="1388449961">
              <w:marLeft w:val="0"/>
              <w:marRight w:val="0"/>
              <w:marTop w:val="0"/>
              <w:marBottom w:val="0"/>
              <w:divBdr>
                <w:top w:val="none" w:sz="0" w:space="0" w:color="auto"/>
                <w:left w:val="none" w:sz="0" w:space="0" w:color="auto"/>
                <w:bottom w:val="none" w:sz="0" w:space="0" w:color="auto"/>
                <w:right w:val="none" w:sz="0" w:space="0" w:color="auto"/>
              </w:divBdr>
            </w:div>
            <w:div w:id="550306455">
              <w:marLeft w:val="0"/>
              <w:marRight w:val="0"/>
              <w:marTop w:val="0"/>
              <w:marBottom w:val="0"/>
              <w:divBdr>
                <w:top w:val="none" w:sz="0" w:space="0" w:color="auto"/>
                <w:left w:val="none" w:sz="0" w:space="0" w:color="auto"/>
                <w:bottom w:val="none" w:sz="0" w:space="0" w:color="auto"/>
                <w:right w:val="none" w:sz="0" w:space="0" w:color="auto"/>
              </w:divBdr>
            </w:div>
            <w:div w:id="1745448721">
              <w:marLeft w:val="0"/>
              <w:marRight w:val="0"/>
              <w:marTop w:val="0"/>
              <w:marBottom w:val="0"/>
              <w:divBdr>
                <w:top w:val="none" w:sz="0" w:space="0" w:color="auto"/>
                <w:left w:val="none" w:sz="0" w:space="0" w:color="auto"/>
                <w:bottom w:val="none" w:sz="0" w:space="0" w:color="auto"/>
                <w:right w:val="none" w:sz="0" w:space="0" w:color="auto"/>
              </w:divBdr>
            </w:div>
            <w:div w:id="40911191">
              <w:marLeft w:val="0"/>
              <w:marRight w:val="0"/>
              <w:marTop w:val="0"/>
              <w:marBottom w:val="0"/>
              <w:divBdr>
                <w:top w:val="none" w:sz="0" w:space="0" w:color="auto"/>
                <w:left w:val="none" w:sz="0" w:space="0" w:color="auto"/>
                <w:bottom w:val="none" w:sz="0" w:space="0" w:color="auto"/>
                <w:right w:val="none" w:sz="0" w:space="0" w:color="auto"/>
              </w:divBdr>
            </w:div>
            <w:div w:id="1242567507">
              <w:marLeft w:val="0"/>
              <w:marRight w:val="0"/>
              <w:marTop w:val="0"/>
              <w:marBottom w:val="0"/>
              <w:divBdr>
                <w:top w:val="none" w:sz="0" w:space="0" w:color="auto"/>
                <w:left w:val="none" w:sz="0" w:space="0" w:color="auto"/>
                <w:bottom w:val="none" w:sz="0" w:space="0" w:color="auto"/>
                <w:right w:val="none" w:sz="0" w:space="0" w:color="auto"/>
              </w:divBdr>
            </w:div>
            <w:div w:id="1629966125">
              <w:marLeft w:val="0"/>
              <w:marRight w:val="0"/>
              <w:marTop w:val="0"/>
              <w:marBottom w:val="0"/>
              <w:divBdr>
                <w:top w:val="none" w:sz="0" w:space="0" w:color="auto"/>
                <w:left w:val="none" w:sz="0" w:space="0" w:color="auto"/>
                <w:bottom w:val="none" w:sz="0" w:space="0" w:color="auto"/>
                <w:right w:val="none" w:sz="0" w:space="0" w:color="auto"/>
              </w:divBdr>
            </w:div>
            <w:div w:id="490878640">
              <w:marLeft w:val="0"/>
              <w:marRight w:val="0"/>
              <w:marTop w:val="0"/>
              <w:marBottom w:val="0"/>
              <w:divBdr>
                <w:top w:val="none" w:sz="0" w:space="0" w:color="auto"/>
                <w:left w:val="none" w:sz="0" w:space="0" w:color="auto"/>
                <w:bottom w:val="none" w:sz="0" w:space="0" w:color="auto"/>
                <w:right w:val="none" w:sz="0" w:space="0" w:color="auto"/>
              </w:divBdr>
            </w:div>
            <w:div w:id="495001617">
              <w:marLeft w:val="0"/>
              <w:marRight w:val="0"/>
              <w:marTop w:val="0"/>
              <w:marBottom w:val="0"/>
              <w:divBdr>
                <w:top w:val="none" w:sz="0" w:space="0" w:color="auto"/>
                <w:left w:val="none" w:sz="0" w:space="0" w:color="auto"/>
                <w:bottom w:val="none" w:sz="0" w:space="0" w:color="auto"/>
                <w:right w:val="none" w:sz="0" w:space="0" w:color="auto"/>
              </w:divBdr>
            </w:div>
            <w:div w:id="777212605">
              <w:marLeft w:val="0"/>
              <w:marRight w:val="0"/>
              <w:marTop w:val="0"/>
              <w:marBottom w:val="0"/>
              <w:divBdr>
                <w:top w:val="none" w:sz="0" w:space="0" w:color="auto"/>
                <w:left w:val="none" w:sz="0" w:space="0" w:color="auto"/>
                <w:bottom w:val="none" w:sz="0" w:space="0" w:color="auto"/>
                <w:right w:val="none" w:sz="0" w:space="0" w:color="auto"/>
              </w:divBdr>
            </w:div>
            <w:div w:id="1284768701">
              <w:marLeft w:val="0"/>
              <w:marRight w:val="0"/>
              <w:marTop w:val="0"/>
              <w:marBottom w:val="0"/>
              <w:divBdr>
                <w:top w:val="none" w:sz="0" w:space="0" w:color="auto"/>
                <w:left w:val="none" w:sz="0" w:space="0" w:color="auto"/>
                <w:bottom w:val="none" w:sz="0" w:space="0" w:color="auto"/>
                <w:right w:val="none" w:sz="0" w:space="0" w:color="auto"/>
              </w:divBdr>
            </w:div>
            <w:div w:id="1714689473">
              <w:marLeft w:val="0"/>
              <w:marRight w:val="0"/>
              <w:marTop w:val="0"/>
              <w:marBottom w:val="0"/>
              <w:divBdr>
                <w:top w:val="none" w:sz="0" w:space="0" w:color="auto"/>
                <w:left w:val="none" w:sz="0" w:space="0" w:color="auto"/>
                <w:bottom w:val="none" w:sz="0" w:space="0" w:color="auto"/>
                <w:right w:val="none" w:sz="0" w:space="0" w:color="auto"/>
              </w:divBdr>
            </w:div>
            <w:div w:id="747847183">
              <w:marLeft w:val="0"/>
              <w:marRight w:val="0"/>
              <w:marTop w:val="0"/>
              <w:marBottom w:val="0"/>
              <w:divBdr>
                <w:top w:val="none" w:sz="0" w:space="0" w:color="auto"/>
                <w:left w:val="none" w:sz="0" w:space="0" w:color="auto"/>
                <w:bottom w:val="none" w:sz="0" w:space="0" w:color="auto"/>
                <w:right w:val="none" w:sz="0" w:space="0" w:color="auto"/>
              </w:divBdr>
            </w:div>
            <w:div w:id="1806969672">
              <w:marLeft w:val="0"/>
              <w:marRight w:val="0"/>
              <w:marTop w:val="0"/>
              <w:marBottom w:val="0"/>
              <w:divBdr>
                <w:top w:val="none" w:sz="0" w:space="0" w:color="auto"/>
                <w:left w:val="none" w:sz="0" w:space="0" w:color="auto"/>
                <w:bottom w:val="none" w:sz="0" w:space="0" w:color="auto"/>
                <w:right w:val="none" w:sz="0" w:space="0" w:color="auto"/>
              </w:divBdr>
            </w:div>
            <w:div w:id="1861508798">
              <w:marLeft w:val="0"/>
              <w:marRight w:val="0"/>
              <w:marTop w:val="0"/>
              <w:marBottom w:val="0"/>
              <w:divBdr>
                <w:top w:val="none" w:sz="0" w:space="0" w:color="auto"/>
                <w:left w:val="none" w:sz="0" w:space="0" w:color="auto"/>
                <w:bottom w:val="none" w:sz="0" w:space="0" w:color="auto"/>
                <w:right w:val="none" w:sz="0" w:space="0" w:color="auto"/>
              </w:divBdr>
            </w:div>
            <w:div w:id="978607195">
              <w:marLeft w:val="0"/>
              <w:marRight w:val="0"/>
              <w:marTop w:val="0"/>
              <w:marBottom w:val="0"/>
              <w:divBdr>
                <w:top w:val="none" w:sz="0" w:space="0" w:color="auto"/>
                <w:left w:val="none" w:sz="0" w:space="0" w:color="auto"/>
                <w:bottom w:val="none" w:sz="0" w:space="0" w:color="auto"/>
                <w:right w:val="none" w:sz="0" w:space="0" w:color="auto"/>
              </w:divBdr>
            </w:div>
            <w:div w:id="582838875">
              <w:marLeft w:val="0"/>
              <w:marRight w:val="0"/>
              <w:marTop w:val="0"/>
              <w:marBottom w:val="0"/>
              <w:divBdr>
                <w:top w:val="none" w:sz="0" w:space="0" w:color="auto"/>
                <w:left w:val="none" w:sz="0" w:space="0" w:color="auto"/>
                <w:bottom w:val="none" w:sz="0" w:space="0" w:color="auto"/>
                <w:right w:val="none" w:sz="0" w:space="0" w:color="auto"/>
              </w:divBdr>
            </w:div>
            <w:div w:id="1241138323">
              <w:marLeft w:val="0"/>
              <w:marRight w:val="0"/>
              <w:marTop w:val="0"/>
              <w:marBottom w:val="0"/>
              <w:divBdr>
                <w:top w:val="none" w:sz="0" w:space="0" w:color="auto"/>
                <w:left w:val="none" w:sz="0" w:space="0" w:color="auto"/>
                <w:bottom w:val="none" w:sz="0" w:space="0" w:color="auto"/>
                <w:right w:val="none" w:sz="0" w:space="0" w:color="auto"/>
              </w:divBdr>
            </w:div>
            <w:div w:id="1252540927">
              <w:marLeft w:val="0"/>
              <w:marRight w:val="0"/>
              <w:marTop w:val="0"/>
              <w:marBottom w:val="0"/>
              <w:divBdr>
                <w:top w:val="none" w:sz="0" w:space="0" w:color="auto"/>
                <w:left w:val="none" w:sz="0" w:space="0" w:color="auto"/>
                <w:bottom w:val="none" w:sz="0" w:space="0" w:color="auto"/>
                <w:right w:val="none" w:sz="0" w:space="0" w:color="auto"/>
              </w:divBdr>
            </w:div>
            <w:div w:id="1723603579">
              <w:marLeft w:val="0"/>
              <w:marRight w:val="0"/>
              <w:marTop w:val="0"/>
              <w:marBottom w:val="0"/>
              <w:divBdr>
                <w:top w:val="none" w:sz="0" w:space="0" w:color="auto"/>
                <w:left w:val="none" w:sz="0" w:space="0" w:color="auto"/>
                <w:bottom w:val="none" w:sz="0" w:space="0" w:color="auto"/>
                <w:right w:val="none" w:sz="0" w:space="0" w:color="auto"/>
              </w:divBdr>
            </w:div>
            <w:div w:id="11423456">
              <w:marLeft w:val="0"/>
              <w:marRight w:val="0"/>
              <w:marTop w:val="0"/>
              <w:marBottom w:val="0"/>
              <w:divBdr>
                <w:top w:val="none" w:sz="0" w:space="0" w:color="auto"/>
                <w:left w:val="none" w:sz="0" w:space="0" w:color="auto"/>
                <w:bottom w:val="none" w:sz="0" w:space="0" w:color="auto"/>
                <w:right w:val="none" w:sz="0" w:space="0" w:color="auto"/>
              </w:divBdr>
            </w:div>
            <w:div w:id="224415809">
              <w:marLeft w:val="0"/>
              <w:marRight w:val="0"/>
              <w:marTop w:val="0"/>
              <w:marBottom w:val="0"/>
              <w:divBdr>
                <w:top w:val="none" w:sz="0" w:space="0" w:color="auto"/>
                <w:left w:val="none" w:sz="0" w:space="0" w:color="auto"/>
                <w:bottom w:val="none" w:sz="0" w:space="0" w:color="auto"/>
                <w:right w:val="none" w:sz="0" w:space="0" w:color="auto"/>
              </w:divBdr>
            </w:div>
            <w:div w:id="2111897860">
              <w:marLeft w:val="0"/>
              <w:marRight w:val="0"/>
              <w:marTop w:val="0"/>
              <w:marBottom w:val="0"/>
              <w:divBdr>
                <w:top w:val="none" w:sz="0" w:space="0" w:color="auto"/>
                <w:left w:val="none" w:sz="0" w:space="0" w:color="auto"/>
                <w:bottom w:val="none" w:sz="0" w:space="0" w:color="auto"/>
                <w:right w:val="none" w:sz="0" w:space="0" w:color="auto"/>
              </w:divBdr>
            </w:div>
            <w:div w:id="128129954">
              <w:marLeft w:val="0"/>
              <w:marRight w:val="0"/>
              <w:marTop w:val="0"/>
              <w:marBottom w:val="0"/>
              <w:divBdr>
                <w:top w:val="none" w:sz="0" w:space="0" w:color="auto"/>
                <w:left w:val="none" w:sz="0" w:space="0" w:color="auto"/>
                <w:bottom w:val="none" w:sz="0" w:space="0" w:color="auto"/>
                <w:right w:val="none" w:sz="0" w:space="0" w:color="auto"/>
              </w:divBdr>
            </w:div>
            <w:div w:id="724261386">
              <w:marLeft w:val="0"/>
              <w:marRight w:val="0"/>
              <w:marTop w:val="0"/>
              <w:marBottom w:val="0"/>
              <w:divBdr>
                <w:top w:val="none" w:sz="0" w:space="0" w:color="auto"/>
                <w:left w:val="none" w:sz="0" w:space="0" w:color="auto"/>
                <w:bottom w:val="none" w:sz="0" w:space="0" w:color="auto"/>
                <w:right w:val="none" w:sz="0" w:space="0" w:color="auto"/>
              </w:divBdr>
            </w:div>
            <w:div w:id="1351103802">
              <w:marLeft w:val="0"/>
              <w:marRight w:val="0"/>
              <w:marTop w:val="0"/>
              <w:marBottom w:val="0"/>
              <w:divBdr>
                <w:top w:val="none" w:sz="0" w:space="0" w:color="auto"/>
                <w:left w:val="none" w:sz="0" w:space="0" w:color="auto"/>
                <w:bottom w:val="none" w:sz="0" w:space="0" w:color="auto"/>
                <w:right w:val="none" w:sz="0" w:space="0" w:color="auto"/>
              </w:divBdr>
            </w:div>
            <w:div w:id="50158332">
              <w:marLeft w:val="0"/>
              <w:marRight w:val="0"/>
              <w:marTop w:val="0"/>
              <w:marBottom w:val="0"/>
              <w:divBdr>
                <w:top w:val="none" w:sz="0" w:space="0" w:color="auto"/>
                <w:left w:val="none" w:sz="0" w:space="0" w:color="auto"/>
                <w:bottom w:val="none" w:sz="0" w:space="0" w:color="auto"/>
                <w:right w:val="none" w:sz="0" w:space="0" w:color="auto"/>
              </w:divBdr>
            </w:div>
            <w:div w:id="654187873">
              <w:marLeft w:val="0"/>
              <w:marRight w:val="0"/>
              <w:marTop w:val="0"/>
              <w:marBottom w:val="0"/>
              <w:divBdr>
                <w:top w:val="none" w:sz="0" w:space="0" w:color="auto"/>
                <w:left w:val="none" w:sz="0" w:space="0" w:color="auto"/>
                <w:bottom w:val="none" w:sz="0" w:space="0" w:color="auto"/>
                <w:right w:val="none" w:sz="0" w:space="0" w:color="auto"/>
              </w:divBdr>
            </w:div>
            <w:div w:id="566384732">
              <w:marLeft w:val="0"/>
              <w:marRight w:val="0"/>
              <w:marTop w:val="0"/>
              <w:marBottom w:val="0"/>
              <w:divBdr>
                <w:top w:val="none" w:sz="0" w:space="0" w:color="auto"/>
                <w:left w:val="none" w:sz="0" w:space="0" w:color="auto"/>
                <w:bottom w:val="none" w:sz="0" w:space="0" w:color="auto"/>
                <w:right w:val="none" w:sz="0" w:space="0" w:color="auto"/>
              </w:divBdr>
            </w:div>
            <w:div w:id="1753433739">
              <w:marLeft w:val="0"/>
              <w:marRight w:val="0"/>
              <w:marTop w:val="0"/>
              <w:marBottom w:val="0"/>
              <w:divBdr>
                <w:top w:val="none" w:sz="0" w:space="0" w:color="auto"/>
                <w:left w:val="none" w:sz="0" w:space="0" w:color="auto"/>
                <w:bottom w:val="none" w:sz="0" w:space="0" w:color="auto"/>
                <w:right w:val="none" w:sz="0" w:space="0" w:color="auto"/>
              </w:divBdr>
            </w:div>
            <w:div w:id="1894610050">
              <w:marLeft w:val="0"/>
              <w:marRight w:val="0"/>
              <w:marTop w:val="0"/>
              <w:marBottom w:val="0"/>
              <w:divBdr>
                <w:top w:val="none" w:sz="0" w:space="0" w:color="auto"/>
                <w:left w:val="none" w:sz="0" w:space="0" w:color="auto"/>
                <w:bottom w:val="none" w:sz="0" w:space="0" w:color="auto"/>
                <w:right w:val="none" w:sz="0" w:space="0" w:color="auto"/>
              </w:divBdr>
            </w:div>
            <w:div w:id="1231423078">
              <w:marLeft w:val="0"/>
              <w:marRight w:val="0"/>
              <w:marTop w:val="0"/>
              <w:marBottom w:val="0"/>
              <w:divBdr>
                <w:top w:val="none" w:sz="0" w:space="0" w:color="auto"/>
                <w:left w:val="none" w:sz="0" w:space="0" w:color="auto"/>
                <w:bottom w:val="none" w:sz="0" w:space="0" w:color="auto"/>
                <w:right w:val="none" w:sz="0" w:space="0" w:color="auto"/>
              </w:divBdr>
            </w:div>
            <w:div w:id="121920266">
              <w:marLeft w:val="0"/>
              <w:marRight w:val="0"/>
              <w:marTop w:val="0"/>
              <w:marBottom w:val="0"/>
              <w:divBdr>
                <w:top w:val="none" w:sz="0" w:space="0" w:color="auto"/>
                <w:left w:val="none" w:sz="0" w:space="0" w:color="auto"/>
                <w:bottom w:val="none" w:sz="0" w:space="0" w:color="auto"/>
                <w:right w:val="none" w:sz="0" w:space="0" w:color="auto"/>
              </w:divBdr>
            </w:div>
            <w:div w:id="655642965">
              <w:marLeft w:val="0"/>
              <w:marRight w:val="0"/>
              <w:marTop w:val="0"/>
              <w:marBottom w:val="0"/>
              <w:divBdr>
                <w:top w:val="none" w:sz="0" w:space="0" w:color="auto"/>
                <w:left w:val="none" w:sz="0" w:space="0" w:color="auto"/>
                <w:bottom w:val="none" w:sz="0" w:space="0" w:color="auto"/>
                <w:right w:val="none" w:sz="0" w:space="0" w:color="auto"/>
              </w:divBdr>
            </w:div>
            <w:div w:id="1115295663">
              <w:marLeft w:val="0"/>
              <w:marRight w:val="0"/>
              <w:marTop w:val="0"/>
              <w:marBottom w:val="0"/>
              <w:divBdr>
                <w:top w:val="none" w:sz="0" w:space="0" w:color="auto"/>
                <w:left w:val="none" w:sz="0" w:space="0" w:color="auto"/>
                <w:bottom w:val="none" w:sz="0" w:space="0" w:color="auto"/>
                <w:right w:val="none" w:sz="0" w:space="0" w:color="auto"/>
              </w:divBdr>
            </w:div>
            <w:div w:id="975988607">
              <w:marLeft w:val="0"/>
              <w:marRight w:val="0"/>
              <w:marTop w:val="0"/>
              <w:marBottom w:val="0"/>
              <w:divBdr>
                <w:top w:val="none" w:sz="0" w:space="0" w:color="auto"/>
                <w:left w:val="none" w:sz="0" w:space="0" w:color="auto"/>
                <w:bottom w:val="none" w:sz="0" w:space="0" w:color="auto"/>
                <w:right w:val="none" w:sz="0" w:space="0" w:color="auto"/>
              </w:divBdr>
            </w:div>
            <w:div w:id="569586179">
              <w:marLeft w:val="0"/>
              <w:marRight w:val="0"/>
              <w:marTop w:val="0"/>
              <w:marBottom w:val="0"/>
              <w:divBdr>
                <w:top w:val="none" w:sz="0" w:space="0" w:color="auto"/>
                <w:left w:val="none" w:sz="0" w:space="0" w:color="auto"/>
                <w:bottom w:val="none" w:sz="0" w:space="0" w:color="auto"/>
                <w:right w:val="none" w:sz="0" w:space="0" w:color="auto"/>
              </w:divBdr>
            </w:div>
            <w:div w:id="640816402">
              <w:marLeft w:val="0"/>
              <w:marRight w:val="0"/>
              <w:marTop w:val="0"/>
              <w:marBottom w:val="0"/>
              <w:divBdr>
                <w:top w:val="none" w:sz="0" w:space="0" w:color="auto"/>
                <w:left w:val="none" w:sz="0" w:space="0" w:color="auto"/>
                <w:bottom w:val="none" w:sz="0" w:space="0" w:color="auto"/>
                <w:right w:val="none" w:sz="0" w:space="0" w:color="auto"/>
              </w:divBdr>
            </w:div>
            <w:div w:id="1467504091">
              <w:marLeft w:val="0"/>
              <w:marRight w:val="0"/>
              <w:marTop w:val="0"/>
              <w:marBottom w:val="0"/>
              <w:divBdr>
                <w:top w:val="none" w:sz="0" w:space="0" w:color="auto"/>
                <w:left w:val="none" w:sz="0" w:space="0" w:color="auto"/>
                <w:bottom w:val="none" w:sz="0" w:space="0" w:color="auto"/>
                <w:right w:val="none" w:sz="0" w:space="0" w:color="auto"/>
              </w:divBdr>
            </w:div>
            <w:div w:id="1639841862">
              <w:marLeft w:val="0"/>
              <w:marRight w:val="0"/>
              <w:marTop w:val="0"/>
              <w:marBottom w:val="0"/>
              <w:divBdr>
                <w:top w:val="none" w:sz="0" w:space="0" w:color="auto"/>
                <w:left w:val="none" w:sz="0" w:space="0" w:color="auto"/>
                <w:bottom w:val="none" w:sz="0" w:space="0" w:color="auto"/>
                <w:right w:val="none" w:sz="0" w:space="0" w:color="auto"/>
              </w:divBdr>
            </w:div>
            <w:div w:id="304167775">
              <w:marLeft w:val="0"/>
              <w:marRight w:val="0"/>
              <w:marTop w:val="0"/>
              <w:marBottom w:val="0"/>
              <w:divBdr>
                <w:top w:val="none" w:sz="0" w:space="0" w:color="auto"/>
                <w:left w:val="none" w:sz="0" w:space="0" w:color="auto"/>
                <w:bottom w:val="none" w:sz="0" w:space="0" w:color="auto"/>
                <w:right w:val="none" w:sz="0" w:space="0" w:color="auto"/>
              </w:divBdr>
            </w:div>
            <w:div w:id="1390769364">
              <w:marLeft w:val="0"/>
              <w:marRight w:val="0"/>
              <w:marTop w:val="0"/>
              <w:marBottom w:val="0"/>
              <w:divBdr>
                <w:top w:val="none" w:sz="0" w:space="0" w:color="auto"/>
                <w:left w:val="none" w:sz="0" w:space="0" w:color="auto"/>
                <w:bottom w:val="none" w:sz="0" w:space="0" w:color="auto"/>
                <w:right w:val="none" w:sz="0" w:space="0" w:color="auto"/>
              </w:divBdr>
            </w:div>
            <w:div w:id="541945367">
              <w:marLeft w:val="0"/>
              <w:marRight w:val="0"/>
              <w:marTop w:val="0"/>
              <w:marBottom w:val="0"/>
              <w:divBdr>
                <w:top w:val="none" w:sz="0" w:space="0" w:color="auto"/>
                <w:left w:val="none" w:sz="0" w:space="0" w:color="auto"/>
                <w:bottom w:val="none" w:sz="0" w:space="0" w:color="auto"/>
                <w:right w:val="none" w:sz="0" w:space="0" w:color="auto"/>
              </w:divBdr>
            </w:div>
            <w:div w:id="70930660">
              <w:marLeft w:val="0"/>
              <w:marRight w:val="0"/>
              <w:marTop w:val="0"/>
              <w:marBottom w:val="0"/>
              <w:divBdr>
                <w:top w:val="none" w:sz="0" w:space="0" w:color="auto"/>
                <w:left w:val="none" w:sz="0" w:space="0" w:color="auto"/>
                <w:bottom w:val="none" w:sz="0" w:space="0" w:color="auto"/>
                <w:right w:val="none" w:sz="0" w:space="0" w:color="auto"/>
              </w:divBdr>
            </w:div>
            <w:div w:id="1617328999">
              <w:marLeft w:val="0"/>
              <w:marRight w:val="0"/>
              <w:marTop w:val="0"/>
              <w:marBottom w:val="0"/>
              <w:divBdr>
                <w:top w:val="none" w:sz="0" w:space="0" w:color="auto"/>
                <w:left w:val="none" w:sz="0" w:space="0" w:color="auto"/>
                <w:bottom w:val="none" w:sz="0" w:space="0" w:color="auto"/>
                <w:right w:val="none" w:sz="0" w:space="0" w:color="auto"/>
              </w:divBdr>
            </w:div>
            <w:div w:id="1378968971">
              <w:marLeft w:val="0"/>
              <w:marRight w:val="0"/>
              <w:marTop w:val="0"/>
              <w:marBottom w:val="0"/>
              <w:divBdr>
                <w:top w:val="none" w:sz="0" w:space="0" w:color="auto"/>
                <w:left w:val="none" w:sz="0" w:space="0" w:color="auto"/>
                <w:bottom w:val="none" w:sz="0" w:space="0" w:color="auto"/>
                <w:right w:val="none" w:sz="0" w:space="0" w:color="auto"/>
              </w:divBdr>
            </w:div>
            <w:div w:id="760179502">
              <w:marLeft w:val="0"/>
              <w:marRight w:val="0"/>
              <w:marTop w:val="0"/>
              <w:marBottom w:val="0"/>
              <w:divBdr>
                <w:top w:val="none" w:sz="0" w:space="0" w:color="auto"/>
                <w:left w:val="none" w:sz="0" w:space="0" w:color="auto"/>
                <w:bottom w:val="none" w:sz="0" w:space="0" w:color="auto"/>
                <w:right w:val="none" w:sz="0" w:space="0" w:color="auto"/>
              </w:divBdr>
            </w:div>
            <w:div w:id="1880707546">
              <w:marLeft w:val="0"/>
              <w:marRight w:val="0"/>
              <w:marTop w:val="0"/>
              <w:marBottom w:val="0"/>
              <w:divBdr>
                <w:top w:val="none" w:sz="0" w:space="0" w:color="auto"/>
                <w:left w:val="none" w:sz="0" w:space="0" w:color="auto"/>
                <w:bottom w:val="none" w:sz="0" w:space="0" w:color="auto"/>
                <w:right w:val="none" w:sz="0" w:space="0" w:color="auto"/>
              </w:divBdr>
            </w:div>
            <w:div w:id="1048915784">
              <w:marLeft w:val="0"/>
              <w:marRight w:val="0"/>
              <w:marTop w:val="0"/>
              <w:marBottom w:val="0"/>
              <w:divBdr>
                <w:top w:val="none" w:sz="0" w:space="0" w:color="auto"/>
                <w:left w:val="none" w:sz="0" w:space="0" w:color="auto"/>
                <w:bottom w:val="none" w:sz="0" w:space="0" w:color="auto"/>
                <w:right w:val="none" w:sz="0" w:space="0" w:color="auto"/>
              </w:divBdr>
            </w:div>
            <w:div w:id="1665666555">
              <w:marLeft w:val="0"/>
              <w:marRight w:val="0"/>
              <w:marTop w:val="0"/>
              <w:marBottom w:val="0"/>
              <w:divBdr>
                <w:top w:val="none" w:sz="0" w:space="0" w:color="auto"/>
                <w:left w:val="none" w:sz="0" w:space="0" w:color="auto"/>
                <w:bottom w:val="none" w:sz="0" w:space="0" w:color="auto"/>
                <w:right w:val="none" w:sz="0" w:space="0" w:color="auto"/>
              </w:divBdr>
            </w:div>
            <w:div w:id="1758402460">
              <w:marLeft w:val="0"/>
              <w:marRight w:val="0"/>
              <w:marTop w:val="0"/>
              <w:marBottom w:val="0"/>
              <w:divBdr>
                <w:top w:val="none" w:sz="0" w:space="0" w:color="auto"/>
                <w:left w:val="none" w:sz="0" w:space="0" w:color="auto"/>
                <w:bottom w:val="none" w:sz="0" w:space="0" w:color="auto"/>
                <w:right w:val="none" w:sz="0" w:space="0" w:color="auto"/>
              </w:divBdr>
            </w:div>
            <w:div w:id="1103575263">
              <w:marLeft w:val="0"/>
              <w:marRight w:val="0"/>
              <w:marTop w:val="0"/>
              <w:marBottom w:val="0"/>
              <w:divBdr>
                <w:top w:val="none" w:sz="0" w:space="0" w:color="auto"/>
                <w:left w:val="none" w:sz="0" w:space="0" w:color="auto"/>
                <w:bottom w:val="none" w:sz="0" w:space="0" w:color="auto"/>
                <w:right w:val="none" w:sz="0" w:space="0" w:color="auto"/>
              </w:divBdr>
            </w:div>
            <w:div w:id="1614365085">
              <w:marLeft w:val="0"/>
              <w:marRight w:val="0"/>
              <w:marTop w:val="0"/>
              <w:marBottom w:val="0"/>
              <w:divBdr>
                <w:top w:val="none" w:sz="0" w:space="0" w:color="auto"/>
                <w:left w:val="none" w:sz="0" w:space="0" w:color="auto"/>
                <w:bottom w:val="none" w:sz="0" w:space="0" w:color="auto"/>
                <w:right w:val="none" w:sz="0" w:space="0" w:color="auto"/>
              </w:divBdr>
            </w:div>
            <w:div w:id="1022635439">
              <w:marLeft w:val="0"/>
              <w:marRight w:val="0"/>
              <w:marTop w:val="0"/>
              <w:marBottom w:val="0"/>
              <w:divBdr>
                <w:top w:val="none" w:sz="0" w:space="0" w:color="auto"/>
                <w:left w:val="none" w:sz="0" w:space="0" w:color="auto"/>
                <w:bottom w:val="none" w:sz="0" w:space="0" w:color="auto"/>
                <w:right w:val="none" w:sz="0" w:space="0" w:color="auto"/>
              </w:divBdr>
            </w:div>
            <w:div w:id="654189239">
              <w:marLeft w:val="0"/>
              <w:marRight w:val="0"/>
              <w:marTop w:val="0"/>
              <w:marBottom w:val="0"/>
              <w:divBdr>
                <w:top w:val="none" w:sz="0" w:space="0" w:color="auto"/>
                <w:left w:val="none" w:sz="0" w:space="0" w:color="auto"/>
                <w:bottom w:val="none" w:sz="0" w:space="0" w:color="auto"/>
                <w:right w:val="none" w:sz="0" w:space="0" w:color="auto"/>
              </w:divBdr>
            </w:div>
            <w:div w:id="1308515515">
              <w:marLeft w:val="0"/>
              <w:marRight w:val="0"/>
              <w:marTop w:val="0"/>
              <w:marBottom w:val="0"/>
              <w:divBdr>
                <w:top w:val="none" w:sz="0" w:space="0" w:color="auto"/>
                <w:left w:val="none" w:sz="0" w:space="0" w:color="auto"/>
                <w:bottom w:val="none" w:sz="0" w:space="0" w:color="auto"/>
                <w:right w:val="none" w:sz="0" w:space="0" w:color="auto"/>
              </w:divBdr>
            </w:div>
            <w:div w:id="381095002">
              <w:marLeft w:val="0"/>
              <w:marRight w:val="0"/>
              <w:marTop w:val="0"/>
              <w:marBottom w:val="0"/>
              <w:divBdr>
                <w:top w:val="none" w:sz="0" w:space="0" w:color="auto"/>
                <w:left w:val="none" w:sz="0" w:space="0" w:color="auto"/>
                <w:bottom w:val="none" w:sz="0" w:space="0" w:color="auto"/>
                <w:right w:val="none" w:sz="0" w:space="0" w:color="auto"/>
              </w:divBdr>
            </w:div>
            <w:div w:id="1524633370">
              <w:marLeft w:val="0"/>
              <w:marRight w:val="0"/>
              <w:marTop w:val="0"/>
              <w:marBottom w:val="0"/>
              <w:divBdr>
                <w:top w:val="none" w:sz="0" w:space="0" w:color="auto"/>
                <w:left w:val="none" w:sz="0" w:space="0" w:color="auto"/>
                <w:bottom w:val="none" w:sz="0" w:space="0" w:color="auto"/>
                <w:right w:val="none" w:sz="0" w:space="0" w:color="auto"/>
              </w:divBdr>
            </w:div>
            <w:div w:id="1992369893">
              <w:marLeft w:val="0"/>
              <w:marRight w:val="0"/>
              <w:marTop w:val="0"/>
              <w:marBottom w:val="0"/>
              <w:divBdr>
                <w:top w:val="none" w:sz="0" w:space="0" w:color="auto"/>
                <w:left w:val="none" w:sz="0" w:space="0" w:color="auto"/>
                <w:bottom w:val="none" w:sz="0" w:space="0" w:color="auto"/>
                <w:right w:val="none" w:sz="0" w:space="0" w:color="auto"/>
              </w:divBdr>
            </w:div>
            <w:div w:id="1090077440">
              <w:marLeft w:val="0"/>
              <w:marRight w:val="0"/>
              <w:marTop w:val="0"/>
              <w:marBottom w:val="0"/>
              <w:divBdr>
                <w:top w:val="none" w:sz="0" w:space="0" w:color="auto"/>
                <w:left w:val="none" w:sz="0" w:space="0" w:color="auto"/>
                <w:bottom w:val="none" w:sz="0" w:space="0" w:color="auto"/>
                <w:right w:val="none" w:sz="0" w:space="0" w:color="auto"/>
              </w:divBdr>
            </w:div>
            <w:div w:id="2020231175">
              <w:marLeft w:val="0"/>
              <w:marRight w:val="0"/>
              <w:marTop w:val="0"/>
              <w:marBottom w:val="0"/>
              <w:divBdr>
                <w:top w:val="none" w:sz="0" w:space="0" w:color="auto"/>
                <w:left w:val="none" w:sz="0" w:space="0" w:color="auto"/>
                <w:bottom w:val="none" w:sz="0" w:space="0" w:color="auto"/>
                <w:right w:val="none" w:sz="0" w:space="0" w:color="auto"/>
              </w:divBdr>
            </w:div>
            <w:div w:id="1300527025">
              <w:marLeft w:val="0"/>
              <w:marRight w:val="0"/>
              <w:marTop w:val="0"/>
              <w:marBottom w:val="0"/>
              <w:divBdr>
                <w:top w:val="none" w:sz="0" w:space="0" w:color="auto"/>
                <w:left w:val="none" w:sz="0" w:space="0" w:color="auto"/>
                <w:bottom w:val="none" w:sz="0" w:space="0" w:color="auto"/>
                <w:right w:val="none" w:sz="0" w:space="0" w:color="auto"/>
              </w:divBdr>
            </w:div>
            <w:div w:id="1933317060">
              <w:marLeft w:val="0"/>
              <w:marRight w:val="0"/>
              <w:marTop w:val="0"/>
              <w:marBottom w:val="0"/>
              <w:divBdr>
                <w:top w:val="none" w:sz="0" w:space="0" w:color="auto"/>
                <w:left w:val="none" w:sz="0" w:space="0" w:color="auto"/>
                <w:bottom w:val="none" w:sz="0" w:space="0" w:color="auto"/>
                <w:right w:val="none" w:sz="0" w:space="0" w:color="auto"/>
              </w:divBdr>
            </w:div>
            <w:div w:id="1726027452">
              <w:marLeft w:val="0"/>
              <w:marRight w:val="0"/>
              <w:marTop w:val="0"/>
              <w:marBottom w:val="0"/>
              <w:divBdr>
                <w:top w:val="none" w:sz="0" w:space="0" w:color="auto"/>
                <w:left w:val="none" w:sz="0" w:space="0" w:color="auto"/>
                <w:bottom w:val="none" w:sz="0" w:space="0" w:color="auto"/>
                <w:right w:val="none" w:sz="0" w:space="0" w:color="auto"/>
              </w:divBdr>
            </w:div>
            <w:div w:id="843322982">
              <w:marLeft w:val="0"/>
              <w:marRight w:val="0"/>
              <w:marTop w:val="0"/>
              <w:marBottom w:val="0"/>
              <w:divBdr>
                <w:top w:val="none" w:sz="0" w:space="0" w:color="auto"/>
                <w:left w:val="none" w:sz="0" w:space="0" w:color="auto"/>
                <w:bottom w:val="none" w:sz="0" w:space="0" w:color="auto"/>
                <w:right w:val="none" w:sz="0" w:space="0" w:color="auto"/>
              </w:divBdr>
            </w:div>
            <w:div w:id="1730378051">
              <w:marLeft w:val="0"/>
              <w:marRight w:val="0"/>
              <w:marTop w:val="0"/>
              <w:marBottom w:val="0"/>
              <w:divBdr>
                <w:top w:val="none" w:sz="0" w:space="0" w:color="auto"/>
                <w:left w:val="none" w:sz="0" w:space="0" w:color="auto"/>
                <w:bottom w:val="none" w:sz="0" w:space="0" w:color="auto"/>
                <w:right w:val="none" w:sz="0" w:space="0" w:color="auto"/>
              </w:divBdr>
            </w:div>
            <w:div w:id="712390308">
              <w:marLeft w:val="0"/>
              <w:marRight w:val="0"/>
              <w:marTop w:val="0"/>
              <w:marBottom w:val="0"/>
              <w:divBdr>
                <w:top w:val="none" w:sz="0" w:space="0" w:color="auto"/>
                <w:left w:val="none" w:sz="0" w:space="0" w:color="auto"/>
                <w:bottom w:val="none" w:sz="0" w:space="0" w:color="auto"/>
                <w:right w:val="none" w:sz="0" w:space="0" w:color="auto"/>
              </w:divBdr>
            </w:div>
            <w:div w:id="1251040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4170407">
      <w:bodyDiv w:val="1"/>
      <w:marLeft w:val="0"/>
      <w:marRight w:val="0"/>
      <w:marTop w:val="0"/>
      <w:marBottom w:val="0"/>
      <w:divBdr>
        <w:top w:val="none" w:sz="0" w:space="0" w:color="auto"/>
        <w:left w:val="none" w:sz="0" w:space="0" w:color="auto"/>
        <w:bottom w:val="none" w:sz="0" w:space="0" w:color="auto"/>
        <w:right w:val="none" w:sz="0" w:space="0" w:color="auto"/>
      </w:divBdr>
    </w:div>
    <w:div w:id="1201934527">
      <w:bodyDiv w:val="1"/>
      <w:marLeft w:val="0"/>
      <w:marRight w:val="0"/>
      <w:marTop w:val="0"/>
      <w:marBottom w:val="0"/>
      <w:divBdr>
        <w:top w:val="none" w:sz="0" w:space="0" w:color="auto"/>
        <w:left w:val="none" w:sz="0" w:space="0" w:color="auto"/>
        <w:bottom w:val="none" w:sz="0" w:space="0" w:color="auto"/>
        <w:right w:val="none" w:sz="0" w:space="0" w:color="auto"/>
      </w:divBdr>
      <w:divsChild>
        <w:div w:id="299655099">
          <w:marLeft w:val="0"/>
          <w:marRight w:val="0"/>
          <w:marTop w:val="0"/>
          <w:marBottom w:val="0"/>
          <w:divBdr>
            <w:top w:val="none" w:sz="0" w:space="0" w:color="auto"/>
            <w:left w:val="none" w:sz="0" w:space="0" w:color="auto"/>
            <w:bottom w:val="none" w:sz="0" w:space="0" w:color="auto"/>
            <w:right w:val="none" w:sz="0" w:space="0" w:color="auto"/>
          </w:divBdr>
        </w:div>
        <w:div w:id="859471039">
          <w:marLeft w:val="0"/>
          <w:marRight w:val="0"/>
          <w:marTop w:val="0"/>
          <w:marBottom w:val="0"/>
          <w:divBdr>
            <w:top w:val="none" w:sz="0" w:space="0" w:color="auto"/>
            <w:left w:val="none" w:sz="0" w:space="0" w:color="auto"/>
            <w:bottom w:val="none" w:sz="0" w:space="0" w:color="auto"/>
            <w:right w:val="none" w:sz="0" w:space="0" w:color="auto"/>
          </w:divBdr>
        </w:div>
      </w:divsChild>
    </w:div>
    <w:div w:id="1226841592">
      <w:bodyDiv w:val="1"/>
      <w:marLeft w:val="0"/>
      <w:marRight w:val="0"/>
      <w:marTop w:val="0"/>
      <w:marBottom w:val="0"/>
      <w:divBdr>
        <w:top w:val="none" w:sz="0" w:space="0" w:color="auto"/>
        <w:left w:val="none" w:sz="0" w:space="0" w:color="auto"/>
        <w:bottom w:val="none" w:sz="0" w:space="0" w:color="auto"/>
        <w:right w:val="none" w:sz="0" w:space="0" w:color="auto"/>
      </w:divBdr>
      <w:divsChild>
        <w:div w:id="1229724527">
          <w:marLeft w:val="0"/>
          <w:marRight w:val="0"/>
          <w:marTop w:val="0"/>
          <w:marBottom w:val="0"/>
          <w:divBdr>
            <w:top w:val="none" w:sz="0" w:space="0" w:color="auto"/>
            <w:left w:val="none" w:sz="0" w:space="0" w:color="auto"/>
            <w:bottom w:val="none" w:sz="0" w:space="0" w:color="auto"/>
            <w:right w:val="none" w:sz="0" w:space="0" w:color="auto"/>
          </w:divBdr>
        </w:div>
        <w:div w:id="1856187157">
          <w:marLeft w:val="0"/>
          <w:marRight w:val="0"/>
          <w:marTop w:val="0"/>
          <w:marBottom w:val="0"/>
          <w:divBdr>
            <w:top w:val="none" w:sz="0" w:space="0" w:color="auto"/>
            <w:left w:val="none" w:sz="0" w:space="0" w:color="auto"/>
            <w:bottom w:val="none" w:sz="0" w:space="0" w:color="auto"/>
            <w:right w:val="none" w:sz="0" w:space="0" w:color="auto"/>
          </w:divBdr>
        </w:div>
        <w:div w:id="1186209760">
          <w:marLeft w:val="0"/>
          <w:marRight w:val="0"/>
          <w:marTop w:val="0"/>
          <w:marBottom w:val="0"/>
          <w:divBdr>
            <w:top w:val="none" w:sz="0" w:space="0" w:color="auto"/>
            <w:left w:val="none" w:sz="0" w:space="0" w:color="auto"/>
            <w:bottom w:val="none" w:sz="0" w:space="0" w:color="auto"/>
            <w:right w:val="none" w:sz="0" w:space="0" w:color="auto"/>
          </w:divBdr>
        </w:div>
        <w:div w:id="1742369434">
          <w:marLeft w:val="0"/>
          <w:marRight w:val="0"/>
          <w:marTop w:val="0"/>
          <w:marBottom w:val="0"/>
          <w:divBdr>
            <w:top w:val="none" w:sz="0" w:space="0" w:color="auto"/>
            <w:left w:val="none" w:sz="0" w:space="0" w:color="auto"/>
            <w:bottom w:val="none" w:sz="0" w:space="0" w:color="auto"/>
            <w:right w:val="none" w:sz="0" w:space="0" w:color="auto"/>
          </w:divBdr>
        </w:div>
        <w:div w:id="823084372">
          <w:marLeft w:val="0"/>
          <w:marRight w:val="0"/>
          <w:marTop w:val="0"/>
          <w:marBottom w:val="0"/>
          <w:divBdr>
            <w:top w:val="none" w:sz="0" w:space="0" w:color="auto"/>
            <w:left w:val="none" w:sz="0" w:space="0" w:color="auto"/>
            <w:bottom w:val="none" w:sz="0" w:space="0" w:color="auto"/>
            <w:right w:val="none" w:sz="0" w:space="0" w:color="auto"/>
          </w:divBdr>
        </w:div>
        <w:div w:id="1206870988">
          <w:marLeft w:val="0"/>
          <w:marRight w:val="0"/>
          <w:marTop w:val="0"/>
          <w:marBottom w:val="0"/>
          <w:divBdr>
            <w:top w:val="none" w:sz="0" w:space="0" w:color="auto"/>
            <w:left w:val="none" w:sz="0" w:space="0" w:color="auto"/>
            <w:bottom w:val="none" w:sz="0" w:space="0" w:color="auto"/>
            <w:right w:val="none" w:sz="0" w:space="0" w:color="auto"/>
          </w:divBdr>
        </w:div>
        <w:div w:id="734857345">
          <w:marLeft w:val="0"/>
          <w:marRight w:val="0"/>
          <w:marTop w:val="0"/>
          <w:marBottom w:val="0"/>
          <w:divBdr>
            <w:top w:val="none" w:sz="0" w:space="0" w:color="auto"/>
            <w:left w:val="none" w:sz="0" w:space="0" w:color="auto"/>
            <w:bottom w:val="none" w:sz="0" w:space="0" w:color="auto"/>
            <w:right w:val="none" w:sz="0" w:space="0" w:color="auto"/>
          </w:divBdr>
        </w:div>
        <w:div w:id="1122310986">
          <w:marLeft w:val="0"/>
          <w:marRight w:val="0"/>
          <w:marTop w:val="0"/>
          <w:marBottom w:val="0"/>
          <w:divBdr>
            <w:top w:val="none" w:sz="0" w:space="0" w:color="auto"/>
            <w:left w:val="none" w:sz="0" w:space="0" w:color="auto"/>
            <w:bottom w:val="none" w:sz="0" w:space="0" w:color="auto"/>
            <w:right w:val="none" w:sz="0" w:space="0" w:color="auto"/>
          </w:divBdr>
        </w:div>
        <w:div w:id="1797601378">
          <w:marLeft w:val="0"/>
          <w:marRight w:val="0"/>
          <w:marTop w:val="0"/>
          <w:marBottom w:val="0"/>
          <w:divBdr>
            <w:top w:val="none" w:sz="0" w:space="0" w:color="auto"/>
            <w:left w:val="none" w:sz="0" w:space="0" w:color="auto"/>
            <w:bottom w:val="none" w:sz="0" w:space="0" w:color="auto"/>
            <w:right w:val="none" w:sz="0" w:space="0" w:color="auto"/>
          </w:divBdr>
        </w:div>
        <w:div w:id="774449383">
          <w:marLeft w:val="0"/>
          <w:marRight w:val="0"/>
          <w:marTop w:val="0"/>
          <w:marBottom w:val="0"/>
          <w:divBdr>
            <w:top w:val="none" w:sz="0" w:space="0" w:color="auto"/>
            <w:left w:val="none" w:sz="0" w:space="0" w:color="auto"/>
            <w:bottom w:val="none" w:sz="0" w:space="0" w:color="auto"/>
            <w:right w:val="none" w:sz="0" w:space="0" w:color="auto"/>
          </w:divBdr>
        </w:div>
        <w:div w:id="792745382">
          <w:marLeft w:val="0"/>
          <w:marRight w:val="0"/>
          <w:marTop w:val="0"/>
          <w:marBottom w:val="0"/>
          <w:divBdr>
            <w:top w:val="none" w:sz="0" w:space="0" w:color="auto"/>
            <w:left w:val="none" w:sz="0" w:space="0" w:color="auto"/>
            <w:bottom w:val="none" w:sz="0" w:space="0" w:color="auto"/>
            <w:right w:val="none" w:sz="0" w:space="0" w:color="auto"/>
          </w:divBdr>
        </w:div>
        <w:div w:id="1383481279">
          <w:marLeft w:val="0"/>
          <w:marRight w:val="0"/>
          <w:marTop w:val="0"/>
          <w:marBottom w:val="0"/>
          <w:divBdr>
            <w:top w:val="none" w:sz="0" w:space="0" w:color="auto"/>
            <w:left w:val="none" w:sz="0" w:space="0" w:color="auto"/>
            <w:bottom w:val="none" w:sz="0" w:space="0" w:color="auto"/>
            <w:right w:val="none" w:sz="0" w:space="0" w:color="auto"/>
          </w:divBdr>
        </w:div>
        <w:div w:id="549925028">
          <w:marLeft w:val="0"/>
          <w:marRight w:val="0"/>
          <w:marTop w:val="0"/>
          <w:marBottom w:val="0"/>
          <w:divBdr>
            <w:top w:val="none" w:sz="0" w:space="0" w:color="auto"/>
            <w:left w:val="none" w:sz="0" w:space="0" w:color="auto"/>
            <w:bottom w:val="none" w:sz="0" w:space="0" w:color="auto"/>
            <w:right w:val="none" w:sz="0" w:space="0" w:color="auto"/>
          </w:divBdr>
        </w:div>
        <w:div w:id="223562452">
          <w:marLeft w:val="0"/>
          <w:marRight w:val="0"/>
          <w:marTop w:val="0"/>
          <w:marBottom w:val="0"/>
          <w:divBdr>
            <w:top w:val="none" w:sz="0" w:space="0" w:color="auto"/>
            <w:left w:val="none" w:sz="0" w:space="0" w:color="auto"/>
            <w:bottom w:val="none" w:sz="0" w:space="0" w:color="auto"/>
            <w:right w:val="none" w:sz="0" w:space="0" w:color="auto"/>
          </w:divBdr>
        </w:div>
        <w:div w:id="1413430107">
          <w:marLeft w:val="0"/>
          <w:marRight w:val="0"/>
          <w:marTop w:val="0"/>
          <w:marBottom w:val="0"/>
          <w:divBdr>
            <w:top w:val="none" w:sz="0" w:space="0" w:color="auto"/>
            <w:left w:val="none" w:sz="0" w:space="0" w:color="auto"/>
            <w:bottom w:val="none" w:sz="0" w:space="0" w:color="auto"/>
            <w:right w:val="none" w:sz="0" w:space="0" w:color="auto"/>
          </w:divBdr>
        </w:div>
        <w:div w:id="516895750">
          <w:marLeft w:val="0"/>
          <w:marRight w:val="0"/>
          <w:marTop w:val="0"/>
          <w:marBottom w:val="0"/>
          <w:divBdr>
            <w:top w:val="none" w:sz="0" w:space="0" w:color="auto"/>
            <w:left w:val="none" w:sz="0" w:space="0" w:color="auto"/>
            <w:bottom w:val="none" w:sz="0" w:space="0" w:color="auto"/>
            <w:right w:val="none" w:sz="0" w:space="0" w:color="auto"/>
          </w:divBdr>
        </w:div>
        <w:div w:id="1767455720">
          <w:marLeft w:val="0"/>
          <w:marRight w:val="0"/>
          <w:marTop w:val="0"/>
          <w:marBottom w:val="0"/>
          <w:divBdr>
            <w:top w:val="none" w:sz="0" w:space="0" w:color="auto"/>
            <w:left w:val="none" w:sz="0" w:space="0" w:color="auto"/>
            <w:bottom w:val="none" w:sz="0" w:space="0" w:color="auto"/>
            <w:right w:val="none" w:sz="0" w:space="0" w:color="auto"/>
          </w:divBdr>
          <w:divsChild>
            <w:div w:id="1648321938">
              <w:marLeft w:val="0"/>
              <w:marRight w:val="0"/>
              <w:marTop w:val="0"/>
              <w:marBottom w:val="0"/>
              <w:divBdr>
                <w:top w:val="none" w:sz="0" w:space="0" w:color="auto"/>
                <w:left w:val="none" w:sz="0" w:space="0" w:color="auto"/>
                <w:bottom w:val="none" w:sz="0" w:space="0" w:color="auto"/>
                <w:right w:val="none" w:sz="0" w:space="0" w:color="auto"/>
              </w:divBdr>
            </w:div>
            <w:div w:id="1181430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577801">
      <w:bodyDiv w:val="1"/>
      <w:marLeft w:val="0"/>
      <w:marRight w:val="0"/>
      <w:marTop w:val="0"/>
      <w:marBottom w:val="0"/>
      <w:divBdr>
        <w:top w:val="none" w:sz="0" w:space="0" w:color="auto"/>
        <w:left w:val="none" w:sz="0" w:space="0" w:color="auto"/>
        <w:bottom w:val="none" w:sz="0" w:space="0" w:color="auto"/>
        <w:right w:val="none" w:sz="0" w:space="0" w:color="auto"/>
      </w:divBdr>
      <w:divsChild>
        <w:div w:id="679744361">
          <w:marLeft w:val="0"/>
          <w:marRight w:val="0"/>
          <w:marTop w:val="0"/>
          <w:marBottom w:val="0"/>
          <w:divBdr>
            <w:top w:val="none" w:sz="0" w:space="0" w:color="auto"/>
            <w:left w:val="none" w:sz="0" w:space="0" w:color="auto"/>
            <w:bottom w:val="none" w:sz="0" w:space="0" w:color="auto"/>
            <w:right w:val="none" w:sz="0" w:space="0" w:color="auto"/>
          </w:divBdr>
          <w:divsChild>
            <w:div w:id="6106588">
              <w:marLeft w:val="0"/>
              <w:marRight w:val="0"/>
              <w:marTop w:val="0"/>
              <w:marBottom w:val="0"/>
              <w:divBdr>
                <w:top w:val="none" w:sz="0" w:space="0" w:color="auto"/>
                <w:left w:val="none" w:sz="0" w:space="0" w:color="auto"/>
                <w:bottom w:val="none" w:sz="0" w:space="0" w:color="auto"/>
                <w:right w:val="none" w:sz="0" w:space="0" w:color="auto"/>
              </w:divBdr>
            </w:div>
            <w:div w:id="1469860776">
              <w:marLeft w:val="0"/>
              <w:marRight w:val="0"/>
              <w:marTop w:val="0"/>
              <w:marBottom w:val="0"/>
              <w:divBdr>
                <w:top w:val="none" w:sz="0" w:space="0" w:color="auto"/>
                <w:left w:val="none" w:sz="0" w:space="0" w:color="auto"/>
                <w:bottom w:val="none" w:sz="0" w:space="0" w:color="auto"/>
                <w:right w:val="none" w:sz="0" w:space="0" w:color="auto"/>
              </w:divBdr>
            </w:div>
            <w:div w:id="216086768">
              <w:marLeft w:val="0"/>
              <w:marRight w:val="0"/>
              <w:marTop w:val="0"/>
              <w:marBottom w:val="0"/>
              <w:divBdr>
                <w:top w:val="none" w:sz="0" w:space="0" w:color="auto"/>
                <w:left w:val="none" w:sz="0" w:space="0" w:color="auto"/>
                <w:bottom w:val="none" w:sz="0" w:space="0" w:color="auto"/>
                <w:right w:val="none" w:sz="0" w:space="0" w:color="auto"/>
              </w:divBdr>
            </w:div>
            <w:div w:id="1640263717">
              <w:marLeft w:val="0"/>
              <w:marRight w:val="0"/>
              <w:marTop w:val="0"/>
              <w:marBottom w:val="0"/>
              <w:divBdr>
                <w:top w:val="none" w:sz="0" w:space="0" w:color="auto"/>
                <w:left w:val="none" w:sz="0" w:space="0" w:color="auto"/>
                <w:bottom w:val="none" w:sz="0" w:space="0" w:color="auto"/>
                <w:right w:val="none" w:sz="0" w:space="0" w:color="auto"/>
              </w:divBdr>
            </w:div>
            <w:div w:id="1764498234">
              <w:marLeft w:val="0"/>
              <w:marRight w:val="0"/>
              <w:marTop w:val="0"/>
              <w:marBottom w:val="0"/>
              <w:divBdr>
                <w:top w:val="none" w:sz="0" w:space="0" w:color="auto"/>
                <w:left w:val="none" w:sz="0" w:space="0" w:color="auto"/>
                <w:bottom w:val="none" w:sz="0" w:space="0" w:color="auto"/>
                <w:right w:val="none" w:sz="0" w:space="0" w:color="auto"/>
              </w:divBdr>
            </w:div>
            <w:div w:id="56368015">
              <w:marLeft w:val="0"/>
              <w:marRight w:val="0"/>
              <w:marTop w:val="0"/>
              <w:marBottom w:val="0"/>
              <w:divBdr>
                <w:top w:val="none" w:sz="0" w:space="0" w:color="auto"/>
                <w:left w:val="none" w:sz="0" w:space="0" w:color="auto"/>
                <w:bottom w:val="none" w:sz="0" w:space="0" w:color="auto"/>
                <w:right w:val="none" w:sz="0" w:space="0" w:color="auto"/>
              </w:divBdr>
            </w:div>
            <w:div w:id="1491674090">
              <w:marLeft w:val="0"/>
              <w:marRight w:val="0"/>
              <w:marTop w:val="0"/>
              <w:marBottom w:val="0"/>
              <w:divBdr>
                <w:top w:val="none" w:sz="0" w:space="0" w:color="auto"/>
                <w:left w:val="none" w:sz="0" w:space="0" w:color="auto"/>
                <w:bottom w:val="none" w:sz="0" w:space="0" w:color="auto"/>
                <w:right w:val="none" w:sz="0" w:space="0" w:color="auto"/>
              </w:divBdr>
            </w:div>
            <w:div w:id="1733583089">
              <w:marLeft w:val="0"/>
              <w:marRight w:val="0"/>
              <w:marTop w:val="0"/>
              <w:marBottom w:val="0"/>
              <w:divBdr>
                <w:top w:val="none" w:sz="0" w:space="0" w:color="auto"/>
                <w:left w:val="none" w:sz="0" w:space="0" w:color="auto"/>
                <w:bottom w:val="none" w:sz="0" w:space="0" w:color="auto"/>
                <w:right w:val="none" w:sz="0" w:space="0" w:color="auto"/>
              </w:divBdr>
            </w:div>
            <w:div w:id="508448632">
              <w:marLeft w:val="0"/>
              <w:marRight w:val="0"/>
              <w:marTop w:val="0"/>
              <w:marBottom w:val="0"/>
              <w:divBdr>
                <w:top w:val="none" w:sz="0" w:space="0" w:color="auto"/>
                <w:left w:val="none" w:sz="0" w:space="0" w:color="auto"/>
                <w:bottom w:val="none" w:sz="0" w:space="0" w:color="auto"/>
                <w:right w:val="none" w:sz="0" w:space="0" w:color="auto"/>
              </w:divBdr>
            </w:div>
            <w:div w:id="1352149085">
              <w:marLeft w:val="0"/>
              <w:marRight w:val="0"/>
              <w:marTop w:val="0"/>
              <w:marBottom w:val="0"/>
              <w:divBdr>
                <w:top w:val="none" w:sz="0" w:space="0" w:color="auto"/>
                <w:left w:val="none" w:sz="0" w:space="0" w:color="auto"/>
                <w:bottom w:val="none" w:sz="0" w:space="0" w:color="auto"/>
                <w:right w:val="none" w:sz="0" w:space="0" w:color="auto"/>
              </w:divBdr>
            </w:div>
            <w:div w:id="482351514">
              <w:marLeft w:val="0"/>
              <w:marRight w:val="0"/>
              <w:marTop w:val="0"/>
              <w:marBottom w:val="0"/>
              <w:divBdr>
                <w:top w:val="none" w:sz="0" w:space="0" w:color="auto"/>
                <w:left w:val="none" w:sz="0" w:space="0" w:color="auto"/>
                <w:bottom w:val="none" w:sz="0" w:space="0" w:color="auto"/>
                <w:right w:val="none" w:sz="0" w:space="0" w:color="auto"/>
              </w:divBdr>
            </w:div>
            <w:div w:id="1035084532">
              <w:marLeft w:val="0"/>
              <w:marRight w:val="0"/>
              <w:marTop w:val="0"/>
              <w:marBottom w:val="0"/>
              <w:divBdr>
                <w:top w:val="none" w:sz="0" w:space="0" w:color="auto"/>
                <w:left w:val="none" w:sz="0" w:space="0" w:color="auto"/>
                <w:bottom w:val="none" w:sz="0" w:space="0" w:color="auto"/>
                <w:right w:val="none" w:sz="0" w:space="0" w:color="auto"/>
              </w:divBdr>
            </w:div>
            <w:div w:id="1926305705">
              <w:marLeft w:val="0"/>
              <w:marRight w:val="0"/>
              <w:marTop w:val="0"/>
              <w:marBottom w:val="0"/>
              <w:divBdr>
                <w:top w:val="none" w:sz="0" w:space="0" w:color="auto"/>
                <w:left w:val="none" w:sz="0" w:space="0" w:color="auto"/>
                <w:bottom w:val="none" w:sz="0" w:space="0" w:color="auto"/>
                <w:right w:val="none" w:sz="0" w:space="0" w:color="auto"/>
              </w:divBdr>
            </w:div>
            <w:div w:id="966467635">
              <w:marLeft w:val="0"/>
              <w:marRight w:val="0"/>
              <w:marTop w:val="0"/>
              <w:marBottom w:val="0"/>
              <w:divBdr>
                <w:top w:val="none" w:sz="0" w:space="0" w:color="auto"/>
                <w:left w:val="none" w:sz="0" w:space="0" w:color="auto"/>
                <w:bottom w:val="none" w:sz="0" w:space="0" w:color="auto"/>
                <w:right w:val="none" w:sz="0" w:space="0" w:color="auto"/>
              </w:divBdr>
            </w:div>
            <w:div w:id="1630016766">
              <w:marLeft w:val="0"/>
              <w:marRight w:val="0"/>
              <w:marTop w:val="0"/>
              <w:marBottom w:val="0"/>
              <w:divBdr>
                <w:top w:val="none" w:sz="0" w:space="0" w:color="auto"/>
                <w:left w:val="none" w:sz="0" w:space="0" w:color="auto"/>
                <w:bottom w:val="none" w:sz="0" w:space="0" w:color="auto"/>
                <w:right w:val="none" w:sz="0" w:space="0" w:color="auto"/>
              </w:divBdr>
            </w:div>
            <w:div w:id="1708606689">
              <w:marLeft w:val="0"/>
              <w:marRight w:val="0"/>
              <w:marTop w:val="0"/>
              <w:marBottom w:val="0"/>
              <w:divBdr>
                <w:top w:val="none" w:sz="0" w:space="0" w:color="auto"/>
                <w:left w:val="none" w:sz="0" w:space="0" w:color="auto"/>
                <w:bottom w:val="none" w:sz="0" w:space="0" w:color="auto"/>
                <w:right w:val="none" w:sz="0" w:space="0" w:color="auto"/>
              </w:divBdr>
            </w:div>
            <w:div w:id="382602010">
              <w:marLeft w:val="0"/>
              <w:marRight w:val="0"/>
              <w:marTop w:val="0"/>
              <w:marBottom w:val="0"/>
              <w:divBdr>
                <w:top w:val="none" w:sz="0" w:space="0" w:color="auto"/>
                <w:left w:val="none" w:sz="0" w:space="0" w:color="auto"/>
                <w:bottom w:val="none" w:sz="0" w:space="0" w:color="auto"/>
                <w:right w:val="none" w:sz="0" w:space="0" w:color="auto"/>
              </w:divBdr>
            </w:div>
            <w:div w:id="2085882042">
              <w:marLeft w:val="0"/>
              <w:marRight w:val="0"/>
              <w:marTop w:val="0"/>
              <w:marBottom w:val="0"/>
              <w:divBdr>
                <w:top w:val="none" w:sz="0" w:space="0" w:color="auto"/>
                <w:left w:val="none" w:sz="0" w:space="0" w:color="auto"/>
                <w:bottom w:val="none" w:sz="0" w:space="0" w:color="auto"/>
                <w:right w:val="none" w:sz="0" w:space="0" w:color="auto"/>
              </w:divBdr>
            </w:div>
            <w:div w:id="1341539929">
              <w:marLeft w:val="0"/>
              <w:marRight w:val="0"/>
              <w:marTop w:val="0"/>
              <w:marBottom w:val="0"/>
              <w:divBdr>
                <w:top w:val="none" w:sz="0" w:space="0" w:color="auto"/>
                <w:left w:val="none" w:sz="0" w:space="0" w:color="auto"/>
                <w:bottom w:val="none" w:sz="0" w:space="0" w:color="auto"/>
                <w:right w:val="none" w:sz="0" w:space="0" w:color="auto"/>
              </w:divBdr>
            </w:div>
            <w:div w:id="1909685316">
              <w:marLeft w:val="0"/>
              <w:marRight w:val="0"/>
              <w:marTop w:val="0"/>
              <w:marBottom w:val="0"/>
              <w:divBdr>
                <w:top w:val="none" w:sz="0" w:space="0" w:color="auto"/>
                <w:left w:val="none" w:sz="0" w:space="0" w:color="auto"/>
                <w:bottom w:val="none" w:sz="0" w:space="0" w:color="auto"/>
                <w:right w:val="none" w:sz="0" w:space="0" w:color="auto"/>
              </w:divBdr>
            </w:div>
            <w:div w:id="1812746874">
              <w:marLeft w:val="0"/>
              <w:marRight w:val="0"/>
              <w:marTop w:val="0"/>
              <w:marBottom w:val="0"/>
              <w:divBdr>
                <w:top w:val="none" w:sz="0" w:space="0" w:color="auto"/>
                <w:left w:val="none" w:sz="0" w:space="0" w:color="auto"/>
                <w:bottom w:val="none" w:sz="0" w:space="0" w:color="auto"/>
                <w:right w:val="none" w:sz="0" w:space="0" w:color="auto"/>
              </w:divBdr>
            </w:div>
            <w:div w:id="1050693064">
              <w:marLeft w:val="0"/>
              <w:marRight w:val="0"/>
              <w:marTop w:val="0"/>
              <w:marBottom w:val="0"/>
              <w:divBdr>
                <w:top w:val="none" w:sz="0" w:space="0" w:color="auto"/>
                <w:left w:val="none" w:sz="0" w:space="0" w:color="auto"/>
                <w:bottom w:val="none" w:sz="0" w:space="0" w:color="auto"/>
                <w:right w:val="none" w:sz="0" w:space="0" w:color="auto"/>
              </w:divBdr>
            </w:div>
            <w:div w:id="287048858">
              <w:marLeft w:val="0"/>
              <w:marRight w:val="0"/>
              <w:marTop w:val="0"/>
              <w:marBottom w:val="0"/>
              <w:divBdr>
                <w:top w:val="none" w:sz="0" w:space="0" w:color="auto"/>
                <w:left w:val="none" w:sz="0" w:space="0" w:color="auto"/>
                <w:bottom w:val="none" w:sz="0" w:space="0" w:color="auto"/>
                <w:right w:val="none" w:sz="0" w:space="0" w:color="auto"/>
              </w:divBdr>
            </w:div>
            <w:div w:id="71783777">
              <w:marLeft w:val="0"/>
              <w:marRight w:val="0"/>
              <w:marTop w:val="0"/>
              <w:marBottom w:val="0"/>
              <w:divBdr>
                <w:top w:val="none" w:sz="0" w:space="0" w:color="auto"/>
                <w:left w:val="none" w:sz="0" w:space="0" w:color="auto"/>
                <w:bottom w:val="none" w:sz="0" w:space="0" w:color="auto"/>
                <w:right w:val="none" w:sz="0" w:space="0" w:color="auto"/>
              </w:divBdr>
            </w:div>
            <w:div w:id="272976519">
              <w:marLeft w:val="0"/>
              <w:marRight w:val="0"/>
              <w:marTop w:val="0"/>
              <w:marBottom w:val="0"/>
              <w:divBdr>
                <w:top w:val="none" w:sz="0" w:space="0" w:color="auto"/>
                <w:left w:val="none" w:sz="0" w:space="0" w:color="auto"/>
                <w:bottom w:val="none" w:sz="0" w:space="0" w:color="auto"/>
                <w:right w:val="none" w:sz="0" w:space="0" w:color="auto"/>
              </w:divBdr>
            </w:div>
            <w:div w:id="1077282803">
              <w:marLeft w:val="0"/>
              <w:marRight w:val="0"/>
              <w:marTop w:val="0"/>
              <w:marBottom w:val="0"/>
              <w:divBdr>
                <w:top w:val="none" w:sz="0" w:space="0" w:color="auto"/>
                <w:left w:val="none" w:sz="0" w:space="0" w:color="auto"/>
                <w:bottom w:val="none" w:sz="0" w:space="0" w:color="auto"/>
                <w:right w:val="none" w:sz="0" w:space="0" w:color="auto"/>
              </w:divBdr>
            </w:div>
            <w:div w:id="2123527297">
              <w:marLeft w:val="0"/>
              <w:marRight w:val="0"/>
              <w:marTop w:val="0"/>
              <w:marBottom w:val="0"/>
              <w:divBdr>
                <w:top w:val="none" w:sz="0" w:space="0" w:color="auto"/>
                <w:left w:val="none" w:sz="0" w:space="0" w:color="auto"/>
                <w:bottom w:val="none" w:sz="0" w:space="0" w:color="auto"/>
                <w:right w:val="none" w:sz="0" w:space="0" w:color="auto"/>
              </w:divBdr>
            </w:div>
            <w:div w:id="314382370">
              <w:marLeft w:val="0"/>
              <w:marRight w:val="0"/>
              <w:marTop w:val="0"/>
              <w:marBottom w:val="0"/>
              <w:divBdr>
                <w:top w:val="none" w:sz="0" w:space="0" w:color="auto"/>
                <w:left w:val="none" w:sz="0" w:space="0" w:color="auto"/>
                <w:bottom w:val="none" w:sz="0" w:space="0" w:color="auto"/>
                <w:right w:val="none" w:sz="0" w:space="0" w:color="auto"/>
              </w:divBdr>
            </w:div>
            <w:div w:id="1595355942">
              <w:marLeft w:val="0"/>
              <w:marRight w:val="0"/>
              <w:marTop w:val="0"/>
              <w:marBottom w:val="0"/>
              <w:divBdr>
                <w:top w:val="none" w:sz="0" w:space="0" w:color="auto"/>
                <w:left w:val="none" w:sz="0" w:space="0" w:color="auto"/>
                <w:bottom w:val="none" w:sz="0" w:space="0" w:color="auto"/>
                <w:right w:val="none" w:sz="0" w:space="0" w:color="auto"/>
              </w:divBdr>
            </w:div>
            <w:div w:id="1092817337">
              <w:marLeft w:val="0"/>
              <w:marRight w:val="0"/>
              <w:marTop w:val="0"/>
              <w:marBottom w:val="0"/>
              <w:divBdr>
                <w:top w:val="none" w:sz="0" w:space="0" w:color="auto"/>
                <w:left w:val="none" w:sz="0" w:space="0" w:color="auto"/>
                <w:bottom w:val="none" w:sz="0" w:space="0" w:color="auto"/>
                <w:right w:val="none" w:sz="0" w:space="0" w:color="auto"/>
              </w:divBdr>
            </w:div>
            <w:div w:id="1682462917">
              <w:marLeft w:val="0"/>
              <w:marRight w:val="0"/>
              <w:marTop w:val="0"/>
              <w:marBottom w:val="0"/>
              <w:divBdr>
                <w:top w:val="none" w:sz="0" w:space="0" w:color="auto"/>
                <w:left w:val="none" w:sz="0" w:space="0" w:color="auto"/>
                <w:bottom w:val="none" w:sz="0" w:space="0" w:color="auto"/>
                <w:right w:val="none" w:sz="0" w:space="0" w:color="auto"/>
              </w:divBdr>
            </w:div>
            <w:div w:id="574556155">
              <w:marLeft w:val="0"/>
              <w:marRight w:val="0"/>
              <w:marTop w:val="0"/>
              <w:marBottom w:val="0"/>
              <w:divBdr>
                <w:top w:val="none" w:sz="0" w:space="0" w:color="auto"/>
                <w:left w:val="none" w:sz="0" w:space="0" w:color="auto"/>
                <w:bottom w:val="none" w:sz="0" w:space="0" w:color="auto"/>
                <w:right w:val="none" w:sz="0" w:space="0" w:color="auto"/>
              </w:divBdr>
            </w:div>
            <w:div w:id="1049306738">
              <w:marLeft w:val="0"/>
              <w:marRight w:val="0"/>
              <w:marTop w:val="0"/>
              <w:marBottom w:val="0"/>
              <w:divBdr>
                <w:top w:val="none" w:sz="0" w:space="0" w:color="auto"/>
                <w:left w:val="none" w:sz="0" w:space="0" w:color="auto"/>
                <w:bottom w:val="none" w:sz="0" w:space="0" w:color="auto"/>
                <w:right w:val="none" w:sz="0" w:space="0" w:color="auto"/>
              </w:divBdr>
            </w:div>
            <w:div w:id="1773017055">
              <w:marLeft w:val="0"/>
              <w:marRight w:val="0"/>
              <w:marTop w:val="0"/>
              <w:marBottom w:val="0"/>
              <w:divBdr>
                <w:top w:val="none" w:sz="0" w:space="0" w:color="auto"/>
                <w:left w:val="none" w:sz="0" w:space="0" w:color="auto"/>
                <w:bottom w:val="none" w:sz="0" w:space="0" w:color="auto"/>
                <w:right w:val="none" w:sz="0" w:space="0" w:color="auto"/>
              </w:divBdr>
            </w:div>
            <w:div w:id="1256553821">
              <w:marLeft w:val="0"/>
              <w:marRight w:val="0"/>
              <w:marTop w:val="0"/>
              <w:marBottom w:val="0"/>
              <w:divBdr>
                <w:top w:val="none" w:sz="0" w:space="0" w:color="auto"/>
                <w:left w:val="none" w:sz="0" w:space="0" w:color="auto"/>
                <w:bottom w:val="none" w:sz="0" w:space="0" w:color="auto"/>
                <w:right w:val="none" w:sz="0" w:space="0" w:color="auto"/>
              </w:divBdr>
            </w:div>
            <w:div w:id="2034261619">
              <w:marLeft w:val="0"/>
              <w:marRight w:val="0"/>
              <w:marTop w:val="0"/>
              <w:marBottom w:val="0"/>
              <w:divBdr>
                <w:top w:val="none" w:sz="0" w:space="0" w:color="auto"/>
                <w:left w:val="none" w:sz="0" w:space="0" w:color="auto"/>
                <w:bottom w:val="none" w:sz="0" w:space="0" w:color="auto"/>
                <w:right w:val="none" w:sz="0" w:space="0" w:color="auto"/>
              </w:divBdr>
            </w:div>
            <w:div w:id="125130286">
              <w:marLeft w:val="0"/>
              <w:marRight w:val="0"/>
              <w:marTop w:val="0"/>
              <w:marBottom w:val="0"/>
              <w:divBdr>
                <w:top w:val="none" w:sz="0" w:space="0" w:color="auto"/>
                <w:left w:val="none" w:sz="0" w:space="0" w:color="auto"/>
                <w:bottom w:val="none" w:sz="0" w:space="0" w:color="auto"/>
                <w:right w:val="none" w:sz="0" w:space="0" w:color="auto"/>
              </w:divBdr>
            </w:div>
            <w:div w:id="1291549892">
              <w:marLeft w:val="0"/>
              <w:marRight w:val="0"/>
              <w:marTop w:val="0"/>
              <w:marBottom w:val="0"/>
              <w:divBdr>
                <w:top w:val="none" w:sz="0" w:space="0" w:color="auto"/>
                <w:left w:val="none" w:sz="0" w:space="0" w:color="auto"/>
                <w:bottom w:val="none" w:sz="0" w:space="0" w:color="auto"/>
                <w:right w:val="none" w:sz="0" w:space="0" w:color="auto"/>
              </w:divBdr>
            </w:div>
            <w:div w:id="144518833">
              <w:marLeft w:val="0"/>
              <w:marRight w:val="0"/>
              <w:marTop w:val="0"/>
              <w:marBottom w:val="0"/>
              <w:divBdr>
                <w:top w:val="none" w:sz="0" w:space="0" w:color="auto"/>
                <w:left w:val="none" w:sz="0" w:space="0" w:color="auto"/>
                <w:bottom w:val="none" w:sz="0" w:space="0" w:color="auto"/>
                <w:right w:val="none" w:sz="0" w:space="0" w:color="auto"/>
              </w:divBdr>
            </w:div>
            <w:div w:id="1442994783">
              <w:marLeft w:val="0"/>
              <w:marRight w:val="0"/>
              <w:marTop w:val="0"/>
              <w:marBottom w:val="0"/>
              <w:divBdr>
                <w:top w:val="none" w:sz="0" w:space="0" w:color="auto"/>
                <w:left w:val="none" w:sz="0" w:space="0" w:color="auto"/>
                <w:bottom w:val="none" w:sz="0" w:space="0" w:color="auto"/>
                <w:right w:val="none" w:sz="0" w:space="0" w:color="auto"/>
              </w:divBdr>
            </w:div>
            <w:div w:id="555549660">
              <w:marLeft w:val="0"/>
              <w:marRight w:val="0"/>
              <w:marTop w:val="0"/>
              <w:marBottom w:val="0"/>
              <w:divBdr>
                <w:top w:val="none" w:sz="0" w:space="0" w:color="auto"/>
                <w:left w:val="none" w:sz="0" w:space="0" w:color="auto"/>
                <w:bottom w:val="none" w:sz="0" w:space="0" w:color="auto"/>
                <w:right w:val="none" w:sz="0" w:space="0" w:color="auto"/>
              </w:divBdr>
            </w:div>
            <w:div w:id="121774483">
              <w:marLeft w:val="0"/>
              <w:marRight w:val="0"/>
              <w:marTop w:val="0"/>
              <w:marBottom w:val="0"/>
              <w:divBdr>
                <w:top w:val="none" w:sz="0" w:space="0" w:color="auto"/>
                <w:left w:val="none" w:sz="0" w:space="0" w:color="auto"/>
                <w:bottom w:val="none" w:sz="0" w:space="0" w:color="auto"/>
                <w:right w:val="none" w:sz="0" w:space="0" w:color="auto"/>
              </w:divBdr>
            </w:div>
            <w:div w:id="269549830">
              <w:marLeft w:val="0"/>
              <w:marRight w:val="0"/>
              <w:marTop w:val="0"/>
              <w:marBottom w:val="0"/>
              <w:divBdr>
                <w:top w:val="none" w:sz="0" w:space="0" w:color="auto"/>
                <w:left w:val="none" w:sz="0" w:space="0" w:color="auto"/>
                <w:bottom w:val="none" w:sz="0" w:space="0" w:color="auto"/>
                <w:right w:val="none" w:sz="0" w:space="0" w:color="auto"/>
              </w:divBdr>
            </w:div>
            <w:div w:id="1415279225">
              <w:marLeft w:val="0"/>
              <w:marRight w:val="0"/>
              <w:marTop w:val="0"/>
              <w:marBottom w:val="0"/>
              <w:divBdr>
                <w:top w:val="none" w:sz="0" w:space="0" w:color="auto"/>
                <w:left w:val="none" w:sz="0" w:space="0" w:color="auto"/>
                <w:bottom w:val="none" w:sz="0" w:space="0" w:color="auto"/>
                <w:right w:val="none" w:sz="0" w:space="0" w:color="auto"/>
              </w:divBdr>
            </w:div>
            <w:div w:id="897713558">
              <w:marLeft w:val="0"/>
              <w:marRight w:val="0"/>
              <w:marTop w:val="0"/>
              <w:marBottom w:val="0"/>
              <w:divBdr>
                <w:top w:val="none" w:sz="0" w:space="0" w:color="auto"/>
                <w:left w:val="none" w:sz="0" w:space="0" w:color="auto"/>
                <w:bottom w:val="none" w:sz="0" w:space="0" w:color="auto"/>
                <w:right w:val="none" w:sz="0" w:space="0" w:color="auto"/>
              </w:divBdr>
            </w:div>
            <w:div w:id="1646423915">
              <w:marLeft w:val="0"/>
              <w:marRight w:val="0"/>
              <w:marTop w:val="0"/>
              <w:marBottom w:val="0"/>
              <w:divBdr>
                <w:top w:val="none" w:sz="0" w:space="0" w:color="auto"/>
                <w:left w:val="none" w:sz="0" w:space="0" w:color="auto"/>
                <w:bottom w:val="none" w:sz="0" w:space="0" w:color="auto"/>
                <w:right w:val="none" w:sz="0" w:space="0" w:color="auto"/>
              </w:divBdr>
            </w:div>
            <w:div w:id="2063475263">
              <w:marLeft w:val="0"/>
              <w:marRight w:val="0"/>
              <w:marTop w:val="0"/>
              <w:marBottom w:val="0"/>
              <w:divBdr>
                <w:top w:val="none" w:sz="0" w:space="0" w:color="auto"/>
                <w:left w:val="none" w:sz="0" w:space="0" w:color="auto"/>
                <w:bottom w:val="none" w:sz="0" w:space="0" w:color="auto"/>
                <w:right w:val="none" w:sz="0" w:space="0" w:color="auto"/>
              </w:divBdr>
            </w:div>
            <w:div w:id="1446462861">
              <w:marLeft w:val="0"/>
              <w:marRight w:val="0"/>
              <w:marTop w:val="0"/>
              <w:marBottom w:val="0"/>
              <w:divBdr>
                <w:top w:val="none" w:sz="0" w:space="0" w:color="auto"/>
                <w:left w:val="none" w:sz="0" w:space="0" w:color="auto"/>
                <w:bottom w:val="none" w:sz="0" w:space="0" w:color="auto"/>
                <w:right w:val="none" w:sz="0" w:space="0" w:color="auto"/>
              </w:divBdr>
            </w:div>
            <w:div w:id="1393583412">
              <w:marLeft w:val="0"/>
              <w:marRight w:val="0"/>
              <w:marTop w:val="0"/>
              <w:marBottom w:val="0"/>
              <w:divBdr>
                <w:top w:val="none" w:sz="0" w:space="0" w:color="auto"/>
                <w:left w:val="none" w:sz="0" w:space="0" w:color="auto"/>
                <w:bottom w:val="none" w:sz="0" w:space="0" w:color="auto"/>
                <w:right w:val="none" w:sz="0" w:space="0" w:color="auto"/>
              </w:divBdr>
            </w:div>
            <w:div w:id="499469114">
              <w:marLeft w:val="0"/>
              <w:marRight w:val="0"/>
              <w:marTop w:val="0"/>
              <w:marBottom w:val="0"/>
              <w:divBdr>
                <w:top w:val="none" w:sz="0" w:space="0" w:color="auto"/>
                <w:left w:val="none" w:sz="0" w:space="0" w:color="auto"/>
                <w:bottom w:val="none" w:sz="0" w:space="0" w:color="auto"/>
                <w:right w:val="none" w:sz="0" w:space="0" w:color="auto"/>
              </w:divBdr>
            </w:div>
            <w:div w:id="225801784">
              <w:marLeft w:val="0"/>
              <w:marRight w:val="0"/>
              <w:marTop w:val="0"/>
              <w:marBottom w:val="0"/>
              <w:divBdr>
                <w:top w:val="none" w:sz="0" w:space="0" w:color="auto"/>
                <w:left w:val="none" w:sz="0" w:space="0" w:color="auto"/>
                <w:bottom w:val="none" w:sz="0" w:space="0" w:color="auto"/>
                <w:right w:val="none" w:sz="0" w:space="0" w:color="auto"/>
              </w:divBdr>
            </w:div>
            <w:div w:id="1607421199">
              <w:marLeft w:val="0"/>
              <w:marRight w:val="0"/>
              <w:marTop w:val="0"/>
              <w:marBottom w:val="0"/>
              <w:divBdr>
                <w:top w:val="none" w:sz="0" w:space="0" w:color="auto"/>
                <w:left w:val="none" w:sz="0" w:space="0" w:color="auto"/>
                <w:bottom w:val="none" w:sz="0" w:space="0" w:color="auto"/>
                <w:right w:val="none" w:sz="0" w:space="0" w:color="auto"/>
              </w:divBdr>
            </w:div>
            <w:div w:id="1765761806">
              <w:marLeft w:val="0"/>
              <w:marRight w:val="0"/>
              <w:marTop w:val="0"/>
              <w:marBottom w:val="0"/>
              <w:divBdr>
                <w:top w:val="none" w:sz="0" w:space="0" w:color="auto"/>
                <w:left w:val="none" w:sz="0" w:space="0" w:color="auto"/>
                <w:bottom w:val="none" w:sz="0" w:space="0" w:color="auto"/>
                <w:right w:val="none" w:sz="0" w:space="0" w:color="auto"/>
              </w:divBdr>
            </w:div>
            <w:div w:id="959921261">
              <w:marLeft w:val="0"/>
              <w:marRight w:val="0"/>
              <w:marTop w:val="0"/>
              <w:marBottom w:val="0"/>
              <w:divBdr>
                <w:top w:val="none" w:sz="0" w:space="0" w:color="auto"/>
                <w:left w:val="none" w:sz="0" w:space="0" w:color="auto"/>
                <w:bottom w:val="none" w:sz="0" w:space="0" w:color="auto"/>
                <w:right w:val="none" w:sz="0" w:space="0" w:color="auto"/>
              </w:divBdr>
            </w:div>
            <w:div w:id="1283533006">
              <w:marLeft w:val="0"/>
              <w:marRight w:val="0"/>
              <w:marTop w:val="0"/>
              <w:marBottom w:val="0"/>
              <w:divBdr>
                <w:top w:val="none" w:sz="0" w:space="0" w:color="auto"/>
                <w:left w:val="none" w:sz="0" w:space="0" w:color="auto"/>
                <w:bottom w:val="none" w:sz="0" w:space="0" w:color="auto"/>
                <w:right w:val="none" w:sz="0" w:space="0" w:color="auto"/>
              </w:divBdr>
            </w:div>
            <w:div w:id="1936547841">
              <w:marLeft w:val="0"/>
              <w:marRight w:val="0"/>
              <w:marTop w:val="0"/>
              <w:marBottom w:val="0"/>
              <w:divBdr>
                <w:top w:val="none" w:sz="0" w:space="0" w:color="auto"/>
                <w:left w:val="none" w:sz="0" w:space="0" w:color="auto"/>
                <w:bottom w:val="none" w:sz="0" w:space="0" w:color="auto"/>
                <w:right w:val="none" w:sz="0" w:space="0" w:color="auto"/>
              </w:divBdr>
            </w:div>
            <w:div w:id="758062800">
              <w:marLeft w:val="0"/>
              <w:marRight w:val="0"/>
              <w:marTop w:val="0"/>
              <w:marBottom w:val="0"/>
              <w:divBdr>
                <w:top w:val="none" w:sz="0" w:space="0" w:color="auto"/>
                <w:left w:val="none" w:sz="0" w:space="0" w:color="auto"/>
                <w:bottom w:val="none" w:sz="0" w:space="0" w:color="auto"/>
                <w:right w:val="none" w:sz="0" w:space="0" w:color="auto"/>
              </w:divBdr>
            </w:div>
            <w:div w:id="274410064">
              <w:marLeft w:val="0"/>
              <w:marRight w:val="0"/>
              <w:marTop w:val="0"/>
              <w:marBottom w:val="0"/>
              <w:divBdr>
                <w:top w:val="none" w:sz="0" w:space="0" w:color="auto"/>
                <w:left w:val="none" w:sz="0" w:space="0" w:color="auto"/>
                <w:bottom w:val="none" w:sz="0" w:space="0" w:color="auto"/>
                <w:right w:val="none" w:sz="0" w:space="0" w:color="auto"/>
              </w:divBdr>
            </w:div>
            <w:div w:id="1154101665">
              <w:marLeft w:val="0"/>
              <w:marRight w:val="0"/>
              <w:marTop w:val="0"/>
              <w:marBottom w:val="0"/>
              <w:divBdr>
                <w:top w:val="none" w:sz="0" w:space="0" w:color="auto"/>
                <w:left w:val="none" w:sz="0" w:space="0" w:color="auto"/>
                <w:bottom w:val="none" w:sz="0" w:space="0" w:color="auto"/>
                <w:right w:val="none" w:sz="0" w:space="0" w:color="auto"/>
              </w:divBdr>
            </w:div>
            <w:div w:id="1973972833">
              <w:marLeft w:val="0"/>
              <w:marRight w:val="0"/>
              <w:marTop w:val="0"/>
              <w:marBottom w:val="0"/>
              <w:divBdr>
                <w:top w:val="none" w:sz="0" w:space="0" w:color="auto"/>
                <w:left w:val="none" w:sz="0" w:space="0" w:color="auto"/>
                <w:bottom w:val="none" w:sz="0" w:space="0" w:color="auto"/>
                <w:right w:val="none" w:sz="0" w:space="0" w:color="auto"/>
              </w:divBdr>
            </w:div>
            <w:div w:id="2066442236">
              <w:marLeft w:val="0"/>
              <w:marRight w:val="0"/>
              <w:marTop w:val="0"/>
              <w:marBottom w:val="0"/>
              <w:divBdr>
                <w:top w:val="none" w:sz="0" w:space="0" w:color="auto"/>
                <w:left w:val="none" w:sz="0" w:space="0" w:color="auto"/>
                <w:bottom w:val="none" w:sz="0" w:space="0" w:color="auto"/>
                <w:right w:val="none" w:sz="0" w:space="0" w:color="auto"/>
              </w:divBdr>
            </w:div>
            <w:div w:id="1367372453">
              <w:marLeft w:val="0"/>
              <w:marRight w:val="0"/>
              <w:marTop w:val="0"/>
              <w:marBottom w:val="0"/>
              <w:divBdr>
                <w:top w:val="none" w:sz="0" w:space="0" w:color="auto"/>
                <w:left w:val="none" w:sz="0" w:space="0" w:color="auto"/>
                <w:bottom w:val="none" w:sz="0" w:space="0" w:color="auto"/>
                <w:right w:val="none" w:sz="0" w:space="0" w:color="auto"/>
              </w:divBdr>
            </w:div>
            <w:div w:id="1520579049">
              <w:marLeft w:val="0"/>
              <w:marRight w:val="0"/>
              <w:marTop w:val="0"/>
              <w:marBottom w:val="0"/>
              <w:divBdr>
                <w:top w:val="none" w:sz="0" w:space="0" w:color="auto"/>
                <w:left w:val="none" w:sz="0" w:space="0" w:color="auto"/>
                <w:bottom w:val="none" w:sz="0" w:space="0" w:color="auto"/>
                <w:right w:val="none" w:sz="0" w:space="0" w:color="auto"/>
              </w:divBdr>
            </w:div>
            <w:div w:id="1625580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6430231">
      <w:bodyDiv w:val="1"/>
      <w:marLeft w:val="0"/>
      <w:marRight w:val="0"/>
      <w:marTop w:val="0"/>
      <w:marBottom w:val="0"/>
      <w:divBdr>
        <w:top w:val="none" w:sz="0" w:space="0" w:color="auto"/>
        <w:left w:val="none" w:sz="0" w:space="0" w:color="auto"/>
        <w:bottom w:val="none" w:sz="0" w:space="0" w:color="auto"/>
        <w:right w:val="none" w:sz="0" w:space="0" w:color="auto"/>
      </w:divBdr>
    </w:div>
    <w:div w:id="1739355045">
      <w:bodyDiv w:val="1"/>
      <w:marLeft w:val="0"/>
      <w:marRight w:val="0"/>
      <w:marTop w:val="0"/>
      <w:marBottom w:val="0"/>
      <w:divBdr>
        <w:top w:val="none" w:sz="0" w:space="0" w:color="auto"/>
        <w:left w:val="none" w:sz="0" w:space="0" w:color="auto"/>
        <w:bottom w:val="none" w:sz="0" w:space="0" w:color="auto"/>
        <w:right w:val="none" w:sz="0" w:space="0" w:color="auto"/>
      </w:divBdr>
      <w:divsChild>
        <w:div w:id="475805730">
          <w:marLeft w:val="0"/>
          <w:marRight w:val="0"/>
          <w:marTop w:val="0"/>
          <w:marBottom w:val="0"/>
          <w:divBdr>
            <w:top w:val="none" w:sz="0" w:space="0" w:color="auto"/>
            <w:left w:val="none" w:sz="0" w:space="0" w:color="auto"/>
            <w:bottom w:val="none" w:sz="0" w:space="0" w:color="auto"/>
            <w:right w:val="none" w:sz="0" w:space="0" w:color="auto"/>
          </w:divBdr>
        </w:div>
        <w:div w:id="300966470">
          <w:marLeft w:val="0"/>
          <w:marRight w:val="0"/>
          <w:marTop w:val="0"/>
          <w:marBottom w:val="0"/>
          <w:divBdr>
            <w:top w:val="none" w:sz="0" w:space="0" w:color="auto"/>
            <w:left w:val="none" w:sz="0" w:space="0" w:color="auto"/>
            <w:bottom w:val="none" w:sz="0" w:space="0" w:color="auto"/>
            <w:right w:val="none" w:sz="0" w:space="0" w:color="auto"/>
          </w:divBdr>
        </w:div>
        <w:div w:id="973295118">
          <w:marLeft w:val="0"/>
          <w:marRight w:val="0"/>
          <w:marTop w:val="0"/>
          <w:marBottom w:val="0"/>
          <w:divBdr>
            <w:top w:val="none" w:sz="0" w:space="0" w:color="auto"/>
            <w:left w:val="none" w:sz="0" w:space="0" w:color="auto"/>
            <w:bottom w:val="none" w:sz="0" w:space="0" w:color="auto"/>
            <w:right w:val="none" w:sz="0" w:space="0" w:color="auto"/>
          </w:divBdr>
        </w:div>
        <w:div w:id="381252048">
          <w:marLeft w:val="0"/>
          <w:marRight w:val="0"/>
          <w:marTop w:val="0"/>
          <w:marBottom w:val="0"/>
          <w:divBdr>
            <w:top w:val="none" w:sz="0" w:space="0" w:color="auto"/>
            <w:left w:val="none" w:sz="0" w:space="0" w:color="auto"/>
            <w:bottom w:val="none" w:sz="0" w:space="0" w:color="auto"/>
            <w:right w:val="none" w:sz="0" w:space="0" w:color="auto"/>
          </w:divBdr>
        </w:div>
        <w:div w:id="1586960321">
          <w:marLeft w:val="0"/>
          <w:marRight w:val="0"/>
          <w:marTop w:val="0"/>
          <w:marBottom w:val="0"/>
          <w:divBdr>
            <w:top w:val="none" w:sz="0" w:space="0" w:color="auto"/>
            <w:left w:val="none" w:sz="0" w:space="0" w:color="auto"/>
            <w:bottom w:val="none" w:sz="0" w:space="0" w:color="auto"/>
            <w:right w:val="none" w:sz="0" w:space="0" w:color="auto"/>
          </w:divBdr>
        </w:div>
      </w:divsChild>
    </w:div>
    <w:div w:id="1894072787">
      <w:bodyDiv w:val="1"/>
      <w:marLeft w:val="0"/>
      <w:marRight w:val="0"/>
      <w:marTop w:val="0"/>
      <w:marBottom w:val="0"/>
      <w:divBdr>
        <w:top w:val="none" w:sz="0" w:space="0" w:color="auto"/>
        <w:left w:val="none" w:sz="0" w:space="0" w:color="auto"/>
        <w:bottom w:val="none" w:sz="0" w:space="0" w:color="auto"/>
        <w:right w:val="none" w:sz="0" w:space="0" w:color="auto"/>
      </w:divBdr>
      <w:divsChild>
        <w:div w:id="1479765856">
          <w:marLeft w:val="0"/>
          <w:marRight w:val="0"/>
          <w:marTop w:val="0"/>
          <w:marBottom w:val="0"/>
          <w:divBdr>
            <w:top w:val="none" w:sz="0" w:space="0" w:color="auto"/>
            <w:left w:val="none" w:sz="0" w:space="0" w:color="auto"/>
            <w:bottom w:val="none" w:sz="0" w:space="0" w:color="auto"/>
            <w:right w:val="none" w:sz="0" w:space="0" w:color="auto"/>
          </w:divBdr>
        </w:div>
        <w:div w:id="1285768059">
          <w:marLeft w:val="0"/>
          <w:marRight w:val="0"/>
          <w:marTop w:val="0"/>
          <w:marBottom w:val="0"/>
          <w:divBdr>
            <w:top w:val="none" w:sz="0" w:space="0" w:color="auto"/>
            <w:left w:val="none" w:sz="0" w:space="0" w:color="auto"/>
            <w:bottom w:val="none" w:sz="0" w:space="0" w:color="auto"/>
            <w:right w:val="none" w:sz="0" w:space="0" w:color="auto"/>
          </w:divBdr>
        </w:div>
        <w:div w:id="1366491659">
          <w:marLeft w:val="0"/>
          <w:marRight w:val="0"/>
          <w:marTop w:val="0"/>
          <w:marBottom w:val="0"/>
          <w:divBdr>
            <w:top w:val="none" w:sz="0" w:space="0" w:color="auto"/>
            <w:left w:val="none" w:sz="0" w:space="0" w:color="auto"/>
            <w:bottom w:val="none" w:sz="0" w:space="0" w:color="auto"/>
            <w:right w:val="none" w:sz="0" w:space="0" w:color="auto"/>
          </w:divBdr>
        </w:div>
        <w:div w:id="2069761311">
          <w:marLeft w:val="0"/>
          <w:marRight w:val="0"/>
          <w:marTop w:val="0"/>
          <w:marBottom w:val="0"/>
          <w:divBdr>
            <w:top w:val="none" w:sz="0" w:space="0" w:color="auto"/>
            <w:left w:val="none" w:sz="0" w:space="0" w:color="auto"/>
            <w:bottom w:val="none" w:sz="0" w:space="0" w:color="auto"/>
            <w:right w:val="none" w:sz="0" w:space="0" w:color="auto"/>
          </w:divBdr>
        </w:div>
        <w:div w:id="1510874197">
          <w:marLeft w:val="0"/>
          <w:marRight w:val="0"/>
          <w:marTop w:val="0"/>
          <w:marBottom w:val="0"/>
          <w:divBdr>
            <w:top w:val="none" w:sz="0" w:space="0" w:color="auto"/>
            <w:left w:val="none" w:sz="0" w:space="0" w:color="auto"/>
            <w:bottom w:val="none" w:sz="0" w:space="0" w:color="auto"/>
            <w:right w:val="none" w:sz="0" w:space="0" w:color="auto"/>
          </w:divBdr>
        </w:div>
        <w:div w:id="123273519">
          <w:marLeft w:val="0"/>
          <w:marRight w:val="0"/>
          <w:marTop w:val="0"/>
          <w:marBottom w:val="0"/>
          <w:divBdr>
            <w:top w:val="none" w:sz="0" w:space="0" w:color="auto"/>
            <w:left w:val="none" w:sz="0" w:space="0" w:color="auto"/>
            <w:bottom w:val="none" w:sz="0" w:space="0" w:color="auto"/>
            <w:right w:val="none" w:sz="0" w:space="0" w:color="auto"/>
          </w:divBdr>
        </w:div>
        <w:div w:id="1814369112">
          <w:marLeft w:val="0"/>
          <w:marRight w:val="0"/>
          <w:marTop w:val="0"/>
          <w:marBottom w:val="0"/>
          <w:divBdr>
            <w:top w:val="none" w:sz="0" w:space="0" w:color="auto"/>
            <w:left w:val="none" w:sz="0" w:space="0" w:color="auto"/>
            <w:bottom w:val="none" w:sz="0" w:space="0" w:color="auto"/>
            <w:right w:val="none" w:sz="0" w:space="0" w:color="auto"/>
          </w:divBdr>
        </w:div>
        <w:div w:id="482282137">
          <w:marLeft w:val="0"/>
          <w:marRight w:val="0"/>
          <w:marTop w:val="0"/>
          <w:marBottom w:val="0"/>
          <w:divBdr>
            <w:top w:val="none" w:sz="0" w:space="0" w:color="auto"/>
            <w:left w:val="none" w:sz="0" w:space="0" w:color="auto"/>
            <w:bottom w:val="none" w:sz="0" w:space="0" w:color="auto"/>
            <w:right w:val="none" w:sz="0" w:space="0" w:color="auto"/>
          </w:divBdr>
        </w:div>
        <w:div w:id="236788759">
          <w:marLeft w:val="0"/>
          <w:marRight w:val="0"/>
          <w:marTop w:val="0"/>
          <w:marBottom w:val="0"/>
          <w:divBdr>
            <w:top w:val="none" w:sz="0" w:space="0" w:color="auto"/>
            <w:left w:val="none" w:sz="0" w:space="0" w:color="auto"/>
            <w:bottom w:val="none" w:sz="0" w:space="0" w:color="auto"/>
            <w:right w:val="none" w:sz="0" w:space="0" w:color="auto"/>
          </w:divBdr>
        </w:div>
        <w:div w:id="655577030">
          <w:marLeft w:val="0"/>
          <w:marRight w:val="0"/>
          <w:marTop w:val="0"/>
          <w:marBottom w:val="0"/>
          <w:divBdr>
            <w:top w:val="none" w:sz="0" w:space="0" w:color="auto"/>
            <w:left w:val="none" w:sz="0" w:space="0" w:color="auto"/>
            <w:bottom w:val="none" w:sz="0" w:space="0" w:color="auto"/>
            <w:right w:val="none" w:sz="0" w:space="0" w:color="auto"/>
          </w:divBdr>
        </w:div>
        <w:div w:id="228736013">
          <w:marLeft w:val="0"/>
          <w:marRight w:val="0"/>
          <w:marTop w:val="0"/>
          <w:marBottom w:val="0"/>
          <w:divBdr>
            <w:top w:val="none" w:sz="0" w:space="0" w:color="auto"/>
            <w:left w:val="none" w:sz="0" w:space="0" w:color="auto"/>
            <w:bottom w:val="none" w:sz="0" w:space="0" w:color="auto"/>
            <w:right w:val="none" w:sz="0" w:space="0" w:color="auto"/>
          </w:divBdr>
        </w:div>
        <w:div w:id="1756439468">
          <w:marLeft w:val="0"/>
          <w:marRight w:val="0"/>
          <w:marTop w:val="0"/>
          <w:marBottom w:val="0"/>
          <w:divBdr>
            <w:top w:val="none" w:sz="0" w:space="0" w:color="auto"/>
            <w:left w:val="none" w:sz="0" w:space="0" w:color="auto"/>
            <w:bottom w:val="none" w:sz="0" w:space="0" w:color="auto"/>
            <w:right w:val="none" w:sz="0" w:space="0" w:color="auto"/>
          </w:divBdr>
        </w:div>
        <w:div w:id="355545524">
          <w:marLeft w:val="0"/>
          <w:marRight w:val="0"/>
          <w:marTop w:val="0"/>
          <w:marBottom w:val="0"/>
          <w:divBdr>
            <w:top w:val="none" w:sz="0" w:space="0" w:color="auto"/>
            <w:left w:val="none" w:sz="0" w:space="0" w:color="auto"/>
            <w:bottom w:val="none" w:sz="0" w:space="0" w:color="auto"/>
            <w:right w:val="none" w:sz="0" w:space="0" w:color="auto"/>
          </w:divBdr>
        </w:div>
        <w:div w:id="1616598758">
          <w:marLeft w:val="0"/>
          <w:marRight w:val="0"/>
          <w:marTop w:val="0"/>
          <w:marBottom w:val="0"/>
          <w:divBdr>
            <w:top w:val="none" w:sz="0" w:space="0" w:color="auto"/>
            <w:left w:val="none" w:sz="0" w:space="0" w:color="auto"/>
            <w:bottom w:val="none" w:sz="0" w:space="0" w:color="auto"/>
            <w:right w:val="none" w:sz="0" w:space="0" w:color="auto"/>
          </w:divBdr>
        </w:div>
        <w:div w:id="1278023829">
          <w:marLeft w:val="0"/>
          <w:marRight w:val="0"/>
          <w:marTop w:val="0"/>
          <w:marBottom w:val="0"/>
          <w:divBdr>
            <w:top w:val="none" w:sz="0" w:space="0" w:color="auto"/>
            <w:left w:val="none" w:sz="0" w:space="0" w:color="auto"/>
            <w:bottom w:val="none" w:sz="0" w:space="0" w:color="auto"/>
            <w:right w:val="none" w:sz="0" w:space="0" w:color="auto"/>
          </w:divBdr>
        </w:div>
        <w:div w:id="695039523">
          <w:marLeft w:val="0"/>
          <w:marRight w:val="0"/>
          <w:marTop w:val="0"/>
          <w:marBottom w:val="0"/>
          <w:divBdr>
            <w:top w:val="none" w:sz="0" w:space="0" w:color="auto"/>
            <w:left w:val="none" w:sz="0" w:space="0" w:color="auto"/>
            <w:bottom w:val="none" w:sz="0" w:space="0" w:color="auto"/>
            <w:right w:val="none" w:sz="0" w:space="0" w:color="auto"/>
          </w:divBdr>
        </w:div>
        <w:div w:id="1683362340">
          <w:marLeft w:val="0"/>
          <w:marRight w:val="0"/>
          <w:marTop w:val="0"/>
          <w:marBottom w:val="0"/>
          <w:divBdr>
            <w:top w:val="none" w:sz="0" w:space="0" w:color="auto"/>
            <w:left w:val="none" w:sz="0" w:space="0" w:color="auto"/>
            <w:bottom w:val="none" w:sz="0" w:space="0" w:color="auto"/>
            <w:right w:val="none" w:sz="0" w:space="0" w:color="auto"/>
          </w:divBdr>
          <w:divsChild>
            <w:div w:id="1066730342">
              <w:marLeft w:val="0"/>
              <w:marRight w:val="0"/>
              <w:marTop w:val="0"/>
              <w:marBottom w:val="0"/>
              <w:divBdr>
                <w:top w:val="none" w:sz="0" w:space="0" w:color="auto"/>
                <w:left w:val="none" w:sz="0" w:space="0" w:color="auto"/>
                <w:bottom w:val="none" w:sz="0" w:space="0" w:color="auto"/>
                <w:right w:val="none" w:sz="0" w:space="0" w:color="auto"/>
              </w:divBdr>
            </w:div>
            <w:div w:id="2021590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yperlink" Target="https://retraitesdeletat.gouv.fr/actif/le-calcul-de-ma-retraite/la-decote" TargetMode="External"/><Relationship Id="rId39"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hyperlink" Target="https://retraitesdeletat.gouv.fr/actif/le-calcul-de-ma-retraite/la-formule-de-calcul" TargetMode="External"/><Relationship Id="rId34" Type="http://schemas.openxmlformats.org/officeDocument/2006/relationships/image" Target="media/image14.jpeg"/><Relationship Id="rId42" Type="http://schemas.openxmlformats.org/officeDocument/2006/relationships/image" Target="media/image21.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yperlink" Target="https://retraitesdeletat.gouv.fr/actif/le-calcul-de-ma-retraite/la-decote" TargetMode="External"/><Relationship Id="rId33" Type="http://schemas.openxmlformats.org/officeDocument/2006/relationships/image" Target="media/image13.jpeg"/><Relationship Id="rId38" Type="http://schemas.openxmlformats.org/officeDocument/2006/relationships/image" Target="media/image17.pn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yperlink" Target="https://retraitesdeletat.gouv.fr/actif/le-calcul-de-ma-retraite/la-formule-de-calcul" TargetMode="External"/><Relationship Id="rId29" Type="http://schemas.openxmlformats.org/officeDocument/2006/relationships/hyperlink" Target="http://www.education.gouv.fr/pid285/bulletin_officiel.html?cid_bo=115951" TargetMode="External"/><Relationship Id="rId41"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retraitesdeletat.gouv.fr/actif/le-calcul-de-ma-retraite/la-decote" TargetMode="External"/><Relationship Id="rId32" Type="http://schemas.openxmlformats.org/officeDocument/2006/relationships/image" Target="media/image12.jpeg"/><Relationship Id="rId37" Type="http://schemas.openxmlformats.org/officeDocument/2006/relationships/image" Target="media/image16.jpeg"/><Relationship Id="rId40" Type="http://schemas.openxmlformats.org/officeDocument/2006/relationships/image" Target="media/image19.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s://retraitesdeletat.gouv.fr/actif/le-calcul-de-ma-retraite/la-decote" TargetMode="External"/><Relationship Id="rId28" Type="http://schemas.openxmlformats.org/officeDocument/2006/relationships/hyperlink" Target="http://www.education.gouv.fr/pid285/bulletin_officiel.html?cid_bo=115971" TargetMode="External"/><Relationship Id="rId36" Type="http://schemas.openxmlformats.org/officeDocument/2006/relationships/hyperlink" Target="http://www.snudifo38.com" TargetMode="External"/><Relationship Id="rId10" Type="http://schemas.openxmlformats.org/officeDocument/2006/relationships/image" Target="media/image3.jpeg"/><Relationship Id="rId19" Type="http://schemas.openxmlformats.org/officeDocument/2006/relationships/hyperlink" Target="https://retraitesdeletat.gouv.fr/actif/le-calcul-de-ma-retraite/la-formule-de-calcul" TargetMode="External"/><Relationship Id="rId31" Type="http://schemas.openxmlformats.org/officeDocument/2006/relationships/hyperlink" Target="https://www.legifrance.gouv.fr/affichTexte.do;jsessionid=AAB7EE1649E76B89F8395B3AED48C6C8.tpdila10v_3?cidTexte=JORFTEXT000034675899&amp;dateTexte=&amp;oldAction=rechJO&amp;categorieLien=id&amp;idJO=JORFCONT000034674092" TargetMode="External"/><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hyperlink" Target="https://retraitesdeletat.gouv.fr/actif/le-calcul-de-ma-retraite/la-decote" TargetMode="External"/><Relationship Id="rId27" Type="http://schemas.openxmlformats.org/officeDocument/2006/relationships/hyperlink" Target="http://www.education.gouv.fr/pid285/bulletin_officiel.html?cid_bo=113621" TargetMode="External"/><Relationship Id="rId30" Type="http://schemas.openxmlformats.org/officeDocument/2006/relationships/hyperlink" Target="https://www.legifrance.gouv.fr/eli/arrete/2017/5/9/MENH1710979A/jo/texte/fr" TargetMode="External"/><Relationship Id="rId35" Type="http://schemas.openxmlformats.org/officeDocument/2006/relationships/image" Target="media/image15.jpeg"/><Relationship Id="rId43" Type="http://schemas.openxmlformats.org/officeDocument/2006/relationships/hyperlink" Target="mailto:-drh-collective1@ac-grenoble.fr" TargetMode="External"/></Relationships>
</file>

<file path=word/theme/theme1.xml><?xml version="1.0" encoding="utf-8"?>
<a:theme xmlns:a="http://schemas.openxmlformats.org/drawingml/2006/main" name="Thème Office">
  <a:themeElements>
    <a:clrScheme name="Nuances de gris">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DF9BD0-D10E-479D-93F7-1D14EEFFA5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12</Pages>
  <Words>213</Words>
  <Characters>1175</Characters>
  <Application>Microsoft Office Word</Application>
  <DocSecurity>0</DocSecurity>
  <Lines>9</Lines>
  <Paragraphs>2</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1386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SNUDI-FO</dc:creator>
  <cp:lastModifiedBy>Thébault Jarry Marti</cp:lastModifiedBy>
  <cp:revision>2</cp:revision>
  <cp:lastPrinted>2021-03-25T11:17:00Z</cp:lastPrinted>
  <dcterms:created xsi:type="dcterms:W3CDTF">2021-03-28T15:37:00Z</dcterms:created>
  <dcterms:modified xsi:type="dcterms:W3CDTF">2021-03-28T15:37:00Z</dcterms:modified>
</cp:coreProperties>
</file>