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5D" w:rsidRDefault="007E645D" w:rsidP="00F04706">
      <w:pPr>
        <w:pStyle w:val="NormalWeb"/>
        <w:spacing w:after="0" w:afterAutospacing="0"/>
        <w:jc w:val="center"/>
        <w:rPr>
          <w:rFonts w:ascii="Verdana" w:hAnsi="Verdana" w:cs="Calibri"/>
          <w:b/>
          <w:bCs/>
          <w:color w:val="000000"/>
          <w:sz w:val="28"/>
          <w:szCs w:val="40"/>
        </w:rPr>
      </w:pPr>
      <w:r w:rsidRPr="00F04706">
        <w:rPr>
          <w:rFonts w:ascii="Verdana" w:hAnsi="Verdana" w:cs="Calibri"/>
          <w:b/>
          <w:bCs/>
          <w:color w:val="000000"/>
          <w:sz w:val="28"/>
          <w:szCs w:val="40"/>
        </w:rPr>
        <w:t xml:space="preserve">Mobilisation des personnels de l’Éducation pour porter nos revendications </w:t>
      </w:r>
    </w:p>
    <w:p w:rsidR="007E645D" w:rsidRPr="00F04706" w:rsidRDefault="007E645D" w:rsidP="00F04706">
      <w:pPr>
        <w:pStyle w:val="NormalWeb"/>
        <w:spacing w:after="0" w:afterAutospacing="0"/>
        <w:jc w:val="center"/>
        <w:rPr>
          <w:rFonts w:ascii="Verdana" w:hAnsi="Verdana" w:cs="Calibri"/>
          <w:b/>
          <w:bCs/>
          <w:color w:val="000000"/>
          <w:sz w:val="2"/>
          <w:szCs w:val="40"/>
        </w:rPr>
      </w:pPr>
    </w:p>
    <w:p w:rsidR="007E645D" w:rsidRPr="00F04706" w:rsidRDefault="007E645D" w:rsidP="00F0470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40"/>
        </w:rPr>
      </w:pPr>
      <w:r>
        <w:rPr>
          <w:rFonts w:ascii="Calibri" w:hAnsi="Calibri" w:cs="Calibri"/>
          <w:b/>
          <w:bCs/>
          <w:color w:val="FF0000"/>
          <w:sz w:val="40"/>
        </w:rPr>
        <w:t>M</w:t>
      </w:r>
      <w:r w:rsidRPr="00F04706">
        <w:rPr>
          <w:rFonts w:ascii="Calibri" w:hAnsi="Calibri" w:cs="Calibri"/>
          <w:b/>
          <w:bCs/>
          <w:color w:val="FF0000"/>
          <w:sz w:val="40"/>
        </w:rPr>
        <w:t xml:space="preserve">ercredi 24 juin à 12h30 </w:t>
      </w:r>
    </w:p>
    <w:p w:rsidR="007E645D" w:rsidRPr="00F04706" w:rsidRDefault="007E645D" w:rsidP="00F0470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40"/>
        </w:rPr>
      </w:pPr>
      <w:r w:rsidRPr="00F04706">
        <w:rPr>
          <w:rFonts w:ascii="Calibri" w:hAnsi="Calibri" w:cs="Calibri"/>
          <w:b/>
          <w:bCs/>
          <w:color w:val="FF0000"/>
          <w:sz w:val="40"/>
        </w:rPr>
        <w:t xml:space="preserve">devant le rectorat </w:t>
      </w:r>
    </w:p>
    <w:p w:rsidR="007E645D" w:rsidRPr="00F04706" w:rsidRDefault="007E645D" w:rsidP="00F04706">
      <w:pPr>
        <w:pStyle w:val="NormalWeb"/>
        <w:spacing w:after="0" w:afterAutospacing="0"/>
        <w:jc w:val="center"/>
        <w:rPr>
          <w:rFonts w:ascii="Arial" w:hAnsi="Arial" w:cs="Arial"/>
          <w:b/>
          <w:color w:val="FF0000"/>
          <w:sz w:val="2"/>
          <w:szCs w:val="17"/>
        </w:rPr>
      </w:pPr>
    </w:p>
    <w:p w:rsidR="007E645D" w:rsidRDefault="007E645D" w:rsidP="00F0470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4706">
        <w:rPr>
          <w:rFonts w:ascii="Calibri" w:hAnsi="Calibri" w:cs="Calibri"/>
          <w:color w:val="000000"/>
        </w:rPr>
        <w:t xml:space="preserve">Les organisations syndicales iséroises ( </w:t>
      </w:r>
      <w:r w:rsidRPr="00F04706">
        <w:rPr>
          <w:rFonts w:ascii="Calibri" w:hAnsi="Calibri" w:cs="Calibri"/>
          <w:b/>
          <w:color w:val="FF0000"/>
        </w:rPr>
        <w:t>CGT-CNT- FNEC FP FO-PAS et SUD</w:t>
      </w:r>
      <w:r w:rsidRPr="00F04706">
        <w:rPr>
          <w:rFonts w:ascii="Calibri" w:hAnsi="Calibri" w:cs="Calibri"/>
          <w:color w:val="000000"/>
        </w:rPr>
        <w:t xml:space="preserve">) ont pris connaissance des déclarations du président puis du ministre concernant les dispositions envisagées à partir du 22 juin. </w:t>
      </w:r>
    </w:p>
    <w:p w:rsidR="007E645D" w:rsidRPr="00F04706" w:rsidRDefault="007E645D" w:rsidP="00F0470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"/>
        </w:rPr>
      </w:pPr>
    </w:p>
    <w:p w:rsidR="007E645D" w:rsidRPr="00F04706" w:rsidRDefault="007E645D" w:rsidP="00F04706">
      <w:pPr>
        <w:pStyle w:val="NormalWeb"/>
        <w:spacing w:before="0" w:beforeAutospacing="0" w:after="0" w:afterAutospacing="0"/>
        <w:rPr>
          <w:rFonts w:ascii="Calibri" w:hAnsi="Calibri" w:cs="Calibri"/>
          <w:color w:val="222222"/>
          <w:sz w:val="2"/>
        </w:rPr>
      </w:pPr>
    </w:p>
    <w:p w:rsidR="007E645D" w:rsidRDefault="007E645D" w:rsidP="00F0470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4706">
        <w:rPr>
          <w:rFonts w:ascii="Calibri" w:hAnsi="Calibri" w:cs="Calibri"/>
          <w:color w:val="000000"/>
        </w:rPr>
        <w:t xml:space="preserve">Les personnels, sommés d’appliquer un nouveau protocole, seraient contraints de mettre en place de nouvelles règles, tout aussi inapplicables que les précédentes. Un nouveau casse-tête pour les collègues, une nouvelle pagaille générale annoncée ! Ils et elles ont subi parfois trois réorganisations brutales du travail depuis le déconfinement (11-18 mai, 2 juin, 22 juin) sous des pressions hiérarchiques inacceptables et sans disposer de temps suffisant pour organiser des modifications dans l’accueil des élèves ou leur suivi à distance. </w:t>
      </w:r>
    </w:p>
    <w:p w:rsidR="007E645D" w:rsidRPr="00F04706" w:rsidRDefault="007E645D" w:rsidP="00F04706">
      <w:pPr>
        <w:pStyle w:val="NormalWeb"/>
        <w:spacing w:before="0" w:beforeAutospacing="0" w:after="0" w:afterAutospacing="0"/>
        <w:rPr>
          <w:rFonts w:ascii="Calibri" w:hAnsi="Calibri" w:cs="Calibri"/>
          <w:color w:val="222222"/>
          <w:sz w:val="12"/>
        </w:rPr>
      </w:pPr>
    </w:p>
    <w:p w:rsidR="007E645D" w:rsidRDefault="007E645D" w:rsidP="00F0470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4706">
        <w:rPr>
          <w:rFonts w:ascii="Calibri" w:hAnsi="Calibri" w:cs="Calibri"/>
          <w:color w:val="000000"/>
        </w:rPr>
        <w:t>Mais le ministre ne se contente pas de provoquer le désordre dans les écoles et les établissements à grand coups de mesures contradictoires</w:t>
      </w:r>
      <w:r w:rsidRPr="00F04706">
        <w:rPr>
          <w:rFonts w:ascii="Calibri" w:hAnsi="Calibri" w:cs="Calibri"/>
          <w:b/>
          <w:color w:val="000000"/>
        </w:rPr>
        <w:t>, il met aussi à profit la crise sanitaire pour avancer dans ses objectifs de remise en cause de l’école publique et des statuts des personnels.</w:t>
      </w:r>
      <w:r w:rsidRPr="00F04706">
        <w:rPr>
          <w:rFonts w:ascii="Calibri" w:hAnsi="Calibri" w:cs="Calibri"/>
          <w:color w:val="000000"/>
        </w:rPr>
        <w:t xml:space="preserve"> Ainsi, il met en place les 2S2C pour que les collectivités territoriales prennent en charge les élèves sur le temps scolaire. </w:t>
      </w:r>
    </w:p>
    <w:p w:rsidR="007E645D" w:rsidRDefault="007E645D" w:rsidP="00F0470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4706">
        <w:rPr>
          <w:rFonts w:ascii="Calibri" w:hAnsi="Calibri" w:cs="Calibri"/>
          <w:color w:val="000000"/>
        </w:rPr>
        <w:t xml:space="preserve">Il entend aussi faire passer une proposition de loi visant à </w:t>
      </w:r>
      <w:r w:rsidRPr="00F04706">
        <w:rPr>
          <w:rFonts w:ascii="Calibri" w:hAnsi="Calibri" w:cs="Calibri"/>
          <w:b/>
          <w:color w:val="000000"/>
        </w:rPr>
        <w:t xml:space="preserve">créer un emploi fonctionnel de directeur-directrice d’école, qui les transformerait de fait en supérieur-e hiérarchique soumis-e aux IA-DASEN et aux élu-e-s locaux, </w:t>
      </w:r>
      <w:r w:rsidRPr="00F04706">
        <w:rPr>
          <w:rFonts w:ascii="Calibri" w:hAnsi="Calibri" w:cs="Calibri"/>
          <w:color w:val="000000"/>
        </w:rPr>
        <w:t xml:space="preserve">bouleversant ainsi le fonctionnement des écoles. Il poursuit sa politique de suppressions de postes dans l’Education nationale. Il ne répond pas aux revendications des AESH. </w:t>
      </w:r>
    </w:p>
    <w:p w:rsidR="007E645D" w:rsidRPr="00F04706" w:rsidRDefault="007E645D" w:rsidP="00F04706">
      <w:pPr>
        <w:pStyle w:val="NormalWeb"/>
        <w:spacing w:before="0" w:beforeAutospacing="0" w:after="0" w:afterAutospacing="0"/>
        <w:rPr>
          <w:rFonts w:ascii="Calibri" w:hAnsi="Calibri" w:cs="Calibri"/>
          <w:color w:val="222222"/>
          <w:sz w:val="12"/>
        </w:rPr>
      </w:pPr>
    </w:p>
    <w:p w:rsidR="007E645D" w:rsidRPr="00F04706" w:rsidRDefault="007E645D" w:rsidP="00F04706">
      <w:pPr>
        <w:pStyle w:val="NormalWeb"/>
        <w:spacing w:before="0" w:beforeAutospacing="0" w:after="0" w:afterAutospacing="0"/>
        <w:rPr>
          <w:rFonts w:ascii="Calibri" w:hAnsi="Calibri" w:cs="Calibri"/>
          <w:color w:val="222222"/>
        </w:rPr>
      </w:pPr>
      <w:r w:rsidRPr="00F04706">
        <w:rPr>
          <w:rFonts w:ascii="Calibri" w:hAnsi="Calibri" w:cs="Calibri"/>
          <w:color w:val="000000"/>
        </w:rPr>
        <w:t xml:space="preserve">Pire, il organise une répression inacceptable envers les personnels qui entendent résister à ses réformes, et notamment les syndicalistes. Et, alors qu’il poursuit ces mesures inacceptables, les enseignant-e-s sont traîné-e-s dans la boue à longueur de journée dans les médias ! </w:t>
      </w:r>
    </w:p>
    <w:p w:rsidR="007E645D" w:rsidRDefault="007E645D" w:rsidP="00F04706">
      <w:pPr>
        <w:pStyle w:val="NormalWeb"/>
        <w:spacing w:after="0" w:afterAutospacing="0"/>
        <w:rPr>
          <w:rFonts w:ascii="Calibri" w:hAnsi="Calibri" w:cs="Calibri"/>
          <w:b/>
          <w:bCs/>
          <w:color w:val="000000"/>
        </w:rPr>
      </w:pPr>
      <w:r w:rsidRPr="00F04706">
        <w:rPr>
          <w:rFonts w:ascii="Calibri" w:hAnsi="Calibri" w:cs="Calibri"/>
          <w:b/>
          <w:bCs/>
          <w:color w:val="000000"/>
        </w:rPr>
        <w:t>Trop c’est trop ! Nous ne confinerons pas notre colère et nos revendications ! Nous appelons les personnels à se rassembler et s’organiser pour:</w:t>
      </w:r>
    </w:p>
    <w:p w:rsidR="007E645D" w:rsidRPr="00F04706" w:rsidRDefault="007E645D" w:rsidP="00F04706">
      <w:pPr>
        <w:pStyle w:val="NormalWeb"/>
        <w:spacing w:after="0" w:afterAutospacing="0"/>
        <w:rPr>
          <w:rFonts w:ascii="Calibri" w:hAnsi="Calibri" w:cs="Calibri"/>
          <w:color w:val="222222"/>
          <w:sz w:val="2"/>
        </w:rPr>
      </w:pPr>
    </w:p>
    <w:p w:rsidR="007E645D" w:rsidRDefault="007E645D" w:rsidP="00F04706">
      <w:pPr>
        <w:pStyle w:val="NormalWeb"/>
        <w:shd w:val="clear" w:color="auto" w:fill="F2F2F2"/>
        <w:spacing w:before="0" w:beforeAutospacing="0" w:after="0" w:afterAutospacing="0"/>
        <w:rPr>
          <w:rFonts w:ascii="Calibri" w:hAnsi="Calibri" w:cs="Calibri"/>
          <w:color w:val="222222"/>
        </w:rPr>
      </w:pPr>
      <w:r w:rsidRPr="00F04706">
        <w:rPr>
          <w:rFonts w:ascii="MS Mincho" w:eastAsia="MS Mincho" w:hAnsi="MS Mincho" w:cs="MS Mincho" w:hint="eastAsia"/>
          <w:color w:val="000000"/>
        </w:rPr>
        <w:t>➢</w:t>
      </w:r>
      <w:r w:rsidRPr="00F04706">
        <w:rPr>
          <w:rFonts w:ascii="Calibri" w:hAnsi="Calibri" w:cs="Calibri"/>
          <w:color w:val="000000"/>
        </w:rPr>
        <w:t xml:space="preserve"> L’abandon des 2S2C</w:t>
      </w:r>
    </w:p>
    <w:p w:rsidR="007E645D" w:rsidRPr="00F04706" w:rsidRDefault="007E645D" w:rsidP="00F04706">
      <w:pPr>
        <w:pStyle w:val="NormalWeb"/>
        <w:shd w:val="clear" w:color="auto" w:fill="F2F2F2"/>
        <w:spacing w:before="0" w:beforeAutospacing="0" w:after="0" w:afterAutospacing="0"/>
        <w:rPr>
          <w:rFonts w:ascii="Calibri" w:hAnsi="Calibri" w:cs="Calibri"/>
          <w:color w:val="222222"/>
        </w:rPr>
      </w:pPr>
      <w:r w:rsidRPr="00F04706">
        <w:rPr>
          <w:rFonts w:ascii="MS Mincho" w:eastAsia="MS Mincho" w:hAnsi="MS Mincho" w:cs="MS Mincho" w:hint="eastAsia"/>
          <w:color w:val="000000"/>
        </w:rPr>
        <w:t>➢</w:t>
      </w:r>
      <w:r w:rsidRPr="00F04706">
        <w:rPr>
          <w:rFonts w:ascii="Calibri" w:hAnsi="Calibri" w:cs="Calibri"/>
          <w:color w:val="000000"/>
        </w:rPr>
        <w:t xml:space="preserve"> L’abandon de la proposition de loi sur la direction d’école </w:t>
      </w:r>
    </w:p>
    <w:p w:rsidR="007E645D" w:rsidRPr="00F04706" w:rsidRDefault="007E645D" w:rsidP="00F04706">
      <w:pPr>
        <w:pStyle w:val="NormalWeb"/>
        <w:shd w:val="clear" w:color="auto" w:fill="F2F2F2"/>
        <w:spacing w:before="0" w:beforeAutospacing="0" w:after="0" w:afterAutospacing="0"/>
        <w:rPr>
          <w:rFonts w:ascii="Calibri" w:hAnsi="Calibri" w:cs="Calibri"/>
          <w:color w:val="222222"/>
        </w:rPr>
      </w:pPr>
      <w:r w:rsidRPr="00F04706">
        <w:rPr>
          <w:rFonts w:ascii="MS Mincho" w:eastAsia="MS Mincho" w:hAnsi="MS Mincho" w:cs="MS Mincho" w:hint="eastAsia"/>
          <w:color w:val="000000"/>
        </w:rPr>
        <w:t>➢</w:t>
      </w:r>
      <w:r w:rsidRPr="00F04706">
        <w:rPr>
          <w:rFonts w:ascii="Calibri" w:hAnsi="Calibri" w:cs="Calibri"/>
          <w:color w:val="000000"/>
        </w:rPr>
        <w:t xml:space="preserve"> L’arrêt des suppressions de postes et la création des postes nécessaires dans l'Éducation nationale </w:t>
      </w:r>
    </w:p>
    <w:p w:rsidR="007E645D" w:rsidRPr="00F04706" w:rsidRDefault="007E645D" w:rsidP="00F04706">
      <w:pPr>
        <w:pStyle w:val="NormalWeb"/>
        <w:shd w:val="clear" w:color="auto" w:fill="F2F2F2"/>
        <w:spacing w:before="0" w:beforeAutospacing="0" w:after="0" w:afterAutospacing="0"/>
        <w:rPr>
          <w:rFonts w:ascii="Calibri" w:hAnsi="Calibri" w:cs="Calibri"/>
          <w:color w:val="222222"/>
        </w:rPr>
      </w:pPr>
      <w:r w:rsidRPr="00F04706">
        <w:rPr>
          <w:rFonts w:ascii="MS Mincho" w:eastAsia="MS Mincho" w:hAnsi="MS Mincho" w:cs="MS Mincho" w:hint="eastAsia"/>
          <w:color w:val="000000"/>
        </w:rPr>
        <w:t>➢</w:t>
      </w:r>
      <w:r w:rsidRPr="00F04706">
        <w:rPr>
          <w:rFonts w:ascii="Calibri" w:hAnsi="Calibri" w:cs="Calibri"/>
          <w:color w:val="000000"/>
        </w:rPr>
        <w:t xml:space="preserve"> La création d’un vrai statut avec un vrai salaire pour les AESH </w:t>
      </w:r>
    </w:p>
    <w:p w:rsidR="007E645D" w:rsidRPr="00F04706" w:rsidRDefault="007E645D" w:rsidP="00F04706">
      <w:pPr>
        <w:pStyle w:val="NormalWeb"/>
        <w:shd w:val="clear" w:color="auto" w:fill="F2F2F2"/>
        <w:spacing w:before="0" w:beforeAutospacing="0" w:after="0" w:afterAutospacing="0"/>
        <w:rPr>
          <w:rFonts w:ascii="Calibri" w:hAnsi="Calibri" w:cs="Calibri"/>
          <w:color w:val="222222"/>
        </w:rPr>
      </w:pPr>
      <w:r w:rsidRPr="00F04706">
        <w:rPr>
          <w:rFonts w:ascii="MS Mincho" w:eastAsia="MS Mincho" w:hAnsi="MS Mincho" w:cs="MS Mincho" w:hint="eastAsia"/>
          <w:color w:val="000000"/>
        </w:rPr>
        <w:t>➢</w:t>
      </w:r>
      <w:r w:rsidRPr="00F04706">
        <w:rPr>
          <w:rFonts w:ascii="Calibri" w:hAnsi="Calibri" w:cs="Calibri"/>
          <w:color w:val="000000"/>
        </w:rPr>
        <w:t xml:space="preserve"> L’abrogation de la réforme du baccalauréat et du lycée, des E3C et de Parcoursup </w:t>
      </w:r>
    </w:p>
    <w:p w:rsidR="007E645D" w:rsidRPr="00F04706" w:rsidRDefault="007E645D" w:rsidP="00F04706">
      <w:pPr>
        <w:pStyle w:val="NormalWeb"/>
        <w:shd w:val="clear" w:color="auto" w:fill="F2F2F2"/>
        <w:spacing w:before="0" w:beforeAutospacing="0" w:after="0" w:afterAutospacing="0"/>
        <w:rPr>
          <w:rFonts w:ascii="Calibri" w:hAnsi="Calibri" w:cs="Calibri"/>
          <w:color w:val="222222"/>
        </w:rPr>
      </w:pPr>
      <w:r w:rsidRPr="00F04706">
        <w:rPr>
          <w:rFonts w:ascii="MS Mincho" w:eastAsia="MS Mincho" w:hAnsi="MS Mincho" w:cs="MS Mincho" w:hint="eastAsia"/>
          <w:color w:val="000000"/>
        </w:rPr>
        <w:t>➢</w:t>
      </w:r>
      <w:r w:rsidRPr="00F04706">
        <w:rPr>
          <w:rFonts w:ascii="Calibri" w:hAnsi="Calibri" w:cs="Calibri"/>
          <w:color w:val="000000"/>
        </w:rPr>
        <w:t xml:space="preserve"> L’augmentation des salaires et l’augmentation du point d’indice. </w:t>
      </w:r>
    </w:p>
    <w:p w:rsidR="007E645D" w:rsidRDefault="007E645D" w:rsidP="00F04706">
      <w:pPr>
        <w:pStyle w:val="NormalWeb"/>
        <w:shd w:val="clear" w:color="auto" w:fill="F2F2F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4706">
        <w:rPr>
          <w:rFonts w:ascii="MS Mincho" w:eastAsia="MS Mincho" w:hAnsi="MS Mincho" w:cs="MS Mincho" w:hint="eastAsia"/>
          <w:color w:val="000000"/>
        </w:rPr>
        <w:t>➢</w:t>
      </w:r>
      <w:r w:rsidRPr="00F04706">
        <w:rPr>
          <w:rFonts w:ascii="Calibri" w:hAnsi="Calibri" w:cs="Calibri"/>
          <w:color w:val="000000"/>
        </w:rPr>
        <w:t xml:space="preserve"> L’arrêt total des mesures et procédures engagées contre tous les personnels ayant participé à des actions syndicales contre les réformes et le Bac Blanquer</w:t>
      </w:r>
    </w:p>
    <w:p w:rsidR="007E645D" w:rsidRPr="00F04706" w:rsidRDefault="007E645D" w:rsidP="00F04706">
      <w:pPr>
        <w:pStyle w:val="NormalWeb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7E645D" w:rsidRPr="00F04706" w:rsidRDefault="007E645D" w:rsidP="00F04706">
      <w:pPr>
        <w:pStyle w:val="NormalWeb"/>
        <w:spacing w:before="0" w:beforeAutospacing="0" w:after="0" w:afterAutospacing="0"/>
        <w:rPr>
          <w:rFonts w:ascii="Calibri" w:hAnsi="Calibri" w:cs="Calibri"/>
          <w:color w:val="222222"/>
        </w:rPr>
      </w:pPr>
      <w:r w:rsidRPr="00F04706">
        <w:rPr>
          <w:rFonts w:ascii="Calibri" w:hAnsi="Calibri" w:cs="Calibri"/>
          <w:i/>
          <w:iCs/>
          <w:color w:val="000000"/>
        </w:rPr>
        <w:t>Une demande d’audience est faite à ce titre. Nous proposerons par ailleurs de s’organiser en Assemblée Générale pour construire ensemble les suites à donner.</w:t>
      </w:r>
    </w:p>
    <w:p w:rsidR="007E645D" w:rsidRDefault="007E645D"/>
    <w:sectPr w:rsidR="007E645D" w:rsidSect="00F047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706"/>
    <w:rsid w:val="006B6B38"/>
    <w:rsid w:val="00793D1C"/>
    <w:rsid w:val="007E645D"/>
    <w:rsid w:val="00833FA9"/>
    <w:rsid w:val="00A76E7B"/>
    <w:rsid w:val="00BF1523"/>
    <w:rsid w:val="00F0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4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435</Words>
  <Characters>2398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Mobilisation des personnels de l’Éducation pour porter nos revendications </dc:title>
  <dc:subject/>
  <dc:creator>Thébault Jarry Marti</dc:creator>
  <cp:keywords/>
  <dc:description/>
  <cp:lastModifiedBy>Mairie de Vif  Mairie de Vif</cp:lastModifiedBy>
  <cp:revision>2</cp:revision>
  <dcterms:created xsi:type="dcterms:W3CDTF">2020-06-22T15:20:00Z</dcterms:created>
  <dcterms:modified xsi:type="dcterms:W3CDTF">2020-06-22T15:20:00Z</dcterms:modified>
</cp:coreProperties>
</file>