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91EBC" w14:textId="65FF3844" w:rsidR="005D72B5" w:rsidRPr="00721726" w:rsidRDefault="005D72B5" w:rsidP="00711C2E">
      <w:pPr>
        <w:jc w:val="center"/>
        <w:rPr>
          <w:rFonts w:ascii="-webkit-standard" w:eastAsia="Times New Roman" w:hAnsi="-webkit-standard" w:cs="Times New Roman"/>
          <w:color w:val="000000"/>
          <w:sz w:val="20"/>
          <w:szCs w:val="20"/>
          <w:lang w:eastAsia="fr-FR"/>
        </w:rPr>
      </w:pPr>
      <w:r w:rsidRPr="00721726">
        <w:rPr>
          <w:rFonts w:ascii="-webkit-standard" w:eastAsia="Times New Roman" w:hAnsi="-webkit-standard" w:cs="Times New Roman"/>
          <w:color w:val="000000"/>
          <w:sz w:val="20"/>
          <w:szCs w:val="20"/>
          <w:lang w:eastAsia="fr-FR"/>
        </w:rPr>
        <w:t>BTS négociation et digitalisation de la relation client</w:t>
      </w:r>
    </w:p>
    <w:p w14:paraId="0AE6EB96" w14:textId="0B1E7979" w:rsidR="005D72B5" w:rsidRPr="00721726" w:rsidRDefault="005D72B5" w:rsidP="00711C2E">
      <w:pPr>
        <w:jc w:val="center"/>
        <w:rPr>
          <w:rFonts w:ascii="-webkit-standard" w:eastAsia="Times New Roman" w:hAnsi="-webkit-standard" w:cs="Times New Roman"/>
          <w:color w:val="000000"/>
          <w:sz w:val="20"/>
          <w:szCs w:val="20"/>
          <w:lang w:eastAsia="fr-FR"/>
        </w:rPr>
      </w:pPr>
      <w:r w:rsidRPr="00721726">
        <w:rPr>
          <w:rFonts w:ascii="-webkit-standard" w:eastAsia="Times New Roman" w:hAnsi="-webkit-standard" w:cs="Times New Roman"/>
          <w:color w:val="000000"/>
          <w:sz w:val="20"/>
          <w:szCs w:val="20"/>
          <w:lang w:eastAsia="fr-FR"/>
        </w:rPr>
        <w:t>E6- Relation client et animation de réseaux</w:t>
      </w:r>
    </w:p>
    <w:p w14:paraId="6648F6EB" w14:textId="645E6288" w:rsidR="005D72B5" w:rsidRPr="00721726" w:rsidRDefault="005D72B5" w:rsidP="005D72B5">
      <w:pPr>
        <w:jc w:val="center"/>
        <w:rPr>
          <w:rFonts w:ascii="-webkit-standard" w:eastAsia="Times New Roman" w:hAnsi="-webkit-standard" w:cs="Times New Roman"/>
          <w:color w:val="000000"/>
          <w:sz w:val="20"/>
          <w:szCs w:val="20"/>
          <w:lang w:eastAsia="fr-FR"/>
        </w:rPr>
      </w:pPr>
      <w:r w:rsidRPr="00721726">
        <w:rPr>
          <w:rFonts w:ascii="-webkit-standard" w:eastAsia="Times New Roman" w:hAnsi="-webkit-standard" w:cs="Times New Roman"/>
          <w:color w:val="000000"/>
          <w:sz w:val="20"/>
          <w:szCs w:val="20"/>
          <w:lang w:eastAsia="fr-FR"/>
        </w:rPr>
        <w:t xml:space="preserve">Session </w:t>
      </w:r>
      <w:r w:rsidR="00190C08">
        <w:rPr>
          <w:rFonts w:ascii="-webkit-standard" w:eastAsia="Times New Roman" w:hAnsi="-webkit-standard" w:cs="Times New Roman"/>
          <w:color w:val="000000"/>
          <w:sz w:val="20"/>
          <w:szCs w:val="20"/>
          <w:lang w:eastAsia="fr-FR"/>
        </w:rPr>
        <w:t>2021</w:t>
      </w:r>
    </w:p>
    <w:p w14:paraId="7E334FD0" w14:textId="1189ECB4" w:rsidR="005D72B5" w:rsidRPr="00721726" w:rsidRDefault="005D72B5" w:rsidP="005D72B5">
      <w:pPr>
        <w:jc w:val="center"/>
        <w:rPr>
          <w:rFonts w:ascii="-webkit-standard" w:eastAsia="Times New Roman" w:hAnsi="-webkit-standard" w:cs="Times New Roman"/>
          <w:color w:val="000000"/>
          <w:sz w:val="20"/>
          <w:szCs w:val="20"/>
          <w:lang w:eastAsia="fr-FR"/>
        </w:rPr>
      </w:pPr>
    </w:p>
    <w:p w14:paraId="734A7EE4" w14:textId="3372BDA0" w:rsidR="005D72B5" w:rsidRPr="00721726" w:rsidRDefault="005D72B5" w:rsidP="005D72B5">
      <w:pPr>
        <w:rPr>
          <w:rFonts w:ascii="-webkit-standard" w:eastAsia="Times New Roman" w:hAnsi="-webkit-standard" w:cs="Times New Roman"/>
          <w:color w:val="000000"/>
          <w:sz w:val="20"/>
          <w:szCs w:val="20"/>
          <w:lang w:eastAsia="fr-FR"/>
        </w:rPr>
      </w:pPr>
      <w:r w:rsidRPr="00721726">
        <w:rPr>
          <w:rFonts w:ascii="-webkit-standard" w:eastAsia="Times New Roman" w:hAnsi="-webkit-standard" w:cs="Times New Roman"/>
          <w:color w:val="000000"/>
          <w:sz w:val="20"/>
          <w:szCs w:val="20"/>
          <w:lang w:eastAsia="fr-FR"/>
        </w:rPr>
        <w:t xml:space="preserve">Nom du candidat : </w:t>
      </w:r>
      <w:r w:rsidR="00190C08">
        <w:rPr>
          <w:rFonts w:ascii="-webkit-standard" w:eastAsia="Times New Roman" w:hAnsi="-webkit-standard" w:cs="Times New Roman"/>
          <w:color w:val="000000"/>
          <w:sz w:val="20"/>
          <w:szCs w:val="20"/>
          <w:lang w:eastAsia="fr-FR"/>
        </w:rPr>
        <w:t>xx</w:t>
      </w:r>
      <w:r w:rsidRPr="00721726">
        <w:rPr>
          <w:rFonts w:ascii="-webkit-standard" w:eastAsia="Times New Roman" w:hAnsi="-webkit-standard" w:cs="Times New Roman"/>
          <w:color w:val="000000"/>
          <w:sz w:val="20"/>
          <w:szCs w:val="20"/>
          <w:lang w:eastAsia="fr-FR"/>
        </w:rPr>
        <w:t xml:space="preserve">                                                      Prénom du candidat : </w:t>
      </w:r>
      <w:r w:rsidR="00190C08">
        <w:rPr>
          <w:rFonts w:ascii="-webkit-standard" w:eastAsia="Times New Roman" w:hAnsi="-webkit-standard" w:cs="Times New Roman"/>
          <w:color w:val="000000"/>
          <w:sz w:val="20"/>
          <w:szCs w:val="20"/>
          <w:lang w:eastAsia="fr-FR"/>
        </w:rPr>
        <w:t>x</w:t>
      </w:r>
    </w:p>
    <w:p w14:paraId="09B9B0C4" w14:textId="7273D08A" w:rsidR="005D72B5" w:rsidRPr="00721726" w:rsidRDefault="005D72B5" w:rsidP="005D72B5">
      <w:pPr>
        <w:rPr>
          <w:rFonts w:ascii="-webkit-standard" w:eastAsia="Times New Roman" w:hAnsi="-webkit-standard" w:cs="Times New Roman"/>
          <w:color w:val="000000"/>
          <w:sz w:val="20"/>
          <w:szCs w:val="20"/>
          <w:lang w:eastAsia="fr-FR"/>
        </w:rPr>
      </w:pPr>
      <w:r w:rsidRPr="00721726">
        <w:rPr>
          <w:rFonts w:ascii="-webkit-standard" w:eastAsia="Times New Roman" w:hAnsi="-webkit-standard" w:cs="Times New Roman"/>
          <w:color w:val="000000"/>
          <w:sz w:val="20"/>
          <w:szCs w:val="20"/>
          <w:lang w:eastAsia="fr-FR"/>
        </w:rPr>
        <w:t xml:space="preserve">Numéro de candidat :                                                                       Numéro de commission : </w:t>
      </w:r>
    </w:p>
    <w:p w14:paraId="71AC8ACC" w14:textId="46CD470C" w:rsidR="005D72B5" w:rsidRPr="00721726" w:rsidRDefault="005D72B5" w:rsidP="005D72B5">
      <w:pPr>
        <w:rPr>
          <w:rFonts w:ascii="-webkit-standard" w:eastAsia="Times New Roman" w:hAnsi="-webkit-standard" w:cs="Times New Roman"/>
          <w:color w:val="000000"/>
          <w:sz w:val="20"/>
          <w:szCs w:val="20"/>
          <w:lang w:eastAsia="fr-FR"/>
        </w:rPr>
      </w:pPr>
      <w:r w:rsidRPr="00721726">
        <w:rPr>
          <w:rFonts w:ascii="-webkit-standard" w:eastAsia="Times New Roman" w:hAnsi="-webkit-standard" w:cs="Times New Roman"/>
          <w:color w:val="000000"/>
          <w:sz w:val="20"/>
          <w:szCs w:val="20"/>
          <w:lang w:eastAsia="fr-FR"/>
        </w:rPr>
        <w:t xml:space="preserve">Date : </w:t>
      </w:r>
      <w:r w:rsidR="00190C08">
        <w:rPr>
          <w:rFonts w:ascii="-webkit-standard" w:eastAsia="Times New Roman" w:hAnsi="-webkit-standard" w:cs="Times New Roman"/>
          <w:color w:val="000000"/>
          <w:sz w:val="20"/>
          <w:szCs w:val="20"/>
          <w:lang w:eastAsia="fr-FR"/>
        </w:rPr>
        <w:t>xx</w:t>
      </w:r>
    </w:p>
    <w:p w14:paraId="0D4CF099" w14:textId="5BB6E895" w:rsidR="005D72B5" w:rsidRPr="00721726" w:rsidRDefault="005D72B5" w:rsidP="00721726">
      <w:pPr>
        <w:rPr>
          <w:rFonts w:ascii="-webkit-standard" w:eastAsia="Times New Roman" w:hAnsi="-webkit-standard" w:cs="Times New Roman"/>
          <w:color w:val="000000"/>
          <w:sz w:val="20"/>
          <w:szCs w:val="20"/>
          <w:lang w:eastAsia="fr-FR"/>
        </w:rPr>
      </w:pPr>
    </w:p>
    <w:tbl>
      <w:tblPr>
        <w:tblStyle w:val="Grilledutableau"/>
        <w:tblW w:w="10774" w:type="dxa"/>
        <w:tblInd w:w="-856" w:type="dxa"/>
        <w:tblLook w:val="04A0" w:firstRow="1" w:lastRow="0" w:firstColumn="1" w:lastColumn="0" w:noHBand="0" w:noVBand="1"/>
      </w:tblPr>
      <w:tblGrid>
        <w:gridCol w:w="2595"/>
        <w:gridCol w:w="8179"/>
      </w:tblGrid>
      <w:tr w:rsidR="005D72B5" w:rsidRPr="00721726" w14:paraId="1095BE68" w14:textId="77777777" w:rsidTr="00A8245E">
        <w:tc>
          <w:tcPr>
            <w:tcW w:w="10774" w:type="dxa"/>
            <w:gridSpan w:val="2"/>
          </w:tcPr>
          <w:p w14:paraId="143356CD" w14:textId="64B68C26" w:rsidR="005D72B5" w:rsidRPr="00721726" w:rsidRDefault="005D72B5" w:rsidP="005D72B5">
            <w:pPr>
              <w:jc w:val="center"/>
              <w:rPr>
                <w:rFonts w:ascii="-webkit-standard" w:eastAsia="Times New Roman" w:hAnsi="-webkit-standard" w:cs="Times New Roman"/>
                <w:color w:val="000000"/>
                <w:sz w:val="20"/>
                <w:szCs w:val="20"/>
                <w:lang w:eastAsia="fr-FR"/>
              </w:rPr>
            </w:pPr>
            <w:r w:rsidRPr="00721726">
              <w:rPr>
                <w:rFonts w:ascii="-webkit-standard" w:eastAsia="Times New Roman" w:hAnsi="-webkit-standard" w:cs="Times New Roman"/>
                <w:color w:val="000000"/>
                <w:sz w:val="20"/>
                <w:szCs w:val="20"/>
                <w:lang w:eastAsia="fr-FR"/>
              </w:rPr>
              <w:t>Étude Réflexive Réseaux</w:t>
            </w:r>
          </w:p>
        </w:tc>
      </w:tr>
      <w:tr w:rsidR="00722AF1" w:rsidRPr="00721726" w14:paraId="32C86A37" w14:textId="77777777" w:rsidTr="00A8245E">
        <w:tc>
          <w:tcPr>
            <w:tcW w:w="2595" w:type="dxa"/>
          </w:tcPr>
          <w:p w14:paraId="415A2ECF" w14:textId="4A06DCD1" w:rsidR="00722AF1" w:rsidRPr="00721726" w:rsidRDefault="00722AF1" w:rsidP="00722AF1">
            <w:pPr>
              <w:rPr>
                <w:rFonts w:ascii="-webkit-standard" w:eastAsia="Times New Roman" w:hAnsi="-webkit-standard" w:cs="Times New Roman"/>
                <w:color w:val="000000"/>
                <w:sz w:val="20"/>
                <w:szCs w:val="20"/>
                <w:lang w:eastAsia="fr-FR"/>
              </w:rPr>
            </w:pPr>
            <w:r w:rsidRPr="00721726">
              <w:rPr>
                <w:rFonts w:ascii="-webkit-standard" w:eastAsia="Times New Roman" w:hAnsi="-webkit-standard" w:cs="Times New Roman"/>
                <w:color w:val="000000"/>
                <w:sz w:val="20"/>
                <w:szCs w:val="20"/>
                <w:lang w:eastAsia="fr-FR"/>
              </w:rPr>
              <w:t xml:space="preserve">Thème </w:t>
            </w:r>
          </w:p>
        </w:tc>
        <w:tc>
          <w:tcPr>
            <w:tcW w:w="8179" w:type="dxa"/>
          </w:tcPr>
          <w:p w14:paraId="3BC29484" w14:textId="7D79CB97" w:rsidR="00722AF1" w:rsidRPr="00721726" w:rsidRDefault="00722AF1" w:rsidP="00722AF1">
            <w:pPr>
              <w:rPr>
                <w:rFonts w:ascii="-webkit-standard" w:eastAsia="Times New Roman" w:hAnsi="-webkit-standard" w:cs="Times New Roman"/>
                <w:color w:val="000000"/>
                <w:sz w:val="20"/>
                <w:szCs w:val="20"/>
                <w:lang w:eastAsia="fr-FR"/>
              </w:rPr>
            </w:pPr>
            <w:r w:rsidRPr="00721726">
              <w:rPr>
                <w:rFonts w:ascii="-webkit-standard" w:eastAsia="Times New Roman" w:hAnsi="-webkit-standard" w:cs="Times New Roman"/>
                <w:color w:val="000000"/>
                <w:sz w:val="20"/>
                <w:szCs w:val="20"/>
                <w:lang w:eastAsia="fr-FR"/>
              </w:rPr>
              <w:t>L’utilité des réseaux sociaux et du phygital dans l'animation des réseaux</w:t>
            </w:r>
          </w:p>
        </w:tc>
      </w:tr>
      <w:tr w:rsidR="00722AF1" w:rsidRPr="00721726" w14:paraId="10854C88" w14:textId="77777777" w:rsidTr="00A8245E">
        <w:tc>
          <w:tcPr>
            <w:tcW w:w="2595" w:type="dxa"/>
          </w:tcPr>
          <w:p w14:paraId="4D9F86CA" w14:textId="5A480168" w:rsidR="00722AF1" w:rsidRPr="00721726" w:rsidRDefault="00722AF1" w:rsidP="00722AF1">
            <w:pPr>
              <w:rPr>
                <w:rFonts w:ascii="-webkit-standard" w:eastAsia="Times New Roman" w:hAnsi="-webkit-standard" w:cs="Times New Roman"/>
                <w:color w:val="000000"/>
                <w:sz w:val="20"/>
                <w:szCs w:val="20"/>
                <w:lang w:eastAsia="fr-FR"/>
              </w:rPr>
            </w:pPr>
            <w:r w:rsidRPr="00721726">
              <w:rPr>
                <w:rFonts w:ascii="-webkit-standard" w:eastAsia="Times New Roman" w:hAnsi="-webkit-standard" w:cs="Times New Roman"/>
                <w:color w:val="000000"/>
                <w:sz w:val="20"/>
                <w:szCs w:val="20"/>
                <w:lang w:eastAsia="fr-FR"/>
              </w:rPr>
              <w:t>Problématique</w:t>
            </w:r>
          </w:p>
        </w:tc>
        <w:tc>
          <w:tcPr>
            <w:tcW w:w="8179" w:type="dxa"/>
          </w:tcPr>
          <w:p w14:paraId="7C02BFCE" w14:textId="56A33444" w:rsidR="00722AF1" w:rsidRPr="00721726" w:rsidRDefault="00EF4023" w:rsidP="00722AF1">
            <w:pPr>
              <w:rPr>
                <w:rFonts w:ascii="-webkit-standard" w:eastAsia="Times New Roman" w:hAnsi="-webkit-standard" w:cs="Times New Roman"/>
                <w:color w:val="000000"/>
                <w:sz w:val="20"/>
                <w:szCs w:val="20"/>
                <w:lang w:eastAsia="fr-FR"/>
              </w:rPr>
            </w:pPr>
            <w:r w:rsidRPr="00721726">
              <w:rPr>
                <w:rFonts w:ascii="-webkit-standard" w:eastAsia="Times New Roman" w:hAnsi="-webkit-standard" w:cs="Times New Roman"/>
                <w:color w:val="000000"/>
                <w:sz w:val="20"/>
                <w:szCs w:val="20"/>
                <w:lang w:eastAsia="fr-FR"/>
              </w:rPr>
              <w:t xml:space="preserve">Dans quelle mesures les réseaux sociaux et le phygital permettent l’animation des réseaux sans lien de subordination juridique. </w:t>
            </w:r>
          </w:p>
        </w:tc>
      </w:tr>
    </w:tbl>
    <w:p w14:paraId="46EEA48D" w14:textId="0907A842" w:rsidR="008C3D2C" w:rsidRPr="00721726" w:rsidRDefault="008C3D2C" w:rsidP="00721726">
      <w:pPr>
        <w:jc w:val="center"/>
        <w:rPr>
          <w:rFonts w:ascii="-webkit-standard" w:eastAsia="Times New Roman" w:hAnsi="-webkit-standard" w:cs="Times New Roman"/>
          <w:color w:val="000000"/>
          <w:sz w:val="20"/>
          <w:szCs w:val="20"/>
          <w:lang w:eastAsia="fr-FR"/>
        </w:rPr>
      </w:pPr>
      <w:r w:rsidRPr="00721726">
        <w:rPr>
          <w:rFonts w:ascii="-webkit-standard" w:eastAsia="Times New Roman" w:hAnsi="-webkit-standard" w:cs="Times New Roman"/>
          <w:color w:val="000000"/>
          <w:sz w:val="20"/>
          <w:szCs w:val="20"/>
          <w:lang w:eastAsia="fr-FR"/>
        </w:rPr>
        <w:t>Développement structuré</w:t>
      </w:r>
    </w:p>
    <w:p w14:paraId="05CEB1D0" w14:textId="21120AF0" w:rsidR="00CC2E61" w:rsidRPr="00721726" w:rsidRDefault="00CC2E61" w:rsidP="008C3D2C">
      <w:pPr>
        <w:jc w:val="center"/>
        <w:rPr>
          <w:rFonts w:ascii="-webkit-standard" w:eastAsia="Times New Roman" w:hAnsi="-webkit-standard" w:cs="Times New Roman"/>
          <w:color w:val="000000"/>
          <w:sz w:val="20"/>
          <w:szCs w:val="20"/>
          <w:lang w:eastAsia="fr-FR"/>
        </w:rPr>
      </w:pPr>
      <w:r w:rsidRPr="00721726">
        <w:rPr>
          <w:rFonts w:ascii="-webkit-standard" w:eastAsia="Times New Roman" w:hAnsi="-webkit-standard" w:cs="Times New Roman"/>
          <w:color w:val="000000"/>
          <w:sz w:val="20"/>
          <w:szCs w:val="20"/>
          <w:lang w:eastAsia="fr-FR"/>
        </w:rPr>
        <w:t>(2 pages maximum- recto verso)</w:t>
      </w:r>
    </w:p>
    <w:p w14:paraId="1F83F95E" w14:textId="25025CE6" w:rsidR="009261C5" w:rsidRPr="00721726" w:rsidRDefault="009261C5" w:rsidP="009261C5">
      <w:pPr>
        <w:rPr>
          <w:rFonts w:ascii="-webkit-standard" w:eastAsia="Times New Roman" w:hAnsi="-webkit-standard" w:cs="Times New Roman"/>
          <w:color w:val="000000"/>
          <w:sz w:val="20"/>
          <w:szCs w:val="20"/>
          <w:lang w:eastAsia="fr-FR"/>
        </w:rPr>
      </w:pPr>
    </w:p>
    <w:p w14:paraId="5E9393AD" w14:textId="2C4DEF7E" w:rsidR="009261C5" w:rsidRPr="00721726" w:rsidRDefault="009261C5" w:rsidP="009261C5">
      <w:pPr>
        <w:rPr>
          <w:rFonts w:ascii="-webkit-standard" w:eastAsia="Times New Roman" w:hAnsi="-webkit-standard" w:cs="Times New Roman"/>
          <w:color w:val="000000"/>
          <w:sz w:val="20"/>
          <w:szCs w:val="20"/>
          <w:lang w:eastAsia="fr-FR"/>
        </w:rPr>
      </w:pPr>
      <w:r w:rsidRPr="00721726">
        <w:rPr>
          <w:rFonts w:ascii="-webkit-standard" w:eastAsia="Times New Roman" w:hAnsi="-webkit-standard" w:cs="Times New Roman"/>
          <w:color w:val="000000"/>
          <w:sz w:val="20"/>
          <w:szCs w:val="20"/>
          <w:lang w:eastAsia="fr-FR"/>
        </w:rPr>
        <w:t>Dans mes trois expériences réseaux acquise au sein de trois types de réseaux différents, j’ai pu observer l’importance de</w:t>
      </w:r>
      <w:r w:rsidR="00EE41F1" w:rsidRPr="00721726">
        <w:rPr>
          <w:rFonts w:ascii="-webkit-standard" w:eastAsia="Times New Roman" w:hAnsi="-webkit-standard" w:cs="Times New Roman"/>
          <w:color w:val="000000"/>
          <w:sz w:val="20"/>
          <w:szCs w:val="20"/>
          <w:lang w:eastAsia="fr-FR"/>
        </w:rPr>
        <w:t>s réseaux au seins de l’entreprise.</w:t>
      </w:r>
    </w:p>
    <w:p w14:paraId="2047F999" w14:textId="77777777" w:rsidR="009261C5" w:rsidRPr="00721726" w:rsidRDefault="009261C5" w:rsidP="009261C5">
      <w:pPr>
        <w:rPr>
          <w:rFonts w:ascii="-webkit-standard" w:eastAsia="Times New Roman" w:hAnsi="-webkit-standard" w:cs="Times New Roman"/>
          <w:color w:val="000000"/>
          <w:sz w:val="20"/>
          <w:szCs w:val="20"/>
          <w:lang w:eastAsia="fr-FR"/>
        </w:rPr>
      </w:pPr>
    </w:p>
    <w:p w14:paraId="66B29D8C" w14:textId="357BC8D0" w:rsidR="009261C5" w:rsidRPr="00721726" w:rsidRDefault="00EE41F1" w:rsidP="009261C5">
      <w:pPr>
        <w:rPr>
          <w:rFonts w:ascii="-webkit-standard" w:eastAsia="Times New Roman" w:hAnsi="-webkit-standard" w:cs="Times New Roman"/>
          <w:color w:val="000000"/>
          <w:sz w:val="20"/>
          <w:szCs w:val="20"/>
          <w:lang w:eastAsia="fr-FR"/>
        </w:rPr>
      </w:pPr>
      <w:r w:rsidRPr="00721726">
        <w:rPr>
          <w:rFonts w:ascii="-webkit-standard" w:eastAsia="Times New Roman" w:hAnsi="-webkit-standard" w:cs="Times New Roman"/>
          <w:color w:val="000000"/>
          <w:sz w:val="20"/>
          <w:szCs w:val="20"/>
          <w:lang w:eastAsia="fr-FR"/>
        </w:rPr>
        <w:t>Les réseaux sociaux</w:t>
      </w:r>
      <w:r w:rsidR="009261C5" w:rsidRPr="00721726">
        <w:rPr>
          <w:rFonts w:ascii="-webkit-standard" w:eastAsia="Times New Roman" w:hAnsi="-webkit-standard" w:cs="Times New Roman"/>
          <w:color w:val="000000"/>
          <w:sz w:val="20"/>
          <w:szCs w:val="20"/>
          <w:lang w:eastAsia="fr-FR"/>
        </w:rPr>
        <w:t xml:space="preserve"> </w:t>
      </w:r>
      <w:r w:rsidR="00EC4520" w:rsidRPr="00721726">
        <w:rPr>
          <w:rFonts w:ascii="-webkit-standard" w:eastAsia="Times New Roman" w:hAnsi="-webkit-standard" w:cs="Times New Roman"/>
          <w:color w:val="000000"/>
          <w:sz w:val="20"/>
          <w:szCs w:val="20"/>
          <w:lang w:eastAsia="fr-FR"/>
        </w:rPr>
        <w:t>au sein</w:t>
      </w:r>
      <w:r w:rsidRPr="00721726">
        <w:rPr>
          <w:rFonts w:ascii="-webkit-standard" w:eastAsia="Times New Roman" w:hAnsi="-webkit-standard" w:cs="Times New Roman"/>
          <w:color w:val="000000"/>
          <w:sz w:val="20"/>
          <w:szCs w:val="20"/>
          <w:lang w:eastAsia="fr-FR"/>
        </w:rPr>
        <w:t xml:space="preserve"> </w:t>
      </w:r>
      <w:r w:rsidR="009261C5" w:rsidRPr="00721726">
        <w:rPr>
          <w:rFonts w:ascii="-webkit-standard" w:eastAsia="Times New Roman" w:hAnsi="-webkit-standard" w:cs="Times New Roman"/>
          <w:color w:val="000000"/>
          <w:sz w:val="20"/>
          <w:szCs w:val="20"/>
          <w:lang w:eastAsia="fr-FR"/>
        </w:rPr>
        <w:t>des VDI</w:t>
      </w:r>
    </w:p>
    <w:p w14:paraId="34E2CEDE" w14:textId="77777777" w:rsidR="009261C5" w:rsidRPr="00721726" w:rsidRDefault="009261C5" w:rsidP="009261C5">
      <w:pPr>
        <w:rPr>
          <w:rFonts w:ascii="-webkit-standard" w:eastAsia="Times New Roman" w:hAnsi="-webkit-standard" w:cs="Times New Roman"/>
          <w:color w:val="000000"/>
          <w:sz w:val="20"/>
          <w:szCs w:val="20"/>
          <w:lang w:eastAsia="fr-FR"/>
        </w:rPr>
      </w:pPr>
    </w:p>
    <w:p w14:paraId="7A0926A3" w14:textId="4B357707" w:rsidR="009261C5" w:rsidRPr="00721726" w:rsidRDefault="009048FF" w:rsidP="00A8245E">
      <w:pPr>
        <w:rPr>
          <w:rFonts w:ascii="-webkit-standard" w:eastAsia="Times New Roman" w:hAnsi="-webkit-standard" w:cs="Times New Roman"/>
          <w:color w:val="000000"/>
          <w:sz w:val="20"/>
          <w:szCs w:val="20"/>
          <w:lang w:eastAsia="fr-FR"/>
        </w:rPr>
      </w:pPr>
      <w:r w:rsidRPr="00721726">
        <w:rPr>
          <w:rFonts w:ascii="-webkit-standard" w:eastAsia="Times New Roman" w:hAnsi="-webkit-standard" w:cs="Times New Roman"/>
          <w:color w:val="000000"/>
          <w:sz w:val="20"/>
          <w:szCs w:val="20"/>
          <w:lang w:eastAsia="fr-FR"/>
        </w:rPr>
        <w:t>Les r</w:t>
      </w:r>
      <w:r w:rsidR="00A30993" w:rsidRPr="00721726">
        <w:rPr>
          <w:rFonts w:ascii="-webkit-standard" w:eastAsia="Times New Roman" w:hAnsi="-webkit-standard" w:cs="Times New Roman"/>
          <w:color w:val="000000"/>
          <w:sz w:val="20"/>
          <w:szCs w:val="20"/>
          <w:lang w:eastAsia="fr-FR"/>
        </w:rPr>
        <w:t>é</w:t>
      </w:r>
      <w:r w:rsidRPr="00721726">
        <w:rPr>
          <w:rFonts w:ascii="-webkit-standard" w:eastAsia="Times New Roman" w:hAnsi="-webkit-standard" w:cs="Times New Roman"/>
          <w:color w:val="000000"/>
          <w:sz w:val="20"/>
          <w:szCs w:val="20"/>
          <w:lang w:eastAsia="fr-FR"/>
        </w:rPr>
        <w:t>seaux sociaux au sein</w:t>
      </w:r>
      <w:r w:rsidR="009261C5" w:rsidRPr="00721726">
        <w:rPr>
          <w:rFonts w:ascii="-webkit-standard" w:eastAsia="Times New Roman" w:hAnsi="-webkit-standard" w:cs="Times New Roman"/>
          <w:color w:val="000000"/>
          <w:sz w:val="20"/>
          <w:szCs w:val="20"/>
          <w:lang w:eastAsia="fr-FR"/>
        </w:rPr>
        <w:t xml:space="preserve"> </w:t>
      </w:r>
      <w:r w:rsidR="009A1B2A" w:rsidRPr="00721726">
        <w:rPr>
          <w:rFonts w:ascii="-webkit-standard" w:eastAsia="Times New Roman" w:hAnsi="-webkit-standard" w:cs="Times New Roman"/>
          <w:color w:val="000000"/>
          <w:sz w:val="20"/>
          <w:szCs w:val="20"/>
          <w:lang w:eastAsia="fr-FR"/>
        </w:rPr>
        <w:t>de relation client</w:t>
      </w:r>
      <w:r w:rsidR="00A8245E" w:rsidRPr="00721726">
        <w:rPr>
          <w:rFonts w:ascii="-webkit-standard" w:eastAsia="Times New Roman" w:hAnsi="-webkit-standard" w:cs="Times New Roman"/>
          <w:color w:val="000000"/>
          <w:sz w:val="20"/>
          <w:szCs w:val="20"/>
          <w:lang w:eastAsia="fr-FR"/>
        </w:rPr>
        <w:t xml:space="preserve"> de loisirs sur mesure </w:t>
      </w:r>
    </w:p>
    <w:p w14:paraId="6B9846CA" w14:textId="77777777" w:rsidR="00AA17CA" w:rsidRPr="00721726" w:rsidRDefault="00AA17CA" w:rsidP="009261C5">
      <w:pPr>
        <w:rPr>
          <w:rFonts w:ascii="-webkit-standard" w:eastAsia="Times New Roman" w:hAnsi="-webkit-standard" w:cs="Times New Roman"/>
          <w:color w:val="000000"/>
          <w:sz w:val="20"/>
          <w:szCs w:val="20"/>
          <w:lang w:eastAsia="fr-FR"/>
        </w:rPr>
      </w:pPr>
    </w:p>
    <w:p w14:paraId="5E5B090E" w14:textId="59B58E3C" w:rsidR="009261C5" w:rsidRPr="00721726" w:rsidRDefault="00AA17CA" w:rsidP="005A26BB">
      <w:pPr>
        <w:rPr>
          <w:rFonts w:ascii="-webkit-standard" w:eastAsia="Times New Roman" w:hAnsi="-webkit-standard" w:cs="Times New Roman"/>
          <w:color w:val="000000"/>
          <w:sz w:val="20"/>
          <w:szCs w:val="20"/>
          <w:lang w:eastAsia="fr-FR"/>
        </w:rPr>
      </w:pPr>
      <w:r w:rsidRPr="00721726">
        <w:rPr>
          <w:rFonts w:ascii="-webkit-standard" w:eastAsia="Times New Roman" w:hAnsi="-webkit-standard" w:cs="Times New Roman"/>
          <w:color w:val="000000"/>
          <w:sz w:val="20"/>
          <w:szCs w:val="20"/>
          <w:lang w:eastAsia="fr-FR"/>
        </w:rPr>
        <w:t>Les réseaux sociaux</w:t>
      </w:r>
      <w:r w:rsidR="009A1B2A" w:rsidRPr="00721726">
        <w:rPr>
          <w:rFonts w:ascii="-webkit-standard" w:eastAsia="Times New Roman" w:hAnsi="-webkit-standard" w:cs="Times New Roman"/>
          <w:color w:val="000000"/>
          <w:sz w:val="20"/>
          <w:szCs w:val="20"/>
          <w:lang w:eastAsia="fr-FR"/>
        </w:rPr>
        <w:t xml:space="preserve"> chez les grands distributeurs avec juice&amp;jam</w:t>
      </w:r>
    </w:p>
    <w:p w14:paraId="534BD5FA" w14:textId="1F5CBD20" w:rsidR="00443F2F" w:rsidRPr="00721726" w:rsidRDefault="00443F2F" w:rsidP="009261C5">
      <w:pPr>
        <w:rPr>
          <w:rFonts w:ascii="-webkit-standard" w:eastAsia="Times New Roman" w:hAnsi="-webkit-standard" w:cs="Times New Roman"/>
          <w:color w:val="000000"/>
          <w:sz w:val="20"/>
          <w:szCs w:val="20"/>
          <w:lang w:eastAsia="fr-FR"/>
        </w:rPr>
      </w:pPr>
    </w:p>
    <w:p w14:paraId="43D03E48" w14:textId="54E9A5D0" w:rsidR="00443F2F" w:rsidRPr="00721726" w:rsidRDefault="005A26BB" w:rsidP="009261C5">
      <w:pPr>
        <w:rPr>
          <w:rFonts w:ascii="-webkit-standard" w:eastAsia="Times New Roman" w:hAnsi="-webkit-standard" w:cs="Times New Roman"/>
          <w:color w:val="000000"/>
          <w:sz w:val="20"/>
          <w:szCs w:val="20"/>
          <w:lang w:eastAsia="fr-FR"/>
        </w:rPr>
      </w:pPr>
      <w:r w:rsidRPr="00721726">
        <w:rPr>
          <w:rFonts w:ascii="-webkit-standard" w:eastAsia="Times New Roman" w:hAnsi="-webkit-standard" w:cs="Times New Roman"/>
          <w:color w:val="000000"/>
          <w:sz w:val="20"/>
          <w:szCs w:val="20"/>
          <w:lang w:eastAsia="fr-FR"/>
        </w:rPr>
        <w:t>Dans le contexte actuel de confinement et la mises en place des distanciations social et du télétravail, o</w:t>
      </w:r>
      <w:r w:rsidR="00443F2F" w:rsidRPr="00721726">
        <w:rPr>
          <w:rFonts w:ascii="-webkit-standard" w:eastAsia="Times New Roman" w:hAnsi="-webkit-standard" w:cs="Times New Roman"/>
          <w:color w:val="000000"/>
          <w:sz w:val="20"/>
          <w:szCs w:val="20"/>
          <w:lang w:eastAsia="fr-FR"/>
        </w:rPr>
        <w:t>n vient donc à se demander dans quelle mesures les réseaux sociaux et le phygital permettent l’animation des réseaux sans lien de subordination juridique ?</w:t>
      </w:r>
    </w:p>
    <w:p w14:paraId="58AE6DF2" w14:textId="36BCCAD6" w:rsidR="00443F2F" w:rsidRPr="00721726" w:rsidRDefault="00443F2F" w:rsidP="009261C5">
      <w:pPr>
        <w:rPr>
          <w:rFonts w:ascii="-webkit-standard" w:eastAsia="Times New Roman" w:hAnsi="-webkit-standard" w:cs="Times New Roman"/>
          <w:color w:val="000000"/>
          <w:sz w:val="20"/>
          <w:szCs w:val="20"/>
          <w:lang w:eastAsia="fr-FR"/>
        </w:rPr>
      </w:pPr>
    </w:p>
    <w:p w14:paraId="1AE537FB" w14:textId="4F038B4C" w:rsidR="002F52E9" w:rsidRPr="00721726" w:rsidRDefault="00443F2F" w:rsidP="009261C5">
      <w:pPr>
        <w:rPr>
          <w:rFonts w:ascii="-webkit-standard" w:eastAsia="Times New Roman" w:hAnsi="-webkit-standard" w:cs="Times New Roman"/>
          <w:color w:val="000000"/>
          <w:sz w:val="20"/>
          <w:szCs w:val="20"/>
          <w:lang w:eastAsia="fr-FR"/>
        </w:rPr>
      </w:pPr>
      <w:r w:rsidRPr="00721726">
        <w:rPr>
          <w:rFonts w:ascii="-webkit-standard" w:eastAsia="Times New Roman" w:hAnsi="-webkit-standard" w:cs="Times New Roman"/>
          <w:color w:val="000000"/>
          <w:sz w:val="20"/>
          <w:szCs w:val="20"/>
          <w:lang w:eastAsia="fr-FR"/>
        </w:rPr>
        <w:t>Les réseaux sociaux</w:t>
      </w:r>
      <w:r w:rsidR="00EE41F1" w:rsidRPr="00721726">
        <w:rPr>
          <w:rFonts w:ascii="-webkit-standard" w:eastAsia="Times New Roman" w:hAnsi="-webkit-standard" w:cs="Times New Roman"/>
          <w:color w:val="000000"/>
          <w:sz w:val="20"/>
          <w:szCs w:val="20"/>
          <w:lang w:eastAsia="fr-FR"/>
        </w:rPr>
        <w:t xml:space="preserve"> </w:t>
      </w:r>
      <w:r w:rsidRPr="00721726">
        <w:rPr>
          <w:rFonts w:ascii="-webkit-standard" w:eastAsia="Times New Roman" w:hAnsi="-webkit-standard" w:cs="Times New Roman"/>
          <w:color w:val="000000"/>
          <w:sz w:val="20"/>
          <w:szCs w:val="20"/>
          <w:lang w:eastAsia="fr-FR"/>
        </w:rPr>
        <w:t xml:space="preserve">semblent être aujourd’hui essentiel dans </w:t>
      </w:r>
      <w:r w:rsidR="00794299" w:rsidRPr="00721726">
        <w:rPr>
          <w:rFonts w:ascii="-webkit-standard" w:eastAsia="Times New Roman" w:hAnsi="-webkit-standard" w:cs="Times New Roman"/>
          <w:color w:val="000000"/>
          <w:sz w:val="20"/>
          <w:szCs w:val="20"/>
          <w:lang w:eastAsia="fr-FR"/>
        </w:rPr>
        <w:t>la mesure</w:t>
      </w:r>
      <w:r w:rsidRPr="00721726">
        <w:rPr>
          <w:rFonts w:ascii="-webkit-standard" w:eastAsia="Times New Roman" w:hAnsi="-webkit-standard" w:cs="Times New Roman"/>
          <w:color w:val="000000"/>
          <w:sz w:val="20"/>
          <w:szCs w:val="20"/>
          <w:lang w:eastAsia="fr-FR"/>
        </w:rPr>
        <w:t xml:space="preserve"> ou chaque entreprise est digitaliser, </w:t>
      </w:r>
      <w:r w:rsidR="009048FF" w:rsidRPr="00721726">
        <w:rPr>
          <w:rFonts w:ascii="-webkit-standard" w:eastAsia="Times New Roman" w:hAnsi="-webkit-standard" w:cs="Times New Roman"/>
          <w:color w:val="000000"/>
          <w:sz w:val="20"/>
          <w:szCs w:val="20"/>
          <w:lang w:eastAsia="fr-FR"/>
        </w:rPr>
        <w:t>la seule manière</w:t>
      </w:r>
      <w:r w:rsidR="00EE41F1" w:rsidRPr="00721726">
        <w:rPr>
          <w:rFonts w:ascii="-webkit-standard" w:eastAsia="Times New Roman" w:hAnsi="-webkit-standard" w:cs="Times New Roman"/>
          <w:color w:val="000000"/>
          <w:sz w:val="20"/>
          <w:szCs w:val="20"/>
          <w:lang w:eastAsia="fr-FR"/>
        </w:rPr>
        <w:t xml:space="preserve"> de suivre cette évolution et de </w:t>
      </w:r>
      <w:r w:rsidR="00AA17CA" w:rsidRPr="00721726">
        <w:rPr>
          <w:rFonts w:ascii="-webkit-standard" w:eastAsia="Times New Roman" w:hAnsi="-webkit-standard" w:cs="Times New Roman"/>
          <w:color w:val="000000"/>
          <w:sz w:val="20"/>
          <w:szCs w:val="20"/>
          <w:lang w:eastAsia="fr-FR"/>
        </w:rPr>
        <w:t>se</w:t>
      </w:r>
      <w:r w:rsidR="00EE41F1" w:rsidRPr="00721726">
        <w:rPr>
          <w:rFonts w:ascii="-webkit-standard" w:eastAsia="Times New Roman" w:hAnsi="-webkit-standard" w:cs="Times New Roman"/>
          <w:color w:val="000000"/>
          <w:sz w:val="20"/>
          <w:szCs w:val="20"/>
          <w:lang w:eastAsia="fr-FR"/>
        </w:rPr>
        <w:t xml:space="preserve"> mettre à jour et d’adapter </w:t>
      </w:r>
      <w:r w:rsidR="006B1AC9" w:rsidRPr="00721726">
        <w:rPr>
          <w:rFonts w:ascii="-webkit-standard" w:eastAsia="Times New Roman" w:hAnsi="-webkit-standard" w:cs="Times New Roman"/>
          <w:color w:val="000000"/>
          <w:sz w:val="20"/>
          <w:szCs w:val="20"/>
          <w:lang w:eastAsia="fr-FR"/>
        </w:rPr>
        <w:t>ces solutions</w:t>
      </w:r>
      <w:r w:rsidR="009048FF" w:rsidRPr="00721726">
        <w:rPr>
          <w:rFonts w:ascii="-webkit-standard" w:eastAsia="Times New Roman" w:hAnsi="-webkit-standard" w:cs="Times New Roman"/>
          <w:color w:val="000000"/>
          <w:sz w:val="20"/>
          <w:szCs w:val="20"/>
          <w:lang w:eastAsia="fr-FR"/>
        </w:rPr>
        <w:t xml:space="preserve"> au</w:t>
      </w:r>
      <w:r w:rsidR="00EE41F1" w:rsidRPr="00721726">
        <w:rPr>
          <w:rFonts w:ascii="-webkit-standard" w:eastAsia="Times New Roman" w:hAnsi="-webkit-standard" w:cs="Times New Roman"/>
          <w:color w:val="000000"/>
          <w:sz w:val="20"/>
          <w:szCs w:val="20"/>
          <w:lang w:eastAsia="fr-FR"/>
        </w:rPr>
        <w:t xml:space="preserve"> digital</w:t>
      </w:r>
    </w:p>
    <w:p w14:paraId="58BD3794" w14:textId="77777777" w:rsidR="002F52E9" w:rsidRPr="00721726" w:rsidRDefault="002F52E9" w:rsidP="009261C5">
      <w:pPr>
        <w:rPr>
          <w:rFonts w:ascii="-webkit-standard" w:eastAsia="Times New Roman" w:hAnsi="-webkit-standard" w:cs="Times New Roman"/>
          <w:color w:val="000000"/>
          <w:sz w:val="20"/>
          <w:szCs w:val="20"/>
          <w:lang w:eastAsia="fr-FR"/>
        </w:rPr>
      </w:pPr>
    </w:p>
    <w:p w14:paraId="03BE3921" w14:textId="4A10F840" w:rsidR="00443F2F" w:rsidRPr="00721726" w:rsidRDefault="002F52E9" w:rsidP="009261C5">
      <w:pPr>
        <w:rPr>
          <w:rFonts w:ascii="-webkit-standard" w:eastAsia="Times New Roman" w:hAnsi="-webkit-standard" w:cs="Times New Roman"/>
          <w:color w:val="000000"/>
          <w:sz w:val="20"/>
          <w:szCs w:val="20"/>
          <w:lang w:eastAsia="fr-FR"/>
        </w:rPr>
      </w:pPr>
      <w:r w:rsidRPr="00721726">
        <w:rPr>
          <w:rFonts w:ascii="-webkit-standard" w:eastAsia="Times New Roman" w:hAnsi="-webkit-standard" w:cs="Times New Roman"/>
          <w:color w:val="000000"/>
          <w:sz w:val="20"/>
          <w:szCs w:val="20"/>
          <w:lang w:eastAsia="fr-FR"/>
        </w:rPr>
        <w:t xml:space="preserve">Les réseaux sociaux sont donc bien des outils de la performance </w:t>
      </w:r>
      <w:r w:rsidR="00794299" w:rsidRPr="00721726">
        <w:rPr>
          <w:rFonts w:ascii="-webkit-standard" w:eastAsia="Times New Roman" w:hAnsi="-webkit-standard" w:cs="Times New Roman"/>
          <w:color w:val="000000"/>
          <w:sz w:val="20"/>
          <w:szCs w:val="20"/>
          <w:lang w:eastAsia="fr-FR"/>
        </w:rPr>
        <w:t>d’une</w:t>
      </w:r>
      <w:r w:rsidRPr="00721726">
        <w:rPr>
          <w:rFonts w:ascii="-webkit-standard" w:eastAsia="Times New Roman" w:hAnsi="-webkit-standard" w:cs="Times New Roman"/>
          <w:color w:val="000000"/>
          <w:sz w:val="20"/>
          <w:szCs w:val="20"/>
          <w:lang w:eastAsia="fr-FR"/>
        </w:rPr>
        <w:t xml:space="preserve"> l’entreprise </w:t>
      </w:r>
      <w:r w:rsidR="00794299" w:rsidRPr="00721726">
        <w:rPr>
          <w:rFonts w:ascii="-webkit-standard" w:eastAsia="Times New Roman" w:hAnsi="-webkit-standard" w:cs="Times New Roman"/>
          <w:color w:val="000000"/>
          <w:sz w:val="20"/>
          <w:szCs w:val="20"/>
          <w:lang w:eastAsia="fr-FR"/>
        </w:rPr>
        <w:t xml:space="preserve">nous pouvons les différencier </w:t>
      </w:r>
      <w:r w:rsidRPr="00721726">
        <w:rPr>
          <w:rFonts w:ascii="-webkit-standard" w:eastAsia="Times New Roman" w:hAnsi="-webkit-standard" w:cs="Times New Roman"/>
          <w:color w:val="000000"/>
          <w:sz w:val="20"/>
          <w:szCs w:val="20"/>
          <w:lang w:eastAsia="fr-FR"/>
        </w:rPr>
        <w:t xml:space="preserve">sous deux angles : </w:t>
      </w:r>
      <w:r w:rsidR="00345C9D" w:rsidRPr="00721726">
        <w:rPr>
          <w:rFonts w:ascii="-webkit-standard" w:eastAsia="Times New Roman" w:hAnsi="-webkit-standard" w:cs="Times New Roman"/>
          <w:color w:val="000000"/>
          <w:sz w:val="20"/>
          <w:szCs w:val="20"/>
          <w:lang w:eastAsia="fr-FR"/>
        </w:rPr>
        <w:t xml:space="preserve">l’animation via les réseaux sociaux et </w:t>
      </w:r>
      <w:r w:rsidR="00AE4BD6" w:rsidRPr="00721726">
        <w:rPr>
          <w:rFonts w:ascii="-webkit-standard" w:eastAsia="Times New Roman" w:hAnsi="-webkit-standard" w:cs="Times New Roman"/>
          <w:color w:val="000000"/>
          <w:sz w:val="20"/>
          <w:szCs w:val="20"/>
          <w:lang w:eastAsia="fr-FR"/>
        </w:rPr>
        <w:t>l’impact du phygital sur l’entreprise aujourd’hui</w:t>
      </w:r>
      <w:r w:rsidR="00E33CD8" w:rsidRPr="00721726">
        <w:rPr>
          <w:rFonts w:ascii="-webkit-standard" w:eastAsia="Times New Roman" w:hAnsi="-webkit-standard" w:cs="Times New Roman"/>
          <w:color w:val="000000"/>
          <w:sz w:val="20"/>
          <w:szCs w:val="20"/>
          <w:lang w:eastAsia="fr-FR"/>
        </w:rPr>
        <w:t>.</w:t>
      </w:r>
    </w:p>
    <w:p w14:paraId="0286907D" w14:textId="77777777" w:rsidR="00E33CD8" w:rsidRPr="00721726" w:rsidRDefault="00E33CD8" w:rsidP="00E33CD8">
      <w:pPr>
        <w:rPr>
          <w:rFonts w:ascii="-webkit-standard" w:eastAsia="Times New Roman" w:hAnsi="-webkit-standard" w:cs="Times New Roman"/>
          <w:color w:val="000000"/>
          <w:sz w:val="20"/>
          <w:szCs w:val="20"/>
          <w:lang w:eastAsia="fr-FR"/>
        </w:rPr>
      </w:pPr>
    </w:p>
    <w:p w14:paraId="1AE8E87E" w14:textId="20EE032F" w:rsidR="00E33CD8" w:rsidRPr="00721726" w:rsidRDefault="00E33CD8" w:rsidP="00E33CD8">
      <w:pPr>
        <w:rPr>
          <w:rFonts w:ascii="-webkit-standard" w:eastAsia="Times New Roman" w:hAnsi="-webkit-standard" w:cs="Times New Roman"/>
          <w:color w:val="000000"/>
          <w:sz w:val="20"/>
          <w:szCs w:val="20"/>
          <w:lang w:eastAsia="fr-FR"/>
        </w:rPr>
      </w:pPr>
      <w:r w:rsidRPr="00721726">
        <w:rPr>
          <w:rFonts w:ascii="-webkit-standard" w:eastAsia="Times New Roman" w:hAnsi="-webkit-standard" w:cs="Times New Roman"/>
          <w:color w:val="000000"/>
          <w:sz w:val="20"/>
          <w:szCs w:val="20"/>
          <w:lang w:eastAsia="fr-FR"/>
        </w:rPr>
        <w:t>1-les réseaux sociaux</w:t>
      </w:r>
      <w:r w:rsidR="000247CA" w:rsidRPr="00721726">
        <w:rPr>
          <w:rFonts w:ascii="-webkit-standard" w:eastAsia="Times New Roman" w:hAnsi="-webkit-standard" w:cs="Times New Roman"/>
          <w:color w:val="000000"/>
          <w:sz w:val="20"/>
          <w:szCs w:val="20"/>
          <w:lang w:eastAsia="fr-FR"/>
        </w:rPr>
        <w:t xml:space="preserve"> comme outils d’animation</w:t>
      </w:r>
      <w:r w:rsidRPr="00721726">
        <w:rPr>
          <w:rFonts w:ascii="-webkit-standard" w:eastAsia="Times New Roman" w:hAnsi="-webkit-standard" w:cs="Times New Roman"/>
          <w:color w:val="000000"/>
          <w:sz w:val="20"/>
          <w:szCs w:val="20"/>
          <w:lang w:eastAsia="fr-FR"/>
        </w:rPr>
        <w:t>.</w:t>
      </w:r>
    </w:p>
    <w:p w14:paraId="52AE2818" w14:textId="01827447" w:rsidR="00E33CD8" w:rsidRPr="00721726" w:rsidRDefault="00E33CD8" w:rsidP="00E33CD8">
      <w:pPr>
        <w:rPr>
          <w:rFonts w:ascii="-webkit-standard" w:eastAsia="Times New Roman" w:hAnsi="-webkit-standard" w:cs="Times New Roman"/>
          <w:color w:val="000000"/>
          <w:sz w:val="20"/>
          <w:szCs w:val="20"/>
          <w:lang w:eastAsia="fr-FR"/>
        </w:rPr>
      </w:pPr>
    </w:p>
    <w:p w14:paraId="30EF6482" w14:textId="486595D8" w:rsidR="000247CA" w:rsidRPr="00721726" w:rsidRDefault="000247CA" w:rsidP="00E33CD8">
      <w:pPr>
        <w:rPr>
          <w:rFonts w:ascii="-webkit-standard" w:eastAsia="Times New Roman" w:hAnsi="-webkit-standard" w:cs="Times New Roman"/>
          <w:color w:val="000000"/>
          <w:sz w:val="20"/>
          <w:szCs w:val="20"/>
          <w:lang w:eastAsia="fr-FR"/>
        </w:rPr>
      </w:pPr>
      <w:r w:rsidRPr="00721726">
        <w:rPr>
          <w:rFonts w:ascii="-webkit-standard" w:eastAsia="Times New Roman" w:hAnsi="-webkit-standard" w:cs="Times New Roman"/>
          <w:color w:val="000000"/>
          <w:sz w:val="20"/>
          <w:szCs w:val="20"/>
          <w:lang w:eastAsia="fr-FR"/>
        </w:rPr>
        <w:t>L’animation du réseau est un ensemble de technique et de compétence mises en œuvre afin d’organiser et favoriser le fonctionnement et l’interdépendance entres les membres du réseau ainsi que d’améliorer l’activité économique du réseau.</w:t>
      </w:r>
    </w:p>
    <w:p w14:paraId="5C4D7CCE" w14:textId="77777777" w:rsidR="00711C2E" w:rsidRPr="00721726" w:rsidRDefault="00711C2E" w:rsidP="00E33CD8">
      <w:pPr>
        <w:rPr>
          <w:rFonts w:ascii="-webkit-standard" w:eastAsia="Times New Roman" w:hAnsi="-webkit-standard" w:cs="Times New Roman"/>
          <w:color w:val="000000"/>
          <w:sz w:val="20"/>
          <w:szCs w:val="20"/>
          <w:lang w:eastAsia="fr-FR"/>
        </w:rPr>
      </w:pPr>
    </w:p>
    <w:p w14:paraId="0FFD8145" w14:textId="512024B8" w:rsidR="00E33CD8" w:rsidRPr="00721726" w:rsidRDefault="000247CA" w:rsidP="00E33CD8">
      <w:pPr>
        <w:rPr>
          <w:rFonts w:ascii="-webkit-standard" w:eastAsia="Times New Roman" w:hAnsi="-webkit-standard" w:cs="Times New Roman"/>
          <w:color w:val="000000"/>
          <w:sz w:val="20"/>
          <w:szCs w:val="20"/>
          <w:lang w:eastAsia="fr-FR"/>
        </w:rPr>
      </w:pPr>
      <w:r w:rsidRPr="00721726">
        <w:rPr>
          <w:rFonts w:ascii="-webkit-standard" w:eastAsia="Times New Roman" w:hAnsi="-webkit-standard" w:cs="Times New Roman"/>
          <w:color w:val="000000"/>
          <w:sz w:val="20"/>
          <w:szCs w:val="20"/>
          <w:lang w:eastAsia="fr-FR"/>
        </w:rPr>
        <w:t>Les réseaux sociaux permettent d’animer un réseau. C’est le cas notamment dans l’entreprise charlott’. Les réseaux sociaux permettent la transmission des informations et des nouveaux produits a tout mon réseau</w:t>
      </w:r>
      <w:r w:rsidR="005A26BB" w:rsidRPr="00721726">
        <w:rPr>
          <w:rFonts w:ascii="-webkit-standard" w:eastAsia="Times New Roman" w:hAnsi="-webkit-standard" w:cs="Times New Roman"/>
          <w:color w:val="000000"/>
          <w:sz w:val="20"/>
          <w:szCs w:val="20"/>
          <w:lang w:eastAsia="fr-FR"/>
        </w:rPr>
        <w:t xml:space="preserve"> en utilisant par exemple Facebook pour partager à ses clients les nouveaux produits</w:t>
      </w:r>
      <w:r w:rsidR="00921609">
        <w:rPr>
          <w:rFonts w:ascii="-webkit-standard" w:eastAsia="Times New Roman" w:hAnsi="-webkit-standard" w:cs="Times New Roman"/>
          <w:color w:val="000000"/>
          <w:sz w:val="20"/>
          <w:szCs w:val="20"/>
          <w:lang w:eastAsia="fr-FR"/>
        </w:rPr>
        <w:t xml:space="preserve"> en réalisant des mini-jeux concours ou l’on offre des lots par exemple</w:t>
      </w:r>
      <w:r w:rsidR="005A26BB" w:rsidRPr="00721726">
        <w:rPr>
          <w:rFonts w:ascii="-webkit-standard" w:eastAsia="Times New Roman" w:hAnsi="-webkit-standard" w:cs="Times New Roman"/>
          <w:color w:val="000000"/>
          <w:sz w:val="20"/>
          <w:szCs w:val="20"/>
          <w:lang w:eastAsia="fr-FR"/>
        </w:rPr>
        <w:t>, Instagram est utiliser pour attaquer une nouvelle clientèle plus jeune et plus dynamique</w:t>
      </w:r>
      <w:r w:rsidR="00921609">
        <w:rPr>
          <w:rFonts w:ascii="-webkit-standard" w:eastAsia="Times New Roman" w:hAnsi="-webkit-standard" w:cs="Times New Roman"/>
          <w:color w:val="000000"/>
          <w:sz w:val="20"/>
          <w:szCs w:val="20"/>
          <w:lang w:eastAsia="fr-FR"/>
        </w:rPr>
        <w:t xml:space="preserve"> nous nous sommes donc lancé dans des animations plus actuel tels que des live en direct sur Instagram tout publics pour que les futurs prospects découvrent notre marque. </w:t>
      </w:r>
    </w:p>
    <w:p w14:paraId="1C5D9802" w14:textId="4D9D39A0" w:rsidR="000247CA" w:rsidRPr="00721726" w:rsidRDefault="000247CA" w:rsidP="00E33CD8">
      <w:pPr>
        <w:rPr>
          <w:rFonts w:ascii="-webkit-standard" w:eastAsia="Times New Roman" w:hAnsi="-webkit-standard" w:cs="Times New Roman"/>
          <w:color w:val="000000"/>
          <w:sz w:val="20"/>
          <w:szCs w:val="20"/>
          <w:lang w:eastAsia="fr-FR"/>
        </w:rPr>
      </w:pPr>
    </w:p>
    <w:p w14:paraId="23B8921B" w14:textId="37AB5AA2" w:rsidR="000247CA" w:rsidRPr="00721726" w:rsidRDefault="000247CA" w:rsidP="00E33CD8">
      <w:pPr>
        <w:rPr>
          <w:rFonts w:ascii="-webkit-standard" w:eastAsia="Times New Roman" w:hAnsi="-webkit-standard" w:cs="Times New Roman"/>
          <w:color w:val="000000"/>
          <w:sz w:val="20"/>
          <w:szCs w:val="20"/>
          <w:lang w:eastAsia="fr-FR"/>
        </w:rPr>
      </w:pPr>
      <w:r w:rsidRPr="00721726">
        <w:rPr>
          <w:rFonts w:ascii="-webkit-standard" w:eastAsia="Times New Roman" w:hAnsi="-webkit-standard" w:cs="Times New Roman"/>
          <w:color w:val="000000"/>
          <w:sz w:val="20"/>
          <w:szCs w:val="20"/>
          <w:lang w:eastAsia="fr-FR"/>
        </w:rPr>
        <w:t xml:space="preserve">Les réseaux sociaux </w:t>
      </w:r>
      <w:r w:rsidR="000A1FC8" w:rsidRPr="00721726">
        <w:rPr>
          <w:rFonts w:ascii="-webkit-standard" w:eastAsia="Times New Roman" w:hAnsi="-webkit-standard" w:cs="Times New Roman"/>
          <w:color w:val="000000"/>
          <w:sz w:val="20"/>
          <w:szCs w:val="20"/>
          <w:lang w:eastAsia="fr-FR"/>
        </w:rPr>
        <w:t>favorisent</w:t>
      </w:r>
      <w:r w:rsidRPr="00721726">
        <w:rPr>
          <w:rFonts w:ascii="-webkit-standard" w:eastAsia="Times New Roman" w:hAnsi="-webkit-standard" w:cs="Times New Roman"/>
          <w:color w:val="000000"/>
          <w:sz w:val="20"/>
          <w:szCs w:val="20"/>
          <w:lang w:eastAsia="fr-FR"/>
        </w:rPr>
        <w:t xml:space="preserve"> </w:t>
      </w:r>
      <w:r w:rsidR="001040F9" w:rsidRPr="00721726">
        <w:rPr>
          <w:rFonts w:ascii="-webkit-standard" w:eastAsia="Times New Roman" w:hAnsi="-webkit-standard" w:cs="Times New Roman"/>
          <w:color w:val="000000"/>
          <w:sz w:val="20"/>
          <w:szCs w:val="20"/>
          <w:lang w:eastAsia="fr-FR"/>
        </w:rPr>
        <w:t xml:space="preserve">la communication avec </w:t>
      </w:r>
      <w:r w:rsidR="000A1FC8" w:rsidRPr="00721726">
        <w:rPr>
          <w:rFonts w:ascii="-webkit-standard" w:eastAsia="Times New Roman" w:hAnsi="-webkit-standard" w:cs="Times New Roman"/>
          <w:color w:val="000000"/>
          <w:sz w:val="20"/>
          <w:szCs w:val="20"/>
          <w:lang w:eastAsia="fr-FR"/>
        </w:rPr>
        <w:t>notre réseau</w:t>
      </w:r>
      <w:r w:rsidR="001040F9" w:rsidRPr="00721726">
        <w:rPr>
          <w:rFonts w:ascii="-webkit-standard" w:eastAsia="Times New Roman" w:hAnsi="-webkit-standard" w:cs="Times New Roman"/>
          <w:color w:val="000000"/>
          <w:sz w:val="20"/>
          <w:szCs w:val="20"/>
          <w:lang w:eastAsia="fr-FR"/>
        </w:rPr>
        <w:t xml:space="preserve"> que ce soit avec nos partenaires ou nos collaborateurs pour adopter les changements attendus par </w:t>
      </w:r>
      <w:r w:rsidR="000A1FC8" w:rsidRPr="00721726">
        <w:rPr>
          <w:rFonts w:ascii="-webkit-standard" w:eastAsia="Times New Roman" w:hAnsi="-webkit-standard" w:cs="Times New Roman"/>
          <w:color w:val="000000"/>
          <w:sz w:val="20"/>
          <w:szCs w:val="20"/>
          <w:lang w:eastAsia="fr-FR"/>
        </w:rPr>
        <w:t>les clients</w:t>
      </w:r>
      <w:r w:rsidR="001040F9" w:rsidRPr="00721726">
        <w:rPr>
          <w:rFonts w:ascii="-webkit-standard" w:eastAsia="Times New Roman" w:hAnsi="-webkit-standard" w:cs="Times New Roman"/>
          <w:color w:val="000000"/>
          <w:sz w:val="20"/>
          <w:szCs w:val="20"/>
          <w:lang w:eastAsia="fr-FR"/>
        </w:rPr>
        <w:t xml:space="preserve"> </w:t>
      </w:r>
      <w:r w:rsidR="000A1FC8" w:rsidRPr="00721726">
        <w:rPr>
          <w:rFonts w:ascii="-webkit-standard" w:eastAsia="Times New Roman" w:hAnsi="-webkit-standard" w:cs="Times New Roman"/>
          <w:color w:val="000000"/>
          <w:sz w:val="20"/>
          <w:szCs w:val="20"/>
          <w:lang w:eastAsia="fr-FR"/>
        </w:rPr>
        <w:t>d’aujourd’hui de</w:t>
      </w:r>
      <w:r w:rsidR="001040F9" w:rsidRPr="00721726">
        <w:rPr>
          <w:rFonts w:ascii="-webkit-standard" w:eastAsia="Times New Roman" w:hAnsi="-webkit-standard" w:cs="Times New Roman"/>
          <w:color w:val="000000"/>
          <w:sz w:val="20"/>
          <w:szCs w:val="20"/>
          <w:lang w:eastAsia="fr-FR"/>
        </w:rPr>
        <w:t xml:space="preserve"> demain. </w:t>
      </w:r>
    </w:p>
    <w:p w14:paraId="16D200C6" w14:textId="11745AD7" w:rsidR="001000F4" w:rsidRPr="00721726" w:rsidRDefault="001000F4" w:rsidP="00E33CD8">
      <w:pPr>
        <w:rPr>
          <w:rFonts w:ascii="-webkit-standard" w:eastAsia="Times New Roman" w:hAnsi="-webkit-standard" w:cs="Times New Roman"/>
          <w:color w:val="000000"/>
          <w:sz w:val="20"/>
          <w:szCs w:val="20"/>
          <w:lang w:eastAsia="fr-FR"/>
        </w:rPr>
      </w:pPr>
    </w:p>
    <w:p w14:paraId="37CD9258" w14:textId="228B0D7B" w:rsidR="001000F4" w:rsidRPr="00721726" w:rsidRDefault="001000F4" w:rsidP="00E33CD8">
      <w:pPr>
        <w:rPr>
          <w:rFonts w:ascii="-webkit-standard" w:eastAsia="Times New Roman" w:hAnsi="-webkit-standard" w:cs="Times New Roman"/>
          <w:color w:val="000000"/>
          <w:sz w:val="20"/>
          <w:szCs w:val="20"/>
          <w:lang w:eastAsia="fr-FR"/>
        </w:rPr>
      </w:pPr>
      <w:r w:rsidRPr="00721726">
        <w:rPr>
          <w:rFonts w:ascii="-webkit-standard" w:eastAsia="Times New Roman" w:hAnsi="-webkit-standard" w:cs="Times New Roman"/>
          <w:color w:val="000000"/>
          <w:sz w:val="20"/>
          <w:szCs w:val="20"/>
          <w:lang w:eastAsia="fr-FR"/>
        </w:rPr>
        <w:t xml:space="preserve">Nos réseaux sociaux nous ont donc permis </w:t>
      </w:r>
      <w:r w:rsidR="00711C2E" w:rsidRPr="00721726">
        <w:rPr>
          <w:rFonts w:ascii="-webkit-standard" w:eastAsia="Times New Roman" w:hAnsi="-webkit-standard" w:cs="Times New Roman"/>
          <w:color w:val="000000"/>
          <w:sz w:val="20"/>
          <w:szCs w:val="20"/>
          <w:lang w:eastAsia="fr-FR"/>
        </w:rPr>
        <w:t>de partager rapidement et efficacement l’information. Nos clients avaient directement accès à l’information via leur réseaux sociaux il pouvait directement nous dire s’il pouvait participer ou non à notre activité.</w:t>
      </w:r>
    </w:p>
    <w:p w14:paraId="4B90F742" w14:textId="136A7512" w:rsidR="005A26BB" w:rsidRPr="00721726" w:rsidRDefault="005A26BB" w:rsidP="00E33CD8">
      <w:pPr>
        <w:rPr>
          <w:rFonts w:ascii="-webkit-standard" w:eastAsia="Times New Roman" w:hAnsi="-webkit-standard" w:cs="Times New Roman"/>
          <w:color w:val="000000"/>
          <w:sz w:val="20"/>
          <w:szCs w:val="20"/>
          <w:lang w:eastAsia="fr-FR"/>
        </w:rPr>
      </w:pPr>
    </w:p>
    <w:p w14:paraId="761A0210" w14:textId="43B56CB0" w:rsidR="005A26BB" w:rsidRPr="00721726" w:rsidRDefault="005A26BB" w:rsidP="00E33CD8">
      <w:pPr>
        <w:rPr>
          <w:rFonts w:ascii="-webkit-standard" w:eastAsia="Times New Roman" w:hAnsi="-webkit-standard" w:cs="Times New Roman"/>
          <w:color w:val="000000"/>
          <w:sz w:val="20"/>
          <w:szCs w:val="20"/>
          <w:lang w:eastAsia="fr-FR"/>
        </w:rPr>
      </w:pPr>
      <w:r w:rsidRPr="00721726">
        <w:rPr>
          <w:rFonts w:ascii="-webkit-standard" w:eastAsia="Times New Roman" w:hAnsi="-webkit-standard" w:cs="Times New Roman"/>
          <w:color w:val="000000"/>
          <w:sz w:val="20"/>
          <w:szCs w:val="20"/>
          <w:lang w:eastAsia="fr-FR"/>
        </w:rPr>
        <w:t>J’ai eu la chance d’être apprenti au démarrage de ce changement et donc de suivre la formation de ce concept à travers cette transition vers le numérique et surtout les réseaux sociaux.</w:t>
      </w:r>
    </w:p>
    <w:p w14:paraId="221784EA" w14:textId="7B52CAD6" w:rsidR="005A26BB" w:rsidRPr="00721726" w:rsidRDefault="005A26BB" w:rsidP="00E33CD8">
      <w:pPr>
        <w:rPr>
          <w:rFonts w:ascii="-webkit-standard" w:eastAsia="Times New Roman" w:hAnsi="-webkit-standard" w:cs="Times New Roman"/>
          <w:color w:val="000000"/>
          <w:sz w:val="20"/>
          <w:szCs w:val="20"/>
          <w:lang w:eastAsia="fr-FR"/>
        </w:rPr>
      </w:pPr>
    </w:p>
    <w:p w14:paraId="323C7F09" w14:textId="6EC0D8A7" w:rsidR="005A26BB" w:rsidRPr="00721726" w:rsidRDefault="005A26BB" w:rsidP="00E33CD8">
      <w:pPr>
        <w:rPr>
          <w:rFonts w:ascii="-webkit-standard" w:eastAsia="Times New Roman" w:hAnsi="-webkit-standard" w:cs="Times New Roman"/>
          <w:color w:val="000000"/>
          <w:sz w:val="20"/>
          <w:szCs w:val="20"/>
          <w:lang w:eastAsia="fr-FR"/>
        </w:rPr>
      </w:pPr>
      <w:r w:rsidRPr="00721726">
        <w:rPr>
          <w:rFonts w:ascii="-webkit-standard" w:eastAsia="Times New Roman" w:hAnsi="-webkit-standard" w:cs="Times New Roman"/>
          <w:color w:val="000000"/>
          <w:sz w:val="20"/>
          <w:szCs w:val="20"/>
          <w:lang w:eastAsia="fr-FR"/>
        </w:rPr>
        <w:lastRenderedPageBreak/>
        <w:t xml:space="preserve">L’objectif de loisirs sur mesures était de faire réussir son nouveau projet, La première étape est de bien choisir le réseau social sur lequel notre projet va se réaliser (chaque </w:t>
      </w:r>
      <w:r w:rsidR="00721726" w:rsidRPr="00721726">
        <w:rPr>
          <w:rFonts w:ascii="-webkit-standard" w:eastAsia="Times New Roman" w:hAnsi="-webkit-standard" w:cs="Times New Roman"/>
          <w:color w:val="000000"/>
          <w:sz w:val="20"/>
          <w:szCs w:val="20"/>
          <w:lang w:eastAsia="fr-FR"/>
        </w:rPr>
        <w:t>réseau social</w:t>
      </w:r>
      <w:r w:rsidRPr="00721726">
        <w:rPr>
          <w:rFonts w:ascii="-webkit-standard" w:eastAsia="Times New Roman" w:hAnsi="-webkit-standard" w:cs="Times New Roman"/>
          <w:color w:val="000000"/>
          <w:sz w:val="20"/>
          <w:szCs w:val="20"/>
          <w:lang w:eastAsia="fr-FR"/>
        </w:rPr>
        <w:t xml:space="preserve"> correspond plus ou moins a des catégories de personnes et des tranches d’âges)</w:t>
      </w:r>
      <w:r w:rsidR="00721726" w:rsidRPr="00721726">
        <w:rPr>
          <w:rFonts w:ascii="-webkit-standard" w:eastAsia="Times New Roman" w:hAnsi="-webkit-standard" w:cs="Times New Roman"/>
          <w:color w:val="000000"/>
          <w:sz w:val="20"/>
          <w:szCs w:val="20"/>
          <w:lang w:eastAsia="fr-FR"/>
        </w:rPr>
        <w:t>. Par la suite une fois le réseau choisi il va falloir crée le « post » ou « l’annonce » que vous allez mettre en ligne cette étape est aussi importante que la première, elle vous permettra de toucher plus particulièrement une cible que l’autre.</w:t>
      </w:r>
    </w:p>
    <w:p w14:paraId="77446385" w14:textId="15AAD20A" w:rsidR="00721726" w:rsidRPr="00721726" w:rsidRDefault="00721726" w:rsidP="00E33CD8">
      <w:pPr>
        <w:rPr>
          <w:rFonts w:ascii="-webkit-standard" w:eastAsia="Times New Roman" w:hAnsi="-webkit-standard" w:cs="Times New Roman"/>
          <w:color w:val="000000"/>
          <w:sz w:val="20"/>
          <w:szCs w:val="20"/>
          <w:lang w:eastAsia="fr-FR"/>
        </w:rPr>
      </w:pPr>
    </w:p>
    <w:p w14:paraId="554892B0" w14:textId="7BFA0358" w:rsidR="00721726" w:rsidRPr="00721726" w:rsidRDefault="00721726" w:rsidP="00E33CD8">
      <w:pPr>
        <w:rPr>
          <w:rFonts w:ascii="-webkit-standard" w:eastAsia="Times New Roman" w:hAnsi="-webkit-standard" w:cs="Times New Roman"/>
          <w:color w:val="000000"/>
          <w:sz w:val="20"/>
          <w:szCs w:val="20"/>
          <w:lang w:eastAsia="fr-FR"/>
        </w:rPr>
      </w:pPr>
      <w:r w:rsidRPr="00721726">
        <w:rPr>
          <w:rFonts w:ascii="-webkit-standard" w:eastAsia="Times New Roman" w:hAnsi="-webkit-standard" w:cs="Times New Roman"/>
          <w:color w:val="000000"/>
          <w:sz w:val="20"/>
          <w:szCs w:val="20"/>
          <w:lang w:eastAsia="fr-FR"/>
        </w:rPr>
        <w:t>A l’issue de ces étapes vous aurez donc la capacité d’entretenir vos clients tous en cherchant de nouveau prospect via vos réseaux sociaux.</w:t>
      </w:r>
    </w:p>
    <w:p w14:paraId="415F406E" w14:textId="7E37805E" w:rsidR="00721726" w:rsidRPr="00721726" w:rsidRDefault="00721726" w:rsidP="00E33CD8">
      <w:pPr>
        <w:rPr>
          <w:rFonts w:ascii="-webkit-standard" w:eastAsia="Times New Roman" w:hAnsi="-webkit-standard" w:cs="Times New Roman"/>
          <w:color w:val="000000"/>
          <w:sz w:val="20"/>
          <w:szCs w:val="20"/>
          <w:lang w:eastAsia="fr-FR"/>
        </w:rPr>
      </w:pPr>
    </w:p>
    <w:p w14:paraId="32449022" w14:textId="6E7238A7" w:rsidR="00721726" w:rsidRPr="00721726" w:rsidRDefault="00721726" w:rsidP="00E33CD8">
      <w:pPr>
        <w:rPr>
          <w:rFonts w:ascii="-webkit-standard" w:eastAsia="Times New Roman" w:hAnsi="-webkit-standard" w:cs="Times New Roman"/>
          <w:color w:val="000000"/>
          <w:sz w:val="20"/>
          <w:szCs w:val="20"/>
          <w:lang w:eastAsia="fr-FR"/>
        </w:rPr>
      </w:pPr>
      <w:r w:rsidRPr="00721726">
        <w:rPr>
          <w:rFonts w:ascii="-webkit-standard" w:eastAsia="Times New Roman" w:hAnsi="-webkit-standard" w:cs="Times New Roman"/>
          <w:color w:val="000000"/>
          <w:sz w:val="20"/>
          <w:szCs w:val="20"/>
          <w:lang w:eastAsia="fr-FR"/>
        </w:rPr>
        <w:t>Dans la vente directe que l’on peut voir avec Charlott cette digitalisation de leur entreprise est plus qu’essentiel pour en assurer la pérennit</w:t>
      </w:r>
      <w:r w:rsidRPr="00721726">
        <w:rPr>
          <w:rFonts w:ascii="-webkit-standard" w:eastAsia="Times New Roman" w:hAnsi="-webkit-standard" w:cs="Times New Roman" w:hint="eastAsia"/>
          <w:color w:val="000000"/>
          <w:sz w:val="20"/>
          <w:szCs w:val="20"/>
          <w:lang w:eastAsia="fr-FR"/>
        </w:rPr>
        <w:t>é</w:t>
      </w:r>
      <w:r w:rsidRPr="00721726">
        <w:rPr>
          <w:rFonts w:ascii="-webkit-standard" w:eastAsia="Times New Roman" w:hAnsi="-webkit-standard" w:cs="Times New Roman"/>
          <w:color w:val="000000"/>
          <w:sz w:val="20"/>
          <w:szCs w:val="20"/>
          <w:lang w:eastAsia="fr-FR"/>
        </w:rPr>
        <w:t>.</w:t>
      </w:r>
    </w:p>
    <w:p w14:paraId="2EF4409A" w14:textId="6B5F1701" w:rsidR="00721726" w:rsidRPr="00721726" w:rsidRDefault="00721726" w:rsidP="00E33CD8">
      <w:pPr>
        <w:rPr>
          <w:rFonts w:ascii="-webkit-standard" w:eastAsia="Times New Roman" w:hAnsi="-webkit-standard" w:cs="Times New Roman"/>
          <w:color w:val="000000"/>
          <w:sz w:val="20"/>
          <w:szCs w:val="20"/>
          <w:lang w:eastAsia="fr-FR"/>
        </w:rPr>
      </w:pPr>
    </w:p>
    <w:p w14:paraId="3A027102" w14:textId="592D852D" w:rsidR="00721726" w:rsidRDefault="00721726" w:rsidP="00E33CD8">
      <w:pPr>
        <w:rPr>
          <w:rFonts w:ascii="-webkit-standard" w:eastAsia="Times New Roman" w:hAnsi="-webkit-standard" w:cs="Times New Roman"/>
          <w:color w:val="000000"/>
          <w:sz w:val="20"/>
          <w:szCs w:val="20"/>
          <w:lang w:eastAsia="fr-FR"/>
        </w:rPr>
      </w:pPr>
      <w:r w:rsidRPr="00721726">
        <w:rPr>
          <w:rFonts w:ascii="-webkit-standard" w:eastAsia="Times New Roman" w:hAnsi="-webkit-standard" w:cs="Times New Roman"/>
          <w:color w:val="000000"/>
          <w:sz w:val="20"/>
          <w:szCs w:val="20"/>
          <w:lang w:eastAsia="fr-FR"/>
        </w:rPr>
        <w:t>L’animation peut donc être réaliser via les réseaux sociaux et elle permet aussi la création de lien et d’appartenance au sein du réseau.</w:t>
      </w:r>
    </w:p>
    <w:p w14:paraId="425B037D" w14:textId="38A19AB7" w:rsidR="00921609" w:rsidRDefault="00921609" w:rsidP="00E33CD8">
      <w:pPr>
        <w:rPr>
          <w:rFonts w:ascii="-webkit-standard" w:eastAsia="Times New Roman" w:hAnsi="-webkit-standard" w:cs="Times New Roman"/>
          <w:color w:val="000000"/>
          <w:sz w:val="20"/>
          <w:szCs w:val="20"/>
          <w:lang w:eastAsia="fr-FR"/>
        </w:rPr>
      </w:pPr>
    </w:p>
    <w:p w14:paraId="2AB94330" w14:textId="17487BC2" w:rsidR="00921609" w:rsidRDefault="00921609" w:rsidP="00E33CD8">
      <w:pPr>
        <w:rPr>
          <w:rFonts w:ascii="-webkit-standard" w:eastAsia="Times New Roman" w:hAnsi="-webkit-standard" w:cs="Times New Roman"/>
          <w:color w:val="000000"/>
          <w:sz w:val="20"/>
          <w:szCs w:val="20"/>
          <w:lang w:eastAsia="fr-FR"/>
        </w:rPr>
      </w:pPr>
      <w:r>
        <w:rPr>
          <w:rFonts w:ascii="-webkit-standard" w:eastAsia="Times New Roman" w:hAnsi="-webkit-standard" w:cs="Times New Roman"/>
          <w:color w:val="000000"/>
          <w:sz w:val="20"/>
          <w:szCs w:val="20"/>
          <w:lang w:eastAsia="fr-FR"/>
        </w:rPr>
        <w:t xml:space="preserve">L’animation a donc réussie à se performer à travers les différents réseaux sociaux ce qui les qualifie donc d’outils essentiel à l’animation d’une entreprise. </w:t>
      </w:r>
    </w:p>
    <w:p w14:paraId="51BDDA5C" w14:textId="7B6EE212" w:rsidR="00921609" w:rsidRDefault="00921609" w:rsidP="00E33CD8">
      <w:pPr>
        <w:rPr>
          <w:rFonts w:ascii="-webkit-standard" w:eastAsia="Times New Roman" w:hAnsi="-webkit-standard" w:cs="Times New Roman"/>
          <w:color w:val="000000"/>
          <w:sz w:val="20"/>
          <w:szCs w:val="20"/>
          <w:lang w:eastAsia="fr-FR"/>
        </w:rPr>
      </w:pPr>
    </w:p>
    <w:p w14:paraId="67E3C6E5" w14:textId="42DDA71D" w:rsidR="00921609" w:rsidRDefault="00921609" w:rsidP="00E33CD8">
      <w:pPr>
        <w:rPr>
          <w:rFonts w:ascii="-webkit-standard" w:eastAsia="Times New Roman" w:hAnsi="-webkit-standard" w:cs="Times New Roman"/>
          <w:color w:val="000000"/>
          <w:sz w:val="20"/>
          <w:szCs w:val="20"/>
          <w:lang w:eastAsia="fr-FR"/>
        </w:rPr>
      </w:pPr>
      <w:r>
        <w:rPr>
          <w:rFonts w:ascii="-webkit-standard" w:eastAsia="Times New Roman" w:hAnsi="-webkit-standard" w:cs="Times New Roman"/>
          <w:color w:val="000000"/>
          <w:sz w:val="20"/>
          <w:szCs w:val="20"/>
          <w:lang w:eastAsia="fr-FR"/>
        </w:rPr>
        <w:t>2- Le phygital comme outils de stimulati</w:t>
      </w:r>
      <w:r w:rsidR="00FE076F">
        <w:rPr>
          <w:rFonts w:ascii="-webkit-standard" w:eastAsia="Times New Roman" w:hAnsi="-webkit-standard" w:cs="Times New Roman"/>
          <w:color w:val="000000"/>
          <w:sz w:val="20"/>
          <w:szCs w:val="20"/>
          <w:lang w:eastAsia="fr-FR"/>
        </w:rPr>
        <w:t xml:space="preserve">on </w:t>
      </w:r>
    </w:p>
    <w:p w14:paraId="40139B1E" w14:textId="4B32ABEF" w:rsidR="00921609" w:rsidRDefault="00921609" w:rsidP="00E33CD8">
      <w:pPr>
        <w:rPr>
          <w:rFonts w:ascii="-webkit-standard" w:eastAsia="Times New Roman" w:hAnsi="-webkit-standard" w:cs="Times New Roman"/>
          <w:color w:val="000000"/>
          <w:sz w:val="20"/>
          <w:szCs w:val="20"/>
          <w:lang w:eastAsia="fr-FR"/>
        </w:rPr>
      </w:pPr>
    </w:p>
    <w:p w14:paraId="71FAC816" w14:textId="6F528A7E" w:rsidR="00921609" w:rsidRDefault="00921609" w:rsidP="00E33CD8">
      <w:pPr>
        <w:rPr>
          <w:rFonts w:ascii="-webkit-standard" w:eastAsia="Times New Roman" w:hAnsi="-webkit-standard" w:cs="Times New Roman"/>
          <w:color w:val="000000"/>
          <w:sz w:val="20"/>
          <w:szCs w:val="20"/>
          <w:lang w:eastAsia="fr-FR"/>
        </w:rPr>
      </w:pPr>
      <w:r>
        <w:rPr>
          <w:rFonts w:ascii="-webkit-standard" w:eastAsia="Times New Roman" w:hAnsi="-webkit-standard" w:cs="Times New Roman"/>
          <w:color w:val="000000"/>
          <w:sz w:val="20"/>
          <w:szCs w:val="20"/>
          <w:lang w:eastAsia="fr-FR"/>
        </w:rPr>
        <w:t xml:space="preserve">Stimuler consiste </w:t>
      </w:r>
      <w:r w:rsidR="00FE076F">
        <w:rPr>
          <w:rFonts w:ascii="-webkit-standard" w:eastAsia="Times New Roman" w:hAnsi="-webkit-standard" w:cs="Times New Roman"/>
          <w:color w:val="000000"/>
          <w:sz w:val="20"/>
          <w:szCs w:val="20"/>
          <w:lang w:eastAsia="fr-FR"/>
        </w:rPr>
        <w:t>à</w:t>
      </w:r>
      <w:r>
        <w:rPr>
          <w:rFonts w:ascii="-webkit-standard" w:eastAsia="Times New Roman" w:hAnsi="-webkit-standard" w:cs="Times New Roman"/>
          <w:color w:val="000000"/>
          <w:sz w:val="20"/>
          <w:szCs w:val="20"/>
          <w:lang w:eastAsia="fr-FR"/>
        </w:rPr>
        <w:t xml:space="preserve"> mobiliser</w:t>
      </w:r>
      <w:r w:rsidR="00FE076F">
        <w:rPr>
          <w:rFonts w:ascii="-webkit-standard" w:eastAsia="Times New Roman" w:hAnsi="-webkit-standard" w:cs="Times New Roman"/>
          <w:color w:val="000000"/>
          <w:sz w:val="20"/>
          <w:szCs w:val="20"/>
          <w:lang w:eastAsia="fr-FR"/>
        </w:rPr>
        <w:t xml:space="preserve">, et le phygital correspond sous toutes ces formes </w:t>
      </w:r>
      <w:r w:rsidR="00251D8F">
        <w:rPr>
          <w:rFonts w:ascii="-webkit-standard" w:eastAsia="Times New Roman" w:hAnsi="-webkit-standard" w:cs="Times New Roman"/>
          <w:color w:val="000000"/>
          <w:sz w:val="20"/>
          <w:szCs w:val="20"/>
          <w:lang w:eastAsia="fr-FR"/>
        </w:rPr>
        <w:t>à</w:t>
      </w:r>
      <w:r w:rsidR="00FE076F">
        <w:rPr>
          <w:rFonts w:ascii="-webkit-standard" w:eastAsia="Times New Roman" w:hAnsi="-webkit-standard" w:cs="Times New Roman"/>
          <w:color w:val="000000"/>
          <w:sz w:val="20"/>
          <w:szCs w:val="20"/>
          <w:lang w:eastAsia="fr-FR"/>
        </w:rPr>
        <w:t xml:space="preserve"> une mobilisation</w:t>
      </w:r>
      <w:r w:rsidR="00251D8F">
        <w:rPr>
          <w:rFonts w:ascii="-webkit-standard" w:eastAsia="Times New Roman" w:hAnsi="-webkit-standard" w:cs="Times New Roman"/>
          <w:color w:val="000000"/>
          <w:sz w:val="20"/>
          <w:szCs w:val="20"/>
          <w:lang w:eastAsia="fr-FR"/>
        </w:rPr>
        <w:t xml:space="preserve"> des outils digitaux. Comme pour </w:t>
      </w:r>
      <w:proofErr w:type="spellStart"/>
      <w:r w:rsidR="00251D8F">
        <w:rPr>
          <w:rFonts w:ascii="-webkit-standard" w:eastAsia="Times New Roman" w:hAnsi="-webkit-standard" w:cs="Times New Roman"/>
          <w:color w:val="000000"/>
          <w:sz w:val="20"/>
          <w:szCs w:val="20"/>
          <w:lang w:eastAsia="fr-FR"/>
        </w:rPr>
        <w:t>tails</w:t>
      </w:r>
      <w:proofErr w:type="spellEnd"/>
      <w:r w:rsidR="00251D8F">
        <w:rPr>
          <w:rFonts w:ascii="-webkit-standard" w:eastAsia="Times New Roman" w:hAnsi="-webkit-standard" w:cs="Times New Roman"/>
          <w:color w:val="000000"/>
          <w:sz w:val="20"/>
          <w:szCs w:val="20"/>
          <w:lang w:eastAsia="fr-FR"/>
        </w:rPr>
        <w:t xml:space="preserve"> France avec qui nous avons pu observer directement une solution phygital mis en place afin de toucher une plus grande clientèle à travers des bornes numériques et des tablettes tactiles.</w:t>
      </w:r>
    </w:p>
    <w:p w14:paraId="48C98986" w14:textId="76ADC0DA" w:rsidR="00FE076F" w:rsidRDefault="00FE076F" w:rsidP="00E33CD8">
      <w:pPr>
        <w:rPr>
          <w:rFonts w:ascii="-webkit-standard" w:eastAsia="Times New Roman" w:hAnsi="-webkit-standard" w:cs="Times New Roman"/>
          <w:color w:val="000000"/>
          <w:sz w:val="20"/>
          <w:szCs w:val="20"/>
          <w:lang w:eastAsia="fr-FR"/>
        </w:rPr>
      </w:pPr>
    </w:p>
    <w:p w14:paraId="02CC6FF9" w14:textId="12DB4048" w:rsidR="00FE076F" w:rsidRDefault="00251D8F" w:rsidP="00E33CD8">
      <w:pPr>
        <w:rPr>
          <w:rFonts w:ascii="-webkit-standard" w:eastAsia="Times New Roman" w:hAnsi="-webkit-standard" w:cs="Times New Roman"/>
          <w:color w:val="000000"/>
          <w:sz w:val="20"/>
          <w:szCs w:val="20"/>
          <w:lang w:eastAsia="fr-FR"/>
        </w:rPr>
      </w:pPr>
      <w:r>
        <w:rPr>
          <w:rFonts w:ascii="-webkit-standard" w:eastAsia="Times New Roman" w:hAnsi="-webkit-standard" w:cs="Times New Roman"/>
          <w:color w:val="000000"/>
          <w:sz w:val="20"/>
          <w:szCs w:val="20"/>
          <w:lang w:eastAsia="fr-FR"/>
        </w:rPr>
        <w:t>On peut donc affirmer aujourd’hui que le physique et le digital ne forme qu’un : le phygital est offre donc une force de ventes supplémentaires aux entreprises.</w:t>
      </w:r>
    </w:p>
    <w:p w14:paraId="003DD158" w14:textId="5E94BF82" w:rsidR="00251D8F" w:rsidRDefault="00251D8F" w:rsidP="00E33CD8">
      <w:pPr>
        <w:rPr>
          <w:rFonts w:ascii="-webkit-standard" w:eastAsia="Times New Roman" w:hAnsi="-webkit-standard" w:cs="Times New Roman"/>
          <w:color w:val="000000"/>
          <w:sz w:val="20"/>
          <w:szCs w:val="20"/>
          <w:lang w:eastAsia="fr-FR"/>
        </w:rPr>
      </w:pPr>
    </w:p>
    <w:p w14:paraId="0B83D452" w14:textId="45D3CF61" w:rsidR="00251D8F" w:rsidRDefault="00251D8F" w:rsidP="00E33CD8">
      <w:pPr>
        <w:rPr>
          <w:rFonts w:ascii="-webkit-standard" w:eastAsia="Times New Roman" w:hAnsi="-webkit-standard" w:cs="Times New Roman"/>
          <w:color w:val="000000"/>
          <w:sz w:val="20"/>
          <w:szCs w:val="20"/>
          <w:lang w:eastAsia="fr-FR"/>
        </w:rPr>
      </w:pPr>
      <w:r>
        <w:rPr>
          <w:rFonts w:ascii="-webkit-standard" w:eastAsia="Times New Roman" w:hAnsi="-webkit-standard" w:cs="Times New Roman"/>
          <w:color w:val="000000"/>
          <w:sz w:val="20"/>
          <w:szCs w:val="20"/>
          <w:lang w:eastAsia="fr-FR"/>
        </w:rPr>
        <w:t xml:space="preserve">Cet outil a permis de faciliter et de trouver une solution pour les commerces physiques qui avait beaucoup de mal </w:t>
      </w:r>
      <w:r w:rsidR="00223DC9">
        <w:rPr>
          <w:rFonts w:ascii="-webkit-standard" w:eastAsia="Times New Roman" w:hAnsi="-webkit-standard" w:cs="Times New Roman"/>
          <w:color w:val="000000"/>
          <w:sz w:val="20"/>
          <w:szCs w:val="20"/>
          <w:lang w:eastAsia="fr-FR"/>
        </w:rPr>
        <w:t>à</w:t>
      </w:r>
      <w:r>
        <w:rPr>
          <w:rFonts w:ascii="-webkit-standard" w:eastAsia="Times New Roman" w:hAnsi="-webkit-standard" w:cs="Times New Roman"/>
          <w:color w:val="000000"/>
          <w:sz w:val="20"/>
          <w:szCs w:val="20"/>
          <w:lang w:eastAsia="fr-FR"/>
        </w:rPr>
        <w:t xml:space="preserve"> concurrencer </w:t>
      </w:r>
      <w:r w:rsidR="00223DC9">
        <w:rPr>
          <w:rFonts w:ascii="-webkit-standard" w:eastAsia="Times New Roman" w:hAnsi="-webkit-standard" w:cs="Times New Roman"/>
          <w:color w:val="000000"/>
          <w:sz w:val="20"/>
          <w:szCs w:val="20"/>
          <w:lang w:eastAsia="fr-FR"/>
        </w:rPr>
        <w:t>toutes les plateformes entièrement digitales</w:t>
      </w:r>
      <w:r>
        <w:rPr>
          <w:rFonts w:ascii="-webkit-standard" w:eastAsia="Times New Roman" w:hAnsi="-webkit-standard" w:cs="Times New Roman"/>
          <w:color w:val="000000"/>
          <w:sz w:val="20"/>
          <w:szCs w:val="20"/>
          <w:lang w:eastAsia="fr-FR"/>
        </w:rPr>
        <w:t xml:space="preserve">. </w:t>
      </w:r>
    </w:p>
    <w:p w14:paraId="69C7A715" w14:textId="2B61D195" w:rsidR="00A922C2" w:rsidRDefault="00A922C2" w:rsidP="00E33CD8">
      <w:pPr>
        <w:rPr>
          <w:rFonts w:ascii="-webkit-standard" w:eastAsia="Times New Roman" w:hAnsi="-webkit-standard" w:cs="Times New Roman"/>
          <w:color w:val="000000"/>
          <w:sz w:val="20"/>
          <w:szCs w:val="20"/>
          <w:lang w:eastAsia="fr-FR"/>
        </w:rPr>
      </w:pPr>
    </w:p>
    <w:p w14:paraId="5554411D" w14:textId="3693DDDB" w:rsidR="00BD6D55" w:rsidRDefault="00A922C2" w:rsidP="00E33CD8">
      <w:pPr>
        <w:rPr>
          <w:rFonts w:ascii="-webkit-standard" w:eastAsia="Times New Roman" w:hAnsi="-webkit-standard" w:cs="Times New Roman"/>
          <w:color w:val="000000"/>
          <w:sz w:val="20"/>
          <w:szCs w:val="20"/>
          <w:lang w:eastAsia="fr-FR"/>
        </w:rPr>
      </w:pPr>
      <w:r>
        <w:rPr>
          <w:rFonts w:ascii="-webkit-standard" w:eastAsia="Times New Roman" w:hAnsi="-webkit-standard" w:cs="Times New Roman"/>
          <w:color w:val="000000"/>
          <w:sz w:val="20"/>
          <w:szCs w:val="20"/>
          <w:lang w:eastAsia="fr-FR"/>
        </w:rPr>
        <w:t>L’idée est de rééquilibré le commerce en ligne et le commerce en magasin, en apportant de nouvelle solution pour gagner du temps et économiser de l’argent.</w:t>
      </w:r>
    </w:p>
    <w:p w14:paraId="61B2F36C" w14:textId="29316069" w:rsidR="00BD6D55" w:rsidRDefault="00BD6D55" w:rsidP="00E33CD8">
      <w:pPr>
        <w:rPr>
          <w:rFonts w:ascii="-webkit-standard" w:eastAsia="Times New Roman" w:hAnsi="-webkit-standard" w:cs="Times New Roman"/>
          <w:color w:val="000000"/>
          <w:sz w:val="20"/>
          <w:szCs w:val="20"/>
          <w:lang w:eastAsia="fr-FR"/>
        </w:rPr>
      </w:pPr>
    </w:p>
    <w:p w14:paraId="664C5E61" w14:textId="1CD1563F" w:rsidR="00BD6D55" w:rsidRDefault="00BD6D55" w:rsidP="00E33CD8">
      <w:pPr>
        <w:rPr>
          <w:rFonts w:ascii="-webkit-standard" w:eastAsia="Times New Roman" w:hAnsi="-webkit-standard" w:cs="Times New Roman"/>
          <w:color w:val="000000"/>
          <w:sz w:val="20"/>
          <w:szCs w:val="20"/>
          <w:lang w:eastAsia="fr-FR"/>
        </w:rPr>
      </w:pPr>
      <w:r>
        <w:rPr>
          <w:rFonts w:ascii="-webkit-standard" w:eastAsia="Times New Roman" w:hAnsi="-webkit-standard" w:cs="Times New Roman"/>
          <w:color w:val="000000"/>
          <w:sz w:val="20"/>
          <w:szCs w:val="20"/>
          <w:lang w:eastAsia="fr-FR"/>
        </w:rPr>
        <w:t xml:space="preserve">Dans l’action de ventes direct à domicile le phygital est omniprésent que se soir pendant les ventes (utilisation de la tablette fournie par </w:t>
      </w:r>
      <w:proofErr w:type="spellStart"/>
      <w:r>
        <w:rPr>
          <w:rFonts w:ascii="-webkit-standard" w:eastAsia="Times New Roman" w:hAnsi="-webkit-standard" w:cs="Times New Roman"/>
          <w:color w:val="000000"/>
          <w:sz w:val="20"/>
          <w:szCs w:val="20"/>
          <w:lang w:eastAsia="fr-FR"/>
        </w:rPr>
        <w:t>charlott</w:t>
      </w:r>
      <w:proofErr w:type="spellEnd"/>
      <w:r>
        <w:rPr>
          <w:rFonts w:ascii="-webkit-standard" w:eastAsia="Times New Roman" w:hAnsi="-webkit-standard" w:cs="Times New Roman"/>
          <w:color w:val="000000"/>
          <w:sz w:val="20"/>
          <w:szCs w:val="20"/>
          <w:lang w:eastAsia="fr-FR"/>
        </w:rPr>
        <w:t xml:space="preserve">’ afin de voir les anciennes comme </w:t>
      </w:r>
      <w:r w:rsidR="008F0527">
        <w:rPr>
          <w:rFonts w:ascii="-webkit-standard" w:eastAsia="Times New Roman" w:hAnsi="-webkit-standard" w:cs="Times New Roman"/>
          <w:color w:val="000000"/>
          <w:sz w:val="20"/>
          <w:szCs w:val="20"/>
          <w:lang w:eastAsia="fr-FR"/>
        </w:rPr>
        <w:t>les nouvelles gammes</w:t>
      </w:r>
      <w:r>
        <w:rPr>
          <w:rFonts w:ascii="-webkit-standard" w:eastAsia="Times New Roman" w:hAnsi="-webkit-standard" w:cs="Times New Roman"/>
          <w:color w:val="000000"/>
          <w:sz w:val="20"/>
          <w:szCs w:val="20"/>
          <w:lang w:eastAsia="fr-FR"/>
        </w:rPr>
        <w:t xml:space="preserve"> de produits, dans un second temps il est aussi possible de commander sur </w:t>
      </w:r>
      <w:r w:rsidR="008F0527">
        <w:rPr>
          <w:rFonts w:ascii="-webkit-standard" w:eastAsia="Times New Roman" w:hAnsi="-webkit-standard" w:cs="Times New Roman"/>
          <w:color w:val="000000"/>
          <w:sz w:val="20"/>
          <w:szCs w:val="20"/>
          <w:lang w:eastAsia="fr-FR"/>
        </w:rPr>
        <w:t>leur site</w:t>
      </w:r>
      <w:r>
        <w:rPr>
          <w:rFonts w:ascii="-webkit-standard" w:eastAsia="Times New Roman" w:hAnsi="-webkit-standard" w:cs="Times New Roman"/>
          <w:color w:val="000000"/>
          <w:sz w:val="20"/>
          <w:szCs w:val="20"/>
          <w:lang w:eastAsia="fr-FR"/>
        </w:rPr>
        <w:t xml:space="preserve"> et d’être livrée directement dans un point Relay (click and </w:t>
      </w:r>
      <w:proofErr w:type="spellStart"/>
      <w:r>
        <w:rPr>
          <w:rFonts w:ascii="-webkit-standard" w:eastAsia="Times New Roman" w:hAnsi="-webkit-standard" w:cs="Times New Roman"/>
          <w:color w:val="000000"/>
          <w:sz w:val="20"/>
          <w:szCs w:val="20"/>
          <w:lang w:eastAsia="fr-FR"/>
        </w:rPr>
        <w:t>collect</w:t>
      </w:r>
      <w:proofErr w:type="spellEnd"/>
      <w:r>
        <w:rPr>
          <w:rFonts w:ascii="-webkit-standard" w:eastAsia="Times New Roman" w:hAnsi="-webkit-standard" w:cs="Times New Roman"/>
          <w:color w:val="000000"/>
          <w:sz w:val="20"/>
          <w:szCs w:val="20"/>
          <w:lang w:eastAsia="fr-FR"/>
        </w:rPr>
        <w:t>)).</w:t>
      </w:r>
    </w:p>
    <w:p w14:paraId="34A0FC4B" w14:textId="1EFB8D0F" w:rsidR="008F0527" w:rsidRDefault="008F0527" w:rsidP="00E33CD8">
      <w:pPr>
        <w:rPr>
          <w:rFonts w:ascii="-webkit-standard" w:eastAsia="Times New Roman" w:hAnsi="-webkit-standard" w:cs="Times New Roman"/>
          <w:color w:val="000000"/>
          <w:sz w:val="20"/>
          <w:szCs w:val="20"/>
          <w:lang w:eastAsia="fr-FR"/>
        </w:rPr>
      </w:pPr>
    </w:p>
    <w:p w14:paraId="335F3AB0" w14:textId="25E67698" w:rsidR="008F0527" w:rsidRDefault="008F0527" w:rsidP="00E33CD8">
      <w:pPr>
        <w:rPr>
          <w:rFonts w:ascii="-webkit-standard" w:eastAsia="Times New Roman" w:hAnsi="-webkit-standard" w:cs="Times New Roman"/>
          <w:color w:val="000000"/>
          <w:sz w:val="20"/>
          <w:szCs w:val="20"/>
          <w:lang w:eastAsia="fr-FR"/>
        </w:rPr>
      </w:pPr>
      <w:r>
        <w:rPr>
          <w:rFonts w:ascii="-webkit-standard" w:eastAsia="Times New Roman" w:hAnsi="-webkit-standard" w:cs="Times New Roman"/>
          <w:color w:val="000000"/>
          <w:sz w:val="20"/>
          <w:szCs w:val="20"/>
          <w:lang w:eastAsia="fr-FR"/>
        </w:rPr>
        <w:t>Le phygital est donc une composante de notre force de ventes.</w:t>
      </w:r>
    </w:p>
    <w:p w14:paraId="1560788B" w14:textId="30FD1F60" w:rsidR="008F0527" w:rsidRDefault="008F0527" w:rsidP="00E33CD8">
      <w:pPr>
        <w:rPr>
          <w:rFonts w:ascii="-webkit-standard" w:eastAsia="Times New Roman" w:hAnsi="-webkit-standard" w:cs="Times New Roman"/>
          <w:color w:val="000000"/>
          <w:sz w:val="20"/>
          <w:szCs w:val="20"/>
          <w:lang w:eastAsia="fr-FR"/>
        </w:rPr>
      </w:pPr>
    </w:p>
    <w:p w14:paraId="79A96629" w14:textId="1E33CE11" w:rsidR="008F0527" w:rsidRDefault="008F0527" w:rsidP="00E33CD8">
      <w:pPr>
        <w:rPr>
          <w:rFonts w:ascii="-webkit-standard" w:eastAsia="Times New Roman" w:hAnsi="-webkit-standard" w:cs="Times New Roman"/>
          <w:color w:val="000000"/>
          <w:sz w:val="20"/>
          <w:szCs w:val="20"/>
          <w:lang w:eastAsia="fr-FR"/>
        </w:rPr>
      </w:pPr>
      <w:r>
        <w:rPr>
          <w:rFonts w:ascii="-webkit-standard" w:eastAsia="Times New Roman" w:hAnsi="-webkit-standard" w:cs="Times New Roman"/>
          <w:color w:val="000000"/>
          <w:sz w:val="20"/>
          <w:szCs w:val="20"/>
          <w:lang w:eastAsia="fr-FR"/>
        </w:rPr>
        <w:t xml:space="preserve">Bien choisir </w:t>
      </w:r>
      <w:r w:rsidR="005250DF">
        <w:rPr>
          <w:rFonts w:ascii="-webkit-standard" w:eastAsia="Times New Roman" w:hAnsi="-webkit-standard" w:cs="Times New Roman"/>
          <w:color w:val="000000"/>
          <w:sz w:val="20"/>
          <w:szCs w:val="20"/>
          <w:lang w:eastAsia="fr-FR"/>
        </w:rPr>
        <w:t>ces</w:t>
      </w:r>
      <w:r>
        <w:rPr>
          <w:rFonts w:ascii="-webkit-standard" w:eastAsia="Times New Roman" w:hAnsi="-webkit-standard" w:cs="Times New Roman"/>
          <w:color w:val="000000"/>
          <w:sz w:val="20"/>
          <w:szCs w:val="20"/>
          <w:lang w:eastAsia="fr-FR"/>
        </w:rPr>
        <w:t xml:space="preserve"> réseaux sociaux et choisir les bons moyens de distribution grâce au phygital pour favoriser l’expérience commercial du client d’en un premier temps puis </w:t>
      </w:r>
      <w:r w:rsidR="005250DF">
        <w:rPr>
          <w:rFonts w:ascii="-webkit-standard" w:eastAsia="Times New Roman" w:hAnsi="-webkit-standard" w:cs="Times New Roman"/>
          <w:color w:val="000000"/>
          <w:sz w:val="20"/>
          <w:szCs w:val="20"/>
          <w:lang w:eastAsia="fr-FR"/>
        </w:rPr>
        <w:t>développer sur une plus grande échelles votre produit en utilisant le digital. Pour cela vous devez faire une étude de votre propre marché et secteur d’activité afin de choisir les bons réseaux sociaux ainsi qu’une solution phygital qui conviendra parfaitement à votre entreprise.</w:t>
      </w:r>
    </w:p>
    <w:p w14:paraId="447529BB" w14:textId="5DCED6AE" w:rsidR="005250DF" w:rsidRDefault="005250DF" w:rsidP="00E33CD8">
      <w:pPr>
        <w:rPr>
          <w:rFonts w:ascii="-webkit-standard" w:eastAsia="Times New Roman" w:hAnsi="-webkit-standard" w:cs="Times New Roman"/>
          <w:color w:val="000000"/>
          <w:sz w:val="20"/>
          <w:szCs w:val="20"/>
          <w:lang w:eastAsia="fr-FR"/>
        </w:rPr>
      </w:pPr>
    </w:p>
    <w:p w14:paraId="630EB2B1" w14:textId="251517CB" w:rsidR="005250DF" w:rsidRDefault="005250DF" w:rsidP="00E33CD8">
      <w:r>
        <w:rPr>
          <w:rFonts w:ascii="-webkit-standard" w:eastAsia="Times New Roman" w:hAnsi="-webkit-standard" w:cs="Times New Roman"/>
          <w:color w:val="000000"/>
          <w:sz w:val="20"/>
          <w:szCs w:val="20"/>
          <w:lang w:eastAsia="fr-FR"/>
        </w:rPr>
        <w:t xml:space="preserve">Les réseaux sociaux et le phygital réussissent </w:t>
      </w:r>
      <w:proofErr w:type="spellStart"/>
      <w:r>
        <w:rPr>
          <w:rFonts w:ascii="-webkit-standard" w:eastAsia="Times New Roman" w:hAnsi="-webkit-standard" w:cs="Times New Roman"/>
          <w:color w:val="000000"/>
          <w:sz w:val="20"/>
          <w:szCs w:val="20"/>
          <w:lang w:eastAsia="fr-FR"/>
        </w:rPr>
        <w:t>a</w:t>
      </w:r>
      <w:proofErr w:type="spellEnd"/>
      <w:r>
        <w:rPr>
          <w:rFonts w:ascii="-webkit-standard" w:eastAsia="Times New Roman" w:hAnsi="-webkit-standard" w:cs="Times New Roman"/>
          <w:color w:val="000000"/>
          <w:sz w:val="20"/>
          <w:szCs w:val="20"/>
          <w:lang w:eastAsia="fr-FR"/>
        </w:rPr>
        <w:t xml:space="preserve"> amplifier la stimulation des clients qui se mettent a consommer plus grâce à ces deux outils qui réunissent a eu deux les clés du succès d’une entreprise.</w:t>
      </w:r>
    </w:p>
    <w:p w14:paraId="4D41F9DC" w14:textId="771B3AFE" w:rsidR="00BD6D55" w:rsidRDefault="00BD6D55" w:rsidP="00E33CD8"/>
    <w:p w14:paraId="6AB32CD0" w14:textId="69ECA571" w:rsidR="00BD6D55" w:rsidRPr="00BD6D55" w:rsidRDefault="00BD6D55" w:rsidP="00E33CD8">
      <w:pPr>
        <w:rPr>
          <w:rFonts w:ascii="-webkit-standard" w:eastAsia="Times New Roman" w:hAnsi="-webkit-standard" w:cs="Times New Roman"/>
          <w:color w:val="000000"/>
          <w:sz w:val="20"/>
          <w:szCs w:val="20"/>
          <w:lang w:eastAsia="fr-FR"/>
        </w:rPr>
      </w:pPr>
    </w:p>
    <w:p w14:paraId="7A5E3881" w14:textId="77777777" w:rsidR="00721726" w:rsidRDefault="00721726" w:rsidP="00E33CD8">
      <w:pPr>
        <w:rPr>
          <w:rFonts w:ascii="-webkit-standard" w:eastAsia="Times New Roman" w:hAnsi="-webkit-standard" w:cs="Times New Roman"/>
          <w:color w:val="000000"/>
          <w:lang w:eastAsia="fr-FR"/>
        </w:rPr>
      </w:pPr>
    </w:p>
    <w:p w14:paraId="3BB791C1" w14:textId="0C5F75A7" w:rsidR="00721726" w:rsidRDefault="00721726" w:rsidP="00E33CD8">
      <w:pPr>
        <w:rPr>
          <w:rFonts w:ascii="-webkit-standard" w:eastAsia="Times New Roman" w:hAnsi="-webkit-standard" w:cs="Times New Roman"/>
          <w:color w:val="000000"/>
          <w:lang w:eastAsia="fr-FR"/>
        </w:rPr>
      </w:pPr>
    </w:p>
    <w:p w14:paraId="453147A8" w14:textId="77777777" w:rsidR="00721726" w:rsidRDefault="00721726" w:rsidP="00E33CD8">
      <w:pPr>
        <w:rPr>
          <w:rFonts w:ascii="-webkit-standard" w:eastAsia="Times New Roman" w:hAnsi="-webkit-standard" w:cs="Times New Roman"/>
          <w:color w:val="000000"/>
          <w:lang w:eastAsia="fr-FR"/>
        </w:rPr>
      </w:pPr>
    </w:p>
    <w:p w14:paraId="0E0B35FE" w14:textId="5F2304F9" w:rsidR="00721726" w:rsidRDefault="00721726" w:rsidP="00E33CD8">
      <w:pPr>
        <w:rPr>
          <w:rFonts w:ascii="-webkit-standard" w:eastAsia="Times New Roman" w:hAnsi="-webkit-standard" w:cs="Times New Roman"/>
          <w:color w:val="000000"/>
          <w:lang w:eastAsia="fr-FR"/>
        </w:rPr>
      </w:pPr>
    </w:p>
    <w:p w14:paraId="5D82AB08" w14:textId="77777777" w:rsidR="00721726" w:rsidRDefault="00721726" w:rsidP="00E33CD8">
      <w:pPr>
        <w:rPr>
          <w:rFonts w:ascii="-webkit-standard" w:eastAsia="Times New Roman" w:hAnsi="-webkit-standard" w:cs="Times New Roman"/>
          <w:color w:val="000000"/>
          <w:lang w:eastAsia="fr-FR"/>
        </w:rPr>
      </w:pPr>
    </w:p>
    <w:p w14:paraId="2C9D5730" w14:textId="2B2684EF" w:rsidR="00711C2E" w:rsidRDefault="00711C2E" w:rsidP="00E33CD8">
      <w:pPr>
        <w:rPr>
          <w:rFonts w:ascii="-webkit-standard" w:eastAsia="Times New Roman" w:hAnsi="-webkit-standard" w:cs="Times New Roman"/>
          <w:color w:val="000000"/>
          <w:lang w:eastAsia="fr-FR"/>
        </w:rPr>
      </w:pPr>
    </w:p>
    <w:p w14:paraId="457A45F6" w14:textId="77777777" w:rsidR="00526DC1" w:rsidRDefault="00000000"/>
    <w:sectPr w:rsidR="00526DC1" w:rsidSect="000225E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venir Light">
    <w:altName w:val="Calibri"/>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4D69DB"/>
    <w:multiLevelType w:val="hybridMultilevel"/>
    <w:tmpl w:val="D468570C"/>
    <w:lvl w:ilvl="0" w:tplc="BF26BB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1BF6467"/>
    <w:multiLevelType w:val="hybridMultilevel"/>
    <w:tmpl w:val="BC520C74"/>
    <w:lvl w:ilvl="0" w:tplc="958CA35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252795E"/>
    <w:multiLevelType w:val="hybridMultilevel"/>
    <w:tmpl w:val="3FEE1876"/>
    <w:lvl w:ilvl="0" w:tplc="77CE81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0324294">
    <w:abstractNumId w:val="1"/>
  </w:num>
  <w:num w:numId="2" w16cid:durableId="1789465187">
    <w:abstractNumId w:val="2"/>
  </w:num>
  <w:num w:numId="3" w16cid:durableId="1157115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57B"/>
    <w:rsid w:val="000225E0"/>
    <w:rsid w:val="000247CA"/>
    <w:rsid w:val="000A1FC8"/>
    <w:rsid w:val="001000F4"/>
    <w:rsid w:val="001040F9"/>
    <w:rsid w:val="00163FDF"/>
    <w:rsid w:val="00190C08"/>
    <w:rsid w:val="00223DC9"/>
    <w:rsid w:val="00233C12"/>
    <w:rsid w:val="00233C67"/>
    <w:rsid w:val="002511FB"/>
    <w:rsid w:val="00251D8F"/>
    <w:rsid w:val="00286D98"/>
    <w:rsid w:val="002F52E9"/>
    <w:rsid w:val="00345C9D"/>
    <w:rsid w:val="00351DEE"/>
    <w:rsid w:val="00400C88"/>
    <w:rsid w:val="00443F2F"/>
    <w:rsid w:val="005250DF"/>
    <w:rsid w:val="00555480"/>
    <w:rsid w:val="0056189E"/>
    <w:rsid w:val="00575E93"/>
    <w:rsid w:val="005A26BB"/>
    <w:rsid w:val="005D72B5"/>
    <w:rsid w:val="006B1AC9"/>
    <w:rsid w:val="00711C2E"/>
    <w:rsid w:val="00721726"/>
    <w:rsid w:val="00722AF1"/>
    <w:rsid w:val="00773B08"/>
    <w:rsid w:val="00794299"/>
    <w:rsid w:val="00895F88"/>
    <w:rsid w:val="008B56AC"/>
    <w:rsid w:val="008C3D2C"/>
    <w:rsid w:val="008C5533"/>
    <w:rsid w:val="008D46C3"/>
    <w:rsid w:val="008F0527"/>
    <w:rsid w:val="009048FF"/>
    <w:rsid w:val="009138CD"/>
    <w:rsid w:val="00921609"/>
    <w:rsid w:val="009261C5"/>
    <w:rsid w:val="009A1B2A"/>
    <w:rsid w:val="00A2457B"/>
    <w:rsid w:val="00A30993"/>
    <w:rsid w:val="00A8245E"/>
    <w:rsid w:val="00A922C2"/>
    <w:rsid w:val="00AA0ADA"/>
    <w:rsid w:val="00AA17CA"/>
    <w:rsid w:val="00AE4BD6"/>
    <w:rsid w:val="00AE7D01"/>
    <w:rsid w:val="00BA465D"/>
    <w:rsid w:val="00BA7ADC"/>
    <w:rsid w:val="00BD6D55"/>
    <w:rsid w:val="00CC2E61"/>
    <w:rsid w:val="00E138E5"/>
    <w:rsid w:val="00E33CD8"/>
    <w:rsid w:val="00EC4520"/>
    <w:rsid w:val="00EE41F1"/>
    <w:rsid w:val="00EF4023"/>
    <w:rsid w:val="00FD7F68"/>
    <w:rsid w:val="00FE07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482C8"/>
  <w15:chartTrackingRefBased/>
  <w15:docId w15:val="{CDB2FCAA-14A8-044F-8796-51308E156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Light" w:eastAsiaTheme="minorHAnsi" w:hAnsi="Avenir Light" w:cs="Arial"/>
        <w:color w:val="333333"/>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400C88"/>
  </w:style>
  <w:style w:type="paragraph" w:styleId="Paragraphedeliste">
    <w:name w:val="List Paragraph"/>
    <w:basedOn w:val="Normal"/>
    <w:uiPriority w:val="34"/>
    <w:qFormat/>
    <w:rsid w:val="00555480"/>
    <w:pPr>
      <w:ind w:left="720"/>
      <w:contextualSpacing/>
    </w:pPr>
  </w:style>
  <w:style w:type="character" w:styleId="lev">
    <w:name w:val="Strong"/>
    <w:basedOn w:val="Policepardfaut"/>
    <w:uiPriority w:val="22"/>
    <w:qFormat/>
    <w:rsid w:val="008C5533"/>
    <w:rPr>
      <w:b/>
      <w:bCs/>
    </w:rPr>
  </w:style>
  <w:style w:type="table" w:styleId="Grilledutableau">
    <w:name w:val="Table Grid"/>
    <w:basedOn w:val="TableauNormal"/>
    <w:uiPriority w:val="39"/>
    <w:rsid w:val="005D7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9116">
      <w:bodyDiv w:val="1"/>
      <w:marLeft w:val="0"/>
      <w:marRight w:val="0"/>
      <w:marTop w:val="0"/>
      <w:marBottom w:val="0"/>
      <w:divBdr>
        <w:top w:val="none" w:sz="0" w:space="0" w:color="auto"/>
        <w:left w:val="none" w:sz="0" w:space="0" w:color="auto"/>
        <w:bottom w:val="none" w:sz="0" w:space="0" w:color="auto"/>
        <w:right w:val="none" w:sz="0" w:space="0" w:color="auto"/>
      </w:divBdr>
    </w:div>
    <w:div w:id="1994481517">
      <w:bodyDiv w:val="1"/>
      <w:marLeft w:val="0"/>
      <w:marRight w:val="0"/>
      <w:marTop w:val="0"/>
      <w:marBottom w:val="0"/>
      <w:divBdr>
        <w:top w:val="none" w:sz="0" w:space="0" w:color="auto"/>
        <w:left w:val="none" w:sz="0" w:space="0" w:color="auto"/>
        <w:bottom w:val="none" w:sz="0" w:space="0" w:color="auto"/>
        <w:right w:val="none" w:sz="0" w:space="0" w:color="auto"/>
      </w:divBdr>
      <w:divsChild>
        <w:div w:id="1359702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968</Words>
  <Characters>5328</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Moreau</dc:creator>
  <cp:keywords/>
  <dc:description/>
  <cp:lastModifiedBy>catherine thiberge</cp:lastModifiedBy>
  <cp:revision>2</cp:revision>
  <dcterms:created xsi:type="dcterms:W3CDTF">2022-08-07T14:22:00Z</dcterms:created>
  <dcterms:modified xsi:type="dcterms:W3CDTF">2022-08-07T14:22:00Z</dcterms:modified>
</cp:coreProperties>
</file>