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9218C" w14:textId="1EA46C13" w:rsidR="0032766D" w:rsidRPr="00DA48B0" w:rsidRDefault="006346C9" w:rsidP="0032766D">
      <w:pPr>
        <w:suppressAutoHyphens/>
        <w:autoSpaceDE w:val="0"/>
        <w:spacing w:after="0" w:line="240" w:lineRule="auto"/>
        <w:jc w:val="center"/>
        <w:rPr>
          <w:rFonts w:ascii="Times New Roman" w:eastAsia="Times New Roman" w:hAnsi="Times New Roman" w:cs="Times"/>
          <w:b/>
          <w:sz w:val="24"/>
          <w:szCs w:val="24"/>
          <w:u w:val="single"/>
          <w:lang w:eastAsia="ar-SA"/>
        </w:rPr>
      </w:pPr>
      <w:r>
        <w:rPr>
          <w:rFonts w:ascii="Calibri Light" w:eastAsia="Times New Roman" w:hAnsi="Calibri Light" w:cs="Calibri Light"/>
          <w:b/>
          <w:caps/>
          <w:sz w:val="20"/>
          <w:szCs w:val="20"/>
          <w:u w:val="single"/>
          <w:lang w:eastAsia="ar-SA"/>
        </w:rPr>
        <w:t xml:space="preserve"> (</w:t>
      </w:r>
      <w:r w:rsidR="0032766D" w:rsidRPr="00DA48B0">
        <w:rPr>
          <w:rFonts w:ascii="Calibri Light" w:eastAsia="Times New Roman" w:hAnsi="Calibri Light" w:cs="Calibri Light"/>
          <w:b/>
          <w:caps/>
          <w:sz w:val="20"/>
          <w:szCs w:val="20"/>
          <w:u w:val="single"/>
          <w:lang w:eastAsia="ar-SA"/>
        </w:rPr>
        <w:t xml:space="preserve">BTS NDRC </w:t>
      </w:r>
      <w:r w:rsidR="00DA48B0" w:rsidRPr="00DA48B0">
        <w:rPr>
          <w:rFonts w:ascii="Calibri Light" w:eastAsia="Times New Roman" w:hAnsi="Calibri Light" w:cs="Calibri Light"/>
          <w:b/>
          <w:caps/>
          <w:sz w:val="20"/>
          <w:szCs w:val="20"/>
          <w:u w:val="single"/>
          <w:lang w:eastAsia="ar-SA"/>
        </w:rPr>
        <w:t>ANNEXES RELATIVES À L’ÉPREUVE E4 – Relation Client et NÉgociation Vente</w:t>
      </w:r>
    </w:p>
    <w:p w14:paraId="0A98DFF0" w14:textId="77777777" w:rsidR="0032766D" w:rsidRPr="00D62ADD" w:rsidRDefault="0032766D" w:rsidP="0032766D">
      <w:pPr>
        <w:suppressAutoHyphens/>
        <w:autoSpaceDE w:val="0"/>
        <w:spacing w:after="0" w:line="240" w:lineRule="auto"/>
        <w:rPr>
          <w:rFonts w:ascii="Times New Roman" w:eastAsia="Times New Roman" w:hAnsi="Times New Roman" w:cs="Times"/>
          <w:b/>
          <w:sz w:val="8"/>
          <w:szCs w:val="8"/>
          <w:u w:val="single"/>
          <w:lang w:eastAsia="ar-SA"/>
        </w:rPr>
      </w:pPr>
      <w:r w:rsidRPr="00D62ADD">
        <w:rPr>
          <w:rFonts w:ascii="Times New Roman" w:eastAsia="Times New Roman" w:hAnsi="Times New Roman" w:cs="Times"/>
          <w:b/>
          <w:sz w:val="24"/>
          <w:szCs w:val="24"/>
          <w:u w:val="single"/>
          <w:lang w:eastAsia="ar-SA"/>
        </w:rPr>
        <w:t xml:space="preserve"> </w:t>
      </w:r>
    </w:p>
    <w:tbl>
      <w:tblPr>
        <w:tblpPr w:leftFromText="141" w:rightFromText="141" w:vertAnchor="text" w:tblpY="1"/>
        <w:tblOverlap w:val="never"/>
        <w:tblW w:w="52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6"/>
        <w:gridCol w:w="4326"/>
        <w:gridCol w:w="1785"/>
        <w:gridCol w:w="2212"/>
      </w:tblGrid>
      <w:tr w:rsidR="00D62ADD" w:rsidRPr="00D62ADD" w14:paraId="06B65EF3" w14:textId="77777777" w:rsidTr="00B94CBF">
        <w:trPr>
          <w:trHeight w:val="711"/>
        </w:trPr>
        <w:tc>
          <w:tcPr>
            <w:tcW w:w="5000" w:type="pct"/>
            <w:gridSpan w:val="4"/>
          </w:tcPr>
          <w:p w14:paraId="25D3B921" w14:textId="77777777" w:rsidR="0032766D" w:rsidRPr="00D62ADD" w:rsidRDefault="0032766D" w:rsidP="00B94CBF">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D62ADD">
              <w:rPr>
                <w:rFonts w:ascii="Calibri Light" w:eastAsia="Times New Roman" w:hAnsi="Calibri Light" w:cs="Calibri Light"/>
                <w:b/>
                <w:bCs/>
                <w:caps/>
                <w:sz w:val="20"/>
                <w:szCs w:val="20"/>
                <w:lang w:eastAsia="ar-SA"/>
              </w:rPr>
              <w:t>BTS NÉgociation et Digitalisation de la Relation Client</w:t>
            </w:r>
          </w:p>
          <w:p w14:paraId="1C29B2A0" w14:textId="77777777" w:rsidR="0032766D" w:rsidRPr="00D62ADD" w:rsidRDefault="0032766D" w:rsidP="00B94CBF">
            <w:pPr>
              <w:keepNext/>
              <w:tabs>
                <w:tab w:val="num" w:pos="0"/>
              </w:tabs>
              <w:suppressAutoHyphens/>
              <w:autoSpaceDE w:val="0"/>
              <w:spacing w:after="0" w:line="240" w:lineRule="auto"/>
              <w:jc w:val="center"/>
              <w:outlineLvl w:val="1"/>
              <w:rPr>
                <w:rFonts w:ascii="Calibri Light" w:eastAsia="Times New Roman" w:hAnsi="Calibri Light" w:cs="Calibri Light"/>
                <w:b/>
                <w:bCs/>
                <w:caps/>
                <w:sz w:val="20"/>
                <w:szCs w:val="20"/>
                <w:lang w:eastAsia="ar-SA"/>
              </w:rPr>
            </w:pPr>
            <w:r w:rsidRPr="00D62ADD">
              <w:rPr>
                <w:rFonts w:ascii="Calibri Light" w:eastAsia="Times New Roman" w:hAnsi="Calibri Light" w:cs="Calibri Light"/>
                <w:b/>
                <w:caps/>
                <w:sz w:val="20"/>
                <w:szCs w:val="20"/>
                <w:lang w:eastAsia="ar-SA"/>
              </w:rPr>
              <w:t>FICHE DESCRIPTIVE d’ACTIVITÉ PROFESSIONNELLE</w:t>
            </w:r>
          </w:p>
        </w:tc>
      </w:tr>
      <w:tr w:rsidR="00D62ADD" w:rsidRPr="00D62ADD" w14:paraId="4E869013" w14:textId="77777777" w:rsidTr="00B94CBF">
        <w:trPr>
          <w:trHeight w:val="243"/>
        </w:trPr>
        <w:tc>
          <w:tcPr>
            <w:tcW w:w="5000" w:type="pct"/>
            <w:gridSpan w:val="4"/>
          </w:tcPr>
          <w:p w14:paraId="1D6533F2" w14:textId="77777777" w:rsidR="0032766D" w:rsidRPr="00D62ADD" w:rsidRDefault="0032766D" w:rsidP="00B94CBF">
            <w:pPr>
              <w:keepNext/>
              <w:tabs>
                <w:tab w:val="num" w:pos="0"/>
              </w:tabs>
              <w:suppressAutoHyphens/>
              <w:autoSpaceDE w:val="0"/>
              <w:spacing w:after="0" w:line="240" w:lineRule="auto"/>
              <w:jc w:val="center"/>
              <w:outlineLvl w:val="1"/>
              <w:rPr>
                <w:rFonts w:ascii="Calibri Light" w:eastAsia="Times New Roman" w:hAnsi="Calibri Light" w:cs="Calibri Light"/>
                <w:b/>
                <w:caps/>
                <w:sz w:val="20"/>
                <w:szCs w:val="20"/>
                <w:lang w:eastAsia="ar-SA"/>
              </w:rPr>
            </w:pPr>
            <w:r w:rsidRPr="00D62ADD">
              <w:rPr>
                <w:rFonts w:ascii="Calibri Light" w:eastAsia="Times New Roman" w:hAnsi="Calibri Light" w:cs="Calibri Light"/>
                <w:b/>
                <w:caps/>
                <w:sz w:val="20"/>
                <w:szCs w:val="20"/>
                <w:lang w:eastAsia="ar-SA"/>
              </w:rPr>
              <w:t>E4 – Relation Client et NÉgociation Vente</w:t>
            </w:r>
          </w:p>
        </w:tc>
      </w:tr>
      <w:tr w:rsidR="00D62ADD" w:rsidRPr="00D62ADD" w14:paraId="53C2456C" w14:textId="77777777" w:rsidTr="00C20069">
        <w:trPr>
          <w:trHeight w:val="497"/>
        </w:trPr>
        <w:tc>
          <w:tcPr>
            <w:tcW w:w="1121" w:type="pct"/>
            <w:vAlign w:val="center"/>
          </w:tcPr>
          <w:p w14:paraId="1B51F57B" w14:textId="77777777" w:rsidR="0032766D" w:rsidRPr="00D62ADD" w:rsidRDefault="0032766D" w:rsidP="00B94CBF">
            <w:pPr>
              <w:spacing w:after="0" w:line="240" w:lineRule="auto"/>
              <w:ind w:right="1134"/>
              <w:jc w:val="center"/>
              <w:rPr>
                <w:rFonts w:ascii="Calibri Light" w:eastAsia="Calibri" w:hAnsi="Calibri Light" w:cs="Calibri Light"/>
                <w:b/>
                <w:bCs/>
                <w:sz w:val="20"/>
                <w:szCs w:val="20"/>
              </w:rPr>
            </w:pPr>
            <w:r w:rsidRPr="00D62ADD">
              <w:rPr>
                <w:rFonts w:ascii="Calibri Light" w:eastAsia="Calibri" w:hAnsi="Calibri Light" w:cs="Calibri Light"/>
                <w:b/>
                <w:bCs/>
                <w:sz w:val="20"/>
                <w:szCs w:val="20"/>
              </w:rPr>
              <w:t>N° :</w:t>
            </w:r>
          </w:p>
        </w:tc>
        <w:tc>
          <w:tcPr>
            <w:tcW w:w="2016" w:type="pct"/>
          </w:tcPr>
          <w:p w14:paraId="32433B96" w14:textId="53476C51" w:rsidR="0032766D" w:rsidRPr="00F13BE7" w:rsidRDefault="00F13BE7" w:rsidP="00B94CBF">
            <w:pPr>
              <w:spacing w:after="0" w:line="240" w:lineRule="auto"/>
              <w:ind w:right="246"/>
              <w:rPr>
                <w:rFonts w:ascii="Calibri Light" w:eastAsia="Calibri" w:hAnsi="Calibri Light" w:cs="Calibri Light"/>
                <w:b/>
                <w:bCs/>
                <w:sz w:val="20"/>
                <w:szCs w:val="20"/>
              </w:rPr>
            </w:pPr>
            <w:r w:rsidRPr="00D62ADD">
              <w:rPr>
                <w:rFonts w:ascii="Calibri" w:hAnsi="Calibri" w:cs="Arial"/>
                <w:sz w:val="24"/>
              </w:rPr>
              <w:sym w:font="Wingdings" w:char="F0A1"/>
            </w:r>
            <w:r>
              <w:rPr>
                <w:rFonts w:ascii="Calibri" w:hAnsi="Calibri" w:cs="Arial"/>
                <w:sz w:val="24"/>
              </w:rPr>
              <w:t xml:space="preserve"> </w:t>
            </w:r>
            <w:r w:rsidR="0032766D" w:rsidRPr="00F13BE7">
              <w:rPr>
                <w:rFonts w:ascii="Calibri Light" w:eastAsia="Calibri" w:hAnsi="Calibri Light" w:cs="Calibri Light"/>
                <w:b/>
                <w:bCs/>
                <w:sz w:val="20"/>
                <w:szCs w:val="20"/>
              </w:rPr>
              <w:t>Négociation Vente et Accompagnement de la Relation Client</w:t>
            </w:r>
          </w:p>
        </w:tc>
        <w:tc>
          <w:tcPr>
            <w:tcW w:w="1863" w:type="pct"/>
            <w:gridSpan w:val="2"/>
          </w:tcPr>
          <w:p w14:paraId="5851C368" w14:textId="42F1C75E" w:rsidR="0032766D" w:rsidRPr="00D62ADD" w:rsidRDefault="00F13BE7" w:rsidP="00B94CBF">
            <w:pPr>
              <w:spacing w:after="0" w:line="240" w:lineRule="auto"/>
              <w:jc w:val="center"/>
              <w:rPr>
                <w:rFonts w:ascii="Calibri Light" w:eastAsia="Calibri" w:hAnsi="Calibri Light" w:cs="Calibri Light"/>
                <w:b/>
                <w:bCs/>
                <w:sz w:val="20"/>
                <w:szCs w:val="20"/>
              </w:rPr>
            </w:pPr>
            <w:r>
              <w:rPr>
                <w:rFonts w:ascii="Calibri Light" w:eastAsia="Calibri" w:hAnsi="Calibri Light" w:cs="Calibri Light"/>
                <w:b/>
                <w:bCs/>
                <w:sz w:val="20"/>
                <w:szCs w:val="20"/>
              </w:rPr>
              <w:t>●</w:t>
            </w:r>
            <w:r w:rsidR="0032766D" w:rsidRPr="00D62ADD">
              <w:rPr>
                <w:rFonts w:ascii="Calibri Light" w:eastAsia="Calibri" w:hAnsi="Calibri Light" w:cs="Calibri Light"/>
                <w:b/>
                <w:bCs/>
                <w:sz w:val="20"/>
                <w:szCs w:val="20"/>
              </w:rPr>
              <w:t>Organisation et Animation d’un Evènement commercial </w:t>
            </w:r>
          </w:p>
        </w:tc>
      </w:tr>
      <w:tr w:rsidR="00D62ADD" w:rsidRPr="00D62ADD" w14:paraId="6EBBC476" w14:textId="77777777" w:rsidTr="00B94CBF">
        <w:trPr>
          <w:trHeight w:val="449"/>
        </w:trPr>
        <w:tc>
          <w:tcPr>
            <w:tcW w:w="5000" w:type="pct"/>
            <w:gridSpan w:val="4"/>
            <w:vAlign w:val="center"/>
          </w:tcPr>
          <w:p w14:paraId="5EEE1580" w14:textId="1BC19BC5" w:rsidR="00A53D64" w:rsidRPr="00D62ADD" w:rsidRDefault="0032766D" w:rsidP="005F5A5E">
            <w:pPr>
              <w:spacing w:after="0" w:line="240" w:lineRule="auto"/>
              <w:jc w:val="center"/>
              <w:rPr>
                <w:rFonts w:ascii="Calibri Light" w:eastAsia="Calibri" w:hAnsi="Calibri Light" w:cs="Calibri Light"/>
                <w:b/>
                <w:bCs/>
                <w:sz w:val="20"/>
                <w:szCs w:val="20"/>
              </w:rPr>
            </w:pPr>
            <w:r w:rsidRPr="00D62ADD">
              <w:rPr>
                <w:rFonts w:ascii="Calibri Light" w:eastAsia="Calibri" w:hAnsi="Calibri Light" w:cs="Calibri Light"/>
                <w:b/>
                <w:bCs/>
                <w:sz w:val="20"/>
                <w:szCs w:val="20"/>
              </w:rPr>
              <w:t>TITRE :</w:t>
            </w:r>
            <w:r w:rsidR="00243511">
              <w:rPr>
                <w:rFonts w:ascii="Calibri Light" w:eastAsia="Calibri" w:hAnsi="Calibri Light" w:cs="Calibri Light"/>
                <w:b/>
                <w:bCs/>
                <w:sz w:val="20"/>
                <w:szCs w:val="20"/>
              </w:rPr>
              <w:t xml:space="preserve"> </w:t>
            </w:r>
            <w:r w:rsidR="009367E7" w:rsidRPr="00C20069">
              <w:rPr>
                <w:rFonts w:ascii="Calibri Light" w:eastAsia="Calibri" w:hAnsi="Calibri Light" w:cs="Calibri Light"/>
                <w:b/>
                <w:bCs/>
                <w:color w:val="1F3864" w:themeColor="accent5" w:themeShade="80"/>
                <w:sz w:val="28"/>
                <w:szCs w:val="28"/>
              </w:rPr>
              <w:t>Animation sur lieu de vente</w:t>
            </w:r>
          </w:p>
        </w:tc>
      </w:tr>
      <w:tr w:rsidR="00D62ADD" w:rsidRPr="00D62ADD" w14:paraId="667C1B4D" w14:textId="77777777" w:rsidTr="00C20069">
        <w:trPr>
          <w:trHeight w:val="479"/>
        </w:trPr>
        <w:tc>
          <w:tcPr>
            <w:tcW w:w="1121" w:type="pct"/>
            <w:vAlign w:val="center"/>
          </w:tcPr>
          <w:p w14:paraId="346CD176" w14:textId="56E8071D" w:rsidR="0032766D" w:rsidRPr="00D62ADD" w:rsidRDefault="0032766D" w:rsidP="00B94CBF">
            <w:pPr>
              <w:spacing w:after="0" w:line="240" w:lineRule="auto"/>
              <w:rPr>
                <w:rFonts w:ascii="Calibri Light" w:eastAsia="Calibri" w:hAnsi="Calibri Light" w:cs="Calibri Light"/>
                <w:b/>
                <w:bCs/>
                <w:sz w:val="20"/>
                <w:szCs w:val="20"/>
              </w:rPr>
            </w:pPr>
            <w:r w:rsidRPr="00D62ADD">
              <w:rPr>
                <w:rFonts w:ascii="Calibri Light" w:eastAsia="Calibri" w:hAnsi="Calibri Light" w:cs="Calibri Light"/>
                <w:b/>
                <w:bCs/>
                <w:sz w:val="20"/>
                <w:szCs w:val="20"/>
              </w:rPr>
              <w:t>Nom :</w:t>
            </w:r>
            <w:r w:rsidR="00243511">
              <w:rPr>
                <w:rFonts w:ascii="Calibri Light" w:eastAsia="Calibri" w:hAnsi="Calibri Light" w:cs="Calibri Light"/>
                <w:b/>
                <w:bCs/>
                <w:sz w:val="20"/>
                <w:szCs w:val="20"/>
              </w:rPr>
              <w:t xml:space="preserve"> </w:t>
            </w:r>
          </w:p>
        </w:tc>
        <w:tc>
          <w:tcPr>
            <w:tcW w:w="2016" w:type="pct"/>
            <w:vAlign w:val="center"/>
          </w:tcPr>
          <w:p w14:paraId="4DAC799A" w14:textId="16F4F17C" w:rsidR="0032766D" w:rsidRPr="00D62ADD" w:rsidRDefault="00E946A5" w:rsidP="00B94CBF">
            <w:pPr>
              <w:spacing w:after="0" w:line="240" w:lineRule="auto"/>
              <w:rPr>
                <w:rFonts w:ascii="Calibri Light" w:eastAsia="Calibri" w:hAnsi="Calibri Light" w:cs="Calibri Light"/>
                <w:b/>
                <w:bCs/>
                <w:sz w:val="20"/>
                <w:szCs w:val="20"/>
              </w:rPr>
            </w:pPr>
            <w:r>
              <w:rPr>
                <w:rFonts w:ascii="Calibri Light" w:eastAsia="Calibri" w:hAnsi="Calibri Light" w:cs="Calibri Light"/>
                <w:b/>
                <w:bCs/>
                <w:sz w:val="20"/>
                <w:szCs w:val="20"/>
              </w:rPr>
              <w:t xml:space="preserve">Prénom : </w:t>
            </w:r>
          </w:p>
        </w:tc>
        <w:tc>
          <w:tcPr>
            <w:tcW w:w="1863" w:type="pct"/>
            <w:gridSpan w:val="2"/>
            <w:vAlign w:val="center"/>
          </w:tcPr>
          <w:p w14:paraId="6CC1EBB3" w14:textId="77777777" w:rsidR="0032766D" w:rsidRPr="00D62ADD" w:rsidRDefault="0032766D" w:rsidP="00B94CBF">
            <w:pPr>
              <w:spacing w:after="0" w:line="240" w:lineRule="auto"/>
              <w:rPr>
                <w:rFonts w:ascii="Calibri Light" w:eastAsia="Calibri" w:hAnsi="Calibri Light" w:cs="Calibri Light"/>
                <w:b/>
                <w:bCs/>
                <w:sz w:val="20"/>
                <w:szCs w:val="20"/>
              </w:rPr>
            </w:pPr>
            <w:r w:rsidRPr="00D62ADD">
              <w:rPr>
                <w:rFonts w:ascii="Calibri Light" w:eastAsia="Calibri" w:hAnsi="Calibri Light" w:cs="Calibri Light"/>
                <w:b/>
                <w:bCs/>
                <w:sz w:val="20"/>
                <w:szCs w:val="20"/>
              </w:rPr>
              <w:t>N° Candidat :</w:t>
            </w:r>
          </w:p>
        </w:tc>
      </w:tr>
      <w:tr w:rsidR="00D62ADD" w:rsidRPr="00D62ADD" w14:paraId="4F4AD986" w14:textId="77777777" w:rsidTr="00B94CBF">
        <w:trPr>
          <w:trHeight w:val="242"/>
        </w:trPr>
        <w:tc>
          <w:tcPr>
            <w:tcW w:w="5000" w:type="pct"/>
            <w:gridSpan w:val="4"/>
            <w:shd w:val="clear" w:color="auto" w:fill="A6A6A6"/>
          </w:tcPr>
          <w:p w14:paraId="42303AC1" w14:textId="77777777" w:rsidR="0032766D" w:rsidRPr="00D62ADD" w:rsidRDefault="0032766D" w:rsidP="00B94CBF">
            <w:pPr>
              <w:keepNext/>
              <w:tabs>
                <w:tab w:val="num" w:pos="0"/>
              </w:tabs>
              <w:suppressAutoHyphens/>
              <w:autoSpaceDE w:val="0"/>
              <w:spacing w:after="0" w:line="240" w:lineRule="auto"/>
              <w:outlineLvl w:val="1"/>
              <w:rPr>
                <w:rFonts w:ascii="Calibri Light" w:eastAsia="Times New Roman" w:hAnsi="Calibri Light" w:cs="Calibri Light"/>
                <w:b/>
                <w:caps/>
                <w:sz w:val="20"/>
                <w:szCs w:val="20"/>
                <w:lang w:eastAsia="ar-SA"/>
              </w:rPr>
            </w:pPr>
            <w:r w:rsidRPr="00D62ADD">
              <w:rPr>
                <w:rFonts w:ascii="Calibri Light" w:eastAsia="Times New Roman" w:hAnsi="Calibri Light" w:cs="Calibri Light"/>
                <w:b/>
                <w:caps/>
                <w:sz w:val="20"/>
                <w:szCs w:val="20"/>
                <w:lang w:eastAsia="ar-SA"/>
              </w:rPr>
              <w:t>Cadre de l’activitÉ</w:t>
            </w:r>
          </w:p>
        </w:tc>
      </w:tr>
      <w:tr w:rsidR="00D62ADD" w:rsidRPr="00D62ADD" w14:paraId="5D0373A6" w14:textId="77777777" w:rsidTr="00C20069">
        <w:trPr>
          <w:trHeight w:val="236"/>
        </w:trPr>
        <w:tc>
          <w:tcPr>
            <w:tcW w:w="1121" w:type="pct"/>
            <w:vAlign w:val="center"/>
          </w:tcPr>
          <w:p w14:paraId="0587DA9A" w14:textId="77777777" w:rsidR="0032766D" w:rsidRPr="004133DD" w:rsidRDefault="0032766D" w:rsidP="00B94CBF">
            <w:pPr>
              <w:spacing w:after="0" w:line="240" w:lineRule="auto"/>
              <w:rPr>
                <w:rFonts w:ascii="Calibri Light" w:eastAsia="Calibri" w:hAnsi="Calibri Light" w:cs="Calibri Light"/>
                <w:b/>
                <w:bCs/>
                <w:sz w:val="16"/>
                <w:szCs w:val="16"/>
              </w:rPr>
            </w:pPr>
            <w:r w:rsidRPr="004133DD">
              <w:rPr>
                <w:rFonts w:ascii="Calibri Light" w:eastAsia="Calibri" w:hAnsi="Calibri Light" w:cs="Calibri Light"/>
                <w:b/>
                <w:bCs/>
                <w:sz w:val="16"/>
                <w:szCs w:val="16"/>
              </w:rPr>
              <w:t xml:space="preserve">Nom de l’organisation </w:t>
            </w:r>
          </w:p>
        </w:tc>
        <w:tc>
          <w:tcPr>
            <w:tcW w:w="3879" w:type="pct"/>
            <w:gridSpan w:val="3"/>
          </w:tcPr>
          <w:p w14:paraId="0EB8A7A1" w14:textId="3AE09A64" w:rsidR="0032766D" w:rsidRPr="005F5A5E" w:rsidRDefault="00A30C57" w:rsidP="005F5A5E">
            <w:pPr>
              <w:shd w:val="clear" w:color="auto" w:fill="FFFFFF"/>
              <w:spacing w:after="0" w:line="240" w:lineRule="auto"/>
              <w:jc w:val="center"/>
              <w:rPr>
                <w:rFonts w:ascii="Segoe UI" w:eastAsia="Times New Roman" w:hAnsi="Segoe UI" w:cs="Segoe UI"/>
                <w:color w:val="333333"/>
                <w:sz w:val="24"/>
                <w:szCs w:val="24"/>
                <w:lang w:eastAsia="fr-FR"/>
              </w:rPr>
            </w:pPr>
            <w:r>
              <w:rPr>
                <w:rFonts w:ascii="Lato" w:eastAsia="Lato" w:hAnsi="Lato" w:cs="Lato"/>
                <w:noProof/>
                <w:color w:val="000000"/>
                <w:sz w:val="20"/>
                <w:szCs w:val="20"/>
              </w:rPr>
              <w:t>xxx</w:t>
            </w:r>
          </w:p>
        </w:tc>
      </w:tr>
      <w:tr w:rsidR="00207C0D" w:rsidRPr="00207C0D" w14:paraId="2A015FCF" w14:textId="77777777" w:rsidTr="00C20069">
        <w:trPr>
          <w:trHeight w:val="466"/>
        </w:trPr>
        <w:tc>
          <w:tcPr>
            <w:tcW w:w="1121" w:type="pct"/>
            <w:vAlign w:val="center"/>
          </w:tcPr>
          <w:p w14:paraId="68788EEE" w14:textId="77777777" w:rsidR="0032766D" w:rsidRPr="00207C0D" w:rsidRDefault="0032766D" w:rsidP="00B94CBF">
            <w:p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b/>
                <w:bCs/>
                <w:color w:val="000000" w:themeColor="text1"/>
                <w:sz w:val="16"/>
                <w:szCs w:val="16"/>
              </w:rPr>
              <w:t>Adresse/code postal/ville</w:t>
            </w:r>
          </w:p>
        </w:tc>
        <w:tc>
          <w:tcPr>
            <w:tcW w:w="3879" w:type="pct"/>
            <w:gridSpan w:val="3"/>
            <w:vAlign w:val="center"/>
          </w:tcPr>
          <w:p w14:paraId="74102250" w14:textId="503D946E" w:rsidR="0032766D" w:rsidRPr="00207C0D" w:rsidRDefault="00A30C57" w:rsidP="00B94CBF">
            <w:pPr>
              <w:spacing w:after="0" w:line="240" w:lineRule="auto"/>
              <w:rPr>
                <w:rFonts w:ascii="Calibri Light" w:eastAsia="Calibri" w:hAnsi="Calibri Light" w:cs="Calibri Light"/>
                <w:b/>
                <w:bCs/>
                <w:color w:val="000000" w:themeColor="text1"/>
                <w:sz w:val="16"/>
                <w:szCs w:val="16"/>
              </w:rPr>
            </w:pPr>
            <w:r>
              <w:rPr>
                <w:rFonts w:ascii="Calibri Light" w:eastAsia="Calibri" w:hAnsi="Calibri Light" w:cs="Calibri Light"/>
                <w:b/>
                <w:bCs/>
                <w:color w:val="000000" w:themeColor="text1"/>
                <w:sz w:val="16"/>
                <w:szCs w:val="16"/>
              </w:rPr>
              <w:t>www</w:t>
            </w:r>
            <w:r w:rsidR="004A7EDB" w:rsidRPr="00207C0D">
              <w:rPr>
                <w:rFonts w:ascii="Calibri Light" w:eastAsia="Calibri" w:hAnsi="Calibri Light" w:cs="Calibri Light"/>
                <w:b/>
                <w:bCs/>
                <w:color w:val="000000" w:themeColor="text1"/>
                <w:sz w:val="16"/>
                <w:szCs w:val="16"/>
              </w:rPr>
              <w:t xml:space="preserve">  </w:t>
            </w:r>
          </w:p>
        </w:tc>
      </w:tr>
      <w:tr w:rsidR="00A30C57" w:rsidRPr="00207C0D" w14:paraId="56F5217B" w14:textId="77777777" w:rsidTr="00C20069">
        <w:trPr>
          <w:trHeight w:val="236"/>
        </w:trPr>
        <w:tc>
          <w:tcPr>
            <w:tcW w:w="1121" w:type="pct"/>
            <w:vAlign w:val="center"/>
          </w:tcPr>
          <w:p w14:paraId="11C54EB6" w14:textId="77777777" w:rsidR="00A30C57" w:rsidRPr="00207C0D" w:rsidRDefault="00A30C57" w:rsidP="00A30C57">
            <w:p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b/>
                <w:bCs/>
                <w:color w:val="000000" w:themeColor="text1"/>
                <w:sz w:val="16"/>
                <w:szCs w:val="16"/>
              </w:rPr>
              <w:t>Type de Structure</w:t>
            </w:r>
          </w:p>
        </w:tc>
        <w:tc>
          <w:tcPr>
            <w:tcW w:w="3879" w:type="pct"/>
            <w:gridSpan w:val="3"/>
          </w:tcPr>
          <w:p w14:paraId="37AF30EF" w14:textId="68894200" w:rsidR="00A30C57" w:rsidRPr="00207C0D" w:rsidRDefault="00A30C57" w:rsidP="00A30C57">
            <w:pPr>
              <w:tabs>
                <w:tab w:val="left" w:pos="1290"/>
              </w:tabs>
              <w:spacing w:after="0" w:line="240" w:lineRule="auto"/>
              <w:rPr>
                <w:rFonts w:ascii="Roboto-Regular-webfont" w:hAnsi="Roboto-Regular-webfont"/>
                <w:color w:val="000000" w:themeColor="text1"/>
                <w:sz w:val="16"/>
                <w:szCs w:val="16"/>
                <w:shd w:val="clear" w:color="auto" w:fill="FFFFFF"/>
              </w:rPr>
            </w:pPr>
            <w:proofErr w:type="spellStart"/>
            <w:r>
              <w:rPr>
                <w:rFonts w:ascii="Calibri" w:eastAsia="Calibri" w:hAnsi="Calibri" w:cs="Calibri"/>
                <w:bCs/>
                <w:color w:val="000000" w:themeColor="text1"/>
                <w:sz w:val="16"/>
                <w:szCs w:val="16"/>
              </w:rPr>
              <w:t>Xxxx</w:t>
            </w:r>
            <w:proofErr w:type="spellEnd"/>
            <w:r>
              <w:rPr>
                <w:rFonts w:ascii="Calibri" w:eastAsia="Calibri" w:hAnsi="Calibri" w:cs="Calibri"/>
                <w:bCs/>
                <w:color w:val="000000" w:themeColor="text1"/>
                <w:sz w:val="16"/>
                <w:szCs w:val="16"/>
              </w:rPr>
              <w:t xml:space="preserve"> </w:t>
            </w:r>
            <w:r w:rsidRPr="00DA79B9">
              <w:rPr>
                <w:rFonts w:ascii="Calibri" w:eastAsia="Calibri" w:hAnsi="Calibri" w:cs="Calibri"/>
                <w:bCs/>
                <w:color w:val="000000" w:themeColor="text1"/>
                <w:sz w:val="16"/>
                <w:szCs w:val="16"/>
              </w:rPr>
              <w:t xml:space="preserve">est située à </w:t>
            </w:r>
            <w:proofErr w:type="gramStart"/>
            <w:r>
              <w:rPr>
                <w:rFonts w:ascii="Calibri" w:eastAsia="Calibri" w:hAnsi="Calibri" w:cs="Calibri"/>
                <w:bCs/>
                <w:color w:val="000000" w:themeColor="text1"/>
                <w:sz w:val="16"/>
                <w:szCs w:val="16"/>
              </w:rPr>
              <w:t xml:space="preserve">xxx </w:t>
            </w:r>
            <w:r w:rsidRPr="00DA79B9">
              <w:rPr>
                <w:rFonts w:ascii="Calibri" w:eastAsia="Calibri" w:hAnsi="Calibri" w:cs="Calibri"/>
                <w:bCs/>
                <w:color w:val="000000" w:themeColor="text1"/>
                <w:sz w:val="16"/>
                <w:szCs w:val="16"/>
              </w:rPr>
              <w:t xml:space="preserve"> Elle</w:t>
            </w:r>
            <w:proofErr w:type="gramEnd"/>
            <w:r w:rsidRPr="00DA79B9">
              <w:rPr>
                <w:rFonts w:ascii="Calibri" w:eastAsia="Calibri" w:hAnsi="Calibri" w:cs="Calibri"/>
                <w:bCs/>
                <w:color w:val="000000" w:themeColor="text1"/>
                <w:sz w:val="16"/>
                <w:szCs w:val="16"/>
              </w:rPr>
              <w:t xml:space="preserve"> est spécialisée dans la commercialisation d</w:t>
            </w:r>
            <w:r>
              <w:rPr>
                <w:rFonts w:ascii="Calibri" w:eastAsia="Calibri" w:hAnsi="Calibri" w:cs="Calibri"/>
                <w:bCs/>
                <w:color w:val="000000" w:themeColor="text1"/>
                <w:sz w:val="16"/>
                <w:szCs w:val="16"/>
              </w:rPr>
              <w:t xml:space="preserve">’Engins de Déplacement Personnel Motorisés </w:t>
            </w:r>
            <w:r w:rsidRPr="00DA79B9">
              <w:rPr>
                <w:rFonts w:ascii="Calibri" w:eastAsia="Calibri" w:hAnsi="Calibri" w:cs="Calibri"/>
                <w:bCs/>
                <w:color w:val="000000" w:themeColor="text1"/>
                <w:sz w:val="16"/>
                <w:szCs w:val="16"/>
              </w:rPr>
              <w:t xml:space="preserve">électriques à la location avec un système de </w:t>
            </w:r>
            <w:proofErr w:type="spellStart"/>
            <w:r w:rsidRPr="00DA79B9">
              <w:rPr>
                <w:rFonts w:ascii="Calibri" w:eastAsia="Calibri" w:hAnsi="Calibri" w:cs="Calibri"/>
                <w:bCs/>
                <w:color w:val="000000" w:themeColor="text1"/>
                <w:sz w:val="16"/>
                <w:szCs w:val="16"/>
              </w:rPr>
              <w:t>pass</w:t>
            </w:r>
            <w:proofErr w:type="spellEnd"/>
            <w:r w:rsidRPr="00DA79B9">
              <w:rPr>
                <w:rFonts w:ascii="Calibri" w:eastAsia="Calibri" w:hAnsi="Calibri" w:cs="Calibri"/>
                <w:bCs/>
                <w:color w:val="000000" w:themeColor="text1"/>
                <w:sz w:val="16"/>
                <w:szCs w:val="16"/>
              </w:rPr>
              <w:t xml:space="preserve"> associé. Elle fait partie d’un groupe avec </w:t>
            </w:r>
            <w:r>
              <w:rPr>
                <w:rFonts w:ascii="Calibri" w:eastAsia="Calibri" w:hAnsi="Calibri" w:cs="Calibri"/>
                <w:bCs/>
                <w:color w:val="000000" w:themeColor="text1"/>
                <w:sz w:val="16"/>
                <w:szCs w:val="16"/>
              </w:rPr>
              <w:t xml:space="preserve">xxx </w:t>
            </w:r>
            <w:r w:rsidRPr="00DA79B9">
              <w:rPr>
                <w:rFonts w:ascii="Calibri" w:eastAsia="Calibri" w:hAnsi="Calibri" w:cs="Calibri"/>
                <w:bCs/>
                <w:color w:val="000000" w:themeColor="text1"/>
                <w:sz w:val="16"/>
                <w:szCs w:val="16"/>
              </w:rPr>
              <w:t xml:space="preserve">qui se charge du SAV et de la vente de pièces détachées. </w:t>
            </w:r>
          </w:p>
        </w:tc>
      </w:tr>
      <w:tr w:rsidR="00A30C57" w:rsidRPr="00207C0D" w14:paraId="31960824" w14:textId="77777777" w:rsidTr="00C20069">
        <w:trPr>
          <w:trHeight w:val="236"/>
        </w:trPr>
        <w:tc>
          <w:tcPr>
            <w:tcW w:w="1121" w:type="pct"/>
            <w:vAlign w:val="center"/>
          </w:tcPr>
          <w:p w14:paraId="151251AA" w14:textId="77777777" w:rsidR="00A30C57" w:rsidRPr="00207C0D" w:rsidRDefault="00A30C57" w:rsidP="00A30C57">
            <w:p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b/>
                <w:bCs/>
                <w:color w:val="000000" w:themeColor="text1"/>
                <w:sz w:val="16"/>
                <w:szCs w:val="16"/>
              </w:rPr>
              <w:t>Offre commerciale</w:t>
            </w:r>
            <w:r w:rsidRPr="00207C0D">
              <w:rPr>
                <w:rFonts w:ascii="Calibri Light" w:eastAsia="Calibri" w:hAnsi="Calibri Light" w:cs="Calibri Light"/>
                <w:b/>
                <w:bCs/>
                <w:color w:val="000000" w:themeColor="text1"/>
                <w:sz w:val="16"/>
                <w:szCs w:val="16"/>
                <w:vertAlign w:val="superscript"/>
              </w:rPr>
              <w:t>1</w:t>
            </w:r>
          </w:p>
        </w:tc>
        <w:tc>
          <w:tcPr>
            <w:tcW w:w="3879" w:type="pct"/>
            <w:gridSpan w:val="3"/>
          </w:tcPr>
          <w:p w14:paraId="00C5D72D" w14:textId="77777777" w:rsidR="00A30C57" w:rsidRDefault="00A30C57" w:rsidP="00A30C57">
            <w:pPr>
              <w:shd w:val="clear" w:color="auto" w:fill="FFFFFF"/>
              <w:spacing w:after="0" w:line="240" w:lineRule="auto"/>
              <w:rPr>
                <w:rFonts w:ascii="Calibri" w:eastAsia="Calibri" w:hAnsi="Calibri" w:cs="Calibri"/>
                <w:bCs/>
                <w:color w:val="000000" w:themeColor="text1"/>
                <w:sz w:val="16"/>
                <w:szCs w:val="16"/>
              </w:rPr>
            </w:pPr>
            <w:r w:rsidRPr="00DA79B9">
              <w:rPr>
                <w:rFonts w:ascii="Calibri" w:eastAsia="Calibri" w:hAnsi="Calibri" w:cs="Calibri"/>
                <w:bCs/>
                <w:color w:val="000000" w:themeColor="text1"/>
                <w:sz w:val="16"/>
                <w:szCs w:val="16"/>
              </w:rPr>
              <w:t>L’offre est liée à la commercialisation de forfaits pour</w:t>
            </w:r>
            <w:r w:rsidRPr="00DA79B9">
              <w:rPr>
                <w:rFonts w:ascii="Calibri" w:eastAsia="Calibri" w:hAnsi="Calibri" w:cs="Calibri"/>
                <w:b/>
                <w:color w:val="000000" w:themeColor="text1"/>
                <w:sz w:val="16"/>
                <w:szCs w:val="16"/>
                <w:u w:val="single"/>
              </w:rPr>
              <w:t xml:space="preserve"> </w:t>
            </w:r>
            <w:r w:rsidRPr="00DA79B9">
              <w:rPr>
                <w:rFonts w:ascii="Calibri" w:eastAsia="Calibri" w:hAnsi="Calibri" w:cs="Calibri"/>
                <w:bCs/>
                <w:color w:val="000000" w:themeColor="text1"/>
                <w:sz w:val="16"/>
                <w:szCs w:val="16"/>
              </w:rPr>
              <w:t xml:space="preserve">louer </w:t>
            </w:r>
            <w:r>
              <w:rPr>
                <w:rFonts w:ascii="Calibri" w:eastAsia="Calibri" w:hAnsi="Calibri" w:cs="Calibri"/>
                <w:bCs/>
                <w:color w:val="000000" w:themeColor="text1"/>
                <w:sz w:val="16"/>
                <w:szCs w:val="16"/>
              </w:rPr>
              <w:t xml:space="preserve">un EDPM auprès d’employés d’entreprise sur la base d’un engagement </w:t>
            </w:r>
            <w:r w:rsidRPr="00DA79B9">
              <w:rPr>
                <w:rFonts w:ascii="Calibri" w:eastAsia="Calibri" w:hAnsi="Calibri" w:cs="Calibri"/>
                <w:bCs/>
                <w:color w:val="000000" w:themeColor="text1"/>
                <w:sz w:val="16"/>
                <w:szCs w:val="16"/>
              </w:rPr>
              <w:t xml:space="preserve">d’un an minimum. </w:t>
            </w:r>
            <w:r>
              <w:rPr>
                <w:rFonts w:ascii="Calibri" w:eastAsia="Calibri" w:hAnsi="Calibri" w:cs="Calibri"/>
                <w:bCs/>
                <w:color w:val="000000" w:themeColor="text1"/>
                <w:sz w:val="16"/>
                <w:szCs w:val="16"/>
              </w:rPr>
              <w:t xml:space="preserve">Afin de concurrencer le système Navigo on a appelé les forfaits des </w:t>
            </w:r>
            <w:proofErr w:type="spellStart"/>
            <w:r>
              <w:rPr>
                <w:rFonts w:ascii="Calibri" w:eastAsia="Calibri" w:hAnsi="Calibri" w:cs="Calibri"/>
                <w:bCs/>
                <w:color w:val="000000" w:themeColor="text1"/>
                <w:sz w:val="16"/>
                <w:szCs w:val="16"/>
              </w:rPr>
              <w:t>Pass</w:t>
            </w:r>
            <w:proofErr w:type="spellEnd"/>
            <w:r>
              <w:rPr>
                <w:rFonts w:ascii="Calibri" w:eastAsia="Calibri" w:hAnsi="Calibri" w:cs="Calibri"/>
                <w:bCs/>
                <w:color w:val="000000" w:themeColor="text1"/>
                <w:sz w:val="16"/>
                <w:szCs w:val="16"/>
              </w:rPr>
              <w:t xml:space="preserve">. </w:t>
            </w:r>
          </w:p>
          <w:p w14:paraId="40DC8209" w14:textId="77777777" w:rsidR="00A30C57" w:rsidRDefault="00A30C57" w:rsidP="00A30C57">
            <w:pPr>
              <w:shd w:val="clear" w:color="auto" w:fill="FFFFFF"/>
              <w:spacing w:after="0" w:line="240" w:lineRule="auto"/>
              <w:rPr>
                <w:rFonts w:ascii="Calibri" w:eastAsia="Calibri" w:hAnsi="Calibri" w:cs="Calibri"/>
                <w:bCs/>
                <w:color w:val="000000" w:themeColor="text1"/>
                <w:sz w:val="16"/>
                <w:szCs w:val="16"/>
              </w:rPr>
            </w:pPr>
            <w:r>
              <w:rPr>
                <w:rFonts w:ascii="Calibri" w:eastAsia="Calibri" w:hAnsi="Calibri" w:cs="Calibri"/>
                <w:bCs/>
                <w:color w:val="000000" w:themeColor="text1"/>
                <w:sz w:val="16"/>
                <w:szCs w:val="16"/>
              </w:rPr>
              <w:t xml:space="preserve">Le premier inclut la location d’un EDPM avec l’assurance. Il coute la moitié d’un </w:t>
            </w:r>
            <w:proofErr w:type="spellStart"/>
            <w:r>
              <w:rPr>
                <w:rFonts w:ascii="Calibri" w:eastAsia="Calibri" w:hAnsi="Calibri" w:cs="Calibri"/>
                <w:bCs/>
                <w:color w:val="000000" w:themeColor="text1"/>
                <w:sz w:val="16"/>
                <w:szCs w:val="16"/>
              </w:rPr>
              <w:t>Pass</w:t>
            </w:r>
            <w:proofErr w:type="spellEnd"/>
            <w:r>
              <w:rPr>
                <w:rFonts w:ascii="Calibri" w:eastAsia="Calibri" w:hAnsi="Calibri" w:cs="Calibri"/>
                <w:bCs/>
                <w:color w:val="000000" w:themeColor="text1"/>
                <w:sz w:val="16"/>
                <w:szCs w:val="16"/>
              </w:rPr>
              <w:t xml:space="preserve"> Navigo</w:t>
            </w:r>
          </w:p>
          <w:p w14:paraId="66755EF2" w14:textId="77777777" w:rsidR="00A30C57" w:rsidRDefault="00A30C57" w:rsidP="00A30C57">
            <w:pPr>
              <w:shd w:val="clear" w:color="auto" w:fill="FFFFFF"/>
              <w:spacing w:after="0" w:line="240" w:lineRule="auto"/>
              <w:rPr>
                <w:rFonts w:ascii="Calibri" w:eastAsia="Calibri" w:hAnsi="Calibri" w:cs="Calibri"/>
                <w:bCs/>
                <w:color w:val="000000" w:themeColor="text1"/>
                <w:sz w:val="16"/>
                <w:szCs w:val="16"/>
              </w:rPr>
            </w:pPr>
            <w:r>
              <w:rPr>
                <w:rFonts w:ascii="Calibri" w:eastAsia="Calibri" w:hAnsi="Calibri" w:cs="Calibri"/>
                <w:bCs/>
                <w:color w:val="000000" w:themeColor="text1"/>
                <w:sz w:val="16"/>
                <w:szCs w:val="16"/>
              </w:rPr>
              <w:t>Le second vaut 2/3 d’un passe Navigo et permet d’avoir un EDPM de meilleure qualité.</w:t>
            </w:r>
          </w:p>
          <w:p w14:paraId="240A1360" w14:textId="3FC860C0" w:rsidR="00A30C57" w:rsidRPr="00207C0D" w:rsidRDefault="00A30C57" w:rsidP="00A30C57">
            <w:pPr>
              <w:spacing w:after="0"/>
              <w:rPr>
                <w:rFonts w:ascii="Calibri" w:eastAsia="Calibri" w:hAnsi="Calibri" w:cs="Calibri"/>
                <w:bCs/>
                <w:color w:val="000000" w:themeColor="text1"/>
                <w:sz w:val="16"/>
                <w:szCs w:val="16"/>
              </w:rPr>
            </w:pPr>
            <w:r>
              <w:rPr>
                <w:rFonts w:ascii="Calibri" w:eastAsia="Calibri" w:hAnsi="Calibri" w:cs="Calibri"/>
                <w:bCs/>
                <w:color w:val="000000" w:themeColor="text1"/>
                <w:sz w:val="16"/>
                <w:szCs w:val="16"/>
              </w:rPr>
              <w:t xml:space="preserve">Pour la vente additionnelle on propose une option payante dite « Je reste mobile » qui permet de disposer de remplacement de matériel ou de dépannage en cas de difficultés </w:t>
            </w:r>
          </w:p>
        </w:tc>
      </w:tr>
      <w:tr w:rsidR="00A30C57" w:rsidRPr="00207C0D" w14:paraId="60249B8E" w14:textId="77777777" w:rsidTr="00C20069">
        <w:trPr>
          <w:trHeight w:val="236"/>
        </w:trPr>
        <w:tc>
          <w:tcPr>
            <w:tcW w:w="1121" w:type="pct"/>
            <w:vAlign w:val="center"/>
          </w:tcPr>
          <w:p w14:paraId="63C324BE" w14:textId="77777777" w:rsidR="00A30C57" w:rsidRPr="00207C0D" w:rsidRDefault="00A30C57" w:rsidP="00A30C57">
            <w:pPr>
              <w:spacing w:after="0" w:line="240" w:lineRule="auto"/>
              <w:jc w:val="both"/>
              <w:rPr>
                <w:rFonts w:ascii="Calibri Light" w:eastAsia="Calibri" w:hAnsi="Calibri Light" w:cs="Calibri Light"/>
                <w:b/>
                <w:bCs/>
                <w:color w:val="000000" w:themeColor="text1"/>
                <w:sz w:val="16"/>
                <w:szCs w:val="16"/>
              </w:rPr>
            </w:pPr>
            <w:r w:rsidRPr="00207C0D">
              <w:rPr>
                <w:rFonts w:ascii="Calibri Light" w:eastAsia="Calibri" w:hAnsi="Calibri Light" w:cs="Calibri Light"/>
                <w:b/>
                <w:bCs/>
                <w:color w:val="000000" w:themeColor="text1"/>
                <w:sz w:val="16"/>
                <w:szCs w:val="16"/>
              </w:rPr>
              <w:t>Type(s) de client(s)</w:t>
            </w:r>
          </w:p>
        </w:tc>
        <w:tc>
          <w:tcPr>
            <w:tcW w:w="3879" w:type="pct"/>
            <w:gridSpan w:val="3"/>
          </w:tcPr>
          <w:p w14:paraId="50657ACB" w14:textId="4A885018" w:rsidR="00A30C57" w:rsidRPr="001E410C" w:rsidRDefault="00A30C57" w:rsidP="00A30C57">
            <w:pPr>
              <w:spacing w:after="0" w:line="240" w:lineRule="auto"/>
              <w:rPr>
                <w:rFonts w:eastAsia="Calibri" w:cstheme="minorHAnsi"/>
                <w:color w:val="000000" w:themeColor="text1"/>
                <w:sz w:val="16"/>
                <w:szCs w:val="16"/>
              </w:rPr>
            </w:pPr>
            <w:r w:rsidRPr="00DA79B9">
              <w:rPr>
                <w:rFonts w:ascii="Calibri" w:eastAsia="Calibri" w:hAnsi="Calibri" w:cs="Calibri"/>
                <w:bCs/>
                <w:color w:val="000000" w:themeColor="text1"/>
                <w:sz w:val="16"/>
                <w:szCs w:val="16"/>
              </w:rPr>
              <w:t>La clientèle</w:t>
            </w:r>
            <w:r>
              <w:rPr>
                <w:rFonts w:ascii="Calibri" w:eastAsia="Calibri" w:hAnsi="Calibri" w:cs="Calibri"/>
                <w:bCs/>
                <w:color w:val="000000" w:themeColor="text1"/>
                <w:sz w:val="16"/>
                <w:szCs w:val="16"/>
              </w:rPr>
              <w:t xml:space="preserve"> </w:t>
            </w:r>
            <w:proofErr w:type="gramStart"/>
            <w:r>
              <w:rPr>
                <w:rFonts w:ascii="Calibri" w:eastAsia="Calibri" w:hAnsi="Calibri" w:cs="Calibri"/>
                <w:bCs/>
                <w:color w:val="000000" w:themeColor="text1"/>
                <w:sz w:val="16"/>
                <w:szCs w:val="16"/>
              </w:rPr>
              <w:t xml:space="preserve">est </w:t>
            </w:r>
            <w:r w:rsidRPr="00DA79B9">
              <w:rPr>
                <w:rFonts w:ascii="Calibri" w:eastAsia="Calibri" w:hAnsi="Calibri" w:cs="Calibri"/>
                <w:bCs/>
                <w:color w:val="000000" w:themeColor="text1"/>
                <w:sz w:val="16"/>
                <w:szCs w:val="16"/>
              </w:rPr>
              <w:t xml:space="preserve"> B</w:t>
            </w:r>
            <w:proofErr w:type="gramEnd"/>
            <w:r w:rsidRPr="00DA79B9">
              <w:rPr>
                <w:rFonts w:ascii="Calibri" w:eastAsia="Calibri" w:hAnsi="Calibri" w:cs="Calibri"/>
                <w:bCs/>
                <w:color w:val="000000" w:themeColor="text1"/>
                <w:sz w:val="16"/>
                <w:szCs w:val="16"/>
              </w:rPr>
              <w:t xml:space="preserve"> TO B à 100%</w:t>
            </w:r>
            <w:r>
              <w:rPr>
                <w:rFonts w:ascii="Calibri" w:eastAsia="Calibri" w:hAnsi="Calibri" w:cs="Calibri"/>
                <w:bCs/>
                <w:color w:val="000000" w:themeColor="text1"/>
                <w:sz w:val="16"/>
                <w:szCs w:val="16"/>
              </w:rPr>
              <w:t xml:space="preserve"> même si la vente est du B t B to C car il faut convaincre les salariés des entreprises de prendre ces produits ; L’objectif est de cibler des entreprises avec un certain nombre d’employés ( au moins 100) , désireuses de faire du </w:t>
            </w:r>
            <w:proofErr w:type="spellStart"/>
            <w:r>
              <w:rPr>
                <w:rFonts w:ascii="Calibri" w:eastAsia="Calibri" w:hAnsi="Calibri" w:cs="Calibri"/>
                <w:bCs/>
                <w:color w:val="000000" w:themeColor="text1"/>
                <w:sz w:val="16"/>
                <w:szCs w:val="16"/>
              </w:rPr>
              <w:t>greenwhashing</w:t>
            </w:r>
            <w:proofErr w:type="spellEnd"/>
            <w:r>
              <w:rPr>
                <w:rFonts w:ascii="Calibri" w:eastAsia="Calibri" w:hAnsi="Calibri" w:cs="Calibri"/>
                <w:bCs/>
                <w:color w:val="000000" w:themeColor="text1"/>
                <w:sz w:val="16"/>
                <w:szCs w:val="16"/>
              </w:rPr>
              <w:t xml:space="preserve"> ou sensibles à la démarche de RSE.</w:t>
            </w:r>
            <w:r w:rsidRPr="00DA79B9">
              <w:rPr>
                <w:rFonts w:ascii="Calibri" w:eastAsia="Calibri" w:hAnsi="Calibri" w:cs="Calibri"/>
                <w:bCs/>
                <w:color w:val="000000" w:themeColor="text1"/>
                <w:sz w:val="16"/>
                <w:szCs w:val="16"/>
              </w:rPr>
              <w:t xml:space="preserve">. </w:t>
            </w:r>
          </w:p>
        </w:tc>
      </w:tr>
      <w:tr w:rsidR="00A30C57" w:rsidRPr="00207C0D" w14:paraId="74BFFC6C" w14:textId="77777777" w:rsidTr="00C20069">
        <w:trPr>
          <w:trHeight w:val="236"/>
        </w:trPr>
        <w:tc>
          <w:tcPr>
            <w:tcW w:w="1121" w:type="pct"/>
            <w:vAlign w:val="center"/>
          </w:tcPr>
          <w:p w14:paraId="7770804F" w14:textId="77777777" w:rsidR="00A30C57" w:rsidRPr="00207C0D" w:rsidRDefault="00A30C57" w:rsidP="00A30C57">
            <w:pPr>
              <w:spacing w:after="0" w:line="240" w:lineRule="auto"/>
              <w:jc w:val="both"/>
              <w:rPr>
                <w:rFonts w:ascii="Calibri Light" w:eastAsia="Calibri" w:hAnsi="Calibri Light" w:cs="Calibri Light"/>
                <w:b/>
                <w:bCs/>
                <w:color w:val="000000" w:themeColor="text1"/>
                <w:sz w:val="16"/>
                <w:szCs w:val="16"/>
              </w:rPr>
            </w:pPr>
            <w:r w:rsidRPr="00207C0D">
              <w:rPr>
                <w:rFonts w:ascii="Calibri Light" w:eastAsia="Calibri" w:hAnsi="Calibri Light" w:cs="Calibri Light"/>
                <w:b/>
                <w:bCs/>
                <w:color w:val="000000" w:themeColor="text1"/>
                <w:sz w:val="16"/>
                <w:szCs w:val="16"/>
              </w:rPr>
              <w:t>Méthodes de Vente</w:t>
            </w:r>
          </w:p>
        </w:tc>
        <w:tc>
          <w:tcPr>
            <w:tcW w:w="3879" w:type="pct"/>
            <w:gridSpan w:val="3"/>
          </w:tcPr>
          <w:p w14:paraId="31F73BDB" w14:textId="3BDBDA11" w:rsidR="00A30C57" w:rsidRPr="001E410C" w:rsidRDefault="00A30C57" w:rsidP="00A30C57">
            <w:pPr>
              <w:spacing w:after="0" w:line="240" w:lineRule="auto"/>
              <w:jc w:val="both"/>
              <w:rPr>
                <w:rFonts w:eastAsia="Calibri" w:cstheme="minorHAnsi"/>
                <w:bCs/>
                <w:color w:val="000000" w:themeColor="text1"/>
                <w:sz w:val="16"/>
                <w:szCs w:val="16"/>
              </w:rPr>
            </w:pPr>
            <w:r>
              <w:rPr>
                <w:rFonts w:ascii="Calibri" w:eastAsia="Calibri" w:hAnsi="Calibri" w:cs="Calibri"/>
                <w:bCs/>
                <w:color w:val="000000" w:themeColor="text1"/>
                <w:sz w:val="16"/>
                <w:szCs w:val="16"/>
              </w:rPr>
              <w:t>La vente est « </w:t>
            </w:r>
            <w:proofErr w:type="spellStart"/>
            <w:r>
              <w:rPr>
                <w:rFonts w:ascii="Calibri" w:eastAsia="Calibri" w:hAnsi="Calibri" w:cs="Calibri"/>
                <w:bCs/>
                <w:color w:val="000000" w:themeColor="text1"/>
                <w:sz w:val="16"/>
                <w:szCs w:val="16"/>
              </w:rPr>
              <w:t>mutlicanal</w:t>
            </w:r>
            <w:proofErr w:type="spellEnd"/>
            <w:r>
              <w:rPr>
                <w:rFonts w:ascii="Calibri" w:eastAsia="Calibri" w:hAnsi="Calibri" w:cs="Calibri"/>
                <w:bCs/>
                <w:color w:val="000000" w:themeColor="text1"/>
                <w:sz w:val="16"/>
                <w:szCs w:val="16"/>
              </w:rPr>
              <w:t> » en associant de l’</w:t>
            </w:r>
            <w:proofErr w:type="spellStart"/>
            <w:r>
              <w:rPr>
                <w:rFonts w:ascii="Calibri" w:eastAsia="Calibri" w:hAnsi="Calibri" w:cs="Calibri"/>
                <w:bCs/>
                <w:color w:val="000000" w:themeColor="text1"/>
                <w:sz w:val="16"/>
                <w:szCs w:val="16"/>
              </w:rPr>
              <w:t>outbound</w:t>
            </w:r>
            <w:proofErr w:type="spellEnd"/>
            <w:r>
              <w:rPr>
                <w:rFonts w:ascii="Calibri" w:eastAsia="Calibri" w:hAnsi="Calibri" w:cs="Calibri"/>
                <w:bCs/>
                <w:color w:val="000000" w:themeColor="text1"/>
                <w:sz w:val="16"/>
                <w:szCs w:val="16"/>
              </w:rPr>
              <w:t xml:space="preserve"> marketing </w:t>
            </w:r>
            <w:proofErr w:type="gramStart"/>
            <w:r>
              <w:rPr>
                <w:rFonts w:ascii="Calibri" w:eastAsia="Calibri" w:hAnsi="Calibri" w:cs="Calibri"/>
                <w:bCs/>
                <w:color w:val="000000" w:themeColor="text1"/>
                <w:sz w:val="16"/>
                <w:szCs w:val="16"/>
              </w:rPr>
              <w:t>( phoning</w:t>
            </w:r>
            <w:proofErr w:type="gramEnd"/>
            <w:r>
              <w:rPr>
                <w:rFonts w:ascii="Calibri" w:eastAsia="Calibri" w:hAnsi="Calibri" w:cs="Calibri"/>
                <w:bCs/>
                <w:color w:val="000000" w:themeColor="text1"/>
                <w:sz w:val="16"/>
                <w:szCs w:val="16"/>
              </w:rPr>
              <w:t>, mailing) et de l’inbound ( via le lead management on line)</w:t>
            </w:r>
            <w:r w:rsidRPr="00DA79B9">
              <w:rPr>
                <w:rFonts w:ascii="Calibri" w:eastAsia="Calibri" w:hAnsi="Calibri" w:cs="Calibri"/>
                <w:bCs/>
                <w:color w:val="000000" w:themeColor="text1"/>
                <w:sz w:val="16"/>
                <w:szCs w:val="16"/>
              </w:rPr>
              <w:t xml:space="preserve">. </w:t>
            </w:r>
            <w:r>
              <w:rPr>
                <w:rFonts w:ascii="Calibri" w:eastAsia="Calibri" w:hAnsi="Calibri" w:cs="Calibri"/>
                <w:bCs/>
                <w:color w:val="000000" w:themeColor="text1"/>
                <w:sz w:val="16"/>
                <w:szCs w:val="16"/>
              </w:rPr>
              <w:t xml:space="preserve"> Le cycle de vente passe en </w:t>
            </w:r>
            <w:proofErr w:type="gramStart"/>
            <w:r>
              <w:rPr>
                <w:rFonts w:ascii="Calibri" w:eastAsia="Calibri" w:hAnsi="Calibri" w:cs="Calibri"/>
                <w:bCs/>
                <w:color w:val="000000" w:themeColor="text1"/>
                <w:sz w:val="16"/>
                <w:szCs w:val="16"/>
              </w:rPr>
              <w:t>général  par</w:t>
            </w:r>
            <w:proofErr w:type="gramEnd"/>
            <w:r>
              <w:rPr>
                <w:rFonts w:ascii="Calibri" w:eastAsia="Calibri" w:hAnsi="Calibri" w:cs="Calibri"/>
                <w:bCs/>
                <w:color w:val="000000" w:themeColor="text1"/>
                <w:sz w:val="16"/>
                <w:szCs w:val="16"/>
              </w:rPr>
              <w:t xml:space="preserve"> 3 étapes : la prise de </w:t>
            </w:r>
            <w:proofErr w:type="spellStart"/>
            <w:r>
              <w:rPr>
                <w:rFonts w:ascii="Calibri" w:eastAsia="Calibri" w:hAnsi="Calibri" w:cs="Calibri"/>
                <w:bCs/>
                <w:color w:val="000000" w:themeColor="text1"/>
                <w:sz w:val="16"/>
                <w:szCs w:val="16"/>
              </w:rPr>
              <w:t>contact,puis</w:t>
            </w:r>
            <w:proofErr w:type="spellEnd"/>
            <w:r>
              <w:rPr>
                <w:rFonts w:ascii="Calibri" w:eastAsia="Calibri" w:hAnsi="Calibri" w:cs="Calibri"/>
                <w:bCs/>
                <w:color w:val="000000" w:themeColor="text1"/>
                <w:sz w:val="16"/>
                <w:szCs w:val="16"/>
              </w:rPr>
              <w:t xml:space="preserve"> deux rendez-vous ( un premier pour présenter l’offre et prendre les volumes de commande, un second pour présenter le chiffrage et conclure la vente).</w:t>
            </w:r>
          </w:p>
        </w:tc>
      </w:tr>
      <w:tr w:rsidR="001E410C" w:rsidRPr="00207C0D" w14:paraId="363B20D8" w14:textId="77777777" w:rsidTr="00B94CBF">
        <w:trPr>
          <w:trHeight w:val="243"/>
        </w:trPr>
        <w:tc>
          <w:tcPr>
            <w:tcW w:w="5000" w:type="pct"/>
            <w:gridSpan w:val="4"/>
            <w:shd w:val="clear" w:color="auto" w:fill="A6A6A6"/>
          </w:tcPr>
          <w:p w14:paraId="0443C076" w14:textId="77777777" w:rsidR="001E410C" w:rsidRPr="00207C0D" w:rsidRDefault="001E410C" w:rsidP="001E410C">
            <w:pPr>
              <w:keepNext/>
              <w:tabs>
                <w:tab w:val="num" w:pos="0"/>
              </w:tabs>
              <w:suppressAutoHyphens/>
              <w:autoSpaceDE w:val="0"/>
              <w:spacing w:after="0" w:line="240" w:lineRule="auto"/>
              <w:jc w:val="both"/>
              <w:outlineLvl w:val="1"/>
              <w:rPr>
                <w:rFonts w:ascii="Calibri Light" w:eastAsia="Times New Roman" w:hAnsi="Calibri Light" w:cs="Calibri Light"/>
                <w:b/>
                <w:caps/>
                <w:color w:val="000000" w:themeColor="text1"/>
                <w:sz w:val="16"/>
                <w:szCs w:val="16"/>
                <w:lang w:eastAsia="ar-SA"/>
              </w:rPr>
            </w:pPr>
            <w:r w:rsidRPr="00207C0D">
              <w:rPr>
                <w:rFonts w:ascii="Calibri Light" w:eastAsia="Times New Roman" w:hAnsi="Calibri Light" w:cs="Calibri Light"/>
                <w:b/>
                <w:caps/>
                <w:color w:val="000000" w:themeColor="text1"/>
                <w:sz w:val="16"/>
                <w:szCs w:val="16"/>
                <w:lang w:eastAsia="ar-SA"/>
              </w:rPr>
              <w:t xml:space="preserve">Analyse de l’activitÉ </w:t>
            </w:r>
          </w:p>
        </w:tc>
      </w:tr>
      <w:tr w:rsidR="001E410C" w:rsidRPr="00207C0D" w14:paraId="63DBED29" w14:textId="77777777" w:rsidTr="00C20069">
        <w:trPr>
          <w:trHeight w:val="267"/>
        </w:trPr>
        <w:tc>
          <w:tcPr>
            <w:tcW w:w="1121" w:type="pct"/>
          </w:tcPr>
          <w:p w14:paraId="1567DE3B" w14:textId="45B09C90" w:rsidR="001E410C" w:rsidRPr="00207C0D" w:rsidRDefault="001E410C" w:rsidP="001E410C">
            <w:pPr>
              <w:spacing w:after="0" w:line="240" w:lineRule="auto"/>
              <w:jc w:val="both"/>
              <w:rPr>
                <w:rFonts w:ascii="Calibri Light" w:eastAsia="Calibri" w:hAnsi="Calibri Light" w:cs="Calibri Light"/>
                <w:b/>
                <w:bCs/>
                <w:color w:val="000000" w:themeColor="text1"/>
                <w:sz w:val="16"/>
                <w:szCs w:val="16"/>
              </w:rPr>
            </w:pPr>
            <w:r w:rsidRPr="00207C0D">
              <w:rPr>
                <w:rFonts w:ascii="Calibri Light" w:eastAsia="Calibri" w:hAnsi="Calibri Light" w:cs="Calibri Light"/>
                <w:b/>
                <w:bCs/>
                <w:color w:val="000000" w:themeColor="text1"/>
                <w:sz w:val="16"/>
                <w:szCs w:val="16"/>
              </w:rPr>
              <w:t xml:space="preserve">Date(s) : </w:t>
            </w:r>
            <w:r w:rsidR="00A30C57">
              <w:rPr>
                <w:rFonts w:ascii="Calibri Light" w:eastAsia="Calibri" w:hAnsi="Calibri Light" w:cs="Calibri Light"/>
                <w:b/>
                <w:bCs/>
                <w:color w:val="000000" w:themeColor="text1"/>
                <w:sz w:val="16"/>
                <w:szCs w:val="16"/>
              </w:rPr>
              <w:t>xxx</w:t>
            </w:r>
          </w:p>
          <w:p w14:paraId="4CC53627" w14:textId="77777777" w:rsidR="001E410C" w:rsidRPr="00207C0D" w:rsidRDefault="001E410C" w:rsidP="001E410C">
            <w:pPr>
              <w:spacing w:after="0" w:line="240" w:lineRule="auto"/>
              <w:jc w:val="both"/>
              <w:rPr>
                <w:rFonts w:ascii="Calibri Light" w:eastAsia="Calibri" w:hAnsi="Calibri Light" w:cs="Calibri Light"/>
                <w:b/>
                <w:bCs/>
                <w:color w:val="000000" w:themeColor="text1"/>
                <w:sz w:val="16"/>
                <w:szCs w:val="16"/>
              </w:rPr>
            </w:pPr>
          </w:p>
        </w:tc>
        <w:tc>
          <w:tcPr>
            <w:tcW w:w="3879" w:type="pct"/>
            <w:gridSpan w:val="3"/>
            <w:vAlign w:val="center"/>
          </w:tcPr>
          <w:p w14:paraId="44BB6343" w14:textId="37E22C0F" w:rsidR="001E410C" w:rsidRPr="00207C0D" w:rsidRDefault="00A30C57" w:rsidP="001E410C">
            <w:pPr>
              <w:spacing w:after="0" w:line="240" w:lineRule="auto"/>
              <w:jc w:val="both"/>
              <w:rPr>
                <w:rFonts w:ascii="Calibri Light" w:eastAsia="Calibri" w:hAnsi="Calibri Light" w:cs="Calibri Light"/>
                <w:b/>
                <w:color w:val="000000" w:themeColor="text1"/>
                <w:sz w:val="16"/>
                <w:szCs w:val="16"/>
              </w:rPr>
            </w:pPr>
            <w:proofErr w:type="spellStart"/>
            <w:r>
              <w:rPr>
                <w:rFonts w:ascii="Calibri Light" w:eastAsia="Calibri" w:hAnsi="Calibri Light" w:cs="Calibri Light"/>
                <w:b/>
                <w:bCs/>
                <w:color w:val="000000" w:themeColor="text1"/>
                <w:sz w:val="16"/>
                <w:szCs w:val="16"/>
              </w:rPr>
              <w:t>Xxxx</w:t>
            </w:r>
            <w:proofErr w:type="spellEnd"/>
            <w:r>
              <w:rPr>
                <w:rFonts w:ascii="Calibri Light" w:eastAsia="Calibri" w:hAnsi="Calibri Light" w:cs="Calibri Light"/>
                <w:b/>
                <w:bCs/>
                <w:color w:val="000000" w:themeColor="text1"/>
                <w:sz w:val="16"/>
                <w:szCs w:val="16"/>
              </w:rPr>
              <w:t xml:space="preserve"> </w:t>
            </w:r>
          </w:p>
        </w:tc>
      </w:tr>
      <w:tr w:rsidR="001E410C" w:rsidRPr="00207C0D" w14:paraId="1F8BA9D0" w14:textId="77777777" w:rsidTr="00C20069">
        <w:trPr>
          <w:trHeight w:val="628"/>
        </w:trPr>
        <w:tc>
          <w:tcPr>
            <w:tcW w:w="1121" w:type="pct"/>
            <w:vAlign w:val="center"/>
          </w:tcPr>
          <w:p w14:paraId="07262659" w14:textId="77777777" w:rsidR="001E410C" w:rsidRPr="00207C0D" w:rsidRDefault="001E410C" w:rsidP="001E410C">
            <w:pPr>
              <w:spacing w:after="0" w:line="240" w:lineRule="auto"/>
              <w:jc w:val="both"/>
              <w:rPr>
                <w:rFonts w:ascii="Calibri Light" w:eastAsia="Calibri" w:hAnsi="Calibri Light" w:cs="Calibri Light"/>
                <w:b/>
                <w:bCs/>
                <w:color w:val="000000" w:themeColor="text1"/>
                <w:sz w:val="16"/>
                <w:szCs w:val="16"/>
              </w:rPr>
            </w:pPr>
            <w:r w:rsidRPr="00207C0D">
              <w:rPr>
                <w:rFonts w:ascii="Calibri Light" w:eastAsia="Calibri" w:hAnsi="Calibri Light" w:cs="Calibri Light"/>
                <w:b/>
                <w:bCs/>
                <w:color w:val="000000" w:themeColor="text1"/>
                <w:sz w:val="16"/>
                <w:szCs w:val="16"/>
              </w:rPr>
              <w:t>Historique/Problématique de l’activité</w:t>
            </w:r>
          </w:p>
        </w:tc>
        <w:tc>
          <w:tcPr>
            <w:tcW w:w="3879" w:type="pct"/>
            <w:gridSpan w:val="3"/>
          </w:tcPr>
          <w:p w14:paraId="7329A429" w14:textId="6CCE9127" w:rsidR="001E410C" w:rsidRPr="00207C0D" w:rsidRDefault="00A30C57" w:rsidP="001E410C">
            <w:pPr>
              <w:spacing w:after="0" w:line="240" w:lineRule="auto"/>
              <w:jc w:val="both"/>
              <w:rPr>
                <w:rFonts w:ascii="Calibri Light" w:eastAsia="Calibri" w:hAnsi="Calibri Light" w:cs="Calibri Light"/>
                <w:bCs/>
                <w:color w:val="000000" w:themeColor="text1"/>
                <w:sz w:val="16"/>
                <w:szCs w:val="16"/>
              </w:rPr>
            </w:pPr>
            <w:r>
              <w:rPr>
                <w:rFonts w:ascii="Calibri Light" w:eastAsia="Calibri" w:hAnsi="Calibri Light" w:cs="Calibri Light"/>
                <w:bCs/>
                <w:color w:val="000000" w:themeColor="text1"/>
                <w:sz w:val="16"/>
                <w:szCs w:val="16"/>
              </w:rPr>
              <w:t xml:space="preserve">Les performances commerciales ne sont pas au rendez-vous. Je dois mettre en place une animation pour développer les ventes et mettre en avant nos produits. </w:t>
            </w:r>
            <w:r w:rsidR="001E410C" w:rsidRPr="00207C0D">
              <w:rPr>
                <w:rFonts w:ascii="Calibri Light" w:eastAsia="Calibri" w:hAnsi="Calibri Light" w:cs="Calibri Light"/>
                <w:bCs/>
                <w:color w:val="000000" w:themeColor="text1"/>
                <w:sz w:val="16"/>
                <w:szCs w:val="16"/>
              </w:rPr>
              <w:t xml:space="preserve"> </w:t>
            </w:r>
          </w:p>
        </w:tc>
      </w:tr>
      <w:tr w:rsidR="001E410C" w:rsidRPr="00207C0D" w14:paraId="4E8BC136" w14:textId="77777777" w:rsidTr="00C20069">
        <w:trPr>
          <w:trHeight w:val="487"/>
        </w:trPr>
        <w:tc>
          <w:tcPr>
            <w:tcW w:w="1121" w:type="pct"/>
            <w:vAlign w:val="center"/>
          </w:tcPr>
          <w:p w14:paraId="06047CAF" w14:textId="1829A58E" w:rsidR="001E410C" w:rsidRPr="00207C0D" w:rsidRDefault="001E410C" w:rsidP="001E410C">
            <w:pPr>
              <w:spacing w:after="0" w:line="240" w:lineRule="auto"/>
              <w:jc w:val="both"/>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rPr>
              <w:t>Acteurs concernés (rôles / motivations)</w:t>
            </w:r>
          </w:p>
        </w:tc>
        <w:tc>
          <w:tcPr>
            <w:tcW w:w="3879" w:type="pct"/>
            <w:gridSpan w:val="3"/>
          </w:tcPr>
          <w:p w14:paraId="54C216D9" w14:textId="2383FBF2" w:rsidR="001E410C" w:rsidRPr="00207C0D" w:rsidRDefault="001E410C" w:rsidP="001E410C">
            <w:pPr>
              <w:shd w:val="clear" w:color="auto" w:fill="FFFFFF"/>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 xml:space="preserve">MOI : Business développer, mon rôle est d’organiser une animation </w:t>
            </w:r>
            <w:r w:rsidR="00A30C57">
              <w:rPr>
                <w:rFonts w:ascii="Calibri Light" w:eastAsia="Calibri" w:hAnsi="Calibri Light" w:cs="Calibri Light"/>
                <w:bCs/>
                <w:color w:val="000000" w:themeColor="text1"/>
                <w:sz w:val="16"/>
                <w:szCs w:val="16"/>
              </w:rPr>
              <w:t xml:space="preserve">augmente notre rentabilité et soit rentable </w:t>
            </w:r>
          </w:p>
          <w:p w14:paraId="7530070F" w14:textId="4BC5B45D" w:rsidR="001E410C" w:rsidRPr="00207C0D" w:rsidRDefault="001E410C" w:rsidP="001E410C">
            <w:pPr>
              <w:shd w:val="clear" w:color="auto" w:fill="FFFFFF"/>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 xml:space="preserve">LE CLIENT : un dirigeant </w:t>
            </w:r>
            <w:proofErr w:type="gramStart"/>
            <w:r w:rsidR="00A30C57">
              <w:rPr>
                <w:rFonts w:ascii="Calibri Light" w:eastAsia="Calibri" w:hAnsi="Calibri Light" w:cs="Calibri Light"/>
                <w:bCs/>
                <w:color w:val="000000" w:themeColor="text1"/>
                <w:sz w:val="16"/>
                <w:szCs w:val="16"/>
              </w:rPr>
              <w:t>de  xxx</w:t>
            </w:r>
            <w:proofErr w:type="gramEnd"/>
            <w:r>
              <w:rPr>
                <w:rFonts w:ascii="Calibri Light" w:eastAsia="Calibri" w:hAnsi="Calibri Light" w:cs="Calibri Light"/>
                <w:bCs/>
                <w:color w:val="000000" w:themeColor="text1"/>
                <w:sz w:val="16"/>
                <w:szCs w:val="16"/>
              </w:rPr>
              <w:t xml:space="preserve"> ent</w:t>
            </w:r>
            <w:r w:rsidRPr="00207C0D">
              <w:rPr>
                <w:rFonts w:ascii="Calibri Light" w:eastAsia="Calibri" w:hAnsi="Calibri Light" w:cs="Calibri Light"/>
                <w:bCs/>
                <w:color w:val="000000" w:themeColor="text1"/>
                <w:sz w:val="16"/>
                <w:szCs w:val="16"/>
              </w:rPr>
              <w:t>reprise engagé</w:t>
            </w:r>
            <w:r>
              <w:rPr>
                <w:rFonts w:ascii="Calibri Light" w:eastAsia="Calibri" w:hAnsi="Calibri Light" w:cs="Calibri Light"/>
                <w:bCs/>
                <w:color w:val="000000" w:themeColor="text1"/>
                <w:sz w:val="16"/>
                <w:szCs w:val="16"/>
              </w:rPr>
              <w:t>e</w:t>
            </w:r>
            <w:r w:rsidRPr="00207C0D">
              <w:rPr>
                <w:rFonts w:ascii="Calibri Light" w:eastAsia="Calibri" w:hAnsi="Calibri Light" w:cs="Calibri Light"/>
                <w:bCs/>
                <w:color w:val="000000" w:themeColor="text1"/>
                <w:sz w:val="16"/>
                <w:szCs w:val="16"/>
              </w:rPr>
              <w:t xml:space="preserve"> </w:t>
            </w:r>
            <w:r w:rsidR="00A30C57">
              <w:rPr>
                <w:rFonts w:ascii="Calibri Light" w:eastAsia="Calibri" w:hAnsi="Calibri Light" w:cs="Calibri Light"/>
                <w:bCs/>
                <w:color w:val="000000" w:themeColor="text1"/>
                <w:sz w:val="16"/>
                <w:szCs w:val="16"/>
              </w:rPr>
              <w:t xml:space="preserve">dans la RSE </w:t>
            </w:r>
            <w:r w:rsidRPr="00207C0D">
              <w:rPr>
                <w:rFonts w:ascii="Calibri Light" w:eastAsia="Calibri" w:hAnsi="Calibri Light" w:cs="Calibri Light"/>
                <w:bCs/>
                <w:color w:val="000000" w:themeColor="text1"/>
                <w:sz w:val="16"/>
                <w:szCs w:val="16"/>
              </w:rPr>
              <w:t xml:space="preserve"> Ses motivations sont </w:t>
            </w:r>
            <w:r w:rsidR="00A30C57">
              <w:rPr>
                <w:rFonts w:ascii="Calibri Light" w:eastAsia="Calibri" w:hAnsi="Calibri Light" w:cs="Calibri Light"/>
                <w:bCs/>
                <w:color w:val="000000" w:themeColor="text1"/>
                <w:sz w:val="16"/>
                <w:szCs w:val="16"/>
              </w:rPr>
              <w:t xml:space="preserve">liées à xxx </w:t>
            </w:r>
            <w:r w:rsidRPr="00207C0D">
              <w:rPr>
                <w:rFonts w:ascii="Calibri Light" w:eastAsia="Calibri" w:hAnsi="Calibri Light" w:cs="Calibri Light"/>
                <w:bCs/>
                <w:color w:val="000000" w:themeColor="text1"/>
                <w:sz w:val="16"/>
                <w:szCs w:val="16"/>
              </w:rPr>
              <w:t xml:space="preserve"> </w:t>
            </w:r>
          </w:p>
        </w:tc>
      </w:tr>
      <w:tr w:rsidR="001E410C" w:rsidRPr="00207C0D" w14:paraId="49E85780" w14:textId="77777777" w:rsidTr="00C20069">
        <w:trPr>
          <w:trHeight w:val="487"/>
        </w:trPr>
        <w:tc>
          <w:tcPr>
            <w:tcW w:w="1121" w:type="pct"/>
            <w:vAlign w:val="center"/>
          </w:tcPr>
          <w:p w14:paraId="2AC9137A" w14:textId="4B1898A8" w:rsidR="001E410C" w:rsidRPr="00207C0D" w:rsidRDefault="001E410C" w:rsidP="001E410C">
            <w:pPr>
              <w:spacing w:after="0" w:line="240" w:lineRule="auto"/>
              <w:jc w:val="both"/>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rPr>
              <w:t>Objectifs opérationnels</w:t>
            </w:r>
          </w:p>
        </w:tc>
        <w:tc>
          <w:tcPr>
            <w:tcW w:w="3879" w:type="pct"/>
            <w:gridSpan w:val="3"/>
          </w:tcPr>
          <w:p w14:paraId="3EFE8B49" w14:textId="77777777" w:rsidR="001E410C" w:rsidRDefault="001E410C" w:rsidP="001E410C">
            <w:pPr>
              <w:shd w:val="clear" w:color="auto" w:fill="FFFFFF"/>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 xml:space="preserve">L’objectif </w:t>
            </w:r>
            <w:r w:rsidR="00A30C57">
              <w:rPr>
                <w:rFonts w:ascii="Calibri Light" w:eastAsia="Calibri" w:hAnsi="Calibri Light" w:cs="Calibri Light"/>
                <w:bCs/>
                <w:color w:val="000000" w:themeColor="text1"/>
                <w:sz w:val="16"/>
                <w:szCs w:val="16"/>
              </w:rPr>
              <w:t>quantitatif xxx</w:t>
            </w:r>
          </w:p>
          <w:p w14:paraId="7EFCF8F9" w14:textId="218A2601" w:rsidR="00A30C57" w:rsidRPr="00207C0D" w:rsidRDefault="00A30C57" w:rsidP="001E410C">
            <w:pPr>
              <w:shd w:val="clear" w:color="auto" w:fill="FFFFFF"/>
              <w:spacing w:after="0" w:line="240" w:lineRule="auto"/>
              <w:jc w:val="both"/>
              <w:rPr>
                <w:rFonts w:ascii="Calibri Light" w:eastAsia="Calibri" w:hAnsi="Calibri Light" w:cs="Calibri Light"/>
                <w:bCs/>
                <w:color w:val="000000" w:themeColor="text1"/>
                <w:sz w:val="16"/>
                <w:szCs w:val="16"/>
              </w:rPr>
            </w:pPr>
            <w:r>
              <w:rPr>
                <w:rFonts w:ascii="Calibri Light" w:eastAsia="Calibri" w:hAnsi="Calibri Light" w:cs="Calibri Light"/>
                <w:bCs/>
                <w:color w:val="000000" w:themeColor="text1"/>
                <w:sz w:val="16"/>
                <w:szCs w:val="16"/>
              </w:rPr>
              <w:t xml:space="preserve">L’objectif qualitatif xxx </w:t>
            </w:r>
          </w:p>
        </w:tc>
      </w:tr>
      <w:tr w:rsidR="001E410C" w:rsidRPr="00207C0D" w14:paraId="30B38559" w14:textId="77777777" w:rsidTr="00B94CBF">
        <w:trPr>
          <w:trHeight w:val="197"/>
        </w:trPr>
        <w:tc>
          <w:tcPr>
            <w:tcW w:w="5000" w:type="pct"/>
            <w:gridSpan w:val="4"/>
            <w:shd w:val="clear" w:color="auto" w:fill="D9D9D9"/>
            <w:vAlign w:val="center"/>
          </w:tcPr>
          <w:p w14:paraId="7171AAD4" w14:textId="77777777" w:rsidR="001E410C" w:rsidRPr="00207C0D" w:rsidRDefault="001E410C" w:rsidP="001E410C">
            <w:pPr>
              <w:keepNext/>
              <w:tabs>
                <w:tab w:val="num" w:pos="0"/>
              </w:tabs>
              <w:suppressAutoHyphens/>
              <w:autoSpaceDE w:val="0"/>
              <w:spacing w:after="0" w:line="240" w:lineRule="auto"/>
              <w:jc w:val="both"/>
              <w:outlineLvl w:val="1"/>
              <w:rPr>
                <w:rFonts w:ascii="Calibri Light" w:eastAsia="Calibri" w:hAnsi="Calibri Light" w:cs="Calibri Light"/>
                <w:bCs/>
                <w:color w:val="000000" w:themeColor="text1"/>
                <w:sz w:val="16"/>
                <w:szCs w:val="16"/>
              </w:rPr>
            </w:pPr>
            <w:r w:rsidRPr="00207C0D">
              <w:rPr>
                <w:rFonts w:ascii="Calibri Light" w:eastAsia="Times New Roman" w:hAnsi="Calibri Light" w:cs="Calibri Light"/>
                <w:b/>
                <w:caps/>
                <w:color w:val="000000" w:themeColor="text1"/>
                <w:sz w:val="16"/>
                <w:szCs w:val="16"/>
                <w:lang w:eastAsia="ar-SA"/>
              </w:rPr>
              <w:t>DÉroulement de l’activitÉ</w:t>
            </w:r>
          </w:p>
        </w:tc>
      </w:tr>
      <w:tr w:rsidR="001E410C" w:rsidRPr="00207C0D" w14:paraId="28939E8F" w14:textId="77777777" w:rsidTr="00B94CBF">
        <w:trPr>
          <w:trHeight w:val="271"/>
        </w:trPr>
        <w:tc>
          <w:tcPr>
            <w:tcW w:w="3969" w:type="pct"/>
            <w:gridSpan w:val="3"/>
            <w:vAlign w:val="center"/>
          </w:tcPr>
          <w:p w14:paraId="720F6465" w14:textId="77777777" w:rsidR="001E410C" w:rsidRPr="00207C0D" w:rsidRDefault="001E410C" w:rsidP="001E410C">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Phases</w:t>
            </w:r>
          </w:p>
        </w:tc>
        <w:tc>
          <w:tcPr>
            <w:tcW w:w="1031" w:type="pct"/>
            <w:vAlign w:val="center"/>
          </w:tcPr>
          <w:p w14:paraId="538B7851" w14:textId="77777777" w:rsidR="001E410C" w:rsidRPr="00207C0D" w:rsidRDefault="001E410C" w:rsidP="001E410C">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Outils mobilisés</w:t>
            </w:r>
          </w:p>
        </w:tc>
      </w:tr>
      <w:tr w:rsidR="001E410C" w:rsidRPr="00207C0D" w14:paraId="2C11F956" w14:textId="77777777" w:rsidTr="00B94CBF">
        <w:trPr>
          <w:trHeight w:val="442"/>
        </w:trPr>
        <w:tc>
          <w:tcPr>
            <w:tcW w:w="3969" w:type="pct"/>
            <w:gridSpan w:val="3"/>
            <w:vAlign w:val="center"/>
          </w:tcPr>
          <w:p w14:paraId="42369357" w14:textId="102DA7A7" w:rsidR="001E410C" w:rsidRPr="00207C0D" w:rsidRDefault="001E410C" w:rsidP="001E410C">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Etape 1 : Déterminer les produits à vendre (vérifi</w:t>
            </w:r>
            <w:r w:rsidR="00CC26A3">
              <w:rPr>
                <w:rFonts w:ascii="Calibri Light" w:eastAsia="Calibri" w:hAnsi="Calibri Light" w:cs="Calibri Light"/>
                <w:bCs/>
                <w:color w:val="000000" w:themeColor="text1"/>
                <w:sz w:val="16"/>
                <w:szCs w:val="16"/>
              </w:rPr>
              <w:t>er</w:t>
            </w:r>
            <w:r w:rsidRPr="00207C0D">
              <w:rPr>
                <w:rFonts w:ascii="Calibri Light" w:eastAsia="Calibri" w:hAnsi="Calibri Light" w:cs="Calibri Light"/>
                <w:bCs/>
                <w:color w:val="000000" w:themeColor="text1"/>
                <w:sz w:val="16"/>
                <w:szCs w:val="16"/>
              </w:rPr>
              <w:t xml:space="preserve"> le stock disponible) </w:t>
            </w:r>
          </w:p>
          <w:p w14:paraId="1F33967C" w14:textId="77777777" w:rsidR="00A30C57" w:rsidRDefault="001E410C" w:rsidP="001E410C">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 xml:space="preserve">Etape 2 : </w:t>
            </w:r>
            <w:r w:rsidR="00A30C57">
              <w:rPr>
                <w:rFonts w:ascii="Calibri Light" w:eastAsia="Calibri" w:hAnsi="Calibri Light" w:cs="Calibri Light"/>
                <w:bCs/>
                <w:color w:val="000000" w:themeColor="text1"/>
                <w:sz w:val="16"/>
                <w:szCs w:val="16"/>
              </w:rPr>
              <w:t xml:space="preserve">Sélectionner l’animation selon les critères suivants </w:t>
            </w:r>
            <w:proofErr w:type="spellStart"/>
            <w:r w:rsidR="00A30C57">
              <w:rPr>
                <w:rFonts w:ascii="Calibri Light" w:eastAsia="Calibri" w:hAnsi="Calibri Light" w:cs="Calibri Light"/>
                <w:bCs/>
                <w:color w:val="000000" w:themeColor="text1"/>
                <w:sz w:val="16"/>
                <w:szCs w:val="16"/>
              </w:rPr>
              <w:t>xxxx</w:t>
            </w:r>
            <w:proofErr w:type="spellEnd"/>
          </w:p>
          <w:p w14:paraId="4DD1BA1F" w14:textId="77777777" w:rsidR="00A30C57" w:rsidRDefault="00A30C57" w:rsidP="001E410C">
            <w:pPr>
              <w:spacing w:after="0" w:line="240" w:lineRule="auto"/>
              <w:jc w:val="both"/>
              <w:rPr>
                <w:rFonts w:ascii="Calibri Light" w:eastAsia="Calibri" w:hAnsi="Calibri Light" w:cs="Calibri Light"/>
                <w:bCs/>
                <w:color w:val="000000" w:themeColor="text1"/>
                <w:sz w:val="16"/>
                <w:szCs w:val="16"/>
              </w:rPr>
            </w:pPr>
            <w:r>
              <w:rPr>
                <w:rFonts w:ascii="Calibri Light" w:eastAsia="Calibri" w:hAnsi="Calibri Light" w:cs="Calibri Light"/>
                <w:bCs/>
                <w:color w:val="000000" w:themeColor="text1"/>
                <w:sz w:val="16"/>
                <w:szCs w:val="16"/>
              </w:rPr>
              <w:t xml:space="preserve">Etape 3 : Préparer les outils de pilotage de l’animation </w:t>
            </w:r>
            <w:proofErr w:type="gramStart"/>
            <w:r>
              <w:rPr>
                <w:rFonts w:ascii="Calibri Light" w:eastAsia="Calibri" w:hAnsi="Calibri Light" w:cs="Calibri Light"/>
                <w:bCs/>
                <w:color w:val="000000" w:themeColor="text1"/>
                <w:sz w:val="16"/>
                <w:szCs w:val="16"/>
              </w:rPr>
              <w:t>( tableau</w:t>
            </w:r>
            <w:proofErr w:type="gramEnd"/>
            <w:r>
              <w:rPr>
                <w:rFonts w:ascii="Calibri Light" w:eastAsia="Calibri" w:hAnsi="Calibri Light" w:cs="Calibri Light"/>
                <w:bCs/>
                <w:color w:val="000000" w:themeColor="text1"/>
                <w:sz w:val="16"/>
                <w:szCs w:val="16"/>
              </w:rPr>
              <w:t xml:space="preserve"> de bord, communication, etc..)</w:t>
            </w:r>
          </w:p>
          <w:p w14:paraId="45CFE960" w14:textId="17CBE9AA" w:rsidR="001E410C" w:rsidRDefault="00A30C57" w:rsidP="00A30C57">
            <w:pPr>
              <w:spacing w:after="0" w:line="240" w:lineRule="auto"/>
              <w:jc w:val="both"/>
              <w:rPr>
                <w:rFonts w:ascii="Calibri Light" w:eastAsia="Calibri" w:hAnsi="Calibri Light" w:cs="Calibri Light"/>
                <w:bCs/>
                <w:color w:val="000000" w:themeColor="text1"/>
                <w:sz w:val="16"/>
                <w:szCs w:val="16"/>
              </w:rPr>
            </w:pPr>
            <w:r>
              <w:rPr>
                <w:rFonts w:ascii="Calibri Light" w:eastAsia="Calibri" w:hAnsi="Calibri Light" w:cs="Calibri Light"/>
                <w:bCs/>
                <w:color w:val="000000" w:themeColor="text1"/>
                <w:sz w:val="16"/>
                <w:szCs w:val="16"/>
              </w:rPr>
              <w:t xml:space="preserve">Etape 4 Contacter la cible via </w:t>
            </w:r>
            <w:proofErr w:type="gramStart"/>
            <w:r>
              <w:rPr>
                <w:rFonts w:ascii="Calibri Light" w:eastAsia="Calibri" w:hAnsi="Calibri Light" w:cs="Calibri Light"/>
                <w:bCs/>
                <w:color w:val="000000" w:themeColor="text1"/>
                <w:sz w:val="16"/>
                <w:szCs w:val="16"/>
              </w:rPr>
              <w:t xml:space="preserve">le </w:t>
            </w:r>
            <w:r w:rsidR="001E410C" w:rsidRPr="00207C0D">
              <w:rPr>
                <w:rFonts w:ascii="Calibri Light" w:eastAsia="Calibri" w:hAnsi="Calibri Light" w:cs="Calibri Light"/>
                <w:bCs/>
                <w:color w:val="000000" w:themeColor="text1"/>
                <w:sz w:val="16"/>
                <w:szCs w:val="16"/>
              </w:rPr>
              <w:t xml:space="preserve"> CRM</w:t>
            </w:r>
            <w:proofErr w:type="gramEnd"/>
            <w:r w:rsidR="001E410C" w:rsidRPr="00207C0D">
              <w:rPr>
                <w:rFonts w:ascii="Calibri Light" w:eastAsia="Calibri" w:hAnsi="Calibri Light" w:cs="Calibri Light"/>
                <w:bCs/>
                <w:color w:val="000000" w:themeColor="text1"/>
                <w:sz w:val="16"/>
                <w:szCs w:val="16"/>
              </w:rPr>
              <w:t xml:space="preserve"> (dossier grand compte), une veille a é</w:t>
            </w:r>
            <w:r w:rsidR="00CC26A3">
              <w:rPr>
                <w:rFonts w:ascii="Calibri Light" w:eastAsia="Calibri" w:hAnsi="Calibri Light" w:cs="Calibri Light"/>
                <w:bCs/>
                <w:color w:val="000000" w:themeColor="text1"/>
                <w:sz w:val="16"/>
                <w:szCs w:val="16"/>
              </w:rPr>
              <w:t xml:space="preserve">té </w:t>
            </w:r>
            <w:r w:rsidR="001E410C" w:rsidRPr="00207C0D">
              <w:rPr>
                <w:rFonts w:ascii="Calibri Light" w:eastAsia="Calibri" w:hAnsi="Calibri Light" w:cs="Calibri Light"/>
                <w:bCs/>
                <w:color w:val="000000" w:themeColor="text1"/>
                <w:sz w:val="16"/>
                <w:szCs w:val="16"/>
              </w:rPr>
              <w:t>effectu</w:t>
            </w:r>
            <w:r w:rsidR="00CC26A3">
              <w:rPr>
                <w:rFonts w:ascii="Calibri Light" w:eastAsia="Calibri" w:hAnsi="Calibri Light" w:cs="Calibri Light"/>
                <w:bCs/>
                <w:color w:val="000000" w:themeColor="text1"/>
                <w:sz w:val="16"/>
                <w:szCs w:val="16"/>
              </w:rPr>
              <w:t>ée</w:t>
            </w:r>
            <w:r w:rsidR="001E410C" w:rsidRPr="00207C0D">
              <w:rPr>
                <w:rFonts w:ascii="Calibri Light" w:eastAsia="Calibri" w:hAnsi="Calibri Light" w:cs="Calibri Light"/>
                <w:bCs/>
                <w:color w:val="000000" w:themeColor="text1"/>
                <w:sz w:val="16"/>
                <w:szCs w:val="16"/>
              </w:rPr>
              <w:t xml:space="preserve"> en amont pour récolter les données des prospect</w:t>
            </w:r>
            <w:r w:rsidR="00CC26A3">
              <w:rPr>
                <w:rFonts w:ascii="Calibri Light" w:eastAsia="Calibri" w:hAnsi="Calibri Light" w:cs="Calibri Light"/>
                <w:bCs/>
                <w:color w:val="000000" w:themeColor="text1"/>
                <w:sz w:val="16"/>
                <w:szCs w:val="16"/>
              </w:rPr>
              <w:t>s</w:t>
            </w:r>
            <w:r w:rsidR="001E410C" w:rsidRPr="00207C0D">
              <w:rPr>
                <w:rFonts w:ascii="Calibri Light" w:eastAsia="Calibri" w:hAnsi="Calibri Light" w:cs="Calibri Light"/>
                <w:bCs/>
                <w:color w:val="000000" w:themeColor="text1"/>
                <w:sz w:val="16"/>
                <w:szCs w:val="16"/>
              </w:rPr>
              <w:t xml:space="preserve"> grand compte (trouver une entreprise solvable de grande envergure parisienne engag</w:t>
            </w:r>
            <w:r w:rsidR="00CC26A3">
              <w:rPr>
                <w:rFonts w:ascii="Calibri Light" w:eastAsia="Calibri" w:hAnsi="Calibri Light" w:cs="Calibri Light"/>
                <w:bCs/>
                <w:color w:val="000000" w:themeColor="text1"/>
                <w:sz w:val="16"/>
                <w:szCs w:val="16"/>
              </w:rPr>
              <w:t>ée</w:t>
            </w:r>
            <w:r w:rsidR="001E410C" w:rsidRPr="00207C0D">
              <w:rPr>
                <w:rFonts w:ascii="Calibri Light" w:eastAsia="Calibri" w:hAnsi="Calibri Light" w:cs="Calibri Light"/>
                <w:bCs/>
                <w:color w:val="000000" w:themeColor="text1"/>
                <w:sz w:val="16"/>
                <w:szCs w:val="16"/>
              </w:rPr>
              <w:t xml:space="preserve"> écologiquement, trouver le CEO ou le DRH ou le </w:t>
            </w:r>
            <w:proofErr w:type="spellStart"/>
            <w:r w:rsidR="001E410C" w:rsidRPr="00207C0D">
              <w:rPr>
                <w:rFonts w:ascii="Calibri Light" w:eastAsia="Calibri" w:hAnsi="Calibri Light" w:cs="Calibri Light"/>
                <w:bCs/>
                <w:color w:val="000000" w:themeColor="text1"/>
                <w:sz w:val="16"/>
                <w:szCs w:val="16"/>
              </w:rPr>
              <w:t>happyness</w:t>
            </w:r>
            <w:proofErr w:type="spellEnd"/>
            <w:r w:rsidR="001E410C" w:rsidRPr="00207C0D">
              <w:rPr>
                <w:rFonts w:ascii="Calibri Light" w:eastAsia="Calibri" w:hAnsi="Calibri Light" w:cs="Calibri Light"/>
                <w:bCs/>
                <w:color w:val="000000" w:themeColor="text1"/>
                <w:sz w:val="16"/>
                <w:szCs w:val="16"/>
              </w:rPr>
              <w:t xml:space="preserve"> manager sur </w:t>
            </w:r>
            <w:proofErr w:type="spellStart"/>
            <w:r w:rsidR="001E410C" w:rsidRPr="00207C0D">
              <w:rPr>
                <w:rFonts w:ascii="Calibri Light" w:eastAsia="Calibri" w:hAnsi="Calibri Light" w:cs="Calibri Light"/>
                <w:bCs/>
                <w:color w:val="000000" w:themeColor="text1"/>
                <w:sz w:val="16"/>
                <w:szCs w:val="16"/>
              </w:rPr>
              <w:t>Linkedin</w:t>
            </w:r>
            <w:proofErr w:type="spellEnd"/>
            <w:r w:rsidR="001E410C" w:rsidRPr="00207C0D">
              <w:rPr>
                <w:rFonts w:ascii="Calibri Light" w:eastAsia="Calibri" w:hAnsi="Calibri Light" w:cs="Calibri Light"/>
                <w:bCs/>
                <w:color w:val="000000" w:themeColor="text1"/>
                <w:sz w:val="16"/>
                <w:szCs w:val="16"/>
              </w:rPr>
              <w:t>.</w:t>
            </w:r>
          </w:p>
          <w:p w14:paraId="3DAF1F12" w14:textId="4B3E14AF" w:rsidR="001E410C" w:rsidRPr="00207C0D" w:rsidRDefault="001E410C" w:rsidP="001E410C">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 xml:space="preserve">Etape </w:t>
            </w:r>
            <w:r w:rsidR="00A30C57">
              <w:rPr>
                <w:rFonts w:ascii="Calibri Light" w:eastAsia="Calibri" w:hAnsi="Calibri Light" w:cs="Calibri Light"/>
                <w:bCs/>
                <w:color w:val="000000" w:themeColor="text1"/>
                <w:sz w:val="16"/>
                <w:szCs w:val="16"/>
              </w:rPr>
              <w:t>5</w:t>
            </w:r>
            <w:r w:rsidRPr="00207C0D">
              <w:rPr>
                <w:rFonts w:ascii="Calibri Light" w:eastAsia="Calibri" w:hAnsi="Calibri Light" w:cs="Calibri Light"/>
                <w:bCs/>
                <w:color w:val="000000" w:themeColor="text1"/>
                <w:sz w:val="16"/>
                <w:szCs w:val="16"/>
              </w:rPr>
              <w:t xml:space="preserve"> : </w:t>
            </w:r>
            <w:r w:rsidR="00A30C57">
              <w:rPr>
                <w:rFonts w:ascii="Calibri Light" w:eastAsia="Calibri" w:hAnsi="Calibri Light" w:cs="Calibri Light"/>
                <w:bCs/>
                <w:color w:val="000000" w:themeColor="text1"/>
                <w:sz w:val="16"/>
                <w:szCs w:val="16"/>
              </w:rPr>
              <w:t xml:space="preserve">Organiser l’évènement </w:t>
            </w:r>
          </w:p>
          <w:p w14:paraId="0247D8F9" w14:textId="0BD19D26" w:rsidR="001E410C" w:rsidRPr="00207C0D" w:rsidRDefault="001E410C" w:rsidP="001E410C">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 xml:space="preserve">Etape </w:t>
            </w:r>
            <w:r w:rsidR="00A30C57">
              <w:rPr>
                <w:rFonts w:ascii="Calibri Light" w:eastAsia="Calibri" w:hAnsi="Calibri Light" w:cs="Calibri Light"/>
                <w:bCs/>
                <w:color w:val="000000" w:themeColor="text1"/>
                <w:sz w:val="16"/>
                <w:szCs w:val="16"/>
              </w:rPr>
              <w:t>6</w:t>
            </w:r>
            <w:r w:rsidRPr="00207C0D">
              <w:rPr>
                <w:rFonts w:ascii="Calibri Light" w:eastAsia="Calibri" w:hAnsi="Calibri Light" w:cs="Calibri Light"/>
                <w:bCs/>
                <w:color w:val="000000" w:themeColor="text1"/>
                <w:sz w:val="16"/>
                <w:szCs w:val="16"/>
              </w:rPr>
              <w:t> : Communication en interne du projet</w:t>
            </w:r>
          </w:p>
          <w:p w14:paraId="3B4FA3B8" w14:textId="5959ACBB" w:rsidR="001E410C" w:rsidRPr="00207C0D" w:rsidRDefault="001E410C" w:rsidP="001E410C">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 xml:space="preserve">Etape </w:t>
            </w:r>
            <w:r w:rsidR="00A30C57">
              <w:rPr>
                <w:rFonts w:ascii="Calibri Light" w:eastAsia="Calibri" w:hAnsi="Calibri Light" w:cs="Calibri Light"/>
                <w:bCs/>
                <w:color w:val="000000" w:themeColor="text1"/>
                <w:sz w:val="16"/>
                <w:szCs w:val="16"/>
              </w:rPr>
              <w:t>7</w:t>
            </w:r>
            <w:r w:rsidRPr="00207C0D">
              <w:rPr>
                <w:rFonts w:ascii="Calibri Light" w:eastAsia="Calibri" w:hAnsi="Calibri Light" w:cs="Calibri Light"/>
                <w:bCs/>
                <w:color w:val="000000" w:themeColor="text1"/>
                <w:sz w:val="16"/>
                <w:szCs w:val="16"/>
              </w:rPr>
              <w:t> : Déroulement de l’événement</w:t>
            </w:r>
            <w:r w:rsidR="00A30C57">
              <w:rPr>
                <w:rFonts w:ascii="Calibri Light" w:eastAsia="Calibri" w:hAnsi="Calibri Light" w:cs="Calibri Light"/>
                <w:bCs/>
                <w:color w:val="000000" w:themeColor="text1"/>
                <w:sz w:val="16"/>
                <w:szCs w:val="16"/>
              </w:rPr>
              <w:t xml:space="preserve"> et rencontre du prospect avec négociation </w:t>
            </w:r>
          </w:p>
          <w:p w14:paraId="51E48768" w14:textId="649B1D62" w:rsidR="00A30C57" w:rsidRDefault="001E410C" w:rsidP="00A30C57">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 xml:space="preserve">Etape </w:t>
            </w:r>
            <w:r w:rsidR="00A30C57">
              <w:rPr>
                <w:rFonts w:ascii="Calibri Light" w:eastAsia="Calibri" w:hAnsi="Calibri Light" w:cs="Calibri Light"/>
                <w:bCs/>
                <w:color w:val="000000" w:themeColor="text1"/>
                <w:sz w:val="16"/>
                <w:szCs w:val="16"/>
              </w:rPr>
              <w:t>8</w:t>
            </w:r>
            <w:r w:rsidRPr="00207C0D">
              <w:rPr>
                <w:rFonts w:ascii="Calibri Light" w:eastAsia="Calibri" w:hAnsi="Calibri Light" w:cs="Calibri Light"/>
                <w:bCs/>
                <w:color w:val="000000" w:themeColor="text1"/>
                <w:sz w:val="16"/>
                <w:szCs w:val="16"/>
              </w:rPr>
              <w:t xml:space="preserve"> : </w:t>
            </w:r>
            <w:r w:rsidR="004E2F7A">
              <w:rPr>
                <w:rFonts w:ascii="Calibri Light" w:eastAsia="Calibri" w:hAnsi="Calibri Light" w:cs="Calibri Light"/>
                <w:bCs/>
                <w:color w:val="000000" w:themeColor="text1"/>
                <w:sz w:val="16"/>
                <w:szCs w:val="16"/>
              </w:rPr>
              <w:t>E</w:t>
            </w:r>
            <w:r w:rsidRPr="00207C0D">
              <w:rPr>
                <w:rFonts w:ascii="Calibri Light" w:eastAsia="Calibri" w:hAnsi="Calibri Light" w:cs="Calibri Light"/>
                <w:bCs/>
                <w:color w:val="000000" w:themeColor="text1"/>
                <w:sz w:val="16"/>
                <w:szCs w:val="16"/>
              </w:rPr>
              <w:t xml:space="preserve">valuation des performances commerciales </w:t>
            </w:r>
            <w:r w:rsidR="00A30C57">
              <w:rPr>
                <w:rFonts w:ascii="Calibri Light" w:eastAsia="Calibri" w:hAnsi="Calibri Light" w:cs="Calibri Light"/>
                <w:bCs/>
                <w:color w:val="000000" w:themeColor="text1"/>
                <w:sz w:val="16"/>
                <w:szCs w:val="16"/>
              </w:rPr>
              <w:t xml:space="preserve">selon les KPIS suivants </w:t>
            </w:r>
          </w:p>
          <w:p w14:paraId="69E2CB6A" w14:textId="32398D1C" w:rsidR="001E410C" w:rsidRPr="00207C0D" w:rsidRDefault="001E410C" w:rsidP="00A30C57">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 xml:space="preserve">Etape </w:t>
            </w:r>
            <w:r w:rsidR="00A30C57">
              <w:rPr>
                <w:rFonts w:ascii="Calibri Light" w:eastAsia="Calibri" w:hAnsi="Calibri Light" w:cs="Calibri Light"/>
                <w:bCs/>
                <w:color w:val="000000" w:themeColor="text1"/>
                <w:sz w:val="16"/>
                <w:szCs w:val="16"/>
              </w:rPr>
              <w:t>9</w:t>
            </w:r>
            <w:r w:rsidRPr="00207C0D">
              <w:rPr>
                <w:rFonts w:ascii="Calibri Light" w:eastAsia="Calibri" w:hAnsi="Calibri Light" w:cs="Calibri Light"/>
                <w:bCs/>
                <w:color w:val="000000" w:themeColor="text1"/>
                <w:sz w:val="16"/>
                <w:szCs w:val="16"/>
              </w:rPr>
              <w:t> : Communication post év</w:t>
            </w:r>
            <w:r w:rsidR="00CC26A3">
              <w:rPr>
                <w:rFonts w:ascii="Calibri Light" w:eastAsia="Calibri" w:hAnsi="Calibri Light" w:cs="Calibri Light"/>
                <w:bCs/>
                <w:color w:val="000000" w:themeColor="text1"/>
                <w:sz w:val="16"/>
                <w:szCs w:val="16"/>
              </w:rPr>
              <w:t>é</w:t>
            </w:r>
            <w:r w:rsidRPr="00207C0D">
              <w:rPr>
                <w:rFonts w:ascii="Calibri Light" w:eastAsia="Calibri" w:hAnsi="Calibri Light" w:cs="Calibri Light"/>
                <w:bCs/>
                <w:color w:val="000000" w:themeColor="text1"/>
                <w:sz w:val="16"/>
                <w:szCs w:val="16"/>
              </w:rPr>
              <w:t>nement au sein de l’équipe pour revoir les erreurs faites.</w:t>
            </w:r>
          </w:p>
        </w:tc>
        <w:tc>
          <w:tcPr>
            <w:tcW w:w="1031" w:type="pct"/>
            <w:vAlign w:val="center"/>
          </w:tcPr>
          <w:p w14:paraId="459E5ABD" w14:textId="36106CF8" w:rsidR="001E410C" w:rsidRPr="00207C0D" w:rsidRDefault="001E410C" w:rsidP="001E410C">
            <w:pPr>
              <w:pStyle w:val="Paragraphedeliste"/>
              <w:numPr>
                <w:ilvl w:val="0"/>
                <w:numId w:val="1"/>
              </w:num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Ordinateur CRM</w:t>
            </w:r>
          </w:p>
          <w:p w14:paraId="39938A42" w14:textId="32D1B00C" w:rsidR="001E410C" w:rsidRPr="00207C0D" w:rsidRDefault="001E410C" w:rsidP="001E410C">
            <w:pPr>
              <w:pStyle w:val="Paragraphedeliste"/>
              <w:numPr>
                <w:ilvl w:val="0"/>
                <w:numId w:val="1"/>
              </w:num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Documentation interne</w:t>
            </w:r>
          </w:p>
          <w:p w14:paraId="610B4699" w14:textId="77777777" w:rsidR="001E410C" w:rsidRDefault="001E410C" w:rsidP="00D131BE">
            <w:pPr>
              <w:pStyle w:val="Paragraphedeliste"/>
              <w:numPr>
                <w:ilvl w:val="0"/>
                <w:numId w:val="1"/>
              </w:num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Application</w:t>
            </w:r>
            <w:r w:rsidRPr="00207C0D">
              <w:rPr>
                <w:rFonts w:ascii="Calibri Light" w:eastAsia="Calibri" w:hAnsi="Calibri Light" w:cs="Calibri Light"/>
                <w:bCs/>
                <w:color w:val="000000" w:themeColor="text1"/>
                <w:sz w:val="16"/>
                <w:szCs w:val="16"/>
              </w:rPr>
              <w:br/>
              <w:t>OAV / Flyers.</w:t>
            </w:r>
          </w:p>
          <w:p w14:paraId="075D9461" w14:textId="2845F12A" w:rsidR="00D131BE" w:rsidRPr="00D131BE" w:rsidRDefault="00D131BE" w:rsidP="00D131BE">
            <w:pPr>
              <w:pStyle w:val="Paragraphedeliste"/>
              <w:numPr>
                <w:ilvl w:val="0"/>
                <w:numId w:val="1"/>
              </w:numPr>
              <w:spacing w:after="0" w:line="240" w:lineRule="auto"/>
              <w:jc w:val="both"/>
              <w:rPr>
                <w:rFonts w:ascii="Calibri Light" w:eastAsia="Calibri" w:hAnsi="Calibri Light" w:cs="Calibri Light"/>
                <w:bCs/>
                <w:color w:val="000000" w:themeColor="text1"/>
                <w:sz w:val="16"/>
                <w:szCs w:val="16"/>
              </w:rPr>
            </w:pPr>
            <w:r>
              <w:rPr>
                <w:rFonts w:ascii="Calibri Light" w:eastAsia="Calibri" w:hAnsi="Calibri Light" w:cs="Calibri Light"/>
                <w:bCs/>
                <w:color w:val="000000" w:themeColor="text1"/>
                <w:sz w:val="16"/>
                <w:szCs w:val="16"/>
              </w:rPr>
              <w:t xml:space="preserve">Outils de pilotage </w:t>
            </w:r>
            <w:proofErr w:type="gramStart"/>
            <w:r>
              <w:rPr>
                <w:rFonts w:ascii="Calibri Light" w:eastAsia="Calibri" w:hAnsi="Calibri Light" w:cs="Calibri Light"/>
                <w:bCs/>
                <w:color w:val="000000" w:themeColor="text1"/>
                <w:sz w:val="16"/>
                <w:szCs w:val="16"/>
              </w:rPr>
              <w:t xml:space="preserve">( </w:t>
            </w:r>
            <w:proofErr w:type="spellStart"/>
            <w:r>
              <w:rPr>
                <w:rFonts w:ascii="Calibri Light" w:eastAsia="Calibri" w:hAnsi="Calibri Light" w:cs="Calibri Light"/>
                <w:bCs/>
                <w:color w:val="000000" w:themeColor="text1"/>
                <w:sz w:val="16"/>
                <w:szCs w:val="16"/>
              </w:rPr>
              <w:t>dahsboard</w:t>
            </w:r>
            <w:proofErr w:type="spellEnd"/>
            <w:proofErr w:type="gramEnd"/>
            <w:r>
              <w:rPr>
                <w:rFonts w:ascii="Calibri Light" w:eastAsia="Calibri" w:hAnsi="Calibri Light" w:cs="Calibri Light"/>
                <w:bCs/>
                <w:color w:val="000000" w:themeColor="text1"/>
                <w:sz w:val="16"/>
                <w:szCs w:val="16"/>
              </w:rPr>
              <w:t xml:space="preserve">, </w:t>
            </w:r>
            <w:proofErr w:type="spellStart"/>
            <w:r>
              <w:rPr>
                <w:rFonts w:ascii="Calibri Light" w:eastAsia="Calibri" w:hAnsi="Calibri Light" w:cs="Calibri Light"/>
                <w:bCs/>
                <w:color w:val="000000" w:themeColor="text1"/>
                <w:sz w:val="16"/>
                <w:szCs w:val="16"/>
              </w:rPr>
              <w:t>kpis</w:t>
            </w:r>
            <w:proofErr w:type="spellEnd"/>
            <w:r>
              <w:rPr>
                <w:rFonts w:ascii="Calibri Light" w:eastAsia="Calibri" w:hAnsi="Calibri Light" w:cs="Calibri Light"/>
                <w:bCs/>
                <w:color w:val="000000" w:themeColor="text1"/>
                <w:sz w:val="16"/>
                <w:szCs w:val="16"/>
              </w:rPr>
              <w:t>)</w:t>
            </w:r>
          </w:p>
        </w:tc>
      </w:tr>
      <w:tr w:rsidR="001E410C" w:rsidRPr="00207C0D" w14:paraId="690E5B3D" w14:textId="77777777" w:rsidTr="00C20069">
        <w:trPr>
          <w:trHeight w:val="341"/>
        </w:trPr>
        <w:tc>
          <w:tcPr>
            <w:tcW w:w="1121" w:type="pct"/>
            <w:vAlign w:val="center"/>
          </w:tcPr>
          <w:p w14:paraId="48971AE4" w14:textId="77777777" w:rsidR="001E410C" w:rsidRPr="00207C0D" w:rsidRDefault="001E410C" w:rsidP="001E410C">
            <w:pPr>
              <w:spacing w:after="0" w:line="240" w:lineRule="auto"/>
              <w:jc w:val="both"/>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rPr>
              <w:t>Résultats</w:t>
            </w:r>
          </w:p>
        </w:tc>
        <w:tc>
          <w:tcPr>
            <w:tcW w:w="3879" w:type="pct"/>
            <w:gridSpan w:val="3"/>
          </w:tcPr>
          <w:p w14:paraId="67EF7953" w14:textId="5618B191" w:rsidR="001E410C" w:rsidRPr="00207C0D" w:rsidRDefault="001E410C" w:rsidP="001E410C">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Nous avons réussi à atteindre notre objectif qui étai</w:t>
            </w:r>
            <w:r w:rsidR="00CC26A3">
              <w:rPr>
                <w:rFonts w:ascii="Calibri Light" w:eastAsia="Calibri" w:hAnsi="Calibri Light" w:cs="Calibri Light"/>
                <w:bCs/>
                <w:color w:val="000000" w:themeColor="text1"/>
                <w:sz w:val="16"/>
                <w:szCs w:val="16"/>
              </w:rPr>
              <w:t>t</w:t>
            </w:r>
            <w:r w:rsidRPr="00207C0D">
              <w:rPr>
                <w:rFonts w:ascii="Calibri Light" w:eastAsia="Calibri" w:hAnsi="Calibri Light" w:cs="Calibri Light"/>
                <w:bCs/>
                <w:color w:val="000000" w:themeColor="text1"/>
                <w:sz w:val="16"/>
                <w:szCs w:val="16"/>
              </w:rPr>
              <w:t xml:space="preserve"> </w:t>
            </w:r>
            <w:r w:rsidR="00D131BE">
              <w:rPr>
                <w:rFonts w:ascii="Calibri Light" w:eastAsia="Calibri" w:hAnsi="Calibri Light" w:cs="Calibri Light"/>
                <w:bCs/>
                <w:color w:val="000000" w:themeColor="text1"/>
                <w:sz w:val="16"/>
                <w:szCs w:val="16"/>
              </w:rPr>
              <w:t xml:space="preserve">xxx  </w:t>
            </w:r>
          </w:p>
        </w:tc>
      </w:tr>
      <w:tr w:rsidR="001E410C" w:rsidRPr="00207C0D" w14:paraId="33670301" w14:textId="77777777" w:rsidTr="00C20069">
        <w:trPr>
          <w:trHeight w:val="239"/>
        </w:trPr>
        <w:tc>
          <w:tcPr>
            <w:tcW w:w="1121" w:type="pct"/>
            <w:vAlign w:val="center"/>
          </w:tcPr>
          <w:p w14:paraId="66CF1730" w14:textId="77777777" w:rsidR="001E410C" w:rsidRPr="00207C0D" w:rsidRDefault="001E410C" w:rsidP="001E410C">
            <w:pPr>
              <w:spacing w:after="0" w:line="240" w:lineRule="auto"/>
              <w:jc w:val="both"/>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rPr>
              <w:t>Difficultés Rencontrées</w:t>
            </w:r>
          </w:p>
        </w:tc>
        <w:tc>
          <w:tcPr>
            <w:tcW w:w="3879" w:type="pct"/>
            <w:gridSpan w:val="3"/>
          </w:tcPr>
          <w:p w14:paraId="5131C152" w14:textId="77777777" w:rsidR="001E410C" w:rsidRPr="00207C0D" w:rsidRDefault="001E410C" w:rsidP="001E410C">
            <w:p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Les contraintes ont été :</w:t>
            </w:r>
          </w:p>
          <w:p w14:paraId="2CDF6E9A" w14:textId="0C7F9BD8" w:rsidR="001E410C" w:rsidRPr="00207C0D" w:rsidRDefault="00E41555" w:rsidP="001E410C">
            <w:pPr>
              <w:pStyle w:val="Paragraphedeliste"/>
              <w:numPr>
                <w:ilvl w:val="0"/>
                <w:numId w:val="1"/>
              </w:numPr>
              <w:spacing w:after="0" w:line="240" w:lineRule="auto"/>
              <w:jc w:val="both"/>
              <w:rPr>
                <w:rFonts w:ascii="Calibri Light" w:eastAsia="Calibri" w:hAnsi="Calibri Light" w:cs="Calibri Light"/>
                <w:bCs/>
                <w:color w:val="000000" w:themeColor="text1"/>
                <w:sz w:val="16"/>
                <w:szCs w:val="16"/>
              </w:rPr>
            </w:pPr>
            <w:r>
              <w:rPr>
                <w:rFonts w:ascii="Calibri Light" w:eastAsia="Calibri" w:hAnsi="Calibri Light" w:cs="Calibri Light"/>
                <w:bCs/>
                <w:color w:val="000000" w:themeColor="text1"/>
                <w:sz w:val="16"/>
                <w:szCs w:val="16"/>
              </w:rPr>
              <w:t>De convaincre</w:t>
            </w:r>
            <w:r w:rsidR="004E2F7A">
              <w:rPr>
                <w:rFonts w:ascii="Calibri Light" w:eastAsia="Calibri" w:hAnsi="Calibri Light" w:cs="Calibri Light"/>
                <w:bCs/>
                <w:color w:val="000000" w:themeColor="text1"/>
                <w:sz w:val="16"/>
                <w:szCs w:val="16"/>
              </w:rPr>
              <w:t xml:space="preserve"> les personnes qui ne nous connaissaient pas du tout de se déplacer pour notre évènement</w:t>
            </w:r>
            <w:r w:rsidR="001E410C" w:rsidRPr="00207C0D">
              <w:rPr>
                <w:rFonts w:ascii="Calibri Light" w:eastAsia="Calibri" w:hAnsi="Calibri Light" w:cs="Calibri Light"/>
                <w:bCs/>
                <w:color w:val="000000" w:themeColor="text1"/>
                <w:sz w:val="16"/>
                <w:szCs w:val="16"/>
              </w:rPr>
              <w:t>.</w:t>
            </w:r>
          </w:p>
          <w:p w14:paraId="31B97916" w14:textId="214127C2" w:rsidR="001E410C" w:rsidRPr="00207C0D" w:rsidRDefault="00E41555" w:rsidP="001E410C">
            <w:pPr>
              <w:pStyle w:val="Paragraphedeliste"/>
              <w:numPr>
                <w:ilvl w:val="0"/>
                <w:numId w:val="1"/>
              </w:numPr>
              <w:spacing w:after="0" w:line="240" w:lineRule="auto"/>
              <w:jc w:val="both"/>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Difficulté</w:t>
            </w:r>
            <w:r>
              <w:rPr>
                <w:rFonts w:ascii="Calibri Light" w:eastAsia="Calibri" w:hAnsi="Calibri Light" w:cs="Calibri Light"/>
                <w:bCs/>
                <w:color w:val="000000" w:themeColor="text1"/>
                <w:sz w:val="16"/>
                <w:szCs w:val="16"/>
              </w:rPr>
              <w:t xml:space="preserve">s </w:t>
            </w:r>
            <w:r w:rsidRPr="00207C0D">
              <w:rPr>
                <w:rFonts w:ascii="Calibri Light" w:eastAsia="Calibri" w:hAnsi="Calibri Light" w:cs="Calibri Light"/>
                <w:bCs/>
                <w:color w:val="000000" w:themeColor="text1"/>
                <w:sz w:val="16"/>
                <w:szCs w:val="16"/>
              </w:rPr>
              <w:t>liées</w:t>
            </w:r>
            <w:r w:rsidR="001E410C" w:rsidRPr="00207C0D">
              <w:rPr>
                <w:rFonts w:ascii="Calibri Light" w:eastAsia="Calibri" w:hAnsi="Calibri Light" w:cs="Calibri Light"/>
                <w:bCs/>
                <w:color w:val="000000" w:themeColor="text1"/>
                <w:sz w:val="16"/>
                <w:szCs w:val="16"/>
              </w:rPr>
              <w:t xml:space="preserve"> </w:t>
            </w:r>
            <w:r w:rsidR="001E410C">
              <w:rPr>
                <w:rFonts w:ascii="Calibri Light" w:eastAsia="Calibri" w:hAnsi="Calibri Light" w:cs="Calibri Light"/>
                <w:bCs/>
                <w:color w:val="000000" w:themeColor="text1"/>
                <w:sz w:val="16"/>
                <w:szCs w:val="16"/>
              </w:rPr>
              <w:t>à</w:t>
            </w:r>
            <w:r w:rsidR="001E410C" w:rsidRPr="00207C0D">
              <w:rPr>
                <w:rFonts w:ascii="Calibri Light" w:eastAsia="Calibri" w:hAnsi="Calibri Light" w:cs="Calibri Light"/>
                <w:bCs/>
                <w:color w:val="000000" w:themeColor="text1"/>
                <w:sz w:val="16"/>
                <w:szCs w:val="16"/>
              </w:rPr>
              <w:t xml:space="preserve"> la situation sanitaire nous avons dû faire face aux annulations des personnes réticentes à cause du COVID</w:t>
            </w:r>
          </w:p>
        </w:tc>
      </w:tr>
    </w:tbl>
    <w:p w14:paraId="11EB182E" w14:textId="592D9E07" w:rsidR="0032766D" w:rsidRPr="00207C0D" w:rsidRDefault="00B94CBF" w:rsidP="0032766D">
      <w:pPr>
        <w:spacing w:after="0" w:line="240" w:lineRule="auto"/>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vertAlign w:val="superscript"/>
        </w:rPr>
        <w:br w:type="textWrapping" w:clear="all"/>
      </w:r>
      <w:r w:rsidR="0032766D" w:rsidRPr="00207C0D">
        <w:rPr>
          <w:rFonts w:ascii="Calibri Light" w:eastAsia="Calibri" w:hAnsi="Calibri Light" w:cs="Calibri Light"/>
          <w:b/>
          <w:color w:val="000000" w:themeColor="text1"/>
          <w:sz w:val="16"/>
          <w:szCs w:val="16"/>
          <w:vertAlign w:val="superscript"/>
        </w:rPr>
        <w:t>1</w:t>
      </w:r>
      <w:r w:rsidR="0032766D" w:rsidRPr="00207C0D">
        <w:rPr>
          <w:rFonts w:ascii="Calibri Light" w:eastAsia="Calibri" w:hAnsi="Calibri Light" w:cs="Calibri Light"/>
          <w:b/>
          <w:color w:val="000000" w:themeColor="text1"/>
          <w:sz w:val="16"/>
          <w:szCs w:val="16"/>
        </w:rPr>
        <w:br w:type="page"/>
      </w:r>
      <w:r w:rsidR="000737A1" w:rsidRPr="00207C0D">
        <w:rPr>
          <w:rFonts w:ascii="Calibri Light" w:eastAsia="Calibri" w:hAnsi="Calibri Light" w:cs="Calibri Light"/>
          <w:b/>
          <w:color w:val="000000" w:themeColor="text1"/>
          <w:sz w:val="16"/>
          <w:szCs w:val="16"/>
        </w:rPr>
        <w:lastRenderedPageBreak/>
        <w:t>6T66T</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1987"/>
        <w:gridCol w:w="1771"/>
        <w:gridCol w:w="1771"/>
        <w:gridCol w:w="991"/>
        <w:gridCol w:w="2552"/>
      </w:tblGrid>
      <w:tr w:rsidR="00207C0D" w:rsidRPr="00207C0D" w14:paraId="64EA8947" w14:textId="77777777" w:rsidTr="00243511">
        <w:tc>
          <w:tcPr>
            <w:tcW w:w="10627" w:type="dxa"/>
            <w:gridSpan w:val="6"/>
            <w:shd w:val="clear" w:color="auto" w:fill="A6A6A6"/>
          </w:tcPr>
          <w:p w14:paraId="030B55E3" w14:textId="77777777" w:rsidR="0032766D" w:rsidRPr="00207C0D" w:rsidRDefault="0032766D" w:rsidP="00243511">
            <w:pPr>
              <w:spacing w:after="0" w:line="240" w:lineRule="auto"/>
              <w:jc w:val="center"/>
              <w:rPr>
                <w:rFonts w:ascii="Calibri Light" w:eastAsia="Calibri" w:hAnsi="Calibri Light" w:cs="Calibri Light"/>
                <w:caps/>
                <w:color w:val="000000" w:themeColor="text1"/>
                <w:sz w:val="16"/>
                <w:szCs w:val="16"/>
              </w:rPr>
            </w:pPr>
            <w:r w:rsidRPr="00207C0D">
              <w:rPr>
                <w:rFonts w:ascii="Calibri Light" w:eastAsia="Calibri" w:hAnsi="Calibri Light" w:cs="Calibri Light"/>
                <w:b/>
                <w:bCs/>
                <w:caps/>
                <w:color w:val="000000" w:themeColor="text1"/>
                <w:sz w:val="16"/>
                <w:szCs w:val="16"/>
              </w:rPr>
              <w:t xml:space="preserve">Ciblage et Prospection </w:t>
            </w:r>
          </w:p>
        </w:tc>
      </w:tr>
      <w:tr w:rsidR="00207C0D" w:rsidRPr="00207C0D" w14:paraId="6B254AC3" w14:textId="77777777" w:rsidTr="00243511">
        <w:trPr>
          <w:trHeight w:val="879"/>
        </w:trPr>
        <w:tc>
          <w:tcPr>
            <w:tcW w:w="1555" w:type="dxa"/>
            <w:vAlign w:val="center"/>
          </w:tcPr>
          <w:p w14:paraId="14A16242" w14:textId="77777777" w:rsidR="0032766D" w:rsidRPr="00207C0D" w:rsidRDefault="0032766D" w:rsidP="00243511">
            <w:pPr>
              <w:spacing w:after="0" w:line="240" w:lineRule="auto"/>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rPr>
              <w:t>Démarche</w:t>
            </w:r>
          </w:p>
        </w:tc>
        <w:tc>
          <w:tcPr>
            <w:tcW w:w="9072" w:type="dxa"/>
            <w:gridSpan w:val="5"/>
          </w:tcPr>
          <w:p w14:paraId="1BF77D44" w14:textId="77777777" w:rsidR="00271E8F" w:rsidRPr="00207C0D" w:rsidRDefault="00271E8F" w:rsidP="009E6079">
            <w:pPr>
              <w:spacing w:after="0" w:line="240" w:lineRule="auto"/>
              <w:rPr>
                <w:rFonts w:ascii="Calibri Light" w:eastAsia="Calibri" w:hAnsi="Calibri Light" w:cs="Calibri Light"/>
                <w:color w:val="000000" w:themeColor="text1"/>
                <w:sz w:val="16"/>
                <w:szCs w:val="16"/>
              </w:rPr>
            </w:pPr>
          </w:p>
          <w:p w14:paraId="6835EBA4" w14:textId="7954B7A3" w:rsidR="00271E8F" w:rsidRPr="00207C0D" w:rsidRDefault="006523A7" w:rsidP="009E6079">
            <w:pPr>
              <w:spacing w:after="0" w:line="240" w:lineRule="auto"/>
              <w:rPr>
                <w:rFonts w:ascii="Calibri Light" w:eastAsia="Calibri" w:hAnsi="Calibri Light" w:cs="Calibri Light"/>
                <w:color w:val="000000" w:themeColor="text1"/>
                <w:sz w:val="16"/>
                <w:szCs w:val="16"/>
              </w:rPr>
            </w:pPr>
            <w:r w:rsidRPr="00207C0D">
              <w:rPr>
                <w:rFonts w:ascii="Calibri Light" w:eastAsia="Calibri" w:hAnsi="Calibri Light" w:cs="Calibri Light"/>
                <w:color w:val="000000" w:themeColor="text1"/>
                <w:sz w:val="16"/>
                <w:szCs w:val="16"/>
              </w:rPr>
              <w:t>Dans un premier temps j’ai pri</w:t>
            </w:r>
            <w:r w:rsidR="00E855FF" w:rsidRPr="00207C0D">
              <w:rPr>
                <w:rFonts w:ascii="Calibri Light" w:eastAsia="Calibri" w:hAnsi="Calibri Light" w:cs="Calibri Light"/>
                <w:color w:val="000000" w:themeColor="text1"/>
                <w:sz w:val="16"/>
                <w:szCs w:val="16"/>
              </w:rPr>
              <w:t xml:space="preserve">s </w:t>
            </w:r>
            <w:r w:rsidRPr="00207C0D">
              <w:rPr>
                <w:rFonts w:ascii="Calibri Light" w:eastAsia="Calibri" w:hAnsi="Calibri Light" w:cs="Calibri Light"/>
                <w:color w:val="000000" w:themeColor="text1"/>
                <w:sz w:val="16"/>
                <w:szCs w:val="16"/>
              </w:rPr>
              <w:t>ma base de donné</w:t>
            </w:r>
            <w:r w:rsidR="00CC26A3">
              <w:rPr>
                <w:rFonts w:ascii="Calibri Light" w:eastAsia="Calibri" w:hAnsi="Calibri Light" w:cs="Calibri Light"/>
                <w:color w:val="000000" w:themeColor="text1"/>
                <w:sz w:val="16"/>
                <w:szCs w:val="16"/>
              </w:rPr>
              <w:t>es</w:t>
            </w:r>
            <w:r w:rsidR="00BF07A8" w:rsidRPr="00207C0D">
              <w:rPr>
                <w:rFonts w:ascii="Calibri Light" w:eastAsia="Calibri" w:hAnsi="Calibri Light" w:cs="Calibri Light"/>
                <w:color w:val="000000" w:themeColor="text1"/>
                <w:sz w:val="16"/>
                <w:szCs w:val="16"/>
              </w:rPr>
              <w:t xml:space="preserve"> </w:t>
            </w:r>
            <w:r w:rsidRPr="00207C0D">
              <w:rPr>
                <w:rFonts w:ascii="Calibri Light" w:eastAsia="Calibri" w:hAnsi="Calibri Light" w:cs="Calibri Light"/>
                <w:color w:val="000000" w:themeColor="text1"/>
                <w:sz w:val="16"/>
                <w:szCs w:val="16"/>
              </w:rPr>
              <w:t>prospect</w:t>
            </w:r>
            <w:r w:rsidR="00CC26A3">
              <w:rPr>
                <w:rFonts w:ascii="Calibri Light" w:eastAsia="Calibri" w:hAnsi="Calibri Light" w:cs="Calibri Light"/>
                <w:color w:val="000000" w:themeColor="text1"/>
                <w:sz w:val="16"/>
                <w:szCs w:val="16"/>
              </w:rPr>
              <w:t xml:space="preserve">s </w:t>
            </w:r>
            <w:r w:rsidR="00E855FF" w:rsidRPr="00207C0D">
              <w:rPr>
                <w:rFonts w:ascii="Calibri Light" w:eastAsia="Calibri" w:hAnsi="Calibri Light" w:cs="Calibri Light"/>
                <w:color w:val="000000" w:themeColor="text1"/>
                <w:sz w:val="16"/>
                <w:szCs w:val="16"/>
              </w:rPr>
              <w:t>et j’</w:t>
            </w:r>
            <w:r w:rsidR="005E1F38" w:rsidRPr="00207C0D">
              <w:rPr>
                <w:rFonts w:ascii="Calibri Light" w:eastAsia="Calibri" w:hAnsi="Calibri Light" w:cs="Calibri Light"/>
                <w:color w:val="000000" w:themeColor="text1"/>
                <w:sz w:val="16"/>
                <w:szCs w:val="16"/>
              </w:rPr>
              <w:t>ai scor</w:t>
            </w:r>
            <w:r w:rsidR="00E855FF" w:rsidRPr="00207C0D">
              <w:rPr>
                <w:rFonts w:ascii="Calibri Light" w:eastAsia="Calibri" w:hAnsi="Calibri Light" w:cs="Calibri Light"/>
                <w:color w:val="000000" w:themeColor="text1"/>
                <w:sz w:val="16"/>
                <w:szCs w:val="16"/>
              </w:rPr>
              <w:t>é</w:t>
            </w:r>
            <w:r w:rsidR="005E1F38" w:rsidRPr="00207C0D">
              <w:rPr>
                <w:rFonts w:ascii="Calibri Light" w:eastAsia="Calibri" w:hAnsi="Calibri Light" w:cs="Calibri Light"/>
                <w:color w:val="000000" w:themeColor="text1"/>
                <w:sz w:val="16"/>
                <w:szCs w:val="16"/>
              </w:rPr>
              <w:t xml:space="preserve"> les clients selon 3 critères :</w:t>
            </w:r>
          </w:p>
          <w:p w14:paraId="0D934A5C" w14:textId="243D6E48" w:rsidR="005E1F38" w:rsidRPr="00207C0D" w:rsidRDefault="005E1F38" w:rsidP="009E6079">
            <w:pPr>
              <w:spacing w:after="0" w:line="240" w:lineRule="auto"/>
              <w:rPr>
                <w:rFonts w:ascii="Calibri Light" w:eastAsia="Calibri" w:hAnsi="Calibri Light" w:cs="Calibri Light"/>
                <w:color w:val="000000" w:themeColor="text1"/>
                <w:sz w:val="16"/>
                <w:szCs w:val="16"/>
              </w:rPr>
            </w:pPr>
            <w:r w:rsidRPr="00207C0D">
              <w:rPr>
                <w:rFonts w:ascii="Calibri Light" w:eastAsia="Calibri" w:hAnsi="Calibri Light" w:cs="Calibri Light"/>
                <w:color w:val="000000" w:themeColor="text1"/>
                <w:sz w:val="16"/>
                <w:szCs w:val="16"/>
              </w:rPr>
              <w:t xml:space="preserve"> - L’éligibilité</w:t>
            </w:r>
            <w:r w:rsidR="00D131BE">
              <w:rPr>
                <w:rFonts w:ascii="Calibri Light" w:eastAsia="Calibri" w:hAnsi="Calibri Light" w:cs="Calibri Light"/>
                <w:color w:val="000000" w:themeColor="text1"/>
                <w:sz w:val="16"/>
                <w:szCs w:val="16"/>
              </w:rPr>
              <w:t xml:space="preserve"> géographique </w:t>
            </w:r>
          </w:p>
          <w:p w14:paraId="4F07BB10" w14:textId="7D826C7B" w:rsidR="00B00987" w:rsidRPr="00207C0D" w:rsidRDefault="005E1F38" w:rsidP="009E6079">
            <w:pPr>
              <w:spacing w:after="0" w:line="240" w:lineRule="auto"/>
              <w:rPr>
                <w:rFonts w:ascii="Calibri Light" w:eastAsia="Calibri" w:hAnsi="Calibri Light" w:cs="Calibri Light"/>
                <w:color w:val="000000" w:themeColor="text1"/>
                <w:sz w:val="16"/>
                <w:szCs w:val="16"/>
              </w:rPr>
            </w:pPr>
            <w:r w:rsidRPr="00207C0D">
              <w:rPr>
                <w:rFonts w:ascii="Calibri Light" w:eastAsia="Calibri" w:hAnsi="Calibri Light" w:cs="Calibri Light"/>
                <w:color w:val="000000" w:themeColor="text1"/>
                <w:sz w:val="16"/>
                <w:szCs w:val="16"/>
              </w:rPr>
              <w:t xml:space="preserve">- le nombre de collaborateurs : Il nous faut un minimum de </w:t>
            </w:r>
            <w:r w:rsidR="00D131BE">
              <w:rPr>
                <w:rFonts w:ascii="Calibri Light" w:eastAsia="Calibri" w:hAnsi="Calibri Light" w:cs="Calibri Light"/>
                <w:color w:val="000000" w:themeColor="text1"/>
                <w:sz w:val="16"/>
                <w:szCs w:val="16"/>
              </w:rPr>
              <w:t xml:space="preserve">xxx afin d’obtenir un volume de xxx </w:t>
            </w:r>
          </w:p>
          <w:p w14:paraId="456B7A53" w14:textId="0F8894C9" w:rsidR="005E1F38" w:rsidRPr="00207C0D" w:rsidRDefault="005E1F38" w:rsidP="009E6079">
            <w:pPr>
              <w:spacing w:after="0" w:line="240" w:lineRule="auto"/>
              <w:rPr>
                <w:rFonts w:ascii="Calibri Light" w:eastAsia="Calibri" w:hAnsi="Calibri Light" w:cs="Calibri Light"/>
                <w:color w:val="000000" w:themeColor="text1"/>
                <w:sz w:val="16"/>
                <w:szCs w:val="16"/>
              </w:rPr>
            </w:pPr>
            <w:r w:rsidRPr="00207C0D">
              <w:rPr>
                <w:rFonts w:ascii="Calibri Light" w:eastAsia="Calibri" w:hAnsi="Calibri Light" w:cs="Calibri Light"/>
                <w:color w:val="000000" w:themeColor="text1"/>
                <w:sz w:val="16"/>
                <w:szCs w:val="16"/>
              </w:rPr>
              <w:t>- image de la marque :</w:t>
            </w:r>
            <w:r w:rsidR="006523A7" w:rsidRPr="00207C0D">
              <w:rPr>
                <w:rFonts w:ascii="Calibri Light" w:eastAsia="Calibri" w:hAnsi="Calibri Light" w:cs="Calibri Light"/>
                <w:color w:val="000000" w:themeColor="text1"/>
                <w:sz w:val="16"/>
                <w:szCs w:val="16"/>
              </w:rPr>
              <w:t xml:space="preserve">’ai </w:t>
            </w:r>
            <w:r w:rsidR="00207C0D" w:rsidRPr="00207C0D">
              <w:rPr>
                <w:rFonts w:ascii="Calibri Light" w:eastAsia="Calibri" w:hAnsi="Calibri Light" w:cs="Calibri Light"/>
                <w:color w:val="000000" w:themeColor="text1"/>
                <w:sz w:val="16"/>
                <w:szCs w:val="16"/>
              </w:rPr>
              <w:t>privilégié</w:t>
            </w:r>
            <w:r w:rsidR="006523A7" w:rsidRPr="00207C0D">
              <w:rPr>
                <w:rFonts w:ascii="Calibri Light" w:eastAsia="Calibri" w:hAnsi="Calibri Light" w:cs="Calibri Light"/>
                <w:color w:val="000000" w:themeColor="text1"/>
                <w:sz w:val="16"/>
                <w:szCs w:val="16"/>
              </w:rPr>
              <w:t xml:space="preserve"> les entreprises qui sont engagé</w:t>
            </w:r>
            <w:r w:rsidR="004C45C5">
              <w:rPr>
                <w:rFonts w:ascii="Calibri Light" w:eastAsia="Calibri" w:hAnsi="Calibri Light" w:cs="Calibri Light"/>
                <w:color w:val="000000" w:themeColor="text1"/>
                <w:sz w:val="16"/>
                <w:szCs w:val="16"/>
              </w:rPr>
              <w:t>es</w:t>
            </w:r>
            <w:r w:rsidR="006523A7" w:rsidRPr="00207C0D">
              <w:rPr>
                <w:rFonts w:ascii="Calibri Light" w:eastAsia="Calibri" w:hAnsi="Calibri Light" w:cs="Calibri Light"/>
                <w:color w:val="000000" w:themeColor="text1"/>
                <w:sz w:val="16"/>
                <w:szCs w:val="16"/>
              </w:rPr>
              <w:t xml:space="preserve"> écologiquement, qui renvoie</w:t>
            </w:r>
            <w:r w:rsidR="004C45C5">
              <w:rPr>
                <w:rFonts w:ascii="Calibri Light" w:eastAsia="Calibri" w:hAnsi="Calibri Light" w:cs="Calibri Light"/>
                <w:color w:val="000000" w:themeColor="text1"/>
                <w:sz w:val="16"/>
                <w:szCs w:val="16"/>
              </w:rPr>
              <w:t>nt</w:t>
            </w:r>
            <w:r w:rsidR="006523A7" w:rsidRPr="00207C0D">
              <w:rPr>
                <w:rFonts w:ascii="Calibri Light" w:eastAsia="Calibri" w:hAnsi="Calibri Light" w:cs="Calibri Light"/>
                <w:color w:val="000000" w:themeColor="text1"/>
                <w:sz w:val="16"/>
                <w:szCs w:val="16"/>
              </w:rPr>
              <w:t xml:space="preserve"> une image green via une RSE par exemple. </w:t>
            </w:r>
          </w:p>
          <w:p w14:paraId="093FAEC4" w14:textId="6B205171" w:rsidR="00C177E6" w:rsidRPr="00207C0D" w:rsidRDefault="00C177E6" w:rsidP="009E6079">
            <w:pPr>
              <w:spacing w:after="0" w:line="240" w:lineRule="auto"/>
              <w:rPr>
                <w:rFonts w:ascii="Calibri Light" w:eastAsia="Calibri" w:hAnsi="Calibri Light" w:cs="Calibri Light"/>
                <w:color w:val="000000" w:themeColor="text1"/>
                <w:sz w:val="16"/>
                <w:szCs w:val="16"/>
              </w:rPr>
            </w:pPr>
          </w:p>
          <w:p w14:paraId="216D1ED6" w14:textId="0095C10E" w:rsidR="000C7625" w:rsidRPr="00207C0D" w:rsidRDefault="00C177E6" w:rsidP="009E6079">
            <w:pPr>
              <w:spacing w:after="0" w:line="240" w:lineRule="auto"/>
              <w:rPr>
                <w:rFonts w:ascii="Calibri Light" w:eastAsia="Calibri" w:hAnsi="Calibri Light" w:cs="Calibri Light"/>
                <w:color w:val="000000" w:themeColor="text1"/>
                <w:sz w:val="16"/>
                <w:szCs w:val="16"/>
              </w:rPr>
            </w:pPr>
            <w:r w:rsidRPr="00207C0D">
              <w:rPr>
                <w:rFonts w:ascii="Calibri Light" w:eastAsia="Calibri" w:hAnsi="Calibri Light" w:cs="Calibri Light"/>
                <w:color w:val="000000" w:themeColor="text1"/>
                <w:sz w:val="16"/>
                <w:szCs w:val="16"/>
              </w:rPr>
              <w:t xml:space="preserve">Grâce </w:t>
            </w:r>
            <w:r w:rsidR="00DA2E3F" w:rsidRPr="00207C0D">
              <w:rPr>
                <w:rFonts w:ascii="Calibri Light" w:eastAsia="Calibri" w:hAnsi="Calibri Light" w:cs="Calibri Light"/>
                <w:color w:val="000000" w:themeColor="text1"/>
                <w:sz w:val="16"/>
                <w:szCs w:val="16"/>
              </w:rPr>
              <w:t>à</w:t>
            </w:r>
            <w:r w:rsidRPr="00207C0D">
              <w:rPr>
                <w:rFonts w:ascii="Calibri Light" w:eastAsia="Calibri" w:hAnsi="Calibri Light" w:cs="Calibri Light"/>
                <w:color w:val="000000" w:themeColor="text1"/>
                <w:sz w:val="16"/>
                <w:szCs w:val="16"/>
              </w:rPr>
              <w:t xml:space="preserve"> mon scoring j’ai </w:t>
            </w:r>
            <w:proofErr w:type="spellStart"/>
            <w:r w:rsidRPr="00207C0D">
              <w:rPr>
                <w:rFonts w:ascii="Calibri Light" w:eastAsia="Calibri" w:hAnsi="Calibri Light" w:cs="Calibri Light"/>
                <w:color w:val="000000" w:themeColor="text1"/>
                <w:sz w:val="16"/>
                <w:szCs w:val="16"/>
              </w:rPr>
              <w:t>sélection</w:t>
            </w:r>
            <w:r w:rsidR="00EE64AD" w:rsidRPr="00207C0D">
              <w:rPr>
                <w:rFonts w:ascii="Calibri Light" w:eastAsia="Calibri" w:hAnsi="Calibri Light" w:cs="Calibri Light"/>
                <w:color w:val="000000" w:themeColor="text1"/>
                <w:sz w:val="16"/>
                <w:szCs w:val="16"/>
              </w:rPr>
              <w:t>n</w:t>
            </w:r>
            <w:r w:rsidRPr="00207C0D">
              <w:rPr>
                <w:rFonts w:ascii="Calibri Light" w:eastAsia="Calibri" w:hAnsi="Calibri Light" w:cs="Calibri Light"/>
                <w:color w:val="000000" w:themeColor="text1"/>
                <w:sz w:val="16"/>
                <w:szCs w:val="16"/>
              </w:rPr>
              <w:t>ée</w:t>
            </w:r>
            <w:r w:rsidR="00D131BE">
              <w:rPr>
                <w:rFonts w:ascii="Calibri Light" w:eastAsia="Calibri" w:hAnsi="Calibri Light" w:cs="Calibri Light"/>
                <w:color w:val="000000" w:themeColor="text1"/>
                <w:sz w:val="16"/>
                <w:szCs w:val="16"/>
              </w:rPr>
              <w:t>xxx</w:t>
            </w:r>
            <w:proofErr w:type="spellEnd"/>
            <w:r w:rsidR="00D131BE">
              <w:rPr>
                <w:rFonts w:ascii="Calibri Light" w:eastAsia="Calibri" w:hAnsi="Calibri Light" w:cs="Calibri Light"/>
                <w:color w:val="000000" w:themeColor="text1"/>
                <w:sz w:val="16"/>
                <w:szCs w:val="16"/>
              </w:rPr>
              <w:t xml:space="preserve"> </w:t>
            </w:r>
            <w:r w:rsidRPr="00207C0D">
              <w:rPr>
                <w:rFonts w:ascii="Calibri Light" w:eastAsia="Calibri" w:hAnsi="Calibri Light" w:cs="Calibri Light"/>
                <w:color w:val="000000" w:themeColor="text1"/>
                <w:sz w:val="16"/>
                <w:szCs w:val="16"/>
              </w:rPr>
              <w:t>potentiels prospect</w:t>
            </w:r>
            <w:r w:rsidR="004C45C5">
              <w:rPr>
                <w:rFonts w:ascii="Calibri Light" w:eastAsia="Calibri" w:hAnsi="Calibri Light" w:cs="Calibri Light"/>
                <w:color w:val="000000" w:themeColor="text1"/>
                <w:sz w:val="16"/>
                <w:szCs w:val="16"/>
              </w:rPr>
              <w:t>s</w:t>
            </w:r>
            <w:r w:rsidRPr="00207C0D">
              <w:rPr>
                <w:rFonts w:ascii="Calibri Light" w:eastAsia="Calibri" w:hAnsi="Calibri Light" w:cs="Calibri Light"/>
                <w:color w:val="000000" w:themeColor="text1"/>
                <w:sz w:val="16"/>
                <w:szCs w:val="16"/>
              </w:rPr>
              <w:t xml:space="preserve"> que je dois contact</w:t>
            </w:r>
            <w:r w:rsidR="004C45C5">
              <w:rPr>
                <w:rFonts w:ascii="Calibri Light" w:eastAsia="Calibri" w:hAnsi="Calibri Light" w:cs="Calibri Light"/>
                <w:color w:val="000000" w:themeColor="text1"/>
                <w:sz w:val="16"/>
                <w:szCs w:val="16"/>
              </w:rPr>
              <w:t>er</w:t>
            </w:r>
            <w:r w:rsidRPr="00207C0D">
              <w:rPr>
                <w:rFonts w:ascii="Calibri Light" w:eastAsia="Calibri" w:hAnsi="Calibri Light" w:cs="Calibri Light"/>
                <w:color w:val="000000" w:themeColor="text1"/>
                <w:sz w:val="16"/>
                <w:szCs w:val="16"/>
              </w:rPr>
              <w:t xml:space="preserve"> et invit</w:t>
            </w:r>
            <w:r w:rsidR="004C45C5">
              <w:rPr>
                <w:rFonts w:ascii="Calibri Light" w:eastAsia="Calibri" w:hAnsi="Calibri Light" w:cs="Calibri Light"/>
                <w:color w:val="000000" w:themeColor="text1"/>
                <w:sz w:val="16"/>
                <w:szCs w:val="16"/>
              </w:rPr>
              <w:t>er</w:t>
            </w:r>
            <w:r w:rsidRPr="00207C0D">
              <w:rPr>
                <w:rFonts w:ascii="Calibri Light" w:eastAsia="Calibri" w:hAnsi="Calibri Light" w:cs="Calibri Light"/>
                <w:color w:val="000000" w:themeColor="text1"/>
                <w:sz w:val="16"/>
                <w:szCs w:val="16"/>
              </w:rPr>
              <w:t>.</w:t>
            </w:r>
          </w:p>
          <w:p w14:paraId="6EB354CA" w14:textId="6ECB6A1F" w:rsidR="00C20069" w:rsidRDefault="000C7625" w:rsidP="009E6079">
            <w:pPr>
              <w:spacing w:after="0" w:line="240" w:lineRule="auto"/>
              <w:rPr>
                <w:rFonts w:ascii="Calibri Light" w:eastAsia="Calibri" w:hAnsi="Calibri Light" w:cs="Calibri Light"/>
                <w:color w:val="000000" w:themeColor="text1"/>
                <w:sz w:val="16"/>
                <w:szCs w:val="16"/>
              </w:rPr>
            </w:pPr>
            <w:r w:rsidRPr="00207C0D">
              <w:rPr>
                <w:rFonts w:ascii="Calibri Light" w:eastAsia="Calibri" w:hAnsi="Calibri Light" w:cs="Calibri Light"/>
                <w:color w:val="000000" w:themeColor="text1"/>
                <w:sz w:val="16"/>
                <w:szCs w:val="16"/>
              </w:rPr>
              <w:t xml:space="preserve">J’ai ensuite ajouté des prospects que j’avais sélectionnés en amont via des canaux d’acquisition différents. </w:t>
            </w:r>
          </w:p>
          <w:p w14:paraId="1D0A4FFC" w14:textId="7003234E" w:rsidR="00C177E6" w:rsidRPr="00207C0D" w:rsidRDefault="00C177E6" w:rsidP="009E6079">
            <w:pPr>
              <w:spacing w:after="0" w:line="240" w:lineRule="auto"/>
              <w:rPr>
                <w:rFonts w:ascii="Calibri Light" w:eastAsia="Calibri" w:hAnsi="Calibri Light" w:cs="Calibri Light"/>
                <w:color w:val="000000" w:themeColor="text1"/>
                <w:sz w:val="16"/>
                <w:szCs w:val="16"/>
              </w:rPr>
            </w:pPr>
            <w:r w:rsidRPr="00207C0D">
              <w:rPr>
                <w:rFonts w:ascii="Calibri Light" w:eastAsia="Calibri" w:hAnsi="Calibri Light" w:cs="Calibri Light"/>
                <w:color w:val="000000" w:themeColor="text1"/>
                <w:sz w:val="16"/>
                <w:szCs w:val="16"/>
              </w:rPr>
              <w:t>Une fois que j’ai qualifié ma cible j’ai décidé de prospecter</w:t>
            </w:r>
            <w:r w:rsidR="004F30FE" w:rsidRPr="00207C0D">
              <w:rPr>
                <w:rFonts w:ascii="Calibri Light" w:eastAsia="Calibri" w:hAnsi="Calibri Light" w:cs="Calibri Light"/>
                <w:color w:val="000000" w:themeColor="text1"/>
                <w:sz w:val="16"/>
                <w:szCs w:val="16"/>
              </w:rPr>
              <w:t xml:space="preserve"> par téléphone car c’est la démarche approprié</w:t>
            </w:r>
            <w:r w:rsidR="004C45C5">
              <w:rPr>
                <w:rFonts w:ascii="Calibri Light" w:eastAsia="Calibri" w:hAnsi="Calibri Light" w:cs="Calibri Light"/>
                <w:color w:val="000000" w:themeColor="text1"/>
                <w:sz w:val="16"/>
                <w:szCs w:val="16"/>
              </w:rPr>
              <w:t>e</w:t>
            </w:r>
            <w:r w:rsidR="004F30FE" w:rsidRPr="00207C0D">
              <w:rPr>
                <w:rFonts w:ascii="Calibri Light" w:eastAsia="Calibri" w:hAnsi="Calibri Light" w:cs="Calibri Light"/>
                <w:color w:val="000000" w:themeColor="text1"/>
                <w:sz w:val="16"/>
                <w:szCs w:val="16"/>
              </w:rPr>
              <w:t xml:space="preserve"> à ma cible et aux moyens que j’ai de les contacter.</w:t>
            </w:r>
          </w:p>
          <w:p w14:paraId="43067E3A" w14:textId="7F2E019E" w:rsidR="00EF1BB5" w:rsidRPr="00207C0D" w:rsidRDefault="00EF1BB5" w:rsidP="005C2EDC">
            <w:pPr>
              <w:spacing w:after="0" w:line="240" w:lineRule="auto"/>
              <w:rPr>
                <w:rFonts w:ascii="Calibri Light" w:eastAsia="Calibri" w:hAnsi="Calibri Light" w:cs="Calibri Light"/>
                <w:color w:val="000000" w:themeColor="text1"/>
                <w:sz w:val="16"/>
                <w:szCs w:val="16"/>
              </w:rPr>
            </w:pPr>
          </w:p>
        </w:tc>
      </w:tr>
      <w:tr w:rsidR="00207C0D" w:rsidRPr="00207C0D" w14:paraId="3C9CB256" w14:textId="77777777" w:rsidTr="00243511">
        <w:trPr>
          <w:trHeight w:val="283"/>
        </w:trPr>
        <w:tc>
          <w:tcPr>
            <w:tcW w:w="1555" w:type="dxa"/>
            <w:vAlign w:val="center"/>
          </w:tcPr>
          <w:p w14:paraId="10B216ED" w14:textId="77777777" w:rsidR="0032766D" w:rsidRPr="00207C0D" w:rsidRDefault="0032766D" w:rsidP="00243511">
            <w:pPr>
              <w:spacing w:after="0" w:line="240" w:lineRule="auto"/>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rPr>
              <w:t xml:space="preserve">Objectifs fixés </w:t>
            </w:r>
          </w:p>
        </w:tc>
        <w:tc>
          <w:tcPr>
            <w:tcW w:w="9072" w:type="dxa"/>
            <w:gridSpan w:val="5"/>
          </w:tcPr>
          <w:p w14:paraId="1EA6C81D" w14:textId="4F7A9A32" w:rsidR="004F30FE" w:rsidRPr="00207C0D" w:rsidRDefault="000B2A01" w:rsidP="00D131BE">
            <w:pPr>
              <w:spacing w:after="0" w:line="240" w:lineRule="auto"/>
              <w:rPr>
                <w:rFonts w:ascii="Calibri Light" w:eastAsia="Calibri" w:hAnsi="Calibri Light" w:cs="Calibri Light"/>
                <w:bCs/>
                <w:color w:val="000000" w:themeColor="text1"/>
                <w:sz w:val="16"/>
                <w:szCs w:val="16"/>
              </w:rPr>
            </w:pPr>
            <w:r w:rsidRPr="00207C0D">
              <w:rPr>
                <w:rFonts w:ascii="Calibri Light" w:eastAsia="Calibri" w:hAnsi="Calibri Light" w:cs="Calibri Light"/>
                <w:b/>
                <w:color w:val="000000" w:themeColor="text1"/>
                <w:sz w:val="16"/>
                <w:szCs w:val="16"/>
              </w:rPr>
              <w:t>Objectif</w:t>
            </w:r>
            <w:r w:rsidR="00C600F0">
              <w:rPr>
                <w:rFonts w:ascii="Calibri Light" w:eastAsia="Calibri" w:hAnsi="Calibri Light" w:cs="Calibri Light"/>
                <w:b/>
                <w:color w:val="000000" w:themeColor="text1"/>
                <w:sz w:val="16"/>
                <w:szCs w:val="16"/>
              </w:rPr>
              <w:t xml:space="preserve">s </w:t>
            </w:r>
            <w:r w:rsidRPr="00207C0D">
              <w:rPr>
                <w:rFonts w:ascii="Calibri Light" w:eastAsia="Calibri" w:hAnsi="Calibri Light" w:cs="Calibri Light"/>
                <w:b/>
                <w:color w:val="000000" w:themeColor="text1"/>
                <w:sz w:val="16"/>
                <w:szCs w:val="16"/>
              </w:rPr>
              <w:t>quantitatifs :</w:t>
            </w:r>
            <w:r w:rsidR="009E6079" w:rsidRPr="00207C0D">
              <w:rPr>
                <w:rFonts w:ascii="Calibri Light" w:eastAsia="Calibri" w:hAnsi="Calibri Light" w:cs="Calibri Light"/>
                <w:b/>
                <w:color w:val="000000" w:themeColor="text1"/>
                <w:sz w:val="16"/>
                <w:szCs w:val="16"/>
              </w:rPr>
              <w:t xml:space="preserve"> </w:t>
            </w:r>
            <w:r w:rsidR="00D131BE">
              <w:rPr>
                <w:rFonts w:ascii="Calibri Light" w:eastAsia="Calibri" w:hAnsi="Calibri Light" w:cs="Calibri Light"/>
                <w:b/>
                <w:color w:val="000000" w:themeColor="text1"/>
                <w:sz w:val="16"/>
                <w:szCs w:val="16"/>
              </w:rPr>
              <w:t>xxx</w:t>
            </w:r>
          </w:p>
          <w:p w14:paraId="22B72787" w14:textId="6E4DFB1C" w:rsidR="004C34FA" w:rsidRPr="00207C0D" w:rsidRDefault="004C34FA" w:rsidP="004C34FA">
            <w:pPr>
              <w:spacing w:after="0" w:line="240" w:lineRule="auto"/>
              <w:rPr>
                <w:rFonts w:ascii="Calibri Light" w:eastAsia="Calibri" w:hAnsi="Calibri Light" w:cs="Calibri Light"/>
                <w:color w:val="000000" w:themeColor="text1"/>
                <w:sz w:val="16"/>
                <w:szCs w:val="16"/>
              </w:rPr>
            </w:pPr>
          </w:p>
          <w:p w14:paraId="0F216B8A" w14:textId="03BCE2F8" w:rsidR="001B4084" w:rsidRPr="00207C0D" w:rsidRDefault="00F3178A" w:rsidP="00D131BE">
            <w:pPr>
              <w:spacing w:after="0" w:line="240" w:lineRule="auto"/>
              <w:rPr>
                <w:rFonts w:ascii="Calibri Light" w:eastAsia="Calibri" w:hAnsi="Calibri Light" w:cs="Calibri Light"/>
                <w:color w:val="000000" w:themeColor="text1"/>
                <w:sz w:val="16"/>
                <w:szCs w:val="16"/>
              </w:rPr>
            </w:pPr>
            <w:r w:rsidRPr="00207C0D">
              <w:rPr>
                <w:rFonts w:ascii="Calibri Light" w:eastAsia="Calibri" w:hAnsi="Calibri Light" w:cs="Calibri Light"/>
                <w:b/>
                <w:color w:val="000000" w:themeColor="text1"/>
                <w:sz w:val="16"/>
                <w:szCs w:val="16"/>
              </w:rPr>
              <w:t>Objectif qualitatif</w:t>
            </w:r>
            <w:r w:rsidR="004C34FA" w:rsidRPr="00207C0D">
              <w:rPr>
                <w:rFonts w:ascii="Calibri Light" w:eastAsia="Calibri" w:hAnsi="Calibri Light" w:cs="Calibri Light"/>
                <w:color w:val="000000" w:themeColor="text1"/>
                <w:sz w:val="16"/>
                <w:szCs w:val="16"/>
              </w:rPr>
              <w:t> :</w:t>
            </w:r>
            <w:r w:rsidR="00831F5C" w:rsidRPr="00207C0D">
              <w:rPr>
                <w:rFonts w:ascii="Calibri Light" w:eastAsia="Calibri" w:hAnsi="Calibri Light" w:cs="Calibri Light"/>
                <w:color w:val="000000" w:themeColor="text1"/>
                <w:sz w:val="16"/>
                <w:szCs w:val="16"/>
              </w:rPr>
              <w:t xml:space="preserve"> </w:t>
            </w:r>
            <w:proofErr w:type="gramStart"/>
            <w:r w:rsidR="00D131BE">
              <w:rPr>
                <w:rFonts w:ascii="Calibri Light" w:eastAsia="Calibri" w:hAnsi="Calibri Light" w:cs="Calibri Light"/>
                <w:b/>
                <w:color w:val="000000" w:themeColor="text1"/>
                <w:sz w:val="16"/>
                <w:szCs w:val="16"/>
              </w:rPr>
              <w:t xml:space="preserve">xxx </w:t>
            </w:r>
            <w:r w:rsidR="00A61814" w:rsidRPr="00207C0D">
              <w:rPr>
                <w:rFonts w:ascii="Calibri Light" w:eastAsia="Calibri" w:hAnsi="Calibri Light" w:cs="Calibri Light"/>
                <w:color w:val="000000" w:themeColor="text1"/>
                <w:sz w:val="16"/>
                <w:szCs w:val="16"/>
              </w:rPr>
              <w:t>.</w:t>
            </w:r>
            <w:proofErr w:type="gramEnd"/>
          </w:p>
          <w:p w14:paraId="6CEF8A62" w14:textId="10274795" w:rsidR="00831F5C" w:rsidRPr="00207C0D" w:rsidRDefault="00831F5C" w:rsidP="004C34FA">
            <w:pPr>
              <w:spacing w:after="0" w:line="240" w:lineRule="auto"/>
              <w:rPr>
                <w:rFonts w:ascii="Calibri Light" w:eastAsia="Calibri" w:hAnsi="Calibri Light" w:cs="Calibri Light"/>
                <w:color w:val="000000" w:themeColor="text1"/>
                <w:sz w:val="16"/>
                <w:szCs w:val="16"/>
              </w:rPr>
            </w:pPr>
          </w:p>
        </w:tc>
      </w:tr>
      <w:tr w:rsidR="00207C0D" w:rsidRPr="00207C0D" w14:paraId="2303195B" w14:textId="77777777" w:rsidTr="00243511">
        <w:trPr>
          <w:trHeight w:val="378"/>
        </w:trPr>
        <w:tc>
          <w:tcPr>
            <w:tcW w:w="8075" w:type="dxa"/>
            <w:gridSpan w:val="5"/>
            <w:vAlign w:val="center"/>
          </w:tcPr>
          <w:p w14:paraId="627253E6" w14:textId="77777777" w:rsidR="0032766D" w:rsidRPr="00207C0D" w:rsidRDefault="0032766D" w:rsidP="000B2A01">
            <w:pPr>
              <w:spacing w:after="0" w:line="240" w:lineRule="auto"/>
              <w:jc w:val="center"/>
              <w:rPr>
                <w:rFonts w:ascii="Calibri Light" w:eastAsia="Calibri" w:hAnsi="Calibri Light" w:cs="Calibri Light"/>
                <w:b/>
                <w:color w:val="000000" w:themeColor="text1"/>
                <w:sz w:val="16"/>
                <w:szCs w:val="16"/>
              </w:rPr>
            </w:pPr>
            <w:r w:rsidRPr="00207C0D">
              <w:rPr>
                <w:rFonts w:ascii="Calibri Light" w:eastAsia="Calibri" w:hAnsi="Calibri Light" w:cs="Calibri Light"/>
                <w:b/>
                <w:bCs/>
                <w:color w:val="000000" w:themeColor="text1"/>
                <w:sz w:val="16"/>
                <w:szCs w:val="16"/>
              </w:rPr>
              <w:t>Activités réalisées</w:t>
            </w:r>
          </w:p>
        </w:tc>
        <w:tc>
          <w:tcPr>
            <w:tcW w:w="2552" w:type="dxa"/>
            <w:vAlign w:val="center"/>
          </w:tcPr>
          <w:p w14:paraId="57098368" w14:textId="77777777" w:rsidR="0032766D" w:rsidRPr="00207C0D" w:rsidRDefault="0032766D" w:rsidP="00243511">
            <w:pPr>
              <w:spacing w:after="0" w:line="240" w:lineRule="auto"/>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rPr>
              <w:t>Outils mobilisés</w:t>
            </w:r>
          </w:p>
        </w:tc>
      </w:tr>
      <w:tr w:rsidR="00207C0D" w:rsidRPr="00207C0D" w14:paraId="3C09A83A" w14:textId="77777777" w:rsidTr="00F3178A">
        <w:trPr>
          <w:trHeight w:val="1347"/>
        </w:trPr>
        <w:tc>
          <w:tcPr>
            <w:tcW w:w="8075" w:type="dxa"/>
            <w:gridSpan w:val="5"/>
            <w:vAlign w:val="center"/>
          </w:tcPr>
          <w:p w14:paraId="40ED0734" w14:textId="025832AD" w:rsidR="0029099D" w:rsidRPr="00207C0D" w:rsidRDefault="0029099D" w:rsidP="00831F5C">
            <w:pPr>
              <w:pStyle w:val="Paragraphedeliste"/>
              <w:numPr>
                <w:ilvl w:val="0"/>
                <w:numId w:val="1"/>
              </w:num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color w:val="000000" w:themeColor="text1"/>
                <w:sz w:val="16"/>
                <w:szCs w:val="16"/>
              </w:rPr>
              <w:t>Extrait de mon fichier les profils</w:t>
            </w:r>
            <w:r w:rsidRPr="00207C0D">
              <w:rPr>
                <w:rFonts w:ascii="Calibri Light" w:eastAsia="Calibri" w:hAnsi="Calibri Light" w:cs="Calibri Light"/>
                <w:bCs/>
                <w:color w:val="000000" w:themeColor="text1"/>
                <w:sz w:val="16"/>
                <w:szCs w:val="16"/>
              </w:rPr>
              <w:t xml:space="preserve"> </w:t>
            </w:r>
          </w:p>
          <w:p w14:paraId="496C8BE7" w14:textId="447A26C4" w:rsidR="009E6079" w:rsidRPr="00207C0D" w:rsidRDefault="0029099D" w:rsidP="009E6079">
            <w:pPr>
              <w:pStyle w:val="Paragraphedeliste"/>
              <w:numPr>
                <w:ilvl w:val="0"/>
                <w:numId w:val="1"/>
              </w:num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color w:val="000000" w:themeColor="text1"/>
                <w:sz w:val="16"/>
                <w:szCs w:val="16"/>
              </w:rPr>
              <w:t>Mis en place des outils de pilotage</w:t>
            </w:r>
            <w:r w:rsidRPr="00207C0D">
              <w:rPr>
                <w:rFonts w:ascii="Calibri Light" w:eastAsia="Calibri" w:hAnsi="Calibri Light" w:cs="Calibri Light"/>
                <w:bCs/>
                <w:color w:val="000000" w:themeColor="text1"/>
                <w:sz w:val="16"/>
                <w:szCs w:val="16"/>
              </w:rPr>
              <w:t xml:space="preserve"> </w:t>
            </w:r>
          </w:p>
          <w:p w14:paraId="44201747" w14:textId="11B0C1ED" w:rsidR="0029099D" w:rsidRPr="00207C0D" w:rsidRDefault="0029099D" w:rsidP="009E6079">
            <w:pPr>
              <w:pStyle w:val="Paragraphedeliste"/>
              <w:numPr>
                <w:ilvl w:val="0"/>
                <w:numId w:val="1"/>
              </w:num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color w:val="000000" w:themeColor="text1"/>
                <w:sz w:val="16"/>
                <w:szCs w:val="16"/>
              </w:rPr>
              <w:t>Mis en place le cahier des charges</w:t>
            </w:r>
          </w:p>
          <w:p w14:paraId="756BB176" w14:textId="3A267DE4" w:rsidR="0029099D" w:rsidRPr="00207C0D" w:rsidRDefault="0029099D" w:rsidP="009E6079">
            <w:pPr>
              <w:pStyle w:val="Paragraphedeliste"/>
              <w:numPr>
                <w:ilvl w:val="0"/>
                <w:numId w:val="1"/>
              </w:num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color w:val="000000" w:themeColor="text1"/>
                <w:sz w:val="16"/>
                <w:szCs w:val="16"/>
              </w:rPr>
              <w:t>Réalisé la prospection</w:t>
            </w:r>
            <w:r w:rsidRPr="00207C0D">
              <w:rPr>
                <w:rFonts w:ascii="Calibri Light" w:eastAsia="Calibri" w:hAnsi="Calibri Light" w:cs="Calibri Light"/>
                <w:bCs/>
                <w:color w:val="000000" w:themeColor="text1"/>
                <w:sz w:val="16"/>
                <w:szCs w:val="16"/>
              </w:rPr>
              <w:t xml:space="preserve"> </w:t>
            </w:r>
          </w:p>
          <w:p w14:paraId="71B86041" w14:textId="38537955" w:rsidR="0029099D" w:rsidRPr="00207C0D" w:rsidRDefault="0029099D" w:rsidP="009E6079">
            <w:pPr>
              <w:pStyle w:val="Paragraphedeliste"/>
              <w:numPr>
                <w:ilvl w:val="0"/>
                <w:numId w:val="1"/>
              </w:num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color w:val="000000" w:themeColor="text1"/>
                <w:sz w:val="16"/>
                <w:szCs w:val="16"/>
              </w:rPr>
              <w:t>Réalisé la communication</w:t>
            </w:r>
          </w:p>
          <w:p w14:paraId="12F530D1" w14:textId="1F3AB9B3" w:rsidR="00496753" w:rsidRPr="00207C0D" w:rsidRDefault="0029099D" w:rsidP="009E6079">
            <w:pPr>
              <w:pStyle w:val="Paragraphedeliste"/>
              <w:numPr>
                <w:ilvl w:val="0"/>
                <w:numId w:val="1"/>
              </w:num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bCs/>
                <w:color w:val="000000" w:themeColor="text1"/>
                <w:sz w:val="16"/>
                <w:szCs w:val="16"/>
              </w:rPr>
              <w:t>Mis à jour</w:t>
            </w:r>
            <w:r w:rsidR="009E6079" w:rsidRPr="00207C0D">
              <w:rPr>
                <w:rFonts w:ascii="Calibri Light" w:eastAsia="Calibri" w:hAnsi="Calibri Light" w:cs="Calibri Light"/>
                <w:bCs/>
                <w:color w:val="000000" w:themeColor="text1"/>
                <w:sz w:val="16"/>
                <w:szCs w:val="16"/>
              </w:rPr>
              <w:t xml:space="preserve"> le CRM</w:t>
            </w:r>
          </w:p>
        </w:tc>
        <w:tc>
          <w:tcPr>
            <w:tcW w:w="2552" w:type="dxa"/>
            <w:vAlign w:val="center"/>
          </w:tcPr>
          <w:p w14:paraId="635E8463" w14:textId="19DA4761" w:rsidR="00496753" w:rsidRPr="00207C0D" w:rsidRDefault="00496753" w:rsidP="00496753">
            <w:pPr>
              <w:spacing w:after="0" w:line="240" w:lineRule="auto"/>
              <w:rPr>
                <w:rFonts w:ascii="Calibri Light" w:eastAsia="Calibri" w:hAnsi="Calibri Light" w:cs="Calibri Light"/>
                <w:bCs/>
                <w:color w:val="000000" w:themeColor="text1"/>
                <w:sz w:val="16"/>
                <w:szCs w:val="16"/>
              </w:rPr>
            </w:pPr>
            <w:r w:rsidRPr="00207C0D">
              <w:rPr>
                <w:rFonts w:ascii="Calibri Light" w:eastAsia="Calibri" w:hAnsi="Calibri Light" w:cs="Calibri Light"/>
                <w:bCs/>
                <w:color w:val="000000" w:themeColor="text1"/>
                <w:sz w:val="16"/>
                <w:szCs w:val="16"/>
              </w:rPr>
              <w:t>Ordinateur, fichier client, téléphone,</w:t>
            </w:r>
            <w:r w:rsidR="00CC20F8" w:rsidRPr="00207C0D">
              <w:rPr>
                <w:rFonts w:ascii="Calibri Light" w:eastAsia="Calibri" w:hAnsi="Calibri Light" w:cs="Calibri Light"/>
                <w:bCs/>
                <w:color w:val="000000" w:themeColor="text1"/>
                <w:sz w:val="16"/>
                <w:szCs w:val="16"/>
              </w:rPr>
              <w:t xml:space="preserve"> </w:t>
            </w:r>
            <w:r w:rsidR="00D131BE">
              <w:rPr>
                <w:rFonts w:ascii="Calibri Light" w:eastAsia="Calibri" w:hAnsi="Calibri Light" w:cs="Calibri Light"/>
                <w:bCs/>
                <w:color w:val="000000" w:themeColor="text1"/>
                <w:sz w:val="16"/>
                <w:szCs w:val="16"/>
              </w:rPr>
              <w:t xml:space="preserve">OAV </w:t>
            </w:r>
          </w:p>
        </w:tc>
      </w:tr>
      <w:tr w:rsidR="00207C0D" w:rsidRPr="00207C0D" w14:paraId="3CEC8EA6" w14:textId="77777777" w:rsidTr="00243511">
        <w:trPr>
          <w:trHeight w:val="283"/>
        </w:trPr>
        <w:tc>
          <w:tcPr>
            <w:tcW w:w="1555" w:type="dxa"/>
            <w:vAlign w:val="center"/>
          </w:tcPr>
          <w:p w14:paraId="59877FE0" w14:textId="77777777" w:rsidR="00496753" w:rsidRPr="00207C0D" w:rsidRDefault="00496753" w:rsidP="00496753">
            <w:pPr>
              <w:spacing w:after="0" w:line="240" w:lineRule="auto"/>
              <w:rPr>
                <w:rFonts w:ascii="Calibri Light" w:eastAsia="Calibri" w:hAnsi="Calibri Light" w:cs="Calibri Light"/>
                <w:b/>
                <w:bCs/>
                <w:color w:val="000000" w:themeColor="text1"/>
                <w:sz w:val="16"/>
                <w:szCs w:val="16"/>
              </w:rPr>
            </w:pPr>
            <w:r w:rsidRPr="00207C0D">
              <w:rPr>
                <w:rFonts w:ascii="Calibri Light" w:eastAsia="Calibri" w:hAnsi="Calibri Light" w:cs="Calibri Light"/>
                <w:b/>
                <w:bCs/>
                <w:color w:val="000000" w:themeColor="text1"/>
                <w:sz w:val="16"/>
                <w:szCs w:val="16"/>
              </w:rPr>
              <w:t>Résultats obtenus</w:t>
            </w:r>
          </w:p>
        </w:tc>
        <w:tc>
          <w:tcPr>
            <w:tcW w:w="9072" w:type="dxa"/>
            <w:gridSpan w:val="5"/>
          </w:tcPr>
          <w:p w14:paraId="77B6DA95" w14:textId="6E3FC0EE" w:rsidR="00496753" w:rsidRPr="00207C0D" w:rsidRDefault="00496753" w:rsidP="00D131BE">
            <w:pPr>
              <w:spacing w:after="0" w:line="240" w:lineRule="auto"/>
              <w:jc w:val="both"/>
              <w:rPr>
                <w:rFonts w:ascii="Calibri Light" w:eastAsia="Calibri" w:hAnsi="Calibri Light" w:cs="Calibri Light"/>
                <w:color w:val="000000" w:themeColor="text1"/>
                <w:sz w:val="16"/>
                <w:szCs w:val="16"/>
              </w:rPr>
            </w:pPr>
            <w:r w:rsidRPr="00207C0D">
              <w:rPr>
                <w:rFonts w:ascii="Calibri Light" w:eastAsia="Calibri" w:hAnsi="Calibri Light" w:cs="Calibri Light"/>
                <w:b/>
                <w:color w:val="000000" w:themeColor="text1"/>
                <w:sz w:val="16"/>
                <w:szCs w:val="16"/>
              </w:rPr>
              <w:t>Quantitatif </w:t>
            </w:r>
            <w:r w:rsidRPr="00207C0D">
              <w:rPr>
                <w:rFonts w:ascii="Calibri Light" w:eastAsia="Calibri" w:hAnsi="Calibri Light" w:cs="Calibri Light"/>
                <w:color w:val="000000" w:themeColor="text1"/>
                <w:sz w:val="16"/>
                <w:szCs w:val="16"/>
              </w:rPr>
              <w:t xml:space="preserve">: </w:t>
            </w:r>
            <w:r w:rsidRPr="00207C0D">
              <w:rPr>
                <w:rFonts w:ascii="Calibri Light" w:eastAsia="Calibri" w:hAnsi="Calibri Light" w:cs="Calibri Light"/>
                <w:b/>
                <w:color w:val="000000" w:themeColor="text1"/>
                <w:sz w:val="16"/>
                <w:szCs w:val="16"/>
              </w:rPr>
              <w:t xml:space="preserve">Qualitatif : </w:t>
            </w:r>
          </w:p>
        </w:tc>
      </w:tr>
      <w:tr w:rsidR="00207C0D" w:rsidRPr="00207C0D" w14:paraId="7DAF7037" w14:textId="77777777" w:rsidTr="00243511">
        <w:trPr>
          <w:trHeight w:val="283"/>
        </w:trPr>
        <w:tc>
          <w:tcPr>
            <w:tcW w:w="10627" w:type="dxa"/>
            <w:gridSpan w:val="6"/>
            <w:shd w:val="clear" w:color="auto" w:fill="D9D9D9"/>
            <w:vAlign w:val="center"/>
          </w:tcPr>
          <w:p w14:paraId="5A294E58" w14:textId="77777777" w:rsidR="00496753" w:rsidRPr="00B268ED" w:rsidRDefault="00496753" w:rsidP="00496753">
            <w:pPr>
              <w:spacing w:after="0" w:line="240" w:lineRule="auto"/>
              <w:ind w:left="142"/>
              <w:jc w:val="center"/>
              <w:rPr>
                <w:rFonts w:ascii="Calibri Light" w:eastAsia="Calibri" w:hAnsi="Calibri Light" w:cs="Calibri Light"/>
                <w:b/>
                <w:color w:val="000000" w:themeColor="text1"/>
                <w:sz w:val="16"/>
                <w:szCs w:val="16"/>
              </w:rPr>
            </w:pPr>
            <w:r w:rsidRPr="00B268ED">
              <w:rPr>
                <w:rFonts w:ascii="Calibri Light" w:eastAsia="Calibri" w:hAnsi="Calibri Light" w:cs="Calibri Light"/>
                <w:b/>
                <w:color w:val="000000" w:themeColor="text1"/>
                <w:sz w:val="16"/>
                <w:szCs w:val="16"/>
              </w:rPr>
              <w:t>Bilan réflexif</w:t>
            </w:r>
          </w:p>
        </w:tc>
      </w:tr>
      <w:tr w:rsidR="00207C0D" w:rsidRPr="00207C0D" w14:paraId="2F4C7765" w14:textId="77777777" w:rsidTr="00243511">
        <w:trPr>
          <w:trHeight w:val="396"/>
        </w:trPr>
        <w:tc>
          <w:tcPr>
            <w:tcW w:w="3542" w:type="dxa"/>
            <w:gridSpan w:val="2"/>
            <w:vAlign w:val="center"/>
          </w:tcPr>
          <w:p w14:paraId="4E70DD8C" w14:textId="4F033CEB" w:rsidR="00496753" w:rsidRPr="00B268ED" w:rsidRDefault="00F335B3" w:rsidP="00496753">
            <w:pPr>
              <w:spacing w:after="0" w:line="240" w:lineRule="auto"/>
              <w:ind w:left="142"/>
              <w:jc w:val="center"/>
              <w:rPr>
                <w:rFonts w:ascii="Calibri Light" w:eastAsia="Calibri" w:hAnsi="Calibri Light" w:cs="Calibri Light"/>
                <w:b/>
                <w:color w:val="000000" w:themeColor="text1"/>
                <w:sz w:val="16"/>
                <w:szCs w:val="16"/>
              </w:rPr>
            </w:pPr>
            <w:r w:rsidRPr="00B268ED">
              <w:rPr>
                <w:rFonts w:ascii="Calibri Light" w:eastAsia="Calibri" w:hAnsi="Calibri Light" w:cs="Calibri Light"/>
                <w:b/>
                <w:color w:val="000000" w:themeColor="text1"/>
                <w:sz w:val="16"/>
                <w:szCs w:val="16"/>
              </w:rPr>
              <w:t>Points D’appuis</w:t>
            </w:r>
          </w:p>
        </w:tc>
        <w:tc>
          <w:tcPr>
            <w:tcW w:w="3542" w:type="dxa"/>
            <w:gridSpan w:val="2"/>
            <w:vAlign w:val="center"/>
          </w:tcPr>
          <w:p w14:paraId="5AF02F88" w14:textId="77777777" w:rsidR="00496753" w:rsidRPr="00B268ED" w:rsidRDefault="00496753" w:rsidP="00496753">
            <w:pPr>
              <w:spacing w:after="0" w:line="240" w:lineRule="auto"/>
              <w:ind w:left="142"/>
              <w:jc w:val="center"/>
              <w:rPr>
                <w:rFonts w:ascii="Calibri Light" w:eastAsia="Calibri" w:hAnsi="Calibri Light" w:cs="Calibri Light"/>
                <w:b/>
                <w:color w:val="000000" w:themeColor="text1"/>
                <w:sz w:val="16"/>
                <w:szCs w:val="16"/>
              </w:rPr>
            </w:pPr>
            <w:r w:rsidRPr="00B268ED">
              <w:rPr>
                <w:rFonts w:ascii="Calibri Light" w:eastAsia="Calibri" w:hAnsi="Calibri Light" w:cs="Calibri Light"/>
                <w:b/>
                <w:color w:val="000000" w:themeColor="text1"/>
                <w:sz w:val="16"/>
                <w:szCs w:val="16"/>
              </w:rPr>
              <w:t>Solutions mises en œuvre</w:t>
            </w:r>
          </w:p>
        </w:tc>
        <w:tc>
          <w:tcPr>
            <w:tcW w:w="3543" w:type="dxa"/>
            <w:gridSpan w:val="2"/>
            <w:vAlign w:val="center"/>
          </w:tcPr>
          <w:p w14:paraId="4B5C4EEB" w14:textId="77777777" w:rsidR="00496753" w:rsidRPr="00B268ED" w:rsidRDefault="00496753" w:rsidP="00496753">
            <w:pPr>
              <w:spacing w:after="0" w:line="240" w:lineRule="auto"/>
              <w:ind w:left="142"/>
              <w:jc w:val="center"/>
              <w:rPr>
                <w:rFonts w:ascii="Calibri Light" w:eastAsia="Calibri" w:hAnsi="Calibri Light" w:cs="Calibri Light"/>
                <w:b/>
                <w:color w:val="000000" w:themeColor="text1"/>
                <w:sz w:val="16"/>
                <w:szCs w:val="16"/>
              </w:rPr>
            </w:pPr>
            <w:r w:rsidRPr="00B268ED">
              <w:rPr>
                <w:rFonts w:ascii="Calibri Light" w:eastAsia="Calibri" w:hAnsi="Calibri Light" w:cs="Calibri Light"/>
                <w:b/>
                <w:color w:val="000000" w:themeColor="text1"/>
                <w:sz w:val="16"/>
                <w:szCs w:val="16"/>
              </w:rPr>
              <w:t>Points à améliorer</w:t>
            </w:r>
          </w:p>
        </w:tc>
      </w:tr>
      <w:tr w:rsidR="00207C0D" w:rsidRPr="00207C0D" w14:paraId="5EB51DE1" w14:textId="77777777" w:rsidTr="00243511">
        <w:trPr>
          <w:trHeight w:val="396"/>
        </w:trPr>
        <w:tc>
          <w:tcPr>
            <w:tcW w:w="3542" w:type="dxa"/>
            <w:gridSpan w:val="2"/>
            <w:vAlign w:val="center"/>
          </w:tcPr>
          <w:p w14:paraId="12FF87D4" w14:textId="77777777" w:rsidR="0074775F" w:rsidRPr="00B268ED" w:rsidRDefault="0074775F" w:rsidP="00496753">
            <w:pPr>
              <w:spacing w:after="0" w:line="240" w:lineRule="auto"/>
              <w:rPr>
                <w:rFonts w:ascii="Calibri Light" w:eastAsia="Calibri" w:hAnsi="Calibri Light" w:cs="Calibri Light"/>
                <w:color w:val="000000" w:themeColor="text1"/>
                <w:sz w:val="16"/>
                <w:szCs w:val="16"/>
              </w:rPr>
            </w:pPr>
          </w:p>
          <w:p w14:paraId="238D385B" w14:textId="533F52F5" w:rsidR="00D131BE" w:rsidRPr="00B268ED" w:rsidRDefault="00E41555" w:rsidP="00D131BE">
            <w:pPr>
              <w:pStyle w:val="Paragraphedeliste"/>
              <w:numPr>
                <w:ilvl w:val="0"/>
                <w:numId w:val="1"/>
              </w:numPr>
              <w:spacing w:after="0" w:line="240" w:lineRule="auto"/>
              <w:rPr>
                <w:rFonts w:ascii="Calibri Light" w:eastAsia="Calibri" w:hAnsi="Calibri Light" w:cs="Calibri Light"/>
                <w:color w:val="000000" w:themeColor="text1"/>
                <w:sz w:val="16"/>
                <w:szCs w:val="16"/>
              </w:rPr>
            </w:pPr>
            <w:r w:rsidRPr="00B268ED">
              <w:rPr>
                <w:rFonts w:ascii="Calibri Light" w:eastAsia="Calibri" w:hAnsi="Calibri Light" w:cs="Calibri Light"/>
                <w:color w:val="000000" w:themeColor="text1"/>
                <w:sz w:val="16"/>
                <w:szCs w:val="16"/>
              </w:rPr>
              <w:t>L’aspect écologique</w:t>
            </w:r>
            <w:r w:rsidR="00611C99" w:rsidRPr="00B268ED">
              <w:rPr>
                <w:rFonts w:ascii="Calibri Light" w:eastAsia="Calibri" w:hAnsi="Calibri Light" w:cs="Calibri Light"/>
                <w:color w:val="000000" w:themeColor="text1"/>
                <w:sz w:val="16"/>
                <w:szCs w:val="16"/>
              </w:rPr>
              <w:t xml:space="preserve"> </w:t>
            </w:r>
            <w:r w:rsidR="00D131BE">
              <w:rPr>
                <w:rFonts w:ascii="Calibri Light" w:eastAsia="Calibri" w:hAnsi="Calibri Light" w:cs="Calibri Light"/>
                <w:color w:val="000000" w:themeColor="text1"/>
                <w:sz w:val="16"/>
                <w:szCs w:val="16"/>
              </w:rPr>
              <w:t xml:space="preserve">et économique </w:t>
            </w:r>
          </w:p>
          <w:p w14:paraId="28F11F43" w14:textId="60342EA0" w:rsidR="00611C99" w:rsidRPr="00B268ED" w:rsidRDefault="00611C99" w:rsidP="00611C99">
            <w:pPr>
              <w:pStyle w:val="Paragraphedeliste"/>
              <w:numPr>
                <w:ilvl w:val="0"/>
                <w:numId w:val="1"/>
              </w:numPr>
              <w:spacing w:after="0" w:line="240" w:lineRule="auto"/>
              <w:rPr>
                <w:rFonts w:ascii="Calibri Light" w:eastAsia="Calibri" w:hAnsi="Calibri Light" w:cs="Calibri Light"/>
                <w:color w:val="000000" w:themeColor="text1"/>
                <w:sz w:val="16"/>
                <w:szCs w:val="16"/>
              </w:rPr>
            </w:pPr>
          </w:p>
          <w:p w14:paraId="7BB7CCA7" w14:textId="77777777" w:rsidR="00496753" w:rsidRPr="00B268ED" w:rsidRDefault="00496753" w:rsidP="00496753">
            <w:pPr>
              <w:spacing w:after="0" w:line="240" w:lineRule="auto"/>
              <w:ind w:left="142"/>
              <w:rPr>
                <w:rFonts w:ascii="Calibri Light" w:eastAsia="Calibri" w:hAnsi="Calibri Light" w:cs="Calibri Light"/>
                <w:color w:val="000000" w:themeColor="text1"/>
                <w:sz w:val="16"/>
                <w:szCs w:val="16"/>
              </w:rPr>
            </w:pPr>
          </w:p>
          <w:p w14:paraId="55331B74" w14:textId="77777777" w:rsidR="00496753" w:rsidRPr="00B268ED" w:rsidRDefault="00496753" w:rsidP="00496753">
            <w:pPr>
              <w:spacing w:after="0" w:line="240" w:lineRule="auto"/>
              <w:rPr>
                <w:rFonts w:ascii="Calibri Light" w:eastAsia="Calibri" w:hAnsi="Calibri Light" w:cs="Calibri Light"/>
                <w:color w:val="000000" w:themeColor="text1"/>
                <w:sz w:val="16"/>
                <w:szCs w:val="16"/>
              </w:rPr>
            </w:pPr>
          </w:p>
        </w:tc>
        <w:tc>
          <w:tcPr>
            <w:tcW w:w="3542" w:type="dxa"/>
            <w:gridSpan w:val="2"/>
            <w:vAlign w:val="center"/>
          </w:tcPr>
          <w:p w14:paraId="24B1037D" w14:textId="3EAE3460" w:rsidR="00496753" w:rsidRPr="00B268ED" w:rsidRDefault="00CC20F8" w:rsidP="00496753">
            <w:pPr>
              <w:spacing w:after="0" w:line="240" w:lineRule="auto"/>
              <w:rPr>
                <w:rFonts w:ascii="Calibri Light" w:eastAsia="Calibri" w:hAnsi="Calibri Light" w:cs="Calibri Light"/>
                <w:color w:val="000000" w:themeColor="text1"/>
                <w:sz w:val="16"/>
                <w:szCs w:val="16"/>
              </w:rPr>
            </w:pPr>
            <w:r w:rsidRPr="00B268ED">
              <w:rPr>
                <w:rFonts w:ascii="Calibri Light" w:eastAsia="Calibri" w:hAnsi="Calibri Light" w:cs="Calibri Light"/>
                <w:color w:val="000000" w:themeColor="text1"/>
                <w:sz w:val="16"/>
                <w:szCs w:val="16"/>
              </w:rPr>
              <w:t xml:space="preserve">Changement du lieu pour un lieu plus grand et mise en place des geste barrières </w:t>
            </w:r>
          </w:p>
        </w:tc>
        <w:tc>
          <w:tcPr>
            <w:tcW w:w="3543" w:type="dxa"/>
            <w:gridSpan w:val="2"/>
            <w:vAlign w:val="center"/>
          </w:tcPr>
          <w:p w14:paraId="5211CDD1" w14:textId="26323DFD" w:rsidR="00496753" w:rsidRPr="00B268ED" w:rsidRDefault="0074775F" w:rsidP="0074775F">
            <w:pPr>
              <w:spacing w:after="0" w:line="240" w:lineRule="auto"/>
              <w:rPr>
                <w:rFonts w:ascii="Calibri Light" w:eastAsia="Calibri" w:hAnsi="Calibri Light" w:cs="Calibri Light"/>
                <w:color w:val="000000" w:themeColor="text1"/>
                <w:sz w:val="16"/>
                <w:szCs w:val="16"/>
              </w:rPr>
            </w:pPr>
            <w:r w:rsidRPr="00B268ED">
              <w:rPr>
                <w:rFonts w:ascii="Calibri Light" w:eastAsia="Calibri" w:hAnsi="Calibri Light" w:cs="Calibri Light"/>
                <w:color w:val="000000" w:themeColor="text1"/>
                <w:sz w:val="16"/>
                <w:szCs w:val="16"/>
              </w:rPr>
              <w:t xml:space="preserve">Organisation </w:t>
            </w:r>
            <w:r w:rsidR="00924108">
              <w:rPr>
                <w:rFonts w:ascii="Calibri Light" w:eastAsia="Calibri" w:hAnsi="Calibri Light" w:cs="Calibri Light"/>
                <w:color w:val="000000" w:themeColor="text1"/>
                <w:sz w:val="16"/>
                <w:szCs w:val="16"/>
              </w:rPr>
              <w:t xml:space="preserve">de l’emploi du temps </w:t>
            </w:r>
          </w:p>
          <w:p w14:paraId="1C01BF31" w14:textId="77777777" w:rsidR="00F335B3" w:rsidRDefault="00F335B3" w:rsidP="0074775F">
            <w:pPr>
              <w:spacing w:after="0" w:line="240" w:lineRule="auto"/>
              <w:rPr>
                <w:rFonts w:ascii="Calibri Light" w:eastAsia="Calibri" w:hAnsi="Calibri Light" w:cs="Calibri Light"/>
                <w:color w:val="000000" w:themeColor="text1"/>
                <w:sz w:val="16"/>
                <w:szCs w:val="16"/>
              </w:rPr>
            </w:pPr>
            <w:r w:rsidRPr="00B268ED">
              <w:rPr>
                <w:rFonts w:ascii="Calibri Light" w:eastAsia="Calibri" w:hAnsi="Calibri Light" w:cs="Calibri Light"/>
                <w:color w:val="000000" w:themeColor="text1"/>
                <w:sz w:val="16"/>
                <w:szCs w:val="16"/>
              </w:rPr>
              <w:t xml:space="preserve">Gestion du temps </w:t>
            </w:r>
          </w:p>
          <w:p w14:paraId="35DF9DCA" w14:textId="7080E5EE" w:rsidR="00924108" w:rsidRPr="00B268ED" w:rsidRDefault="00924108" w:rsidP="0074775F">
            <w:pPr>
              <w:spacing w:after="0" w:line="240" w:lineRule="auto"/>
              <w:rPr>
                <w:rFonts w:ascii="Calibri Light" w:eastAsia="Calibri" w:hAnsi="Calibri Light" w:cs="Calibri Light"/>
                <w:color w:val="000000" w:themeColor="text1"/>
                <w:sz w:val="16"/>
                <w:szCs w:val="16"/>
              </w:rPr>
            </w:pPr>
          </w:p>
        </w:tc>
      </w:tr>
      <w:tr w:rsidR="00207C0D" w:rsidRPr="00207C0D" w14:paraId="1E5521B8" w14:textId="77777777" w:rsidTr="00243511">
        <w:tc>
          <w:tcPr>
            <w:tcW w:w="10627" w:type="dxa"/>
            <w:gridSpan w:val="6"/>
            <w:shd w:val="clear" w:color="auto" w:fill="A6A6A6"/>
          </w:tcPr>
          <w:p w14:paraId="65483639" w14:textId="77777777" w:rsidR="00496753" w:rsidRPr="00207C0D" w:rsidRDefault="00496753" w:rsidP="00496753">
            <w:pPr>
              <w:spacing w:after="0" w:line="240" w:lineRule="auto"/>
              <w:jc w:val="center"/>
              <w:rPr>
                <w:rFonts w:ascii="Calibri Light" w:eastAsia="Calibri" w:hAnsi="Calibri Light" w:cs="Calibri Light"/>
                <w:b/>
                <w:bCs/>
                <w:caps/>
                <w:color w:val="000000" w:themeColor="text1"/>
                <w:sz w:val="16"/>
                <w:szCs w:val="16"/>
              </w:rPr>
            </w:pPr>
            <w:r w:rsidRPr="00207C0D">
              <w:rPr>
                <w:rFonts w:ascii="Calibri Light" w:eastAsia="Calibri" w:hAnsi="Calibri Light" w:cs="Calibri Light"/>
                <w:b/>
                <w:bCs/>
                <w:caps/>
                <w:color w:val="000000" w:themeColor="text1"/>
                <w:sz w:val="16"/>
                <w:szCs w:val="16"/>
              </w:rPr>
              <w:t>Exploitation et mutualisation de l’information commerciale</w:t>
            </w:r>
          </w:p>
        </w:tc>
      </w:tr>
      <w:tr w:rsidR="00D131BE" w:rsidRPr="00207C0D" w14:paraId="4D42D9B1" w14:textId="77777777" w:rsidTr="00243511">
        <w:trPr>
          <w:trHeight w:val="283"/>
        </w:trPr>
        <w:tc>
          <w:tcPr>
            <w:tcW w:w="1555" w:type="dxa"/>
            <w:vAlign w:val="center"/>
          </w:tcPr>
          <w:p w14:paraId="42FB50BB" w14:textId="407D27E5" w:rsidR="00D131BE" w:rsidRPr="00207C0D" w:rsidRDefault="00D131BE" w:rsidP="00D131BE">
            <w:pPr>
              <w:spacing w:after="0" w:line="240" w:lineRule="auto"/>
              <w:rPr>
                <w:rFonts w:ascii="Calibri Light" w:eastAsia="Calibri" w:hAnsi="Calibri Light" w:cs="Calibri Light"/>
                <w:b/>
                <w:color w:val="000000" w:themeColor="text1"/>
                <w:sz w:val="16"/>
                <w:szCs w:val="16"/>
              </w:rPr>
            </w:pPr>
            <w:r w:rsidRPr="00DA79B9">
              <w:rPr>
                <w:rFonts w:ascii="Calibri Light" w:eastAsia="Calibri" w:hAnsi="Calibri Light" w:cs="Calibri Light"/>
                <w:b/>
                <w:color w:val="000000" w:themeColor="text1"/>
                <w:sz w:val="16"/>
                <w:szCs w:val="16"/>
              </w:rPr>
              <w:t>Informations sur le marché, les clients, le secteur, …</w:t>
            </w:r>
          </w:p>
        </w:tc>
        <w:tc>
          <w:tcPr>
            <w:tcW w:w="9072" w:type="dxa"/>
            <w:gridSpan w:val="5"/>
          </w:tcPr>
          <w:p w14:paraId="1C7062D8" w14:textId="77777777" w:rsidR="00D131BE" w:rsidRPr="00DA79B9" w:rsidRDefault="00D131BE" w:rsidP="00D131BE">
            <w:pPr>
              <w:spacing w:after="0" w:line="240" w:lineRule="auto"/>
              <w:jc w:val="both"/>
              <w:rPr>
                <w:rFonts w:ascii="Calibri Light" w:eastAsia="Calibri" w:hAnsi="Calibri Light" w:cs="Calibri Light"/>
                <w:color w:val="000000" w:themeColor="text1"/>
                <w:sz w:val="16"/>
                <w:szCs w:val="16"/>
              </w:rPr>
            </w:pPr>
          </w:p>
          <w:p w14:paraId="1E8CCC77" w14:textId="77777777" w:rsidR="00D131BE" w:rsidRPr="00DA79B9" w:rsidRDefault="00D131BE" w:rsidP="00D131BE">
            <w:pPr>
              <w:spacing w:after="0" w:line="240" w:lineRule="auto"/>
              <w:jc w:val="both"/>
              <w:rPr>
                <w:rFonts w:ascii="Calibri Light" w:eastAsia="Calibri" w:hAnsi="Calibri Light" w:cs="Calibri Light"/>
                <w:color w:val="000000" w:themeColor="text1"/>
                <w:sz w:val="16"/>
                <w:szCs w:val="16"/>
              </w:rPr>
            </w:pPr>
            <w:r w:rsidRPr="00DA79B9">
              <w:rPr>
                <w:rFonts w:ascii="Calibri Light" w:eastAsia="Calibri" w:hAnsi="Calibri Light" w:cs="Calibri Light"/>
                <w:color w:val="000000" w:themeColor="text1"/>
                <w:sz w:val="16"/>
                <w:szCs w:val="16"/>
              </w:rPr>
              <w:t>J’ai fait une démarche de veille</w:t>
            </w:r>
            <w:r>
              <w:rPr>
                <w:rFonts w:ascii="Calibri Light" w:eastAsia="Calibri" w:hAnsi="Calibri Light" w:cs="Calibri Light"/>
                <w:color w:val="000000" w:themeColor="text1"/>
                <w:sz w:val="16"/>
                <w:szCs w:val="16"/>
              </w:rPr>
              <w:t xml:space="preserve"> de type push et pull. J’ai défini les thèmes, les sources, puis collecté les </w:t>
            </w:r>
            <w:proofErr w:type="gramStart"/>
            <w:r>
              <w:rPr>
                <w:rFonts w:ascii="Calibri Light" w:eastAsia="Calibri" w:hAnsi="Calibri Light" w:cs="Calibri Light"/>
                <w:color w:val="000000" w:themeColor="text1"/>
                <w:sz w:val="16"/>
                <w:szCs w:val="16"/>
              </w:rPr>
              <w:t>informations ;.</w:t>
            </w:r>
            <w:proofErr w:type="gramEnd"/>
            <w:r>
              <w:rPr>
                <w:rFonts w:ascii="Calibri Light" w:eastAsia="Calibri" w:hAnsi="Calibri Light" w:cs="Calibri Light"/>
                <w:color w:val="000000" w:themeColor="text1"/>
                <w:sz w:val="16"/>
                <w:szCs w:val="16"/>
              </w:rPr>
              <w:t xml:space="preserve"> J’ai sélectionné celles-ci selon la fiabilité de la source, de l’auteur. La récence de l’information et sa pertinence. J’ai stocké les informations sur un drive partagé et j’ai réalisé un rapport de veille mensuelle présenté en réunion.  </w:t>
            </w:r>
            <w:r w:rsidRPr="00DA79B9">
              <w:rPr>
                <w:rFonts w:ascii="Calibri Light" w:eastAsia="Calibri" w:hAnsi="Calibri Light" w:cs="Calibri Light"/>
                <w:color w:val="000000" w:themeColor="text1"/>
                <w:sz w:val="16"/>
                <w:szCs w:val="16"/>
              </w:rPr>
              <w:t>Cela m’a permis d’obtenir les observations suivantes :</w:t>
            </w:r>
          </w:p>
          <w:p w14:paraId="1A8CBC76" w14:textId="77777777" w:rsidR="00D131BE" w:rsidRDefault="00D131BE" w:rsidP="00D131BE">
            <w:pPr>
              <w:spacing w:after="0" w:line="240" w:lineRule="auto"/>
              <w:jc w:val="both"/>
              <w:rPr>
                <w:rFonts w:asciiTheme="majorHAnsi" w:hAnsiTheme="majorHAnsi" w:cstheme="majorHAnsi"/>
                <w:color w:val="000000" w:themeColor="text1"/>
                <w:sz w:val="16"/>
                <w:szCs w:val="16"/>
                <w:shd w:val="clear" w:color="auto" w:fill="FFFFFF"/>
              </w:rPr>
            </w:pPr>
            <w:r w:rsidRPr="00DA79B9">
              <w:rPr>
                <w:rFonts w:asciiTheme="majorHAnsi" w:hAnsiTheme="majorHAnsi" w:cstheme="majorHAnsi"/>
                <w:color w:val="000000" w:themeColor="text1"/>
                <w:sz w:val="16"/>
                <w:szCs w:val="16"/>
                <w:shd w:val="clear" w:color="auto" w:fill="FFFFFF"/>
              </w:rPr>
              <w:t>Le marché des EDPM représente</w:t>
            </w:r>
            <w:r>
              <w:rPr>
                <w:rFonts w:asciiTheme="majorHAnsi" w:hAnsiTheme="majorHAnsi" w:cstheme="majorHAnsi"/>
                <w:color w:val="000000" w:themeColor="text1"/>
                <w:sz w:val="16"/>
                <w:szCs w:val="16"/>
                <w:shd w:val="clear" w:color="auto" w:fill="FFFFFF"/>
              </w:rPr>
              <w:t xml:space="preserve"> </w:t>
            </w:r>
            <w:proofErr w:type="spellStart"/>
            <w:proofErr w:type="gramStart"/>
            <w:r>
              <w:rPr>
                <w:rFonts w:asciiTheme="majorHAnsi" w:hAnsiTheme="majorHAnsi" w:cstheme="majorHAnsi"/>
                <w:color w:val="000000" w:themeColor="text1"/>
                <w:sz w:val="16"/>
                <w:szCs w:val="16"/>
                <w:shd w:val="clear" w:color="auto" w:fill="FFFFFF"/>
              </w:rPr>
              <w:t>xxxx</w:t>
            </w:r>
            <w:proofErr w:type="spellEnd"/>
            <w:r>
              <w:rPr>
                <w:rFonts w:asciiTheme="majorHAnsi" w:hAnsiTheme="majorHAnsi" w:cstheme="majorHAnsi"/>
                <w:color w:val="000000" w:themeColor="text1"/>
                <w:sz w:val="16"/>
                <w:szCs w:val="16"/>
                <w:shd w:val="clear" w:color="auto" w:fill="FFFFFF"/>
              </w:rPr>
              <w:t xml:space="preserve"> ,</w:t>
            </w:r>
            <w:proofErr w:type="gramEnd"/>
            <w:r>
              <w:rPr>
                <w:rFonts w:asciiTheme="majorHAnsi" w:hAnsiTheme="majorHAnsi" w:cstheme="majorHAnsi"/>
                <w:color w:val="000000" w:themeColor="text1"/>
                <w:sz w:val="16"/>
                <w:szCs w:val="16"/>
                <w:shd w:val="clear" w:color="auto" w:fill="FFFFFF"/>
              </w:rPr>
              <w:t xml:space="preserve"> l’offre </w:t>
            </w:r>
            <w:proofErr w:type="spellStart"/>
            <w:r>
              <w:rPr>
                <w:rFonts w:asciiTheme="majorHAnsi" w:hAnsiTheme="majorHAnsi" w:cstheme="majorHAnsi"/>
                <w:color w:val="000000" w:themeColor="text1"/>
                <w:sz w:val="16"/>
                <w:szCs w:val="16"/>
                <w:shd w:val="clear" w:color="auto" w:fill="FFFFFF"/>
              </w:rPr>
              <w:t>xxxx</w:t>
            </w:r>
            <w:proofErr w:type="spellEnd"/>
            <w:r>
              <w:rPr>
                <w:rFonts w:asciiTheme="majorHAnsi" w:hAnsiTheme="majorHAnsi" w:cstheme="majorHAnsi"/>
                <w:color w:val="000000" w:themeColor="text1"/>
                <w:sz w:val="16"/>
                <w:szCs w:val="16"/>
                <w:shd w:val="clear" w:color="auto" w:fill="FFFFFF"/>
              </w:rPr>
              <w:t xml:space="preserve"> la demande xxx  </w:t>
            </w:r>
          </w:p>
          <w:p w14:paraId="2426BC6E" w14:textId="77777777" w:rsidR="00D131BE" w:rsidRPr="00DA79B9" w:rsidRDefault="00D131BE" w:rsidP="00D131BE">
            <w:pPr>
              <w:spacing w:after="0" w:line="240" w:lineRule="auto"/>
              <w:jc w:val="both"/>
              <w:rPr>
                <w:rFonts w:asciiTheme="majorHAnsi" w:hAnsiTheme="majorHAnsi" w:cstheme="majorHAnsi"/>
                <w:color w:val="000000" w:themeColor="text1"/>
                <w:sz w:val="16"/>
                <w:szCs w:val="16"/>
                <w:shd w:val="clear" w:color="auto" w:fill="FFFFFF"/>
              </w:rPr>
            </w:pPr>
            <w:r>
              <w:rPr>
                <w:rFonts w:asciiTheme="majorHAnsi" w:hAnsiTheme="majorHAnsi" w:cstheme="majorHAnsi"/>
                <w:color w:val="000000" w:themeColor="text1"/>
                <w:sz w:val="16"/>
                <w:szCs w:val="16"/>
                <w:shd w:val="clear" w:color="auto" w:fill="FFFFFF"/>
              </w:rPr>
              <w:t xml:space="preserve">Les ventes ont progressé de </w:t>
            </w:r>
            <w:proofErr w:type="spellStart"/>
            <w:r>
              <w:rPr>
                <w:rFonts w:asciiTheme="majorHAnsi" w:hAnsiTheme="majorHAnsi" w:cstheme="majorHAnsi"/>
                <w:color w:val="000000" w:themeColor="text1"/>
                <w:sz w:val="16"/>
                <w:szCs w:val="16"/>
                <w:shd w:val="clear" w:color="auto" w:fill="FFFFFF"/>
              </w:rPr>
              <w:t>xxxx</w:t>
            </w:r>
            <w:proofErr w:type="spellEnd"/>
            <w:r>
              <w:rPr>
                <w:rFonts w:asciiTheme="majorHAnsi" w:hAnsiTheme="majorHAnsi" w:cstheme="majorHAnsi"/>
                <w:color w:val="000000" w:themeColor="text1"/>
                <w:sz w:val="16"/>
                <w:szCs w:val="16"/>
                <w:shd w:val="clear" w:color="auto" w:fill="FFFFFF"/>
              </w:rPr>
              <w:t xml:space="preserve"> </w:t>
            </w:r>
          </w:p>
          <w:p w14:paraId="7D179F53" w14:textId="77777777" w:rsidR="00D131BE" w:rsidRPr="00DA79B9" w:rsidRDefault="00D131BE" w:rsidP="00D131BE">
            <w:pPr>
              <w:spacing w:after="0" w:line="240" w:lineRule="auto"/>
              <w:jc w:val="both"/>
              <w:rPr>
                <w:rFonts w:asciiTheme="majorHAnsi" w:hAnsiTheme="majorHAnsi" w:cstheme="majorHAnsi"/>
                <w:color w:val="000000" w:themeColor="text1"/>
                <w:sz w:val="16"/>
                <w:szCs w:val="16"/>
              </w:rPr>
            </w:pPr>
            <w:r w:rsidRPr="00DA79B9">
              <w:rPr>
                <w:rFonts w:asciiTheme="majorHAnsi" w:hAnsiTheme="majorHAnsi" w:cstheme="majorHAnsi"/>
                <w:color w:val="000000" w:themeColor="text1"/>
                <w:sz w:val="16"/>
                <w:szCs w:val="16"/>
                <w:shd w:val="clear" w:color="auto" w:fill="FFFFFF"/>
              </w:rPr>
              <w:t xml:space="preserve">On compte </w:t>
            </w:r>
            <w:proofErr w:type="gramStart"/>
            <w:r>
              <w:rPr>
                <w:rFonts w:asciiTheme="majorHAnsi" w:hAnsiTheme="majorHAnsi" w:cstheme="majorHAnsi"/>
                <w:color w:val="000000" w:themeColor="text1"/>
                <w:sz w:val="16"/>
                <w:szCs w:val="16"/>
                <w:shd w:val="clear" w:color="auto" w:fill="FFFFFF"/>
              </w:rPr>
              <w:t xml:space="preserve">xx </w:t>
            </w:r>
            <w:r w:rsidRPr="00DA79B9">
              <w:rPr>
                <w:rFonts w:asciiTheme="majorHAnsi" w:hAnsiTheme="majorHAnsi" w:cstheme="majorHAnsi"/>
                <w:color w:val="000000" w:themeColor="text1"/>
                <w:sz w:val="16"/>
                <w:szCs w:val="16"/>
                <w:shd w:val="clear" w:color="auto" w:fill="FFFFFF"/>
              </w:rPr>
              <w:t xml:space="preserve"> millions</w:t>
            </w:r>
            <w:proofErr w:type="gramEnd"/>
            <w:r w:rsidRPr="00DA79B9">
              <w:rPr>
                <w:rFonts w:asciiTheme="majorHAnsi" w:hAnsiTheme="majorHAnsi" w:cstheme="majorHAnsi"/>
                <w:color w:val="000000" w:themeColor="text1"/>
                <w:sz w:val="16"/>
                <w:szCs w:val="16"/>
                <w:shd w:val="clear" w:color="auto" w:fill="FFFFFF"/>
              </w:rPr>
              <w:t xml:space="preserve"> d’utilisateurs</w:t>
            </w:r>
            <w:r>
              <w:rPr>
                <w:rFonts w:asciiTheme="majorHAnsi" w:hAnsiTheme="majorHAnsi" w:cstheme="majorHAnsi"/>
                <w:color w:val="000000" w:themeColor="text1"/>
                <w:sz w:val="16"/>
                <w:szCs w:val="16"/>
                <w:shd w:val="clear" w:color="auto" w:fill="FFFFFF"/>
              </w:rPr>
              <w:t xml:space="preserve">. Leur profil est </w:t>
            </w:r>
            <w:proofErr w:type="spellStart"/>
            <w:proofErr w:type="gramStart"/>
            <w:r>
              <w:rPr>
                <w:rFonts w:asciiTheme="majorHAnsi" w:hAnsiTheme="majorHAnsi" w:cstheme="majorHAnsi"/>
                <w:color w:val="000000" w:themeColor="text1"/>
                <w:sz w:val="16"/>
                <w:szCs w:val="16"/>
                <w:shd w:val="clear" w:color="auto" w:fill="FFFFFF"/>
              </w:rPr>
              <w:t>xxxx</w:t>
            </w:r>
            <w:proofErr w:type="spellEnd"/>
            <w:r>
              <w:rPr>
                <w:rFonts w:asciiTheme="majorHAnsi" w:hAnsiTheme="majorHAnsi" w:cstheme="majorHAnsi"/>
                <w:color w:val="000000" w:themeColor="text1"/>
                <w:sz w:val="16"/>
                <w:szCs w:val="16"/>
                <w:shd w:val="clear" w:color="auto" w:fill="FFFFFF"/>
              </w:rPr>
              <w:t xml:space="preserve">  Leur</w:t>
            </w:r>
            <w:proofErr w:type="gramEnd"/>
            <w:r>
              <w:rPr>
                <w:rFonts w:asciiTheme="majorHAnsi" w:hAnsiTheme="majorHAnsi" w:cstheme="majorHAnsi"/>
                <w:color w:val="000000" w:themeColor="text1"/>
                <w:sz w:val="16"/>
                <w:szCs w:val="16"/>
                <w:shd w:val="clear" w:color="auto" w:fill="FFFFFF"/>
              </w:rPr>
              <w:t xml:space="preserve"> motivation est </w:t>
            </w:r>
            <w:proofErr w:type="spellStart"/>
            <w:r>
              <w:rPr>
                <w:rFonts w:asciiTheme="majorHAnsi" w:hAnsiTheme="majorHAnsi" w:cstheme="majorHAnsi"/>
                <w:color w:val="000000" w:themeColor="text1"/>
                <w:sz w:val="16"/>
                <w:szCs w:val="16"/>
                <w:shd w:val="clear" w:color="auto" w:fill="FFFFFF"/>
              </w:rPr>
              <w:t>xxxx</w:t>
            </w:r>
            <w:proofErr w:type="spellEnd"/>
            <w:r>
              <w:rPr>
                <w:rFonts w:asciiTheme="majorHAnsi" w:hAnsiTheme="majorHAnsi" w:cstheme="majorHAnsi"/>
                <w:color w:val="000000" w:themeColor="text1"/>
                <w:sz w:val="16"/>
                <w:szCs w:val="16"/>
                <w:shd w:val="clear" w:color="auto" w:fill="FFFFFF"/>
              </w:rPr>
              <w:t xml:space="preserve">  </w:t>
            </w:r>
          </w:p>
          <w:p w14:paraId="149FB080" w14:textId="77A80253" w:rsidR="00D131BE" w:rsidRPr="00207C0D" w:rsidRDefault="00D131BE" w:rsidP="00D131BE">
            <w:pPr>
              <w:spacing w:after="0" w:line="240" w:lineRule="auto"/>
              <w:jc w:val="both"/>
              <w:rPr>
                <w:rFonts w:ascii="Calibri Light" w:eastAsia="Calibri" w:hAnsi="Calibri Light" w:cs="Calibri Light"/>
                <w:color w:val="000000" w:themeColor="text1"/>
                <w:sz w:val="16"/>
                <w:szCs w:val="16"/>
              </w:rPr>
            </w:pPr>
          </w:p>
        </w:tc>
      </w:tr>
      <w:tr w:rsidR="00207C0D" w:rsidRPr="00207C0D" w14:paraId="3E2B96E7" w14:textId="77777777" w:rsidTr="0029099D">
        <w:trPr>
          <w:trHeight w:val="161"/>
        </w:trPr>
        <w:tc>
          <w:tcPr>
            <w:tcW w:w="10627" w:type="dxa"/>
            <w:gridSpan w:val="6"/>
            <w:shd w:val="clear" w:color="auto" w:fill="D9D9D9"/>
            <w:vAlign w:val="center"/>
          </w:tcPr>
          <w:p w14:paraId="18A6482D" w14:textId="77777777" w:rsidR="00496753" w:rsidRPr="00207C0D" w:rsidRDefault="00496753" w:rsidP="00496753">
            <w:pPr>
              <w:spacing w:after="0" w:line="240" w:lineRule="auto"/>
              <w:jc w:val="center"/>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rPr>
              <w:t>Démarche de veille</w:t>
            </w:r>
          </w:p>
        </w:tc>
      </w:tr>
      <w:tr w:rsidR="00D131BE" w:rsidRPr="00207C0D" w14:paraId="497CDCD0" w14:textId="77777777" w:rsidTr="00243511">
        <w:trPr>
          <w:trHeight w:val="263"/>
        </w:trPr>
        <w:tc>
          <w:tcPr>
            <w:tcW w:w="5313" w:type="dxa"/>
            <w:gridSpan w:val="3"/>
            <w:vAlign w:val="center"/>
          </w:tcPr>
          <w:p w14:paraId="2948EA5F" w14:textId="450D7501" w:rsidR="00D131BE" w:rsidRPr="00207C0D" w:rsidRDefault="00D131BE" w:rsidP="00D131BE">
            <w:pPr>
              <w:spacing w:after="0" w:line="240" w:lineRule="auto"/>
              <w:ind w:left="177"/>
              <w:jc w:val="center"/>
              <w:rPr>
                <w:rFonts w:ascii="Calibri Light" w:eastAsia="Calibri" w:hAnsi="Calibri Light" w:cs="Calibri Light"/>
                <w:b/>
                <w:color w:val="000000" w:themeColor="text1"/>
                <w:sz w:val="16"/>
                <w:szCs w:val="16"/>
              </w:rPr>
            </w:pPr>
            <w:r w:rsidRPr="00DA79B9">
              <w:rPr>
                <w:rFonts w:ascii="Calibri Light" w:eastAsia="Calibri" w:hAnsi="Calibri Light" w:cs="Calibri Light"/>
                <w:b/>
                <w:color w:val="000000" w:themeColor="text1"/>
                <w:sz w:val="16"/>
                <w:szCs w:val="16"/>
              </w:rPr>
              <w:t>Sources utilisées</w:t>
            </w:r>
          </w:p>
        </w:tc>
        <w:tc>
          <w:tcPr>
            <w:tcW w:w="5314" w:type="dxa"/>
            <w:gridSpan w:val="3"/>
            <w:vAlign w:val="center"/>
          </w:tcPr>
          <w:p w14:paraId="6D53F8CE" w14:textId="50044AF3" w:rsidR="00D131BE" w:rsidRPr="00207C0D" w:rsidRDefault="00D131BE" w:rsidP="00D131BE">
            <w:pPr>
              <w:spacing w:after="0" w:line="240" w:lineRule="auto"/>
              <w:ind w:left="177"/>
              <w:jc w:val="center"/>
              <w:rPr>
                <w:rFonts w:ascii="Calibri Light" w:eastAsia="Calibri" w:hAnsi="Calibri Light" w:cs="Calibri Light"/>
                <w:bCs/>
                <w:color w:val="000000" w:themeColor="text1"/>
                <w:sz w:val="16"/>
                <w:szCs w:val="16"/>
              </w:rPr>
            </w:pPr>
            <w:r w:rsidRPr="00DA79B9">
              <w:rPr>
                <w:rFonts w:ascii="Calibri Light" w:eastAsia="Calibri" w:hAnsi="Calibri Light" w:cs="Calibri Light"/>
                <w:bCs/>
                <w:color w:val="000000" w:themeColor="text1"/>
                <w:sz w:val="16"/>
                <w:szCs w:val="16"/>
              </w:rPr>
              <w:t>Outils mobilisés</w:t>
            </w:r>
          </w:p>
        </w:tc>
      </w:tr>
      <w:tr w:rsidR="00D131BE" w:rsidRPr="00207C0D" w14:paraId="3064E0EB" w14:textId="77777777" w:rsidTr="00243511">
        <w:trPr>
          <w:trHeight w:val="262"/>
        </w:trPr>
        <w:tc>
          <w:tcPr>
            <w:tcW w:w="5313" w:type="dxa"/>
            <w:gridSpan w:val="3"/>
            <w:vAlign w:val="center"/>
          </w:tcPr>
          <w:p w14:paraId="562FF9A5" w14:textId="7F31C886" w:rsidR="00D131BE" w:rsidRPr="00207C0D" w:rsidRDefault="00D131BE" w:rsidP="00D131BE">
            <w:pPr>
              <w:spacing w:after="0" w:line="240" w:lineRule="auto"/>
              <w:rPr>
                <w:rFonts w:ascii="Calibri Light" w:eastAsia="Calibri" w:hAnsi="Calibri Light" w:cs="Calibri Light"/>
                <w:color w:val="000000" w:themeColor="text1"/>
                <w:sz w:val="16"/>
                <w:szCs w:val="16"/>
              </w:rPr>
            </w:pPr>
            <w:r>
              <w:rPr>
                <w:rFonts w:ascii="Calibri Light" w:eastAsia="Calibri" w:hAnsi="Calibri Light" w:cs="Calibri Light"/>
                <w:color w:val="000000" w:themeColor="text1"/>
                <w:sz w:val="16"/>
                <w:szCs w:val="16"/>
              </w:rPr>
              <w:t>Presse professionnelle, spécialisée, généraliste, interviews, études, blogs, sites</w:t>
            </w:r>
          </w:p>
        </w:tc>
        <w:tc>
          <w:tcPr>
            <w:tcW w:w="5314" w:type="dxa"/>
            <w:gridSpan w:val="3"/>
            <w:vAlign w:val="center"/>
          </w:tcPr>
          <w:p w14:paraId="33E6C6D9" w14:textId="77777777" w:rsidR="00D131BE" w:rsidRPr="00DA79B9" w:rsidRDefault="00D131BE" w:rsidP="00D131BE">
            <w:pPr>
              <w:spacing w:after="0" w:line="240" w:lineRule="auto"/>
              <w:ind w:left="177"/>
              <w:rPr>
                <w:rFonts w:ascii="Calibri Light" w:eastAsia="Calibri" w:hAnsi="Calibri Light" w:cs="Calibri Light"/>
                <w:color w:val="000000" w:themeColor="text1"/>
                <w:sz w:val="16"/>
                <w:szCs w:val="16"/>
              </w:rPr>
            </w:pPr>
            <w:r w:rsidRPr="00DA79B9">
              <w:rPr>
                <w:rFonts w:ascii="Calibri Light" w:eastAsia="Calibri" w:hAnsi="Calibri Light" w:cs="Calibri Light"/>
                <w:color w:val="000000" w:themeColor="text1"/>
                <w:sz w:val="16"/>
                <w:szCs w:val="16"/>
              </w:rPr>
              <w:t xml:space="preserve">CRM, </w:t>
            </w:r>
            <w:r>
              <w:rPr>
                <w:rFonts w:ascii="Calibri Light" w:eastAsia="Calibri" w:hAnsi="Calibri Light" w:cs="Calibri Light"/>
                <w:color w:val="000000" w:themeColor="text1"/>
                <w:sz w:val="16"/>
                <w:szCs w:val="16"/>
              </w:rPr>
              <w:t xml:space="preserve">Agrégateur de flux, opérateurs booléens, réseaux sociaux </w:t>
            </w:r>
          </w:p>
          <w:p w14:paraId="67CCA1B7" w14:textId="07080CA7" w:rsidR="00D131BE" w:rsidRPr="00207C0D" w:rsidRDefault="00D131BE" w:rsidP="00D131BE">
            <w:pPr>
              <w:spacing w:after="0" w:line="240" w:lineRule="auto"/>
              <w:ind w:left="177"/>
              <w:rPr>
                <w:rFonts w:ascii="Calibri Light" w:eastAsia="Calibri" w:hAnsi="Calibri Light" w:cs="Calibri Light"/>
                <w:color w:val="000000" w:themeColor="text1"/>
                <w:sz w:val="16"/>
                <w:szCs w:val="16"/>
              </w:rPr>
            </w:pPr>
          </w:p>
        </w:tc>
      </w:tr>
      <w:tr w:rsidR="00510002" w:rsidRPr="00207C0D" w14:paraId="33F8D512" w14:textId="77777777" w:rsidTr="00243511">
        <w:trPr>
          <w:trHeight w:val="138"/>
        </w:trPr>
        <w:tc>
          <w:tcPr>
            <w:tcW w:w="10627" w:type="dxa"/>
            <w:gridSpan w:val="6"/>
            <w:tcBorders>
              <w:bottom w:val="single" w:sz="4" w:space="0" w:color="auto"/>
            </w:tcBorders>
            <w:shd w:val="clear" w:color="auto" w:fill="D9D9D9"/>
            <w:vAlign w:val="center"/>
          </w:tcPr>
          <w:p w14:paraId="29155F61" w14:textId="77777777" w:rsidR="00510002" w:rsidRPr="00207C0D" w:rsidRDefault="00510002" w:rsidP="00510002">
            <w:pPr>
              <w:spacing w:after="0" w:line="240" w:lineRule="auto"/>
              <w:jc w:val="center"/>
              <w:rPr>
                <w:rFonts w:ascii="Calibri Light" w:eastAsia="Calibri" w:hAnsi="Calibri Light" w:cs="Calibri Light"/>
                <w:b/>
                <w:color w:val="000000" w:themeColor="text1"/>
                <w:sz w:val="16"/>
                <w:szCs w:val="16"/>
              </w:rPr>
            </w:pPr>
            <w:r w:rsidRPr="00207C0D">
              <w:rPr>
                <w:rFonts w:ascii="Calibri Light" w:eastAsia="Calibri" w:hAnsi="Calibri Light" w:cs="Calibri Light"/>
                <w:b/>
                <w:color w:val="000000" w:themeColor="text1"/>
                <w:sz w:val="16"/>
                <w:szCs w:val="16"/>
              </w:rPr>
              <w:t>Contribution à l’expertise commerciale de l’organisation</w:t>
            </w:r>
          </w:p>
        </w:tc>
      </w:tr>
      <w:tr w:rsidR="00510002" w:rsidRPr="00207C0D" w14:paraId="739A3C1C" w14:textId="77777777" w:rsidTr="00243511">
        <w:trPr>
          <w:trHeight w:val="138"/>
        </w:trPr>
        <w:tc>
          <w:tcPr>
            <w:tcW w:w="10627" w:type="dxa"/>
            <w:gridSpan w:val="6"/>
            <w:tcBorders>
              <w:bottom w:val="single" w:sz="4" w:space="0" w:color="auto"/>
            </w:tcBorders>
            <w:shd w:val="clear" w:color="auto" w:fill="auto"/>
            <w:vAlign w:val="center"/>
          </w:tcPr>
          <w:p w14:paraId="04835549" w14:textId="43C5A31F" w:rsidR="00D131BE" w:rsidRPr="00DA79B9" w:rsidRDefault="00D131BE" w:rsidP="00D131BE">
            <w:pPr>
              <w:spacing w:after="0" w:line="240" w:lineRule="auto"/>
              <w:rPr>
                <w:rFonts w:ascii="Calibri Light" w:eastAsia="Calibri" w:hAnsi="Calibri Light" w:cs="Calibri Light"/>
                <w:bCs/>
                <w:color w:val="000000" w:themeColor="text1"/>
                <w:sz w:val="16"/>
                <w:szCs w:val="16"/>
              </w:rPr>
            </w:pPr>
          </w:p>
          <w:p w14:paraId="2A9A1166" w14:textId="3D6B8CCA" w:rsidR="00510002" w:rsidRPr="00207C0D" w:rsidRDefault="00D131BE" w:rsidP="00D131BE">
            <w:pPr>
              <w:spacing w:after="0" w:line="240" w:lineRule="auto"/>
              <w:rPr>
                <w:rFonts w:ascii="Calibri Light" w:eastAsia="Calibri" w:hAnsi="Calibri Light" w:cs="Calibri Light"/>
                <w:b/>
                <w:color w:val="000000" w:themeColor="text1"/>
                <w:sz w:val="16"/>
                <w:szCs w:val="16"/>
              </w:rPr>
            </w:pPr>
            <w:r w:rsidRPr="00DA79B9">
              <w:rPr>
                <w:rFonts w:ascii="Calibri Light" w:eastAsia="Calibri" w:hAnsi="Calibri Light" w:cs="Calibri Light"/>
                <w:color w:val="000000" w:themeColor="text1"/>
                <w:sz w:val="16"/>
                <w:szCs w:val="16"/>
              </w:rPr>
              <w:t xml:space="preserve">Il existe plusieurs concurrents sur un marché qui est déjà saturé par </w:t>
            </w:r>
            <w:r>
              <w:rPr>
                <w:rFonts w:ascii="Calibri Light" w:eastAsia="Calibri" w:hAnsi="Calibri Light" w:cs="Calibri Light"/>
                <w:color w:val="000000" w:themeColor="text1"/>
                <w:sz w:val="16"/>
                <w:szCs w:val="16"/>
              </w:rPr>
              <w:t xml:space="preserve">le </w:t>
            </w:r>
            <w:r w:rsidRPr="00DA79B9">
              <w:rPr>
                <w:rFonts w:ascii="Calibri Light" w:eastAsia="Calibri" w:hAnsi="Calibri Light" w:cs="Calibri Light"/>
                <w:color w:val="000000" w:themeColor="text1"/>
                <w:sz w:val="16"/>
                <w:szCs w:val="16"/>
              </w:rPr>
              <w:t xml:space="preserve">libre-service. J’ai donc proposé de changer </w:t>
            </w:r>
            <w:r>
              <w:rPr>
                <w:rFonts w:ascii="Calibri Light" w:eastAsia="Calibri" w:hAnsi="Calibri Light" w:cs="Calibri Light"/>
                <w:color w:val="000000" w:themeColor="text1"/>
                <w:sz w:val="16"/>
                <w:szCs w:val="16"/>
              </w:rPr>
              <w:t xml:space="preserve">le nom de l’offre afin d’éviter l’amalgame. </w:t>
            </w:r>
          </w:p>
        </w:tc>
      </w:tr>
    </w:tbl>
    <w:p w14:paraId="7F00F800" w14:textId="77777777" w:rsidR="00DA48B0" w:rsidRPr="004133DD" w:rsidRDefault="00DA48B0" w:rsidP="0032766D">
      <w:pPr>
        <w:spacing w:after="0" w:line="240" w:lineRule="auto"/>
        <w:jc w:val="both"/>
        <w:rPr>
          <w:rFonts w:ascii="Calibri" w:eastAsia="Calibri" w:hAnsi="Calibri" w:cs="Times New Roman"/>
          <w:b/>
          <w:sz w:val="16"/>
          <w:szCs w:val="16"/>
        </w:rPr>
      </w:pPr>
    </w:p>
    <w:sectPr w:rsidR="00DA48B0" w:rsidRPr="004133DD" w:rsidSect="00D131BE">
      <w:headerReference w:type="even" r:id="rId8"/>
      <w:headerReference w:type="default" r:id="rId9"/>
      <w:footerReference w:type="even" r:id="rId10"/>
      <w:footerReference w:type="default" r:id="rId11"/>
      <w:headerReference w:type="first" r:id="rId12"/>
      <w:footerReference w:type="first" r:id="rId13"/>
      <w:pgSz w:w="11905" w:h="16837"/>
      <w:pgMar w:top="623" w:right="851" w:bottom="284"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95FB0" w14:textId="77777777" w:rsidR="00671BB4" w:rsidRDefault="00671BB4" w:rsidP="00A7422B">
      <w:pPr>
        <w:spacing w:after="0" w:line="240" w:lineRule="auto"/>
      </w:pPr>
      <w:r>
        <w:separator/>
      </w:r>
    </w:p>
  </w:endnote>
  <w:endnote w:type="continuationSeparator" w:id="0">
    <w:p w14:paraId="28DA8A68" w14:textId="77777777" w:rsidR="00671BB4" w:rsidRDefault="00671BB4" w:rsidP="00A7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Lato"/>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Roboto-Regular-webfont">
    <w:altName w:val="Roboto"/>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83AD6" w14:textId="77777777" w:rsidR="00DA3C18" w:rsidRDefault="00DA3C1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4285515"/>
      <w:docPartObj>
        <w:docPartGallery w:val="Page Numbers (Bottom of Page)"/>
        <w:docPartUnique/>
      </w:docPartObj>
    </w:sdtPr>
    <w:sdtContent>
      <w:sdt>
        <w:sdtPr>
          <w:id w:val="-1705238520"/>
          <w:docPartObj>
            <w:docPartGallery w:val="Page Numbers (Top of Page)"/>
            <w:docPartUnique/>
          </w:docPartObj>
        </w:sdtPr>
        <w:sdtContent>
          <w:p w14:paraId="46905756" w14:textId="77777777" w:rsidR="00DA3C18" w:rsidRDefault="00DA3C18" w:rsidP="00A7422B">
            <w:pPr>
              <w:pStyle w:val="Pieddepage"/>
              <w:jc w:val="right"/>
            </w:pPr>
            <w:r w:rsidRPr="00A7422B">
              <w:rPr>
                <w:sz w:val="12"/>
                <w:szCs w:val="12"/>
              </w:rPr>
              <w:t xml:space="preserve">Page </w:t>
            </w:r>
            <w:r w:rsidRPr="00A7422B">
              <w:rPr>
                <w:b/>
                <w:bCs/>
                <w:sz w:val="12"/>
                <w:szCs w:val="12"/>
              </w:rPr>
              <w:fldChar w:fldCharType="begin"/>
            </w:r>
            <w:r w:rsidRPr="00A7422B">
              <w:rPr>
                <w:b/>
                <w:bCs/>
                <w:sz w:val="12"/>
                <w:szCs w:val="12"/>
              </w:rPr>
              <w:instrText>PAGE</w:instrText>
            </w:r>
            <w:r w:rsidRPr="00A7422B">
              <w:rPr>
                <w:b/>
                <w:bCs/>
                <w:sz w:val="12"/>
                <w:szCs w:val="12"/>
              </w:rPr>
              <w:fldChar w:fldCharType="separate"/>
            </w:r>
            <w:r>
              <w:rPr>
                <w:b/>
                <w:bCs/>
                <w:noProof/>
                <w:sz w:val="12"/>
                <w:szCs w:val="12"/>
              </w:rPr>
              <w:t>12</w:t>
            </w:r>
            <w:r w:rsidRPr="00A7422B">
              <w:rPr>
                <w:b/>
                <w:bCs/>
                <w:sz w:val="12"/>
                <w:szCs w:val="12"/>
              </w:rPr>
              <w:fldChar w:fldCharType="end"/>
            </w:r>
            <w:r w:rsidRPr="00A7422B">
              <w:rPr>
                <w:sz w:val="12"/>
                <w:szCs w:val="12"/>
              </w:rPr>
              <w:t xml:space="preserve"> sur </w:t>
            </w:r>
            <w:r w:rsidRPr="00A7422B">
              <w:rPr>
                <w:b/>
                <w:bCs/>
                <w:sz w:val="12"/>
                <w:szCs w:val="12"/>
              </w:rPr>
              <w:fldChar w:fldCharType="begin"/>
            </w:r>
            <w:r w:rsidRPr="00A7422B">
              <w:rPr>
                <w:b/>
                <w:bCs/>
                <w:sz w:val="12"/>
                <w:szCs w:val="12"/>
              </w:rPr>
              <w:instrText>NUMPAGES</w:instrText>
            </w:r>
            <w:r w:rsidRPr="00A7422B">
              <w:rPr>
                <w:b/>
                <w:bCs/>
                <w:sz w:val="12"/>
                <w:szCs w:val="12"/>
              </w:rPr>
              <w:fldChar w:fldCharType="separate"/>
            </w:r>
            <w:r>
              <w:rPr>
                <w:b/>
                <w:bCs/>
                <w:noProof/>
                <w:sz w:val="12"/>
                <w:szCs w:val="12"/>
              </w:rPr>
              <w:t>12</w:t>
            </w:r>
            <w:r w:rsidRPr="00A7422B">
              <w:rPr>
                <w:b/>
                <w:bCs/>
                <w:sz w:val="12"/>
                <w:szCs w:val="12"/>
              </w:rPr>
              <w:fldChar w:fldCharType="end"/>
            </w:r>
          </w:p>
        </w:sdtContent>
      </w:sdt>
    </w:sdtContent>
  </w:sdt>
  <w:p w14:paraId="2A735B14" w14:textId="77777777" w:rsidR="00DA3C18" w:rsidRDefault="00DA3C1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1519A" w14:textId="77777777" w:rsidR="00DA3C18" w:rsidRDefault="00DA3C1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2C796" w14:textId="77777777" w:rsidR="00671BB4" w:rsidRDefault="00671BB4" w:rsidP="00A7422B">
      <w:pPr>
        <w:spacing w:after="0" w:line="240" w:lineRule="auto"/>
      </w:pPr>
      <w:r>
        <w:separator/>
      </w:r>
    </w:p>
  </w:footnote>
  <w:footnote w:type="continuationSeparator" w:id="0">
    <w:p w14:paraId="056ECDC4" w14:textId="77777777" w:rsidR="00671BB4" w:rsidRDefault="00671BB4" w:rsidP="00A74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57025" w14:textId="77777777" w:rsidR="00DA3C18" w:rsidRDefault="00DA3C18">
    <w:pPr>
      <w:pStyle w:val="En-tte"/>
    </w:pPr>
    <w:r>
      <w:rPr>
        <w:noProof/>
        <w:lang w:eastAsia="fr-FR"/>
      </w:rPr>
      <mc:AlternateContent>
        <mc:Choice Requires="wps">
          <w:drawing>
            <wp:anchor distT="0" distB="0" distL="114300" distR="114300" simplePos="0" relativeHeight="251667456" behindDoc="1" locked="0" layoutInCell="0" allowOverlap="1" wp14:anchorId="1B6D41D2" wp14:editId="4982D79A">
              <wp:simplePos x="0" y="0"/>
              <wp:positionH relativeFrom="margin">
                <wp:align>center</wp:align>
              </wp:positionH>
              <wp:positionV relativeFrom="margin">
                <wp:align>center</wp:align>
              </wp:positionV>
              <wp:extent cx="7829550" cy="1304925"/>
              <wp:effectExtent l="0" t="2343150" r="0" b="2276475"/>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9550" cy="1304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D9AE282" w14:textId="77777777" w:rsidR="00DA3C18" w:rsidRDefault="00DA3C18" w:rsidP="008D31B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B6D41D2" id="_x0000_t202" coordsize="21600,21600" o:spt="202" path="m,l,21600r21600,l21600,xe">
              <v:stroke joinstyle="miter"/>
              <v:path gradientshapeok="t" o:connecttype="rect"/>
            </v:shapetype>
            <v:shape id="WordArt 8" o:spid="_x0000_s1028" type="#_x0000_t202" style="position:absolute;margin-left:0;margin-top:0;width:616.5pt;height:102.75pt;rotation:-45;z-index:-2516490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" o:allowincell="f" filled="f" stroked="f">
              <v:stroke joinstyle="round"/>
              <o:lock v:ext="edit" shapetype="t"/>
              <v:textbox style="mso-fit-shape-to-text:t">
                <w:txbxContent>
                  <w:p w14:paraId="4D9AE282" w14:textId="77777777" w:rsidR="00DA3C18" w:rsidRDefault="00DA3C18" w:rsidP="008D31B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42F60" w14:textId="77777777" w:rsidR="00DA3C18" w:rsidRDefault="00DA3C18">
    <w:pPr>
      <w:pStyle w:val="En-tte"/>
    </w:pPr>
    <w:r>
      <w:rPr>
        <w:noProof/>
        <w:lang w:eastAsia="fr-FR"/>
      </w:rPr>
      <mc:AlternateContent>
        <mc:Choice Requires="wps">
          <w:drawing>
            <wp:anchor distT="0" distB="0" distL="114300" distR="114300" simplePos="0" relativeHeight="251669504" behindDoc="1" locked="0" layoutInCell="0" allowOverlap="1" wp14:anchorId="3B95FF45" wp14:editId="046EC91F">
              <wp:simplePos x="0" y="0"/>
              <wp:positionH relativeFrom="margin">
                <wp:align>center</wp:align>
              </wp:positionH>
              <wp:positionV relativeFrom="margin">
                <wp:align>center</wp:align>
              </wp:positionV>
              <wp:extent cx="7829550" cy="1304925"/>
              <wp:effectExtent l="0" t="2343150" r="0" b="2276475"/>
              <wp:wrapNone/>
              <wp:docPr id="3"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9550" cy="1304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628880" w14:textId="77777777" w:rsidR="00DA3C18" w:rsidRDefault="00DA3C18" w:rsidP="008D31B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95FF45" id="_x0000_t202" coordsize="21600,21600" o:spt="202" path="m,l,21600r21600,l21600,xe">
              <v:stroke joinstyle="miter"/>
              <v:path gradientshapeok="t" o:connecttype="rect"/>
            </v:shapetype>
            <v:shape id="WordArt 9" o:spid="_x0000_s1029" type="#_x0000_t202" style="position:absolute;margin-left:0;margin-top:0;width:616.5pt;height:102.75pt;rotation:-45;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" o:allowincell="f" filled="f" stroked="f">
              <v:stroke joinstyle="round"/>
              <o:lock v:ext="edit" shapetype="t"/>
              <v:textbox style="mso-fit-shape-to-text:t">
                <w:txbxContent>
                  <w:p w14:paraId="2B628880" w14:textId="77777777" w:rsidR="00DA3C18" w:rsidRDefault="00DA3C18" w:rsidP="008D31B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7C1FD" w14:textId="77777777" w:rsidR="00DA3C18" w:rsidRDefault="00DA3C18">
    <w:pPr>
      <w:pStyle w:val="En-tte"/>
    </w:pPr>
    <w:r>
      <w:rPr>
        <w:noProof/>
        <w:lang w:eastAsia="fr-FR"/>
      </w:rPr>
      <mc:AlternateContent>
        <mc:Choice Requires="wps">
          <w:drawing>
            <wp:anchor distT="0" distB="0" distL="114300" distR="114300" simplePos="0" relativeHeight="251665408" behindDoc="1" locked="0" layoutInCell="0" allowOverlap="1" wp14:anchorId="29264F94" wp14:editId="3DC7A5C6">
              <wp:simplePos x="0" y="0"/>
              <wp:positionH relativeFrom="margin">
                <wp:align>center</wp:align>
              </wp:positionH>
              <wp:positionV relativeFrom="margin">
                <wp:align>center</wp:align>
              </wp:positionV>
              <wp:extent cx="7829550" cy="1304925"/>
              <wp:effectExtent l="0" t="2343150" r="0" b="22764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9550" cy="1304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A96E31" w14:textId="77777777" w:rsidR="00DA3C18" w:rsidRDefault="00DA3C18" w:rsidP="008D31B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9264F94" id="_x0000_t202" coordsize="21600,21600" o:spt="202" path="m,l,21600r21600,l21600,xe">
              <v:stroke joinstyle="miter"/>
              <v:path gradientshapeok="t" o:connecttype="rect"/>
            </v:shapetype>
            <v:shape id="WordArt 7" o:spid="_x0000_s1030" type="#_x0000_t202" style="position:absolute;margin-left:0;margin-top:0;width:616.5pt;height:102.7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" o:allowincell="f" filled="f" stroked="f">
              <v:stroke joinstyle="round"/>
              <o:lock v:ext="edit" shapetype="t"/>
              <v:textbox style="mso-fit-shape-to-text:t">
                <w:txbxContent>
                  <w:p w14:paraId="7AA96E31" w14:textId="77777777" w:rsidR="00DA3C18" w:rsidRDefault="00DA3C18" w:rsidP="008D31B1">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DOCUMENT DE TRAVAIL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813"/>
    <w:multiLevelType w:val="hybridMultilevel"/>
    <w:tmpl w:val="734CCB1C"/>
    <w:lvl w:ilvl="0" w:tplc="040C0001">
      <w:start w:val="1"/>
      <w:numFmt w:val="bullet"/>
      <w:lvlText w:val=""/>
      <w:lvlJc w:val="left"/>
      <w:pPr>
        <w:ind w:left="766" w:hanging="360"/>
      </w:pPr>
      <w:rPr>
        <w:rFonts w:ascii="Symbol" w:hAnsi="Symbol" w:hint="default"/>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 w15:restartNumberingAfterBreak="0">
    <w:nsid w:val="0CAD67FC"/>
    <w:multiLevelType w:val="hybridMultilevel"/>
    <w:tmpl w:val="913AD510"/>
    <w:lvl w:ilvl="0" w:tplc="8E9C92A6">
      <w:start w:val="3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FBD0A19"/>
    <w:multiLevelType w:val="hybridMultilevel"/>
    <w:tmpl w:val="3E584B4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0D570AD"/>
    <w:multiLevelType w:val="hybridMultilevel"/>
    <w:tmpl w:val="3CF28474"/>
    <w:lvl w:ilvl="0" w:tplc="B26EB5BA">
      <w:start w:val="38"/>
      <w:numFmt w:val="bullet"/>
      <w:lvlText w:val="-"/>
      <w:lvlJc w:val="left"/>
      <w:pPr>
        <w:ind w:left="720" w:hanging="360"/>
      </w:pPr>
      <w:rPr>
        <w:rFonts w:ascii="Calibri Light" w:eastAsia="Calibri"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137305"/>
    <w:multiLevelType w:val="hybridMultilevel"/>
    <w:tmpl w:val="AD288168"/>
    <w:lvl w:ilvl="0" w:tplc="92BCB38E">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F91A4E"/>
    <w:multiLevelType w:val="hybridMultilevel"/>
    <w:tmpl w:val="C6E25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2100815"/>
    <w:multiLevelType w:val="multilevel"/>
    <w:tmpl w:val="5C56B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A52F24"/>
    <w:multiLevelType w:val="hybridMultilevel"/>
    <w:tmpl w:val="C4C0750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36812B6D"/>
    <w:multiLevelType w:val="hybridMultilevel"/>
    <w:tmpl w:val="3B1298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7F14CD0"/>
    <w:multiLevelType w:val="hybridMultilevel"/>
    <w:tmpl w:val="285E1BE4"/>
    <w:lvl w:ilvl="0" w:tplc="8D00A366">
      <w:start w:val="10"/>
      <w:numFmt w:val="bullet"/>
      <w:lvlText w:val="-"/>
      <w:lvlJc w:val="left"/>
      <w:pPr>
        <w:ind w:left="766" w:hanging="360"/>
      </w:pPr>
      <w:rPr>
        <w:rFonts w:ascii="Calibri Light" w:eastAsia="Calibri" w:hAnsi="Calibri Light" w:cs="Calibri Light" w:hint="default"/>
        <w:b/>
      </w:rPr>
    </w:lvl>
    <w:lvl w:ilvl="1" w:tplc="040C0003" w:tentative="1">
      <w:start w:val="1"/>
      <w:numFmt w:val="bullet"/>
      <w:lvlText w:val="o"/>
      <w:lvlJc w:val="left"/>
      <w:pPr>
        <w:ind w:left="1486" w:hanging="360"/>
      </w:pPr>
      <w:rPr>
        <w:rFonts w:ascii="Courier New" w:hAnsi="Courier New" w:cs="Courier New" w:hint="default"/>
      </w:rPr>
    </w:lvl>
    <w:lvl w:ilvl="2" w:tplc="040C0005" w:tentative="1">
      <w:start w:val="1"/>
      <w:numFmt w:val="bullet"/>
      <w:lvlText w:val=""/>
      <w:lvlJc w:val="left"/>
      <w:pPr>
        <w:ind w:left="2206" w:hanging="360"/>
      </w:pPr>
      <w:rPr>
        <w:rFonts w:ascii="Wingdings" w:hAnsi="Wingdings" w:hint="default"/>
      </w:rPr>
    </w:lvl>
    <w:lvl w:ilvl="3" w:tplc="040C0001" w:tentative="1">
      <w:start w:val="1"/>
      <w:numFmt w:val="bullet"/>
      <w:lvlText w:val=""/>
      <w:lvlJc w:val="left"/>
      <w:pPr>
        <w:ind w:left="2926" w:hanging="360"/>
      </w:pPr>
      <w:rPr>
        <w:rFonts w:ascii="Symbol" w:hAnsi="Symbol" w:hint="default"/>
      </w:rPr>
    </w:lvl>
    <w:lvl w:ilvl="4" w:tplc="040C0003" w:tentative="1">
      <w:start w:val="1"/>
      <w:numFmt w:val="bullet"/>
      <w:lvlText w:val="o"/>
      <w:lvlJc w:val="left"/>
      <w:pPr>
        <w:ind w:left="3646" w:hanging="360"/>
      </w:pPr>
      <w:rPr>
        <w:rFonts w:ascii="Courier New" w:hAnsi="Courier New" w:cs="Courier New" w:hint="default"/>
      </w:rPr>
    </w:lvl>
    <w:lvl w:ilvl="5" w:tplc="040C0005" w:tentative="1">
      <w:start w:val="1"/>
      <w:numFmt w:val="bullet"/>
      <w:lvlText w:val=""/>
      <w:lvlJc w:val="left"/>
      <w:pPr>
        <w:ind w:left="4366" w:hanging="360"/>
      </w:pPr>
      <w:rPr>
        <w:rFonts w:ascii="Wingdings" w:hAnsi="Wingdings" w:hint="default"/>
      </w:rPr>
    </w:lvl>
    <w:lvl w:ilvl="6" w:tplc="040C0001" w:tentative="1">
      <w:start w:val="1"/>
      <w:numFmt w:val="bullet"/>
      <w:lvlText w:val=""/>
      <w:lvlJc w:val="left"/>
      <w:pPr>
        <w:ind w:left="5086" w:hanging="360"/>
      </w:pPr>
      <w:rPr>
        <w:rFonts w:ascii="Symbol" w:hAnsi="Symbol" w:hint="default"/>
      </w:rPr>
    </w:lvl>
    <w:lvl w:ilvl="7" w:tplc="040C0003" w:tentative="1">
      <w:start w:val="1"/>
      <w:numFmt w:val="bullet"/>
      <w:lvlText w:val="o"/>
      <w:lvlJc w:val="left"/>
      <w:pPr>
        <w:ind w:left="5806" w:hanging="360"/>
      </w:pPr>
      <w:rPr>
        <w:rFonts w:ascii="Courier New" w:hAnsi="Courier New" w:cs="Courier New" w:hint="default"/>
      </w:rPr>
    </w:lvl>
    <w:lvl w:ilvl="8" w:tplc="040C0005" w:tentative="1">
      <w:start w:val="1"/>
      <w:numFmt w:val="bullet"/>
      <w:lvlText w:val=""/>
      <w:lvlJc w:val="left"/>
      <w:pPr>
        <w:ind w:left="6526" w:hanging="360"/>
      </w:pPr>
      <w:rPr>
        <w:rFonts w:ascii="Wingdings" w:hAnsi="Wingdings" w:hint="default"/>
      </w:rPr>
    </w:lvl>
  </w:abstractNum>
  <w:abstractNum w:abstractNumId="10" w15:restartNumberingAfterBreak="0">
    <w:nsid w:val="44C041F8"/>
    <w:multiLevelType w:val="hybridMultilevel"/>
    <w:tmpl w:val="067647EE"/>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72617C4"/>
    <w:multiLevelType w:val="hybridMultilevel"/>
    <w:tmpl w:val="DAAEC3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CE78A4"/>
    <w:multiLevelType w:val="hybridMultilevel"/>
    <w:tmpl w:val="E08E302A"/>
    <w:lvl w:ilvl="0" w:tplc="92BCB38E">
      <w:start w:val="1"/>
      <w:numFmt w:val="bullet"/>
      <w:lvlText w:val="→"/>
      <w:lvlJc w:val="left"/>
      <w:pPr>
        <w:ind w:left="1440" w:hanging="360"/>
      </w:pPr>
      <w:rPr>
        <w:rFonts w:ascii="Calibri" w:hAnsi="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15:restartNumberingAfterBreak="0">
    <w:nsid w:val="5D420635"/>
    <w:multiLevelType w:val="hybridMultilevel"/>
    <w:tmpl w:val="F864C21E"/>
    <w:lvl w:ilvl="0" w:tplc="8D00A366">
      <w:start w:val="10"/>
      <w:numFmt w:val="bullet"/>
      <w:lvlText w:val="-"/>
      <w:lvlJc w:val="left"/>
      <w:pPr>
        <w:ind w:left="720" w:hanging="360"/>
      </w:pPr>
      <w:rPr>
        <w:rFonts w:ascii="Calibri Light" w:eastAsia="Calibri" w:hAnsi="Calibri Light" w:cs="Calibri Light"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39A62C0"/>
    <w:multiLevelType w:val="hybridMultilevel"/>
    <w:tmpl w:val="5BECCED8"/>
    <w:lvl w:ilvl="0" w:tplc="040C0009">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16cid:durableId="295065879">
    <w:abstractNumId w:val="13"/>
  </w:num>
  <w:num w:numId="2" w16cid:durableId="961812770">
    <w:abstractNumId w:val="11"/>
  </w:num>
  <w:num w:numId="3" w16cid:durableId="106850852">
    <w:abstractNumId w:val="10"/>
  </w:num>
  <w:num w:numId="4" w16cid:durableId="1890265153">
    <w:abstractNumId w:val="5"/>
  </w:num>
  <w:num w:numId="5" w16cid:durableId="90048335">
    <w:abstractNumId w:val="14"/>
  </w:num>
  <w:num w:numId="6" w16cid:durableId="1826893338">
    <w:abstractNumId w:val="7"/>
  </w:num>
  <w:num w:numId="7" w16cid:durableId="567418747">
    <w:abstractNumId w:val="6"/>
  </w:num>
  <w:num w:numId="8" w16cid:durableId="2082215417">
    <w:abstractNumId w:val="8"/>
  </w:num>
  <w:num w:numId="9" w16cid:durableId="1972588345">
    <w:abstractNumId w:val="0"/>
  </w:num>
  <w:num w:numId="10" w16cid:durableId="1157959196">
    <w:abstractNumId w:val="4"/>
  </w:num>
  <w:num w:numId="11" w16cid:durableId="302933618">
    <w:abstractNumId w:val="9"/>
  </w:num>
  <w:num w:numId="12" w16cid:durableId="1160534564">
    <w:abstractNumId w:val="12"/>
  </w:num>
  <w:num w:numId="13" w16cid:durableId="933779634">
    <w:abstractNumId w:val="2"/>
  </w:num>
  <w:num w:numId="14" w16cid:durableId="1435051863">
    <w:abstractNumId w:val="1"/>
  </w:num>
  <w:num w:numId="15" w16cid:durableId="17037003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66D"/>
    <w:rsid w:val="00021F2B"/>
    <w:rsid w:val="000400EC"/>
    <w:rsid w:val="000435E4"/>
    <w:rsid w:val="0005693C"/>
    <w:rsid w:val="000721CB"/>
    <w:rsid w:val="000737A1"/>
    <w:rsid w:val="00077E7B"/>
    <w:rsid w:val="00082027"/>
    <w:rsid w:val="000A5809"/>
    <w:rsid w:val="000B17BB"/>
    <w:rsid w:val="000B2A01"/>
    <w:rsid w:val="000C74FE"/>
    <w:rsid w:val="000C7625"/>
    <w:rsid w:val="000D4752"/>
    <w:rsid w:val="00111345"/>
    <w:rsid w:val="00126B75"/>
    <w:rsid w:val="00152D08"/>
    <w:rsid w:val="00170A8A"/>
    <w:rsid w:val="001B4084"/>
    <w:rsid w:val="001D2405"/>
    <w:rsid w:val="001E410C"/>
    <w:rsid w:val="001E55EF"/>
    <w:rsid w:val="001F665A"/>
    <w:rsid w:val="00207C0D"/>
    <w:rsid w:val="00211454"/>
    <w:rsid w:val="00216AAE"/>
    <w:rsid w:val="0023153F"/>
    <w:rsid w:val="00243511"/>
    <w:rsid w:val="00260F2A"/>
    <w:rsid w:val="00263E54"/>
    <w:rsid w:val="00271E8F"/>
    <w:rsid w:val="002777D4"/>
    <w:rsid w:val="002778F8"/>
    <w:rsid w:val="00282F07"/>
    <w:rsid w:val="0029099D"/>
    <w:rsid w:val="00292D60"/>
    <w:rsid w:val="002B0970"/>
    <w:rsid w:val="002C2457"/>
    <w:rsid w:val="002C5D9C"/>
    <w:rsid w:val="002C689A"/>
    <w:rsid w:val="002F55EF"/>
    <w:rsid w:val="002F7B45"/>
    <w:rsid w:val="0032766D"/>
    <w:rsid w:val="003371D2"/>
    <w:rsid w:val="00337862"/>
    <w:rsid w:val="0034323B"/>
    <w:rsid w:val="00361E3C"/>
    <w:rsid w:val="00370A02"/>
    <w:rsid w:val="00370CDE"/>
    <w:rsid w:val="0037557C"/>
    <w:rsid w:val="003A16E7"/>
    <w:rsid w:val="003B0D71"/>
    <w:rsid w:val="003B4E13"/>
    <w:rsid w:val="003D73F9"/>
    <w:rsid w:val="003F0975"/>
    <w:rsid w:val="00407CAB"/>
    <w:rsid w:val="004133DD"/>
    <w:rsid w:val="004150C6"/>
    <w:rsid w:val="00483161"/>
    <w:rsid w:val="00487E26"/>
    <w:rsid w:val="00496753"/>
    <w:rsid w:val="004A7EDB"/>
    <w:rsid w:val="004C09B9"/>
    <w:rsid w:val="004C34FA"/>
    <w:rsid w:val="004C45C5"/>
    <w:rsid w:val="004D2DFA"/>
    <w:rsid w:val="004E2F7A"/>
    <w:rsid w:val="004F30FE"/>
    <w:rsid w:val="00510002"/>
    <w:rsid w:val="00515A5D"/>
    <w:rsid w:val="005352E8"/>
    <w:rsid w:val="00542981"/>
    <w:rsid w:val="00555100"/>
    <w:rsid w:val="005803FE"/>
    <w:rsid w:val="00584B77"/>
    <w:rsid w:val="005942FB"/>
    <w:rsid w:val="005A0197"/>
    <w:rsid w:val="005A0DA3"/>
    <w:rsid w:val="005A6F7D"/>
    <w:rsid w:val="005B28FE"/>
    <w:rsid w:val="005B4AF2"/>
    <w:rsid w:val="005C2EDC"/>
    <w:rsid w:val="005E1F38"/>
    <w:rsid w:val="005F09C0"/>
    <w:rsid w:val="005F5A5E"/>
    <w:rsid w:val="006057AE"/>
    <w:rsid w:val="00611C99"/>
    <w:rsid w:val="0061637C"/>
    <w:rsid w:val="00625832"/>
    <w:rsid w:val="006346C9"/>
    <w:rsid w:val="0064258D"/>
    <w:rsid w:val="0064710B"/>
    <w:rsid w:val="006523A7"/>
    <w:rsid w:val="006528E7"/>
    <w:rsid w:val="006606CE"/>
    <w:rsid w:val="00670C1F"/>
    <w:rsid w:val="00671BB4"/>
    <w:rsid w:val="00672266"/>
    <w:rsid w:val="006B125B"/>
    <w:rsid w:val="006B6B3D"/>
    <w:rsid w:val="006C4D62"/>
    <w:rsid w:val="006D10E8"/>
    <w:rsid w:val="006E3071"/>
    <w:rsid w:val="00717D60"/>
    <w:rsid w:val="00722E99"/>
    <w:rsid w:val="0072631D"/>
    <w:rsid w:val="00742CAD"/>
    <w:rsid w:val="0074775F"/>
    <w:rsid w:val="007512C4"/>
    <w:rsid w:val="00771C6D"/>
    <w:rsid w:val="00780B91"/>
    <w:rsid w:val="00783CEE"/>
    <w:rsid w:val="00791DB2"/>
    <w:rsid w:val="007A7303"/>
    <w:rsid w:val="007F4E2E"/>
    <w:rsid w:val="0081157C"/>
    <w:rsid w:val="00831F5C"/>
    <w:rsid w:val="008337F3"/>
    <w:rsid w:val="00877556"/>
    <w:rsid w:val="0089629F"/>
    <w:rsid w:val="008A69A1"/>
    <w:rsid w:val="008D31B1"/>
    <w:rsid w:val="008D6E45"/>
    <w:rsid w:val="008E2767"/>
    <w:rsid w:val="008F4743"/>
    <w:rsid w:val="0090709C"/>
    <w:rsid w:val="00910FA1"/>
    <w:rsid w:val="0091721B"/>
    <w:rsid w:val="009238EA"/>
    <w:rsid w:val="00924108"/>
    <w:rsid w:val="00934FEB"/>
    <w:rsid w:val="009367E7"/>
    <w:rsid w:val="009427AC"/>
    <w:rsid w:val="009451D7"/>
    <w:rsid w:val="00952E38"/>
    <w:rsid w:val="0095462C"/>
    <w:rsid w:val="00954F30"/>
    <w:rsid w:val="0096749B"/>
    <w:rsid w:val="009677C8"/>
    <w:rsid w:val="00970A31"/>
    <w:rsid w:val="009B7505"/>
    <w:rsid w:val="009C7452"/>
    <w:rsid w:val="009E6079"/>
    <w:rsid w:val="00A24794"/>
    <w:rsid w:val="00A30C57"/>
    <w:rsid w:val="00A3352C"/>
    <w:rsid w:val="00A43DA5"/>
    <w:rsid w:val="00A53D64"/>
    <w:rsid w:val="00A61814"/>
    <w:rsid w:val="00A7422B"/>
    <w:rsid w:val="00A93C75"/>
    <w:rsid w:val="00AA1AF8"/>
    <w:rsid w:val="00AA423E"/>
    <w:rsid w:val="00AB0D9A"/>
    <w:rsid w:val="00AB1826"/>
    <w:rsid w:val="00AC2474"/>
    <w:rsid w:val="00AE532B"/>
    <w:rsid w:val="00B00987"/>
    <w:rsid w:val="00B069C3"/>
    <w:rsid w:val="00B10021"/>
    <w:rsid w:val="00B12B87"/>
    <w:rsid w:val="00B210A0"/>
    <w:rsid w:val="00B22717"/>
    <w:rsid w:val="00B268ED"/>
    <w:rsid w:val="00B301CF"/>
    <w:rsid w:val="00B3226A"/>
    <w:rsid w:val="00B32D78"/>
    <w:rsid w:val="00B4329B"/>
    <w:rsid w:val="00B628EB"/>
    <w:rsid w:val="00B66271"/>
    <w:rsid w:val="00B713B5"/>
    <w:rsid w:val="00B727AC"/>
    <w:rsid w:val="00B8121F"/>
    <w:rsid w:val="00B94CBF"/>
    <w:rsid w:val="00BA6C47"/>
    <w:rsid w:val="00BB3AC9"/>
    <w:rsid w:val="00BC169F"/>
    <w:rsid w:val="00BC1D29"/>
    <w:rsid w:val="00BC446A"/>
    <w:rsid w:val="00BC49B5"/>
    <w:rsid w:val="00BF07A8"/>
    <w:rsid w:val="00C168D2"/>
    <w:rsid w:val="00C177E6"/>
    <w:rsid w:val="00C20069"/>
    <w:rsid w:val="00C25316"/>
    <w:rsid w:val="00C41614"/>
    <w:rsid w:val="00C421DD"/>
    <w:rsid w:val="00C433A1"/>
    <w:rsid w:val="00C600F0"/>
    <w:rsid w:val="00C63C34"/>
    <w:rsid w:val="00C65E37"/>
    <w:rsid w:val="00C77B42"/>
    <w:rsid w:val="00C84FD0"/>
    <w:rsid w:val="00CA61B2"/>
    <w:rsid w:val="00CC20F8"/>
    <w:rsid w:val="00CC26A3"/>
    <w:rsid w:val="00CC3B0B"/>
    <w:rsid w:val="00CD44A7"/>
    <w:rsid w:val="00CF560F"/>
    <w:rsid w:val="00CF79DF"/>
    <w:rsid w:val="00D131BE"/>
    <w:rsid w:val="00D15729"/>
    <w:rsid w:val="00D440AF"/>
    <w:rsid w:val="00D44184"/>
    <w:rsid w:val="00D62ADD"/>
    <w:rsid w:val="00D72E6F"/>
    <w:rsid w:val="00D75E58"/>
    <w:rsid w:val="00D772A6"/>
    <w:rsid w:val="00D82CD1"/>
    <w:rsid w:val="00DA112B"/>
    <w:rsid w:val="00DA2E3F"/>
    <w:rsid w:val="00DA3C18"/>
    <w:rsid w:val="00DA48B0"/>
    <w:rsid w:val="00DB3FBC"/>
    <w:rsid w:val="00DD66CA"/>
    <w:rsid w:val="00DF28BE"/>
    <w:rsid w:val="00E1378A"/>
    <w:rsid w:val="00E23633"/>
    <w:rsid w:val="00E27462"/>
    <w:rsid w:val="00E31108"/>
    <w:rsid w:val="00E41555"/>
    <w:rsid w:val="00E5207C"/>
    <w:rsid w:val="00E55392"/>
    <w:rsid w:val="00E61F70"/>
    <w:rsid w:val="00E67131"/>
    <w:rsid w:val="00E710D2"/>
    <w:rsid w:val="00E748EA"/>
    <w:rsid w:val="00E855FF"/>
    <w:rsid w:val="00E85E05"/>
    <w:rsid w:val="00E946A5"/>
    <w:rsid w:val="00EB05A9"/>
    <w:rsid w:val="00EB1C16"/>
    <w:rsid w:val="00EB5255"/>
    <w:rsid w:val="00EC0100"/>
    <w:rsid w:val="00ED40C2"/>
    <w:rsid w:val="00ED731D"/>
    <w:rsid w:val="00EE64AD"/>
    <w:rsid w:val="00EF1BB5"/>
    <w:rsid w:val="00EF6516"/>
    <w:rsid w:val="00F02B7F"/>
    <w:rsid w:val="00F13BE7"/>
    <w:rsid w:val="00F17497"/>
    <w:rsid w:val="00F22908"/>
    <w:rsid w:val="00F311FD"/>
    <w:rsid w:val="00F3178A"/>
    <w:rsid w:val="00F335B3"/>
    <w:rsid w:val="00F74821"/>
    <w:rsid w:val="00F84785"/>
    <w:rsid w:val="00FD058B"/>
    <w:rsid w:val="00FF2B62"/>
    <w:rsid w:val="00FF42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0B2D9"/>
  <w15:docId w15:val="{AC6B37CB-2709-4148-92DE-4BEF0C5E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66D"/>
  </w:style>
  <w:style w:type="paragraph" w:styleId="Titre2">
    <w:name w:val="heading 2"/>
    <w:basedOn w:val="Normal"/>
    <w:next w:val="Normal"/>
    <w:link w:val="Titre2Car"/>
    <w:qFormat/>
    <w:rsid w:val="0032766D"/>
    <w:pPr>
      <w:keepNext/>
      <w:tabs>
        <w:tab w:val="num" w:pos="0"/>
      </w:tabs>
      <w:suppressAutoHyphens/>
      <w:autoSpaceDE w:val="0"/>
      <w:spacing w:after="0" w:line="240" w:lineRule="auto"/>
      <w:outlineLvl w:val="1"/>
    </w:pPr>
    <w:rPr>
      <w:rFonts w:ascii="Times New Roman" w:eastAsia="Times New Roman" w:hAnsi="Times New Roman" w:cs="Times"/>
      <w:b/>
      <w:smallCaps/>
      <w:sz w:val="24"/>
      <w:szCs w:val="20"/>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32766D"/>
    <w:rPr>
      <w:rFonts w:ascii="Times New Roman" w:eastAsia="Times New Roman" w:hAnsi="Times New Roman" w:cs="Times"/>
      <w:b/>
      <w:smallCaps/>
      <w:sz w:val="24"/>
      <w:szCs w:val="20"/>
      <w:lang w:eastAsia="ar-SA"/>
    </w:rPr>
  </w:style>
  <w:style w:type="table" w:customStyle="1" w:styleId="Grilledutableau2">
    <w:name w:val="Grille du tableau2"/>
    <w:basedOn w:val="TableauNormal"/>
    <w:next w:val="Grilledutableau"/>
    <w:uiPriority w:val="59"/>
    <w:rsid w:val="0032766D"/>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Policepardfaut"/>
    <w:rsid w:val="0032766D"/>
  </w:style>
  <w:style w:type="character" w:styleId="lev">
    <w:name w:val="Strong"/>
    <w:basedOn w:val="Policepardfaut"/>
    <w:uiPriority w:val="22"/>
    <w:qFormat/>
    <w:rsid w:val="0032766D"/>
    <w:rPr>
      <w:b/>
      <w:bCs/>
    </w:rPr>
  </w:style>
  <w:style w:type="paragraph" w:customStyle="1" w:styleId="p3">
    <w:name w:val="p3"/>
    <w:basedOn w:val="Normal"/>
    <w:rsid w:val="0032766D"/>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327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7422B"/>
    <w:pPr>
      <w:tabs>
        <w:tab w:val="center" w:pos="4536"/>
        <w:tab w:val="right" w:pos="9072"/>
      </w:tabs>
      <w:spacing w:after="0" w:line="240" w:lineRule="auto"/>
    </w:pPr>
  </w:style>
  <w:style w:type="character" w:customStyle="1" w:styleId="En-tteCar">
    <w:name w:val="En-tête Car"/>
    <w:basedOn w:val="Policepardfaut"/>
    <w:link w:val="En-tte"/>
    <w:uiPriority w:val="99"/>
    <w:rsid w:val="00A7422B"/>
  </w:style>
  <w:style w:type="paragraph" w:styleId="Pieddepage">
    <w:name w:val="footer"/>
    <w:basedOn w:val="Normal"/>
    <w:link w:val="PieddepageCar"/>
    <w:uiPriority w:val="99"/>
    <w:unhideWhenUsed/>
    <w:rsid w:val="00A7422B"/>
    <w:pPr>
      <w:tabs>
        <w:tab w:val="center" w:pos="4536"/>
        <w:tab w:val="right" w:pos="9072"/>
      </w:tabs>
      <w:spacing w:after="0" w:line="240" w:lineRule="auto"/>
    </w:pPr>
  </w:style>
  <w:style w:type="character" w:customStyle="1" w:styleId="PieddepageCar">
    <w:name w:val="Pied de page Car"/>
    <w:basedOn w:val="Policepardfaut"/>
    <w:link w:val="Pieddepage"/>
    <w:uiPriority w:val="99"/>
    <w:qFormat/>
    <w:rsid w:val="00A7422B"/>
  </w:style>
  <w:style w:type="table" w:customStyle="1" w:styleId="Grilledutableau4">
    <w:name w:val="Grille du tableau4"/>
    <w:basedOn w:val="TableauNormal"/>
    <w:next w:val="Grilledutableau"/>
    <w:uiPriority w:val="59"/>
    <w:rsid w:val="00555100"/>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4258D"/>
    <w:pPr>
      <w:ind w:left="720"/>
      <w:contextualSpacing/>
    </w:pPr>
  </w:style>
  <w:style w:type="paragraph" w:styleId="NormalWeb">
    <w:name w:val="Normal (Web)"/>
    <w:basedOn w:val="Normal"/>
    <w:uiPriority w:val="99"/>
    <w:semiHidden/>
    <w:unhideWhenUsed/>
    <w:rsid w:val="008D31B1"/>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styleId="Lienhypertexte">
    <w:name w:val="Hyperlink"/>
    <w:basedOn w:val="Policepardfaut"/>
    <w:uiPriority w:val="99"/>
    <w:semiHidden/>
    <w:unhideWhenUsed/>
    <w:rsid w:val="00791DB2"/>
    <w:rPr>
      <w:color w:val="0000FF"/>
      <w:u w:val="single"/>
    </w:rPr>
  </w:style>
  <w:style w:type="character" w:customStyle="1" w:styleId="synthesenumber">
    <w:name w:val="synthesenumber"/>
    <w:basedOn w:val="Policepardfaut"/>
    <w:rsid w:val="00487E26"/>
  </w:style>
  <w:style w:type="paragraph" w:customStyle="1" w:styleId="paragraph">
    <w:name w:val="paragraph"/>
    <w:basedOn w:val="Normal"/>
    <w:rsid w:val="002F55E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20334">
      <w:bodyDiv w:val="1"/>
      <w:marLeft w:val="0"/>
      <w:marRight w:val="0"/>
      <w:marTop w:val="0"/>
      <w:marBottom w:val="0"/>
      <w:divBdr>
        <w:top w:val="none" w:sz="0" w:space="0" w:color="auto"/>
        <w:left w:val="none" w:sz="0" w:space="0" w:color="auto"/>
        <w:bottom w:val="none" w:sz="0" w:space="0" w:color="auto"/>
        <w:right w:val="none" w:sz="0" w:space="0" w:color="auto"/>
      </w:divBdr>
    </w:div>
    <w:div w:id="1626430114">
      <w:bodyDiv w:val="1"/>
      <w:marLeft w:val="0"/>
      <w:marRight w:val="0"/>
      <w:marTop w:val="0"/>
      <w:marBottom w:val="0"/>
      <w:divBdr>
        <w:top w:val="none" w:sz="0" w:space="0" w:color="auto"/>
        <w:left w:val="none" w:sz="0" w:space="0" w:color="auto"/>
        <w:bottom w:val="none" w:sz="0" w:space="0" w:color="auto"/>
        <w:right w:val="none" w:sz="0" w:space="0" w:color="auto"/>
      </w:divBdr>
    </w:div>
    <w:div w:id="1700660587">
      <w:bodyDiv w:val="1"/>
      <w:marLeft w:val="0"/>
      <w:marRight w:val="0"/>
      <w:marTop w:val="0"/>
      <w:marBottom w:val="0"/>
      <w:divBdr>
        <w:top w:val="none" w:sz="0" w:space="0" w:color="auto"/>
        <w:left w:val="none" w:sz="0" w:space="0" w:color="auto"/>
        <w:bottom w:val="none" w:sz="0" w:space="0" w:color="auto"/>
        <w:right w:val="none" w:sz="0" w:space="0" w:color="auto"/>
      </w:divBdr>
      <w:divsChild>
        <w:div w:id="20278496">
          <w:marLeft w:val="-1071"/>
          <w:marRight w:val="910"/>
          <w:marTop w:val="0"/>
          <w:marBottom w:val="0"/>
          <w:divBdr>
            <w:top w:val="none" w:sz="0" w:space="0" w:color="auto"/>
            <w:left w:val="none" w:sz="0" w:space="0" w:color="auto"/>
            <w:bottom w:val="none" w:sz="0" w:space="0" w:color="auto"/>
            <w:right w:val="none" w:sz="0" w:space="0" w:color="auto"/>
          </w:divBdr>
        </w:div>
      </w:divsChild>
    </w:div>
    <w:div w:id="18208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F776A-A64C-41FE-8CCE-463286B0D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1019</Words>
  <Characters>5607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Clermont-Fd</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Réforme NDRC</dc:creator>
  <cp:keywords/>
  <dc:description/>
  <cp:lastModifiedBy>catherine thiberge</cp:lastModifiedBy>
  <cp:revision>2</cp:revision>
  <dcterms:created xsi:type="dcterms:W3CDTF">2022-08-07T10:53:00Z</dcterms:created>
  <dcterms:modified xsi:type="dcterms:W3CDTF">2022-08-07T10:53:00Z</dcterms:modified>
</cp:coreProperties>
</file>