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F329F" w14:textId="6BD0AD7B" w:rsidR="00DE11A1" w:rsidRDefault="00767B27" w:rsidP="00DE11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3E85" wp14:editId="74AC4CA0">
                <wp:simplePos x="0" y="0"/>
                <wp:positionH relativeFrom="column">
                  <wp:posOffset>-843280</wp:posOffset>
                </wp:positionH>
                <wp:positionV relativeFrom="paragraph">
                  <wp:posOffset>-264795</wp:posOffset>
                </wp:positionV>
                <wp:extent cx="819150" cy="10382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6CB4D" w14:textId="45D07AE3" w:rsidR="00767B27" w:rsidRDefault="00767B27" w:rsidP="009428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073A7E" wp14:editId="1AD48A90">
                                  <wp:extent cx="478155" cy="74993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FFJDA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15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C3E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6.4pt;margin-top:-20.85pt;width:64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j6jAIAAI8FAAAOAAAAZHJzL2Uyb0RvYy54bWysVEtP3DAQvlfqf7B8L9ksj8KKLNqCqCoh&#10;QIUKqTevY7NRbY9rezfZ/vrOONlHKReqXhLb883rm8f5RWcNW6kQG3AVLw9GnCknoW7cc8W/PV5/&#10;OOUsJuFqYcCpiq9V5BfT9+/OWz9RY1iAqVVgaMTFSesrvkjJT4oiyoWyIh6AVw6FGoIVCa/huaiD&#10;aNG6NcV4NDopWgi1DyBVjPh61Qv5NNvXWsl0p3VUiZmKY2wpf0P+zulbTM/F5DkIv2jkEIb4hyis&#10;aBw63Zq6EkmwZWj+MmUbGSCCTgcSbAFaN1LlHDCbcvQim4eF8CrnguREv6Up/j+z8nZ1H1hTY+04&#10;c8Jiib5joVitWFJdUqwkilofJ4h88IhN3SfoCD68R3ykzDsdLP0xJ4ZyJHu9JRgtMYmPp+VZeYwS&#10;iaJydHg6Hh+TmWKn7UNMnxVYRoeKByxg5lWsbmLqoRsIOYtgmvq6MSZfqGnUpQlsJbDcJuUY0fgf&#10;KONYW/GTQ4yDlByQem/ZOHpRuW0Gd5R5n2E+pbVRhDHuq9JIW070Fd9CSuW2/jOaUBpdvUVxwO+i&#10;eotynwdqZM/g0lbZNg5Czj7P2Y6y+seGMt3jsTZ7edMxdfNuqPwc6jU2RIB+qqKX1w1W7UbEdC8C&#10;jhFWGldDusOPNoCsw3DibAHh12vvhMfuRilnLY5lxePPpQiKM/PFYd+flUdHNMf5cnT8cYyXsC+Z&#10;70vc0l4CtgL2NkaXj4RPZnPUAewTbpAZeUWRcBJ9VzxtjpepXxa4gaSazTIIJ9eLdOMevCTTRC/1&#10;5GP3JIIfGpeG5xY2AywmL/q3x5Kmg9kygW5ycxPBPasD8Tj1eTyGDUVrZf+eUbs9Ov0NAAD//wMA&#10;UEsDBBQABgAIAAAAIQDp0v774QAAAAsBAAAPAAAAZHJzL2Rvd25yZXYueG1sTI/JTsMwEIbvSLyD&#10;NUhcUOosQKsQp0KIReqNhkXc3HhIIuJxFLtJeHuGE9xm+fTPN8V2sb2YcPSdIwXJKgaBVDvTUaPg&#10;pXqINiB80GR07wgVfKOHbXl6UujcuJmecdqHRnAI+VwraEMYcil93aLVfuUGJN59utHqwO3YSDPq&#10;mcNtL9M4vpZWd8QXWj3gXYv11/5oFXxcNO87vzy+ztlVNtw/TdX6zVRKnZ8ttzcgAi7hD4ZffVaH&#10;kp0O7kjGi15BlGQpuweuLpM1CEaijAcHRtNkA7Is5P8fyh8AAAD//wMAUEsBAi0AFAAGAAgAAAAh&#10;ALaDOJL+AAAA4QEAABMAAAAAAAAAAAAAAAAAAAAAAFtDb250ZW50X1R5cGVzXS54bWxQSwECLQAU&#10;AAYACAAAACEAOP0h/9YAAACUAQAACwAAAAAAAAAAAAAAAAAvAQAAX3JlbHMvLnJlbHNQSwECLQAU&#10;AAYACAAAACEAtUO4+owCAACPBQAADgAAAAAAAAAAAAAAAAAuAgAAZHJzL2Uyb0RvYy54bWxQSwEC&#10;LQAUAAYACAAAACEA6dL+++EAAAALAQAADwAAAAAAAAAAAAAAAADmBAAAZHJzL2Rvd25yZXYueG1s&#10;UEsFBgAAAAAEAAQA8wAAAPQFAAAAAA==&#10;" fillcolor="white [3201]" stroked="f" strokeweight=".5pt">
                <v:textbox>
                  <w:txbxContent>
                    <w:p w14:paraId="6FC6CB4D" w14:textId="45D07AE3" w:rsidR="00767B27" w:rsidRDefault="00767B27" w:rsidP="009428D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073A7E" wp14:editId="1AD48A90">
                            <wp:extent cx="478155" cy="74993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FFJDA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155" cy="749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503B" w:rsidRPr="0041503B">
        <w:rPr>
          <w:b/>
          <w:sz w:val="32"/>
          <w:szCs w:val="32"/>
        </w:rPr>
        <w:t>THEMES DES ASSISES FEDERALES DECENTRALISEES</w:t>
      </w:r>
    </w:p>
    <w:p w14:paraId="6BD04716" w14:textId="52D2E775" w:rsidR="001E4050" w:rsidRPr="00141E25" w:rsidRDefault="00B21A5C" w:rsidP="00DE11A1">
      <w:pPr>
        <w:spacing w:after="0" w:line="240" w:lineRule="auto"/>
        <w:jc w:val="center"/>
        <w:rPr>
          <w:sz w:val="24"/>
          <w:szCs w:val="24"/>
        </w:rPr>
      </w:pPr>
      <w:r w:rsidRPr="00141E25">
        <w:rPr>
          <w:sz w:val="24"/>
          <w:szCs w:val="24"/>
        </w:rPr>
        <w:t>(</w:t>
      </w:r>
      <w:r w:rsidR="00141E25" w:rsidRPr="00141E25">
        <w:rPr>
          <w:sz w:val="24"/>
          <w:szCs w:val="24"/>
        </w:rPr>
        <w:t xml:space="preserve">retours demandés </w:t>
      </w:r>
      <w:r w:rsidRPr="00141E25">
        <w:rPr>
          <w:sz w:val="24"/>
          <w:szCs w:val="24"/>
        </w:rPr>
        <w:t>entre le 22/10</w:t>
      </w:r>
      <w:r w:rsidR="00141E25" w:rsidRPr="00141E25">
        <w:rPr>
          <w:sz w:val="24"/>
          <w:szCs w:val="24"/>
        </w:rPr>
        <w:t>/18</w:t>
      </w:r>
      <w:r w:rsidRPr="00141E25">
        <w:rPr>
          <w:sz w:val="24"/>
          <w:szCs w:val="24"/>
        </w:rPr>
        <w:t xml:space="preserve"> et le 03/12</w:t>
      </w:r>
      <w:r w:rsidR="00141E25" w:rsidRPr="00141E25">
        <w:rPr>
          <w:sz w:val="24"/>
          <w:szCs w:val="24"/>
        </w:rPr>
        <w:t>/18</w:t>
      </w:r>
      <w:r w:rsidR="00674A30" w:rsidRPr="00141E25">
        <w:rPr>
          <w:sz w:val="24"/>
          <w:szCs w:val="24"/>
        </w:rPr>
        <w:t>)</w:t>
      </w:r>
    </w:p>
    <w:p w14:paraId="786EAE2B" w14:textId="77777777" w:rsidR="00995D25" w:rsidRDefault="00995D25" w:rsidP="00995D25">
      <w:pPr>
        <w:pBdr>
          <w:bottom w:val="single" w:sz="4" w:space="1" w:color="auto"/>
        </w:pBdr>
        <w:spacing w:after="0" w:line="240" w:lineRule="auto"/>
      </w:pPr>
    </w:p>
    <w:p w14:paraId="3EDEAF0D" w14:textId="77777777" w:rsidR="004610FE" w:rsidRPr="00767B27" w:rsidRDefault="001E4050" w:rsidP="00995D25">
      <w:pPr>
        <w:spacing w:after="0" w:line="240" w:lineRule="auto"/>
        <w:jc w:val="both"/>
        <w:rPr>
          <w:b/>
          <w:color w:val="2E74B5" w:themeColor="accent1" w:themeShade="BF"/>
          <w:sz w:val="28"/>
          <w:szCs w:val="28"/>
        </w:rPr>
      </w:pPr>
      <w:r w:rsidRPr="00767B27">
        <w:rPr>
          <w:b/>
          <w:color w:val="2E74B5" w:themeColor="accent1" w:themeShade="BF"/>
          <w:sz w:val="28"/>
          <w:szCs w:val="28"/>
        </w:rPr>
        <w:t>RENOUVELLEMENT DES ENSEIGNANTS</w:t>
      </w:r>
    </w:p>
    <w:p w14:paraId="7FEE507F" w14:textId="77777777" w:rsidR="001E4050" w:rsidRDefault="001E4050" w:rsidP="00995D25">
      <w:pPr>
        <w:spacing w:after="0" w:line="240" w:lineRule="auto"/>
        <w:jc w:val="both"/>
      </w:pPr>
    </w:p>
    <w:p w14:paraId="749322FA" w14:textId="4922B4CD" w:rsidR="001E4050" w:rsidRPr="00F70D11" w:rsidRDefault="001E4050" w:rsidP="00995D25">
      <w:pPr>
        <w:spacing w:after="0" w:line="240" w:lineRule="auto"/>
        <w:jc w:val="both"/>
        <w:rPr>
          <w:b/>
        </w:rPr>
      </w:pPr>
      <w:r w:rsidRPr="00422FE9">
        <w:rPr>
          <w:b/>
        </w:rPr>
        <w:t>Les enseignants</w:t>
      </w:r>
      <w:r w:rsidR="00426739" w:rsidRPr="00422FE9">
        <w:rPr>
          <w:b/>
        </w:rPr>
        <w:t xml:space="preserve"> actuels</w:t>
      </w:r>
      <w:r w:rsidRPr="00422FE9">
        <w:rPr>
          <w:b/>
        </w:rPr>
        <w:t xml:space="preserve"> restent beaucoup moins longtemps </w:t>
      </w:r>
      <w:r w:rsidR="00E94B36" w:rsidRPr="00422FE9">
        <w:rPr>
          <w:b/>
        </w:rPr>
        <w:t xml:space="preserve">en exercice </w:t>
      </w:r>
      <w:r w:rsidRPr="00422FE9">
        <w:rPr>
          <w:b/>
        </w:rPr>
        <w:t>qu’</w:t>
      </w:r>
      <w:r w:rsidR="0080108B" w:rsidRPr="00422FE9">
        <w:rPr>
          <w:b/>
        </w:rPr>
        <w:t>auparavant.</w:t>
      </w:r>
    </w:p>
    <w:p w14:paraId="4BB1C0FD" w14:textId="77777777" w:rsidR="00F70D11" w:rsidRDefault="00F70D11" w:rsidP="00995D25">
      <w:pPr>
        <w:spacing w:after="0" w:line="240" w:lineRule="auto"/>
        <w:jc w:val="both"/>
      </w:pPr>
    </w:p>
    <w:p w14:paraId="7D458099" w14:textId="3E71A06B" w:rsidR="0080108B" w:rsidRDefault="0080108B" w:rsidP="00995D2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Quelles en sont les raisons </w:t>
      </w:r>
      <w:r w:rsidRPr="00EF0137">
        <w:rPr>
          <w:color w:val="FF0000"/>
        </w:rPr>
        <w:t>?</w:t>
      </w:r>
      <w:r w:rsidR="0052639A" w:rsidRPr="00EF0137">
        <w:rPr>
          <w:color w:val="FF0000"/>
        </w:rPr>
        <w:t xml:space="preserve"> </w:t>
      </w:r>
      <w:r w:rsidR="00EF0137" w:rsidRPr="00EF0137">
        <w:rPr>
          <w:color w:val="FF0000"/>
        </w:rPr>
        <w:t>La mise en place de la CCNS a tiré à la baisse les débuts de carrière des enseignants ainsi que leurs évolutions de carrière. Pour bon nombre de jeunes enseignants, le métier d’enseignant est un tremplin pour évoluer vers d’autres métiers</w:t>
      </w:r>
    </w:p>
    <w:p w14:paraId="6E6373DA" w14:textId="5EB3B1D0" w:rsidR="0080108B" w:rsidRPr="00EF0137" w:rsidRDefault="0080108B" w:rsidP="00995D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>
        <w:t>Que proposez-vous ?</w:t>
      </w:r>
      <w:r w:rsidR="0052639A">
        <w:t xml:space="preserve"> </w:t>
      </w:r>
      <w:r w:rsidR="00EF0137" w:rsidRPr="00EF0137">
        <w:rPr>
          <w:color w:val="FF0000"/>
        </w:rPr>
        <w:t>Il est nécessaire, dans un environnement fédéral de qualité offrant un maximum d’activités gratuites d’aller au contact des clubs, de les accompagner vers un modèle économique moins contraint</w:t>
      </w:r>
    </w:p>
    <w:p w14:paraId="78605F36" w14:textId="77777777" w:rsidR="0080108B" w:rsidRDefault="0080108B" w:rsidP="00995D25">
      <w:pPr>
        <w:spacing w:after="0" w:line="240" w:lineRule="auto"/>
        <w:jc w:val="both"/>
      </w:pPr>
    </w:p>
    <w:p w14:paraId="2431A5E9" w14:textId="33653AD5" w:rsidR="0080108B" w:rsidRPr="00674A30" w:rsidRDefault="0080108B" w:rsidP="00995D25">
      <w:pPr>
        <w:spacing w:after="0" w:line="240" w:lineRule="auto"/>
        <w:jc w:val="both"/>
        <w:rPr>
          <w:b/>
        </w:rPr>
      </w:pPr>
      <w:r w:rsidRPr="00674A30">
        <w:rPr>
          <w:b/>
        </w:rPr>
        <w:t>Quel est le nombre d’enseignant</w:t>
      </w:r>
      <w:r w:rsidR="00674A30">
        <w:rPr>
          <w:b/>
        </w:rPr>
        <w:t>s</w:t>
      </w:r>
      <w:r w:rsidRPr="00674A30">
        <w:rPr>
          <w:b/>
        </w:rPr>
        <w:t xml:space="preserve"> à former par an pour répondre aux besoins de votre département ?</w:t>
      </w:r>
    </w:p>
    <w:p w14:paraId="1FB6A8E6" w14:textId="77777777" w:rsidR="001E4050" w:rsidRDefault="001E4050" w:rsidP="00995D25">
      <w:pPr>
        <w:spacing w:after="0" w:line="240" w:lineRule="auto"/>
        <w:jc w:val="both"/>
      </w:pPr>
    </w:p>
    <w:p w14:paraId="3D7A3D72" w14:textId="6F95B855" w:rsidR="001E4050" w:rsidRDefault="00426739" w:rsidP="00995D25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Actuellement</w:t>
      </w:r>
      <w:r w:rsidR="005E4F6E">
        <w:t> :</w:t>
      </w:r>
      <w:r w:rsidR="0052639A">
        <w:t xml:space="preserve"> </w:t>
      </w:r>
      <w:r w:rsidR="00EF0137" w:rsidRPr="00EF0137">
        <w:rPr>
          <w:color w:val="FF0000"/>
        </w:rPr>
        <w:t>Pour la Ligue, il en faudrait une 20aine par an</w:t>
      </w:r>
    </w:p>
    <w:p w14:paraId="1594199B" w14:textId="62E2DF99" w:rsidR="0080108B" w:rsidRPr="00EF0137" w:rsidRDefault="00422FE9" w:rsidP="00995D2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>
        <w:t>Quelle serait votre projection pour</w:t>
      </w:r>
      <w:r w:rsidR="00426739">
        <w:t xml:space="preserve"> la fin de l’olympiade </w:t>
      </w:r>
      <w:r w:rsidR="0080108B" w:rsidRPr="00426739">
        <w:t>2024</w:t>
      </w:r>
      <w:r w:rsidR="005E4F6E" w:rsidRPr="00426739">
        <w:t> :</w:t>
      </w:r>
      <w:r w:rsidR="0052639A">
        <w:t xml:space="preserve"> </w:t>
      </w:r>
      <w:r w:rsidR="00EF0137">
        <w:t xml:space="preserve"> </w:t>
      </w:r>
      <w:r w:rsidR="00EF0137" w:rsidRPr="00EF0137">
        <w:rPr>
          <w:color w:val="FF0000"/>
        </w:rPr>
        <w:t>80 par Olympiade, il est nécessaire de former et accompagner l’ensemble des jeunes en filière sportive (PPF) afin de leur proposer à l’issue de leurs scolarité un diplôme d’enseignement professionnel leur permettant de travailler au moins à temps partiel dans le cadre fédéral.</w:t>
      </w:r>
    </w:p>
    <w:p w14:paraId="3B7606F1" w14:textId="77777777" w:rsidR="0080108B" w:rsidRDefault="0080108B" w:rsidP="00995D25">
      <w:pPr>
        <w:spacing w:after="0" w:line="240" w:lineRule="auto"/>
        <w:jc w:val="both"/>
      </w:pPr>
    </w:p>
    <w:p w14:paraId="39F52098" w14:textId="77777777" w:rsidR="0080108B" w:rsidRDefault="0080108B" w:rsidP="00995D25">
      <w:pPr>
        <w:pBdr>
          <w:bottom w:val="single" w:sz="4" w:space="1" w:color="auto"/>
        </w:pBdr>
        <w:spacing w:after="0" w:line="240" w:lineRule="auto"/>
        <w:jc w:val="both"/>
      </w:pPr>
    </w:p>
    <w:p w14:paraId="0BF04748" w14:textId="77777777" w:rsidR="00D01957" w:rsidRPr="00767B27" w:rsidRDefault="00D01957" w:rsidP="00995D25">
      <w:pPr>
        <w:spacing w:after="0" w:line="240" w:lineRule="auto"/>
        <w:jc w:val="both"/>
        <w:rPr>
          <w:b/>
          <w:color w:val="2E74B5" w:themeColor="accent1" w:themeShade="BF"/>
          <w:sz w:val="28"/>
          <w:szCs w:val="28"/>
        </w:rPr>
      </w:pPr>
      <w:r w:rsidRPr="00767B27">
        <w:rPr>
          <w:b/>
          <w:color w:val="2E74B5" w:themeColor="accent1" w:themeShade="BF"/>
          <w:sz w:val="28"/>
          <w:szCs w:val="28"/>
        </w:rPr>
        <w:t>FIDELISATION DES CEINTURES NOIRES</w:t>
      </w:r>
    </w:p>
    <w:p w14:paraId="1BEB4364" w14:textId="77777777" w:rsidR="00D01957" w:rsidRDefault="00D01957" w:rsidP="00995D25">
      <w:pPr>
        <w:spacing w:after="0" w:line="240" w:lineRule="auto"/>
        <w:jc w:val="both"/>
      </w:pPr>
    </w:p>
    <w:p w14:paraId="2B850994" w14:textId="77777777" w:rsidR="00D01957" w:rsidRPr="00F70D11" w:rsidRDefault="00D01957" w:rsidP="00995D25">
      <w:pPr>
        <w:spacing w:after="0" w:line="240" w:lineRule="auto"/>
        <w:jc w:val="both"/>
        <w:rPr>
          <w:b/>
        </w:rPr>
      </w:pPr>
      <w:r w:rsidRPr="00F70D11">
        <w:rPr>
          <w:b/>
        </w:rPr>
        <w:t>De nombreux Ceintures Noires s’arrêtent au 1</w:t>
      </w:r>
      <w:r w:rsidRPr="00F70D11">
        <w:rPr>
          <w:b/>
          <w:vertAlign w:val="superscript"/>
        </w:rPr>
        <w:t>er</w:t>
      </w:r>
      <w:r w:rsidRPr="00F70D11">
        <w:rPr>
          <w:b/>
        </w:rPr>
        <w:t xml:space="preserve"> dan :</w:t>
      </w:r>
    </w:p>
    <w:p w14:paraId="29CD39B9" w14:textId="77777777" w:rsidR="00D01957" w:rsidRDefault="00D01957" w:rsidP="00995D25">
      <w:pPr>
        <w:spacing w:after="0" w:line="240" w:lineRule="auto"/>
        <w:jc w:val="both"/>
      </w:pPr>
    </w:p>
    <w:p w14:paraId="412C4892" w14:textId="3A13C813" w:rsidR="00D01957" w:rsidRDefault="00D01957" w:rsidP="00995D25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Quelles sont vos propositions pour les fidéliser ?</w:t>
      </w:r>
      <w:r w:rsidR="0052639A">
        <w:t xml:space="preserve"> </w:t>
      </w:r>
      <w:r w:rsidR="00EF0137" w:rsidRPr="00B64422">
        <w:rPr>
          <w:color w:val="FF0000"/>
        </w:rPr>
        <w:t>Leur proposer des activités connexes et tournées vers la convivialité et les échanges inter générationnel. Les fixer grâce à de l’évènementiel (bénévoles..). Proposer la CN</w:t>
      </w:r>
      <w:r w:rsidR="00B64422" w:rsidRPr="00B64422">
        <w:rPr>
          <w:color w:val="FF0000"/>
        </w:rPr>
        <w:t xml:space="preserve"> tous les ans de manière automatique</w:t>
      </w:r>
    </w:p>
    <w:p w14:paraId="5AE8E520" w14:textId="77777777" w:rsidR="00D01957" w:rsidRDefault="00D01957" w:rsidP="00995D25">
      <w:pPr>
        <w:spacing w:after="0" w:line="240" w:lineRule="auto"/>
        <w:jc w:val="both"/>
      </w:pPr>
    </w:p>
    <w:p w14:paraId="33AADF88" w14:textId="77777777" w:rsidR="00D01957" w:rsidRDefault="00D01957" w:rsidP="00995D25">
      <w:pPr>
        <w:spacing w:after="0" w:line="240" w:lineRule="auto"/>
        <w:jc w:val="both"/>
      </w:pPr>
    </w:p>
    <w:p w14:paraId="3D4E3541" w14:textId="77777777" w:rsidR="00D01957" w:rsidRPr="00767B27" w:rsidRDefault="00D01957" w:rsidP="00995D25">
      <w:pPr>
        <w:pBdr>
          <w:top w:val="single" w:sz="4" w:space="1" w:color="auto"/>
        </w:pBdr>
        <w:spacing w:after="0" w:line="240" w:lineRule="auto"/>
        <w:jc w:val="both"/>
        <w:rPr>
          <w:b/>
          <w:color w:val="2E74B5" w:themeColor="accent1" w:themeShade="BF"/>
          <w:sz w:val="28"/>
          <w:szCs w:val="28"/>
        </w:rPr>
      </w:pPr>
      <w:r w:rsidRPr="00767B27">
        <w:rPr>
          <w:b/>
          <w:color w:val="2E74B5" w:themeColor="accent1" w:themeShade="BF"/>
          <w:sz w:val="28"/>
          <w:szCs w:val="28"/>
        </w:rPr>
        <w:t>MAINTIEN DE LA QUALITE DES EQUIPEMENTS</w:t>
      </w:r>
    </w:p>
    <w:p w14:paraId="7C5DD813" w14:textId="77777777" w:rsidR="00D01957" w:rsidRDefault="00D01957" w:rsidP="00995D25">
      <w:pPr>
        <w:spacing w:after="0" w:line="240" w:lineRule="auto"/>
        <w:jc w:val="both"/>
      </w:pPr>
    </w:p>
    <w:p w14:paraId="37374C76" w14:textId="42E610B9" w:rsidR="00D01957" w:rsidRPr="00F70D11" w:rsidRDefault="00E94B36" w:rsidP="00995D25">
      <w:pPr>
        <w:spacing w:after="0" w:line="240" w:lineRule="auto"/>
        <w:jc w:val="both"/>
        <w:rPr>
          <w:b/>
        </w:rPr>
      </w:pPr>
      <w:r w:rsidRPr="00422FE9">
        <w:rPr>
          <w:b/>
        </w:rPr>
        <w:t>Souvent pour des raisons budgétaires, les salles de sport et les dojo semblent moins bien entretenus qu’auparavant.</w:t>
      </w:r>
    </w:p>
    <w:p w14:paraId="5F7D1292" w14:textId="77777777" w:rsidR="00D01957" w:rsidRDefault="00D01957" w:rsidP="00995D25">
      <w:pPr>
        <w:spacing w:after="0" w:line="240" w:lineRule="auto"/>
        <w:jc w:val="both"/>
      </w:pPr>
    </w:p>
    <w:p w14:paraId="2EC6D39E" w14:textId="1965886C" w:rsidR="00422FE9" w:rsidRDefault="00422FE9" w:rsidP="00422FE9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Dans le code moral du judo, il y a le « respect », celui des personnes, des lieux et des biens. </w:t>
      </w:r>
      <w:r w:rsidR="00D01957">
        <w:t xml:space="preserve">Comment réintroduire nos principes dans la gestion des salles </w:t>
      </w:r>
      <w:r w:rsidR="00D01957" w:rsidRPr="00D01957">
        <w:t>(propreté</w:t>
      </w:r>
      <w:r w:rsidR="00D01957">
        <w:t>, hygiène, accueil) ?</w:t>
      </w:r>
      <w:r>
        <w:t xml:space="preserve"> </w:t>
      </w:r>
    </w:p>
    <w:p w14:paraId="23EF5FFD" w14:textId="1E1B50EA" w:rsidR="00B64422" w:rsidRPr="00B64422" w:rsidRDefault="00B64422" w:rsidP="00B64422">
      <w:pPr>
        <w:spacing w:after="0" w:line="240" w:lineRule="auto"/>
        <w:ind w:left="360"/>
        <w:jc w:val="both"/>
        <w:rPr>
          <w:color w:val="FF0000"/>
        </w:rPr>
      </w:pPr>
      <w:r w:rsidRPr="00B64422">
        <w:rPr>
          <w:color w:val="FF0000"/>
        </w:rPr>
        <w:t>Proposer en accès libre sur le site fédéral des exemples de décorum ou de bonnes conduites sur ces thématiques. Insister sur les formations initiales.</w:t>
      </w:r>
    </w:p>
    <w:p w14:paraId="60AAE672" w14:textId="77777777" w:rsidR="00D01957" w:rsidRDefault="00D01957" w:rsidP="00995D25">
      <w:pPr>
        <w:spacing w:after="0" w:line="240" w:lineRule="auto"/>
        <w:jc w:val="both"/>
      </w:pPr>
    </w:p>
    <w:p w14:paraId="17578A12" w14:textId="77777777" w:rsidR="00D01957" w:rsidRDefault="00D01957" w:rsidP="00995D25">
      <w:pPr>
        <w:spacing w:after="0" w:line="240" w:lineRule="auto"/>
        <w:jc w:val="both"/>
      </w:pPr>
    </w:p>
    <w:p w14:paraId="1458822C" w14:textId="77777777" w:rsidR="00D01957" w:rsidRPr="00767B27" w:rsidRDefault="00F70D11" w:rsidP="00995D25">
      <w:pPr>
        <w:pBdr>
          <w:top w:val="single" w:sz="4" w:space="1" w:color="auto"/>
        </w:pBdr>
        <w:spacing w:after="0" w:line="240" w:lineRule="auto"/>
        <w:jc w:val="both"/>
        <w:rPr>
          <w:b/>
          <w:color w:val="2E74B5" w:themeColor="accent1" w:themeShade="BF"/>
          <w:sz w:val="28"/>
          <w:szCs w:val="28"/>
        </w:rPr>
      </w:pPr>
      <w:r w:rsidRPr="00767B27">
        <w:rPr>
          <w:b/>
          <w:color w:val="2E74B5" w:themeColor="accent1" w:themeShade="BF"/>
          <w:sz w:val="28"/>
          <w:szCs w:val="28"/>
        </w:rPr>
        <w:t>SPORT</w:t>
      </w:r>
    </w:p>
    <w:p w14:paraId="22869D37" w14:textId="77777777" w:rsidR="00F70D11" w:rsidRDefault="00F70D11" w:rsidP="00995D25">
      <w:pPr>
        <w:spacing w:after="0" w:line="240" w:lineRule="auto"/>
        <w:jc w:val="both"/>
      </w:pPr>
    </w:p>
    <w:p w14:paraId="214A088C" w14:textId="77777777" w:rsidR="00F70D11" w:rsidRPr="00F70D11" w:rsidRDefault="00F70D11" w:rsidP="00995D25">
      <w:pPr>
        <w:spacing w:after="0" w:line="240" w:lineRule="auto"/>
        <w:jc w:val="both"/>
        <w:rPr>
          <w:b/>
        </w:rPr>
      </w:pPr>
      <w:r w:rsidRPr="00F70D11">
        <w:rPr>
          <w:b/>
        </w:rPr>
        <w:t>Les compétitions commencent véritablement au niveau des minimes.</w:t>
      </w:r>
    </w:p>
    <w:p w14:paraId="303693DD" w14:textId="77777777" w:rsidR="00F70D11" w:rsidRDefault="00F70D11" w:rsidP="00995D25">
      <w:pPr>
        <w:spacing w:after="0" w:line="240" w:lineRule="auto"/>
        <w:jc w:val="both"/>
      </w:pPr>
    </w:p>
    <w:p w14:paraId="38D3572F" w14:textId="2BB4ECB2" w:rsidR="0041503B" w:rsidRDefault="007A4E31" w:rsidP="00995D25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Quel type d’activités pouvons-nous</w:t>
      </w:r>
      <w:r w:rsidR="002C6B3C">
        <w:t xml:space="preserve"> développer pour les catégories : </w:t>
      </w:r>
    </w:p>
    <w:p w14:paraId="1EC46E02" w14:textId="403A9F96" w:rsidR="0041503B" w:rsidRPr="00E24FA9" w:rsidRDefault="0041503B" w:rsidP="00995D2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>
        <w:t>m</w:t>
      </w:r>
      <w:r w:rsidR="00674A30">
        <w:t>ini-poussins :</w:t>
      </w:r>
      <w:r w:rsidR="0052639A">
        <w:t xml:space="preserve"> </w:t>
      </w:r>
      <w:r w:rsidR="00E24FA9" w:rsidRPr="00E24FA9">
        <w:rPr>
          <w:color w:val="FF0000"/>
        </w:rPr>
        <w:t>Labelliser ou accompagner l’excellent travail des clubs (inter-clubs)</w:t>
      </w:r>
    </w:p>
    <w:p w14:paraId="70BD0496" w14:textId="6A760EEF" w:rsidR="0041503B" w:rsidRDefault="0041503B" w:rsidP="00995D25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poussins</w:t>
      </w:r>
      <w:r w:rsidR="00674A30">
        <w:t> :</w:t>
      </w:r>
      <w:r w:rsidR="0052639A">
        <w:t xml:space="preserve"> </w:t>
      </w:r>
      <w:r w:rsidR="00E24FA9" w:rsidRPr="00E24FA9">
        <w:rPr>
          <w:color w:val="FF0000"/>
        </w:rPr>
        <w:t>idem avec des animations en circuit (fidéliser sur l’année)</w:t>
      </w:r>
      <w:r w:rsidR="00E24FA9">
        <w:rPr>
          <w:color w:val="FF0000"/>
        </w:rPr>
        <w:t xml:space="preserve"> au niveau départemental</w:t>
      </w:r>
    </w:p>
    <w:p w14:paraId="1E65E1BC" w14:textId="4E27E587" w:rsidR="00F70D11" w:rsidRPr="00E24FA9" w:rsidRDefault="002C6B3C" w:rsidP="00995D2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>
        <w:t>benjamins</w:t>
      </w:r>
      <w:r w:rsidR="00674A30">
        <w:t> :</w:t>
      </w:r>
      <w:r w:rsidR="0052639A">
        <w:t xml:space="preserve"> </w:t>
      </w:r>
      <w:r w:rsidR="00E24FA9" w:rsidRPr="00E24FA9">
        <w:rPr>
          <w:color w:val="FF0000"/>
        </w:rPr>
        <w:t>idem avec des animations en circuit (fidéliser sur l’année)</w:t>
      </w:r>
      <w:r w:rsidR="00E24FA9">
        <w:rPr>
          <w:color w:val="FF0000"/>
        </w:rPr>
        <w:t xml:space="preserve"> essentiellement au niveau départemental et une phase finale régionale</w:t>
      </w:r>
    </w:p>
    <w:p w14:paraId="4591AADC" w14:textId="77777777" w:rsidR="00F70D11" w:rsidRDefault="00F70D11" w:rsidP="00995D25">
      <w:pPr>
        <w:tabs>
          <w:tab w:val="left" w:pos="1164"/>
        </w:tabs>
        <w:spacing w:after="0" w:line="240" w:lineRule="auto"/>
        <w:jc w:val="both"/>
      </w:pPr>
    </w:p>
    <w:p w14:paraId="475695C8" w14:textId="20F21E5D" w:rsidR="005B6436" w:rsidRDefault="0041503B" w:rsidP="00995D25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Pour </w:t>
      </w:r>
      <w:r w:rsidR="006763D8">
        <w:t xml:space="preserve">toutes </w:t>
      </w:r>
      <w:r w:rsidR="007A4E31">
        <w:t>ces</w:t>
      </w:r>
      <w:r>
        <w:t xml:space="preserve"> catégories</w:t>
      </w:r>
      <w:r w:rsidR="00EA4A05">
        <w:t xml:space="preserve"> d’âge</w:t>
      </w:r>
      <w:r>
        <w:t xml:space="preserve">, </w:t>
      </w:r>
      <w:r w:rsidR="00B679DA">
        <w:t>p</w:t>
      </w:r>
      <w:r>
        <w:t>récisez le niveau d’organisation</w:t>
      </w:r>
      <w:r w:rsidR="005B6436">
        <w:t xml:space="preserve"> (district, interclub, département, ligue</w:t>
      </w:r>
      <w:r w:rsidR="007A4E31">
        <w:t>, national</w:t>
      </w:r>
      <w:r w:rsidR="005B6436">
        <w:t>)</w:t>
      </w:r>
      <w:r w:rsidR="00B679DA">
        <w:t> :</w:t>
      </w:r>
    </w:p>
    <w:p w14:paraId="5FBCE196" w14:textId="0C71D68F" w:rsidR="005B6436" w:rsidRPr="00E24FA9" w:rsidRDefault="00E24FA9" w:rsidP="00995D25">
      <w:pPr>
        <w:pStyle w:val="Paragraphedeliste"/>
        <w:spacing w:after="0" w:line="240" w:lineRule="auto"/>
        <w:jc w:val="both"/>
        <w:rPr>
          <w:color w:val="FF0000"/>
        </w:rPr>
      </w:pPr>
      <w:r w:rsidRPr="00E24FA9">
        <w:rPr>
          <w:color w:val="FF0000"/>
        </w:rPr>
        <w:t>Précisé page précédente</w:t>
      </w:r>
    </w:p>
    <w:p w14:paraId="07B607C3" w14:textId="4454D10D" w:rsidR="0073152C" w:rsidRDefault="00B679DA" w:rsidP="0073152C">
      <w:pPr>
        <w:spacing w:after="0" w:line="240" w:lineRule="auto"/>
        <w:ind w:left="709"/>
        <w:jc w:val="both"/>
      </w:pPr>
      <w:r>
        <w:t>E</w:t>
      </w:r>
      <w:r w:rsidR="0041503B">
        <w:t>t le type d’activité qu</w:t>
      </w:r>
      <w:r w:rsidR="005B6436">
        <w:t>’il vous semble opportun de mettre en place</w:t>
      </w:r>
      <w:r w:rsidR="0073152C">
        <w:t> :</w:t>
      </w:r>
      <w:r w:rsidR="0052639A">
        <w:t xml:space="preserve"> </w:t>
      </w:r>
    </w:p>
    <w:p w14:paraId="6C272E1A" w14:textId="12118F9F" w:rsidR="0041503B" w:rsidRDefault="0073152C" w:rsidP="0073152C">
      <w:pPr>
        <w:spacing w:after="0" w:line="240" w:lineRule="auto"/>
        <w:ind w:left="709"/>
        <w:jc w:val="both"/>
        <w:rPr>
          <w:i/>
          <w:sz w:val="20"/>
          <w:szCs w:val="20"/>
        </w:rPr>
      </w:pPr>
      <w:r w:rsidRPr="0052639A">
        <w:rPr>
          <w:i/>
          <w:sz w:val="20"/>
          <w:szCs w:val="20"/>
          <w:u w:val="single"/>
        </w:rPr>
        <w:t>Exemples d’activités</w:t>
      </w:r>
      <w:r w:rsidRPr="0052639A">
        <w:rPr>
          <w:i/>
          <w:sz w:val="20"/>
          <w:szCs w:val="20"/>
        </w:rPr>
        <w:t> : Kodomo no kata (kata pour enfant), Compétition Grades (shiais pour les kyus), Inscription extranet, Classement des clubs…</w:t>
      </w:r>
    </w:p>
    <w:p w14:paraId="0640F2C3" w14:textId="5663BB09" w:rsidR="00E24FA9" w:rsidRPr="00E24FA9" w:rsidRDefault="00E24FA9" w:rsidP="0073152C">
      <w:pPr>
        <w:spacing w:after="0" w:line="240" w:lineRule="auto"/>
        <w:ind w:left="709"/>
        <w:jc w:val="both"/>
        <w:rPr>
          <w:color w:val="FF0000"/>
          <w:sz w:val="20"/>
          <w:szCs w:val="20"/>
        </w:rPr>
      </w:pPr>
      <w:r w:rsidRPr="00E24FA9">
        <w:rPr>
          <w:i/>
          <w:color w:val="FF0000"/>
          <w:sz w:val="20"/>
          <w:szCs w:val="20"/>
        </w:rPr>
        <w:t>Ranking liste pour ces tranches d’âge afin de les fidéliser, déclaration et inscription via l’extranet afin de s’assurer qu’ils soient licenciés.</w:t>
      </w:r>
    </w:p>
    <w:p w14:paraId="374DBCAA" w14:textId="77777777" w:rsidR="005B6436" w:rsidRDefault="005B6436" w:rsidP="00995D25">
      <w:pPr>
        <w:spacing w:after="0" w:line="240" w:lineRule="auto"/>
        <w:jc w:val="both"/>
      </w:pPr>
    </w:p>
    <w:p w14:paraId="3D424AFE" w14:textId="19F88A3D" w:rsidR="0073152C" w:rsidRDefault="0073152C" w:rsidP="0073152C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Autres propositions pour les vétérans, les séniors, les loisirs ou a</w:t>
      </w:r>
      <w:r w:rsidR="008906A3">
        <w:t>utre catégorie</w:t>
      </w:r>
      <w:r>
        <w:t> :</w:t>
      </w:r>
      <w:r w:rsidR="0052639A">
        <w:t xml:space="preserve"> </w:t>
      </w:r>
    </w:p>
    <w:p w14:paraId="62DC6A44" w14:textId="4B0B2FE5" w:rsidR="00E24FA9" w:rsidRPr="00E24FA9" w:rsidRDefault="00E24FA9" w:rsidP="00E24FA9">
      <w:pPr>
        <w:pStyle w:val="Paragraphedeliste"/>
        <w:spacing w:after="0" w:line="240" w:lineRule="auto"/>
        <w:jc w:val="both"/>
        <w:rPr>
          <w:color w:val="FF0000"/>
        </w:rPr>
      </w:pPr>
      <w:bookmarkStart w:id="0" w:name="_GoBack"/>
      <w:r w:rsidRPr="00E24FA9">
        <w:rPr>
          <w:color w:val="FF0000"/>
        </w:rPr>
        <w:t>Faire de l’inter générationnel, développer des ponts de rencontres (entrainements communs sur des clubs de support avec la nécessité de regrouper plusieurs clubs)</w:t>
      </w:r>
    </w:p>
    <w:bookmarkEnd w:id="0"/>
    <w:p w14:paraId="7E67633D" w14:textId="77777777" w:rsidR="007A4E31" w:rsidRDefault="007A4E31" w:rsidP="007A4E31">
      <w:pPr>
        <w:spacing w:after="0" w:line="240" w:lineRule="auto"/>
        <w:jc w:val="both"/>
      </w:pPr>
    </w:p>
    <w:p w14:paraId="5F5725DA" w14:textId="77777777" w:rsidR="007A4E31" w:rsidRDefault="007A4E31" w:rsidP="007A4E31">
      <w:pPr>
        <w:spacing w:after="0" w:line="240" w:lineRule="auto"/>
        <w:jc w:val="both"/>
      </w:pPr>
    </w:p>
    <w:p w14:paraId="2D53FE6E" w14:textId="737F98BB" w:rsidR="007A4E31" w:rsidRPr="00EB5CD3" w:rsidRDefault="007A4E31" w:rsidP="007A4E31">
      <w:pPr>
        <w:pBdr>
          <w:top w:val="single" w:sz="4" w:space="1" w:color="auto"/>
        </w:pBdr>
        <w:spacing w:after="0" w:line="240" w:lineRule="auto"/>
        <w:jc w:val="both"/>
      </w:pPr>
      <w:r>
        <w:rPr>
          <w:b/>
          <w:color w:val="2E74B5" w:themeColor="accent1" w:themeShade="BF"/>
          <w:sz w:val="28"/>
          <w:szCs w:val="28"/>
        </w:rPr>
        <w:t>AUTRES PROPOSITIONS</w:t>
      </w:r>
      <w:r w:rsidR="00EB5CD3">
        <w:rPr>
          <w:b/>
          <w:color w:val="2E74B5" w:themeColor="accent1" w:themeShade="BF"/>
          <w:sz w:val="28"/>
          <w:szCs w:val="28"/>
        </w:rPr>
        <w:t> :</w:t>
      </w:r>
      <w:r w:rsidR="00743154">
        <w:rPr>
          <w:b/>
          <w:color w:val="2E74B5" w:themeColor="accent1" w:themeShade="BF"/>
          <w:sz w:val="28"/>
          <w:szCs w:val="28"/>
        </w:rPr>
        <w:t xml:space="preserve"> </w:t>
      </w:r>
      <w:r w:rsidR="00743154" w:rsidRPr="00743154">
        <w:t>…</w:t>
      </w:r>
    </w:p>
    <w:p w14:paraId="0A547A76" w14:textId="77777777" w:rsidR="007A4E31" w:rsidRDefault="007A4E31" w:rsidP="007A4E31">
      <w:pPr>
        <w:spacing w:after="0" w:line="240" w:lineRule="auto"/>
        <w:jc w:val="both"/>
      </w:pPr>
    </w:p>
    <w:p w14:paraId="4A86D638" w14:textId="17507B8A" w:rsidR="009948B9" w:rsidRPr="00EB5CD3" w:rsidRDefault="009948B9" w:rsidP="00EB5CD3">
      <w:pPr>
        <w:spacing w:after="0" w:line="240" w:lineRule="auto"/>
        <w:jc w:val="both"/>
      </w:pPr>
    </w:p>
    <w:sectPr w:rsidR="009948B9" w:rsidRPr="00EB5CD3" w:rsidSect="00743154">
      <w:footerReference w:type="default" r:id="rId10"/>
      <w:pgSz w:w="11906" w:h="16838"/>
      <w:pgMar w:top="567" w:right="1418" w:bottom="567" w:left="1418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0B08" w14:textId="77777777" w:rsidR="003F2BF8" w:rsidRDefault="003F2BF8" w:rsidP="009428D5">
      <w:pPr>
        <w:spacing w:after="0" w:line="240" w:lineRule="auto"/>
      </w:pPr>
      <w:r>
        <w:separator/>
      </w:r>
    </w:p>
  </w:endnote>
  <w:endnote w:type="continuationSeparator" w:id="0">
    <w:p w14:paraId="2C4B4AB4" w14:textId="77777777" w:rsidR="003F2BF8" w:rsidRDefault="003F2BF8" w:rsidP="009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816E" w14:textId="2330DE1A" w:rsidR="009428D5" w:rsidRPr="007F7703" w:rsidRDefault="009428D5" w:rsidP="00743154">
    <w:pPr>
      <w:pStyle w:val="Pieddepage"/>
      <w:tabs>
        <w:tab w:val="clear" w:pos="4536"/>
        <w:tab w:val="clear" w:pos="9072"/>
        <w:tab w:val="left" w:pos="7797"/>
      </w:tabs>
      <w:rPr>
        <w:sz w:val="16"/>
        <w:szCs w:val="16"/>
      </w:rPr>
    </w:pPr>
    <w:r w:rsidRPr="009428D5">
      <w:rPr>
        <w:sz w:val="16"/>
        <w:szCs w:val="16"/>
      </w:rPr>
      <w:t>FFJDA – 22/10/2018</w:t>
    </w:r>
    <w:r w:rsidR="00743154">
      <w:rPr>
        <w:sz w:val="16"/>
        <w:szCs w:val="16"/>
      </w:rPr>
      <w:tab/>
    </w:r>
    <w:r w:rsidR="00743154" w:rsidRPr="007F7703">
      <w:rPr>
        <w:sz w:val="16"/>
        <w:szCs w:val="16"/>
      </w:rPr>
      <w:t xml:space="preserve">Page </w:t>
    </w:r>
    <w:r w:rsidR="00743154" w:rsidRPr="007F7703">
      <w:rPr>
        <w:bCs/>
        <w:sz w:val="16"/>
        <w:szCs w:val="16"/>
      </w:rPr>
      <w:fldChar w:fldCharType="begin"/>
    </w:r>
    <w:r w:rsidR="00743154" w:rsidRPr="007F7703">
      <w:rPr>
        <w:bCs/>
        <w:sz w:val="16"/>
        <w:szCs w:val="16"/>
      </w:rPr>
      <w:instrText>PAGE  \* Arabic  \* MERGEFORMAT</w:instrText>
    </w:r>
    <w:r w:rsidR="00743154" w:rsidRPr="007F7703">
      <w:rPr>
        <w:bCs/>
        <w:sz w:val="16"/>
        <w:szCs w:val="16"/>
      </w:rPr>
      <w:fldChar w:fldCharType="separate"/>
    </w:r>
    <w:r w:rsidR="00AA66B0">
      <w:rPr>
        <w:bCs/>
        <w:noProof/>
        <w:sz w:val="16"/>
        <w:szCs w:val="16"/>
      </w:rPr>
      <w:t>2</w:t>
    </w:r>
    <w:r w:rsidR="00743154" w:rsidRPr="007F7703">
      <w:rPr>
        <w:bCs/>
        <w:sz w:val="16"/>
        <w:szCs w:val="16"/>
      </w:rPr>
      <w:fldChar w:fldCharType="end"/>
    </w:r>
    <w:r w:rsidR="00743154" w:rsidRPr="007F7703">
      <w:rPr>
        <w:sz w:val="16"/>
        <w:szCs w:val="16"/>
      </w:rPr>
      <w:t xml:space="preserve"> sur </w:t>
    </w:r>
    <w:r w:rsidR="00743154" w:rsidRPr="007F7703">
      <w:rPr>
        <w:bCs/>
        <w:sz w:val="16"/>
        <w:szCs w:val="16"/>
      </w:rPr>
      <w:fldChar w:fldCharType="begin"/>
    </w:r>
    <w:r w:rsidR="00743154" w:rsidRPr="007F7703">
      <w:rPr>
        <w:bCs/>
        <w:sz w:val="16"/>
        <w:szCs w:val="16"/>
      </w:rPr>
      <w:instrText>NUMPAGES  \* Arabic  \* MERGEFORMAT</w:instrText>
    </w:r>
    <w:r w:rsidR="00743154" w:rsidRPr="007F7703">
      <w:rPr>
        <w:bCs/>
        <w:sz w:val="16"/>
        <w:szCs w:val="16"/>
      </w:rPr>
      <w:fldChar w:fldCharType="separate"/>
    </w:r>
    <w:r w:rsidR="00AA66B0">
      <w:rPr>
        <w:bCs/>
        <w:noProof/>
        <w:sz w:val="16"/>
        <w:szCs w:val="16"/>
      </w:rPr>
      <w:t>2</w:t>
    </w:r>
    <w:r w:rsidR="00743154" w:rsidRPr="007F7703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24E71" w14:textId="77777777" w:rsidR="003F2BF8" w:rsidRDefault="003F2BF8" w:rsidP="009428D5">
      <w:pPr>
        <w:spacing w:after="0" w:line="240" w:lineRule="auto"/>
      </w:pPr>
      <w:r>
        <w:separator/>
      </w:r>
    </w:p>
  </w:footnote>
  <w:footnote w:type="continuationSeparator" w:id="0">
    <w:p w14:paraId="3AFE525A" w14:textId="77777777" w:rsidR="003F2BF8" w:rsidRDefault="003F2BF8" w:rsidP="0094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E03"/>
    <w:multiLevelType w:val="hybridMultilevel"/>
    <w:tmpl w:val="44B07ADE"/>
    <w:lvl w:ilvl="0" w:tplc="6086569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CE56AA"/>
    <w:multiLevelType w:val="hybridMultilevel"/>
    <w:tmpl w:val="E0C0B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5857"/>
    <w:multiLevelType w:val="hybridMultilevel"/>
    <w:tmpl w:val="7C3ED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1936"/>
    <w:multiLevelType w:val="hybridMultilevel"/>
    <w:tmpl w:val="D3BA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6DA7"/>
    <w:multiLevelType w:val="hybridMultilevel"/>
    <w:tmpl w:val="3A24C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0"/>
    <w:rsid w:val="00105934"/>
    <w:rsid w:val="00141E25"/>
    <w:rsid w:val="001B1B34"/>
    <w:rsid w:val="001E4050"/>
    <w:rsid w:val="002965B7"/>
    <w:rsid w:val="002C6B3C"/>
    <w:rsid w:val="003F2BF8"/>
    <w:rsid w:val="0041503B"/>
    <w:rsid w:val="00422FE9"/>
    <w:rsid w:val="00426739"/>
    <w:rsid w:val="004610FE"/>
    <w:rsid w:val="0052639A"/>
    <w:rsid w:val="005B6436"/>
    <w:rsid w:val="005C04D5"/>
    <w:rsid w:val="005E4F6E"/>
    <w:rsid w:val="00674A30"/>
    <w:rsid w:val="0067542F"/>
    <w:rsid w:val="006763D8"/>
    <w:rsid w:val="0073152C"/>
    <w:rsid w:val="00743154"/>
    <w:rsid w:val="00767B27"/>
    <w:rsid w:val="007A4E31"/>
    <w:rsid w:val="007D1B29"/>
    <w:rsid w:val="007F7703"/>
    <w:rsid w:val="0080108B"/>
    <w:rsid w:val="008906A3"/>
    <w:rsid w:val="009428D5"/>
    <w:rsid w:val="009948B9"/>
    <w:rsid w:val="00995D25"/>
    <w:rsid w:val="00AA66B0"/>
    <w:rsid w:val="00AA72B8"/>
    <w:rsid w:val="00B21A5C"/>
    <w:rsid w:val="00B64422"/>
    <w:rsid w:val="00B679DA"/>
    <w:rsid w:val="00BD77DF"/>
    <w:rsid w:val="00D01957"/>
    <w:rsid w:val="00D05359"/>
    <w:rsid w:val="00DE11A1"/>
    <w:rsid w:val="00E24FA9"/>
    <w:rsid w:val="00E94B36"/>
    <w:rsid w:val="00EA4A05"/>
    <w:rsid w:val="00EB5CD3"/>
    <w:rsid w:val="00EF0137"/>
    <w:rsid w:val="00F01884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8445"/>
  <w15:chartTrackingRefBased/>
  <w15:docId w15:val="{CD02C20F-4287-4857-8710-510F976E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0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F6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9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9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9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9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93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8D5"/>
  </w:style>
  <w:style w:type="paragraph" w:styleId="Pieddepage">
    <w:name w:val="footer"/>
    <w:basedOn w:val="Normal"/>
    <w:link w:val="PieddepageCar"/>
    <w:uiPriority w:val="99"/>
    <w:unhideWhenUsed/>
    <w:rsid w:val="009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F77A-1E04-4A17-9B60-7119F41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BAILO</dc:creator>
  <cp:keywords/>
  <dc:description/>
  <cp:lastModifiedBy>Laurent COMMANAY</cp:lastModifiedBy>
  <cp:revision>2</cp:revision>
  <cp:lastPrinted>2018-10-22T10:22:00Z</cp:lastPrinted>
  <dcterms:created xsi:type="dcterms:W3CDTF">2018-11-05T15:16:00Z</dcterms:created>
  <dcterms:modified xsi:type="dcterms:W3CDTF">2018-11-05T15:16:00Z</dcterms:modified>
</cp:coreProperties>
</file>