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34" w:rsidRDefault="006F4561" w:rsidP="009C7334">
      <w:pPr>
        <w:spacing w:after="120"/>
        <w:ind w:right="-1"/>
        <w:jc w:val="center"/>
        <w:rPr>
          <w:b/>
          <w:color w:val="1F497D" w:themeColor="text2"/>
          <w:sz w:val="28"/>
          <w:szCs w:val="28"/>
        </w:rPr>
      </w:pPr>
      <w:r>
        <w:rPr>
          <w:b/>
          <w:color w:val="FF0000"/>
          <w:sz w:val="28"/>
          <w:szCs w:val="28"/>
        </w:rPr>
        <w:t>Vient de paraître aux Éditions du Chat-Lézard</w:t>
      </w:r>
    </w:p>
    <w:p w:rsidR="009C7334" w:rsidRDefault="009C7334" w:rsidP="009C7334">
      <w:pPr>
        <w:spacing w:after="120"/>
        <w:ind w:right="-1"/>
        <w:jc w:val="center"/>
        <w:rPr>
          <w:b/>
          <w:i/>
          <w:color w:val="1F497D" w:themeColor="text2"/>
          <w:sz w:val="28"/>
          <w:szCs w:val="28"/>
        </w:rPr>
      </w:pPr>
      <w:r>
        <w:rPr>
          <w:b/>
          <w:i/>
          <w:color w:val="FF0000"/>
          <w:sz w:val="28"/>
          <w:szCs w:val="28"/>
        </w:rPr>
        <w:t>CHERCHE SAGESSE DEPUIS SAGE FEMME</w:t>
      </w:r>
    </w:p>
    <w:p w:rsidR="00746388" w:rsidRPr="00545E15" w:rsidRDefault="006F4561" w:rsidP="00B36808">
      <w:pPr>
        <w:spacing w:after="120"/>
        <w:ind w:firstLine="709"/>
        <w:jc w:val="both"/>
        <w:rPr>
          <w:b/>
          <w:i/>
          <w:color w:val="1F497D" w:themeColor="text2"/>
          <w:sz w:val="28"/>
          <w:szCs w:val="28"/>
        </w:rPr>
      </w:pPr>
      <w:r>
        <w:rPr>
          <w:b/>
          <w:color w:val="1F497D" w:themeColor="text2"/>
          <w:sz w:val="28"/>
          <w:szCs w:val="28"/>
        </w:rPr>
        <w:t>Tel</w:t>
      </w:r>
      <w:r w:rsidR="009C7334">
        <w:rPr>
          <w:b/>
          <w:color w:val="1F497D" w:themeColor="text2"/>
          <w:sz w:val="28"/>
          <w:szCs w:val="28"/>
        </w:rPr>
        <w:t xml:space="preserve"> est le titre du livre de poèmes de Fabien </w:t>
      </w:r>
      <w:proofErr w:type="spellStart"/>
      <w:r w:rsidR="009C7334">
        <w:rPr>
          <w:b/>
          <w:color w:val="1F497D" w:themeColor="text2"/>
          <w:sz w:val="28"/>
          <w:szCs w:val="28"/>
        </w:rPr>
        <w:t>Zamith</w:t>
      </w:r>
      <w:proofErr w:type="spellEnd"/>
      <w:r w:rsidR="009C7334">
        <w:rPr>
          <w:b/>
          <w:color w:val="1F497D" w:themeColor="text2"/>
          <w:sz w:val="28"/>
          <w:szCs w:val="28"/>
        </w:rPr>
        <w:t>, poète toulousain</w:t>
      </w:r>
      <w:r w:rsidR="00B36808">
        <w:rPr>
          <w:b/>
          <w:color w:val="1F497D" w:themeColor="text2"/>
          <w:sz w:val="28"/>
          <w:szCs w:val="28"/>
        </w:rPr>
        <w:t>, publié pour cette rentrée de l’automne 2018. Vous pouvez le</w:t>
      </w:r>
      <w:r w:rsidR="00746388">
        <w:rPr>
          <w:b/>
          <w:color w:val="1F497D" w:themeColor="text2"/>
          <w:sz w:val="28"/>
          <w:szCs w:val="28"/>
        </w:rPr>
        <w:t xml:space="preserve"> </w:t>
      </w:r>
      <w:r w:rsidR="00B36808">
        <w:rPr>
          <w:b/>
          <w:color w:val="1F497D" w:themeColor="text2"/>
          <w:sz w:val="28"/>
          <w:szCs w:val="28"/>
        </w:rPr>
        <w:t>c</w:t>
      </w:r>
      <w:r w:rsidR="00746388">
        <w:rPr>
          <w:rStyle w:val="lev"/>
          <w:bCs w:val="0"/>
          <w:color w:val="1F497D"/>
          <w:sz w:val="27"/>
          <w:szCs w:val="27"/>
        </w:rPr>
        <w:t>ommande</w:t>
      </w:r>
      <w:r w:rsidR="00B36808">
        <w:rPr>
          <w:rStyle w:val="lev"/>
          <w:bCs w:val="0"/>
          <w:color w:val="1F497D"/>
          <w:sz w:val="27"/>
          <w:szCs w:val="27"/>
        </w:rPr>
        <w:t>r</w:t>
      </w:r>
      <w:r w:rsidR="00746388">
        <w:rPr>
          <w:rStyle w:val="lev"/>
          <w:bCs w:val="0"/>
          <w:color w:val="1F497D"/>
          <w:sz w:val="27"/>
          <w:szCs w:val="27"/>
        </w:rPr>
        <w:t xml:space="preserve"> </w:t>
      </w:r>
      <w:r>
        <w:rPr>
          <w:rStyle w:val="lev"/>
          <w:bCs w:val="0"/>
          <w:color w:val="1F497D"/>
          <w:sz w:val="27"/>
          <w:szCs w:val="27"/>
        </w:rPr>
        <w:t xml:space="preserve">à votre libraire ou </w:t>
      </w:r>
      <w:r w:rsidR="00746388">
        <w:rPr>
          <w:rStyle w:val="lev"/>
          <w:bCs w:val="0"/>
          <w:color w:val="1F497D"/>
          <w:sz w:val="27"/>
          <w:szCs w:val="27"/>
        </w:rPr>
        <w:t>auprès des Editions du Chat-Lézard, Garrigues, 11170 CENNE MONESTIÉS</w:t>
      </w:r>
      <w:r w:rsidR="004757F2">
        <w:rPr>
          <w:rStyle w:val="lev"/>
          <w:bCs w:val="0"/>
          <w:color w:val="1F497D"/>
          <w:sz w:val="27"/>
          <w:szCs w:val="27"/>
        </w:rPr>
        <w:t>, ou par courriel thiollierep@wanadoo.fr</w:t>
      </w:r>
      <w:r w:rsidR="00746388">
        <w:rPr>
          <w:rStyle w:val="lev"/>
          <w:bCs w:val="0"/>
          <w:color w:val="1F497D"/>
          <w:sz w:val="27"/>
          <w:szCs w:val="27"/>
        </w:rPr>
        <w:t xml:space="preserve">. </w:t>
      </w:r>
      <w:r>
        <w:rPr>
          <w:rStyle w:val="lev"/>
          <w:bCs w:val="0"/>
          <w:color w:val="1F497D"/>
          <w:sz w:val="27"/>
          <w:szCs w:val="27"/>
        </w:rPr>
        <w:t>Avec un chèque de 18 euros par exemplaire commandé</w:t>
      </w:r>
      <w:r w:rsidR="004757F2">
        <w:rPr>
          <w:rStyle w:val="lev"/>
          <w:bCs w:val="0"/>
          <w:color w:val="1F497D"/>
          <w:sz w:val="27"/>
          <w:szCs w:val="27"/>
        </w:rPr>
        <w:t xml:space="preserve"> à l’ordre de Pierre </w:t>
      </w:r>
      <w:proofErr w:type="spellStart"/>
      <w:r w:rsidR="004757F2">
        <w:rPr>
          <w:rStyle w:val="lev"/>
          <w:bCs w:val="0"/>
          <w:color w:val="1F497D"/>
          <w:sz w:val="27"/>
          <w:szCs w:val="27"/>
        </w:rPr>
        <w:t>Thiollière</w:t>
      </w:r>
      <w:proofErr w:type="spellEnd"/>
      <w:r w:rsidR="004757F2">
        <w:rPr>
          <w:rStyle w:val="lev"/>
          <w:bCs w:val="0"/>
          <w:color w:val="1F497D"/>
          <w:sz w:val="27"/>
          <w:szCs w:val="27"/>
        </w:rPr>
        <w:t>. Tel. 09 64 07 12 92</w:t>
      </w:r>
      <w:r w:rsidR="008A1D9C">
        <w:rPr>
          <w:rStyle w:val="lev"/>
          <w:bCs w:val="0"/>
          <w:color w:val="1F497D"/>
          <w:sz w:val="27"/>
          <w:szCs w:val="27"/>
        </w:rPr>
        <w:t xml:space="preserve"> </w:t>
      </w:r>
      <w:r w:rsidR="005A3757">
        <w:rPr>
          <w:rStyle w:val="lev"/>
          <w:bCs w:val="0"/>
          <w:color w:val="1F497D"/>
          <w:sz w:val="27"/>
          <w:szCs w:val="27"/>
        </w:rPr>
        <w:t>/</w:t>
      </w:r>
      <w:r w:rsidR="008A1D9C">
        <w:rPr>
          <w:rStyle w:val="lev"/>
          <w:bCs w:val="0"/>
          <w:color w:val="1F497D"/>
          <w:sz w:val="27"/>
          <w:szCs w:val="27"/>
        </w:rPr>
        <w:t xml:space="preserve"> </w:t>
      </w:r>
      <w:r w:rsidR="005A3757">
        <w:rPr>
          <w:rStyle w:val="lev"/>
          <w:bCs w:val="0"/>
          <w:color w:val="1F497D"/>
          <w:sz w:val="27"/>
          <w:szCs w:val="27"/>
        </w:rPr>
        <w:t>06 98 91 71 20</w:t>
      </w:r>
      <w:r>
        <w:rPr>
          <w:rStyle w:val="lev"/>
          <w:bCs w:val="0"/>
          <w:color w:val="1F497D"/>
          <w:sz w:val="27"/>
          <w:szCs w:val="27"/>
        </w:rPr>
        <w:t>.</w:t>
      </w:r>
    </w:p>
    <w:p w:rsidR="00B36808" w:rsidRDefault="00B36808" w:rsidP="00B36808">
      <w:pPr>
        <w:spacing w:after="120"/>
        <w:rPr>
          <w:rFonts w:cs="Times New Roman"/>
          <w:b/>
          <w:i/>
        </w:rPr>
      </w:pPr>
    </w:p>
    <w:p w:rsidR="00B36808" w:rsidRPr="00F22769" w:rsidRDefault="00B36808" w:rsidP="00B36808">
      <w:pPr>
        <w:spacing w:after="120"/>
        <w:rPr>
          <w:rFonts w:cs="Times New Roman"/>
          <w:b/>
          <w:i/>
        </w:rPr>
      </w:pPr>
      <w:r>
        <w:rPr>
          <w:rFonts w:cs="Times New Roman"/>
          <w:b/>
          <w:i/>
          <w:noProof/>
        </w:rPr>
        <w:drawing>
          <wp:anchor distT="0" distB="0" distL="114300" distR="114300" simplePos="0" relativeHeight="251661312" behindDoc="0" locked="0" layoutInCell="1" allowOverlap="1" wp14:anchorId="2593446D" wp14:editId="1DB4CFCF">
            <wp:simplePos x="0" y="0"/>
            <wp:positionH relativeFrom="column">
              <wp:posOffset>61595</wp:posOffset>
            </wp:positionH>
            <wp:positionV relativeFrom="paragraph">
              <wp:posOffset>15240</wp:posOffset>
            </wp:positionV>
            <wp:extent cx="1925955" cy="15119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Fabien Zamith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5955" cy="1511935"/>
                    </a:xfrm>
                    <a:prstGeom prst="rect">
                      <a:avLst/>
                    </a:prstGeom>
                  </pic:spPr>
                </pic:pic>
              </a:graphicData>
            </a:graphic>
            <wp14:sizeRelH relativeFrom="margin">
              <wp14:pctWidth>0</wp14:pctWidth>
            </wp14:sizeRelH>
            <wp14:sizeRelV relativeFrom="margin">
              <wp14:pctHeight>0</wp14:pctHeight>
            </wp14:sizeRelV>
          </wp:anchor>
        </w:drawing>
      </w:r>
      <w:r w:rsidRPr="00F22769">
        <w:rPr>
          <w:rFonts w:cs="Times New Roman"/>
          <w:b/>
          <w:i/>
        </w:rPr>
        <w:t xml:space="preserve">Fabien </w:t>
      </w:r>
      <w:proofErr w:type="spellStart"/>
      <w:r w:rsidRPr="00F22769">
        <w:rPr>
          <w:rFonts w:cs="Times New Roman"/>
          <w:b/>
          <w:i/>
        </w:rPr>
        <w:t>Zamith</w:t>
      </w:r>
      <w:proofErr w:type="spellEnd"/>
      <w:r w:rsidRPr="00F22769">
        <w:rPr>
          <w:rFonts w:cs="Times New Roman"/>
          <w:b/>
          <w:i/>
        </w:rPr>
        <w:t xml:space="preserve"> (1976…</w:t>
      </w:r>
      <w:r>
        <w:rPr>
          <w:rFonts w:cs="Times New Roman"/>
          <w:b/>
          <w:i/>
        </w:rPr>
        <w:t>…</w:t>
      </w:r>
      <w:r w:rsidRPr="00F22769">
        <w:rPr>
          <w:rFonts w:cs="Times New Roman"/>
          <w:b/>
          <w:i/>
        </w:rPr>
        <w:t>. l’éternité)</w:t>
      </w:r>
    </w:p>
    <w:p w:rsidR="00B36808" w:rsidRDefault="00B36808" w:rsidP="00B36808">
      <w:pPr>
        <w:jc w:val="both"/>
        <w:rPr>
          <w:rFonts w:cs="Times New Roman"/>
          <w:i/>
        </w:rPr>
      </w:pPr>
      <w:r w:rsidRPr="00F22769">
        <w:rPr>
          <w:rFonts w:cs="Times New Roman"/>
          <w:i/>
        </w:rPr>
        <w:t>Né</w:t>
      </w:r>
      <w:r>
        <w:rPr>
          <w:rFonts w:cs="Times New Roman"/>
          <w:i/>
        </w:rPr>
        <w:t xml:space="preserve"> à la Grave, en bord de Garonne.</w:t>
      </w:r>
    </w:p>
    <w:p w:rsidR="00B36808" w:rsidRDefault="00B36808" w:rsidP="00B36808">
      <w:pPr>
        <w:jc w:val="both"/>
        <w:rPr>
          <w:rFonts w:cs="Times New Roman"/>
          <w:i/>
        </w:rPr>
      </w:pPr>
      <w:r>
        <w:rPr>
          <w:rFonts w:cs="Times New Roman"/>
          <w:i/>
        </w:rPr>
        <w:t xml:space="preserve">Et depuis, cherche sagesse, depuis </w:t>
      </w:r>
      <w:proofErr w:type="spellStart"/>
      <w:r>
        <w:rPr>
          <w:rFonts w:cs="Times New Roman"/>
          <w:i/>
        </w:rPr>
        <w:t>sage femme</w:t>
      </w:r>
      <w:proofErr w:type="spellEnd"/>
      <w:r>
        <w:rPr>
          <w:rFonts w:cs="Times New Roman"/>
          <w:i/>
        </w:rPr>
        <w:t>.</w:t>
      </w:r>
    </w:p>
    <w:p w:rsidR="00B36808" w:rsidRDefault="00B36808" w:rsidP="00B36808">
      <w:pPr>
        <w:jc w:val="both"/>
        <w:rPr>
          <w:rFonts w:cs="Times New Roman"/>
          <w:i/>
        </w:rPr>
      </w:pPr>
      <w:r>
        <w:rPr>
          <w:rFonts w:cs="Times New Roman"/>
          <w:i/>
        </w:rPr>
        <w:t xml:space="preserve">Délires, sagesse où es-tu ? </w:t>
      </w:r>
      <w:proofErr w:type="gramStart"/>
      <w:r>
        <w:rPr>
          <w:rFonts w:cs="Times New Roman"/>
          <w:i/>
        </w:rPr>
        <w:t>délires</w:t>
      </w:r>
      <w:proofErr w:type="gramEnd"/>
      <w:r>
        <w:rPr>
          <w:rFonts w:cs="Times New Roman"/>
          <w:i/>
        </w:rPr>
        <w:t>, jeunesse. L’hôpital assagit-il ?</w:t>
      </w:r>
    </w:p>
    <w:p w:rsidR="00B36808" w:rsidRDefault="00B36808" w:rsidP="00B36808">
      <w:pPr>
        <w:jc w:val="both"/>
        <w:rPr>
          <w:rFonts w:cs="Times New Roman"/>
          <w:i/>
        </w:rPr>
      </w:pPr>
      <w:r>
        <w:rPr>
          <w:rFonts w:cs="Times New Roman"/>
          <w:i/>
        </w:rPr>
        <w:t>Trouver sa place dans le fleuve du temps. Étudier l’Histoire, l’Histoire des hommes, vaste, pour sortir sur le seuil de son histoire à lui, voir large, sagesse.</w:t>
      </w:r>
    </w:p>
    <w:p w:rsidR="00B36808" w:rsidRDefault="00B36808" w:rsidP="00B36808">
      <w:pPr>
        <w:jc w:val="both"/>
        <w:rPr>
          <w:rFonts w:cs="Times New Roman"/>
          <w:i/>
        </w:rPr>
      </w:pPr>
      <w:r>
        <w:rPr>
          <w:rFonts w:cs="Times New Roman"/>
          <w:i/>
        </w:rPr>
        <w:t>L’amour qui vient, l’amour qui va. La fille</w:t>
      </w:r>
    </w:p>
    <w:p w:rsidR="00B36808" w:rsidRDefault="00B36808" w:rsidP="00B36808">
      <w:pPr>
        <w:jc w:val="both"/>
        <w:rPr>
          <w:rFonts w:cs="Times New Roman"/>
          <w:i/>
        </w:rPr>
      </w:pPr>
      <w:proofErr w:type="gramStart"/>
      <w:r>
        <w:rPr>
          <w:rFonts w:cs="Times New Roman"/>
          <w:i/>
        </w:rPr>
        <w:t>qui</w:t>
      </w:r>
      <w:proofErr w:type="gramEnd"/>
      <w:r>
        <w:rPr>
          <w:rFonts w:cs="Times New Roman"/>
          <w:i/>
        </w:rPr>
        <w:t xml:space="preserve"> nous quitte, que l’on quitte. Poésie amère, désabusée. Sagesse ?</w:t>
      </w:r>
    </w:p>
    <w:p w:rsidR="00B36808" w:rsidRDefault="00B36808" w:rsidP="00B36808">
      <w:pPr>
        <w:jc w:val="both"/>
        <w:rPr>
          <w:rFonts w:cs="Times New Roman"/>
          <w:i/>
        </w:rPr>
      </w:pPr>
      <w:r>
        <w:rPr>
          <w:rFonts w:cs="Times New Roman"/>
          <w:i/>
        </w:rPr>
        <w:t>L’amour des humains, peut-être, l’amour des chiens.</w:t>
      </w:r>
    </w:p>
    <w:p w:rsidR="00B36808" w:rsidRDefault="00B36808" w:rsidP="00B36808">
      <w:pPr>
        <w:jc w:val="both"/>
        <w:rPr>
          <w:rFonts w:cs="Times New Roman"/>
          <w:i/>
        </w:rPr>
      </w:pPr>
      <w:r>
        <w:rPr>
          <w:rFonts w:cs="Times New Roman"/>
          <w:i/>
        </w:rPr>
        <w:t>Sortir de soi. Quelles racines dans ce quartier toulousain ?</w:t>
      </w:r>
    </w:p>
    <w:p w:rsidR="00B36808" w:rsidRDefault="00B36808" w:rsidP="00B36808">
      <w:pPr>
        <w:jc w:val="both"/>
        <w:rPr>
          <w:rFonts w:cs="Times New Roman"/>
          <w:i/>
        </w:rPr>
      </w:pPr>
      <w:r>
        <w:rPr>
          <w:rFonts w:cs="Times New Roman"/>
          <w:i/>
        </w:rPr>
        <w:t>Sagesse du désir. Djembé. Harmonica. Désir de blues.</w:t>
      </w:r>
    </w:p>
    <w:p w:rsidR="00B36808" w:rsidRDefault="00B36808" w:rsidP="00B36808">
      <w:pPr>
        <w:jc w:val="both"/>
        <w:rPr>
          <w:rFonts w:cs="Times New Roman"/>
          <w:i/>
        </w:rPr>
      </w:pPr>
      <w:r>
        <w:rPr>
          <w:rFonts w:cs="Times New Roman"/>
          <w:i/>
        </w:rPr>
        <w:t>Bracelets. Poterie. Peinture. Palper les formes et les couleurs et ne penser à rien.</w:t>
      </w:r>
    </w:p>
    <w:p w:rsidR="00B36808" w:rsidRDefault="00B36808" w:rsidP="00B36808">
      <w:pPr>
        <w:jc w:val="both"/>
        <w:rPr>
          <w:rFonts w:cs="Times New Roman"/>
          <w:i/>
        </w:rPr>
      </w:pPr>
      <w:r>
        <w:rPr>
          <w:rFonts w:cs="Times New Roman"/>
          <w:i/>
        </w:rPr>
        <w:t>Longtemps, longtemps avec cette fille.</w:t>
      </w:r>
    </w:p>
    <w:p w:rsidR="00B36808" w:rsidRDefault="00B36808" w:rsidP="00B36808">
      <w:pPr>
        <w:jc w:val="both"/>
        <w:rPr>
          <w:rFonts w:cs="Times New Roman"/>
          <w:i/>
        </w:rPr>
      </w:pPr>
      <w:r>
        <w:rPr>
          <w:rFonts w:cs="Times New Roman"/>
          <w:i/>
        </w:rPr>
        <w:t>Nostalgie de ses jambes, ses sourires, ses photos.</w:t>
      </w:r>
    </w:p>
    <w:p w:rsidR="00B36808" w:rsidRDefault="00B36808" w:rsidP="00B36808">
      <w:pPr>
        <w:jc w:val="both"/>
        <w:rPr>
          <w:rFonts w:cs="Times New Roman"/>
          <w:i/>
        </w:rPr>
      </w:pPr>
      <w:r>
        <w:rPr>
          <w:rFonts w:cs="Times New Roman"/>
          <w:i/>
        </w:rPr>
        <w:t>Envolée depuis longtemps, trop longtemps.</w:t>
      </w:r>
    </w:p>
    <w:p w:rsidR="00B36808" w:rsidRDefault="00B36808" w:rsidP="00B36808">
      <w:pPr>
        <w:jc w:val="both"/>
        <w:rPr>
          <w:rFonts w:cs="Times New Roman"/>
          <w:i/>
        </w:rPr>
      </w:pPr>
      <w:r w:rsidRPr="00D93FD8">
        <w:rPr>
          <w:rFonts w:cs="Times New Roman"/>
          <w:i/>
        </w:rPr>
        <w:t xml:space="preserve">Cherche sagesse, cherche amour depuis </w:t>
      </w:r>
      <w:proofErr w:type="spellStart"/>
      <w:r w:rsidRPr="00D93FD8">
        <w:rPr>
          <w:rFonts w:cs="Times New Roman"/>
          <w:i/>
        </w:rPr>
        <w:t>sage femme</w:t>
      </w:r>
      <w:proofErr w:type="spellEnd"/>
      <w:r w:rsidRPr="00D93FD8">
        <w:rPr>
          <w:rFonts w:cs="Times New Roman"/>
          <w:i/>
        </w:rPr>
        <w:t>.</w:t>
      </w:r>
    </w:p>
    <w:p w:rsidR="00B36808" w:rsidRDefault="00B36808" w:rsidP="00B36808"/>
    <w:p w:rsidR="00B36808" w:rsidRDefault="00D30C06" w:rsidP="00B36808">
      <w:r>
        <w:t>93 pages.</w:t>
      </w:r>
      <w:r w:rsidRPr="00D30C06">
        <w:t xml:space="preserve"> </w:t>
      </w:r>
      <w:r>
        <w:t xml:space="preserve">18 €. </w:t>
      </w:r>
      <w:r>
        <w:t xml:space="preserve"> </w:t>
      </w:r>
      <w:r w:rsidR="00B36808">
        <w:t>ISBN : 978-2-9563996-0-5</w:t>
      </w:r>
    </w:p>
    <w:p w:rsidR="00B36808" w:rsidRDefault="00B36808" w:rsidP="00B36808">
      <w:bookmarkStart w:id="0" w:name="_GoBack"/>
      <w:bookmarkEnd w:id="0"/>
    </w:p>
    <w:p w:rsidR="00B36808" w:rsidRDefault="00B36808" w:rsidP="00B36808">
      <w:r>
        <w:t xml:space="preserve">Quelques vers de Fabien </w:t>
      </w:r>
      <w:proofErr w:type="spellStart"/>
      <w:r>
        <w:t>Zamith</w:t>
      </w:r>
      <w:proofErr w:type="spellEnd"/>
      <w:r>
        <w:t> :</w:t>
      </w:r>
    </w:p>
    <w:p w:rsidR="00F52FD9" w:rsidRDefault="00F52FD9" w:rsidP="00B36808"/>
    <w:p w:rsidR="00F52FD9" w:rsidRPr="00F52FD9" w:rsidRDefault="00F52FD9" w:rsidP="00F52FD9">
      <w:pPr>
        <w:ind w:left="708"/>
        <w:rPr>
          <w:rFonts w:cs="Times New Roman"/>
          <w:sz w:val="28"/>
          <w:szCs w:val="28"/>
        </w:rPr>
      </w:pPr>
      <w:r w:rsidRPr="00F52FD9">
        <w:rPr>
          <w:rFonts w:cs="Times New Roman"/>
          <w:i/>
          <w:sz w:val="28"/>
          <w:szCs w:val="28"/>
        </w:rPr>
        <w:t>Eau de jade</w:t>
      </w:r>
    </w:p>
    <w:p w:rsidR="00F52FD9" w:rsidRPr="00F52FD9" w:rsidRDefault="00F52FD9" w:rsidP="00F52FD9">
      <w:pPr>
        <w:ind w:left="708"/>
        <w:rPr>
          <w:rFonts w:cs="Times New Roman"/>
          <w:sz w:val="28"/>
          <w:szCs w:val="28"/>
        </w:rPr>
      </w:pPr>
    </w:p>
    <w:p w:rsidR="00F52FD9" w:rsidRPr="00F52FD9" w:rsidRDefault="00F52FD9" w:rsidP="00F52FD9">
      <w:pPr>
        <w:ind w:left="708"/>
        <w:rPr>
          <w:rFonts w:cs="Times New Roman"/>
          <w:sz w:val="28"/>
          <w:szCs w:val="28"/>
        </w:rPr>
      </w:pPr>
      <w:proofErr w:type="gramStart"/>
      <w:r w:rsidRPr="00F52FD9">
        <w:rPr>
          <w:rFonts w:cs="Times New Roman"/>
          <w:sz w:val="28"/>
          <w:szCs w:val="28"/>
        </w:rPr>
        <w:t>aux</w:t>
      </w:r>
      <w:proofErr w:type="gramEnd"/>
      <w:r w:rsidRPr="00F52FD9">
        <w:rPr>
          <w:rFonts w:cs="Times New Roman"/>
          <w:sz w:val="28"/>
          <w:szCs w:val="28"/>
        </w:rPr>
        <w:t xml:space="preserve"> cartes des vins de table</w:t>
      </w:r>
    </w:p>
    <w:p w:rsidR="00F52FD9" w:rsidRPr="00F52FD9" w:rsidRDefault="00F52FD9" w:rsidP="00F52FD9">
      <w:pPr>
        <w:ind w:left="708"/>
        <w:rPr>
          <w:rFonts w:cs="Times New Roman"/>
          <w:sz w:val="28"/>
          <w:szCs w:val="28"/>
        </w:rPr>
      </w:pPr>
      <w:proofErr w:type="gramStart"/>
      <w:r w:rsidRPr="00F52FD9">
        <w:rPr>
          <w:rFonts w:cs="Times New Roman"/>
          <w:sz w:val="28"/>
          <w:szCs w:val="28"/>
        </w:rPr>
        <w:t>apporte-moi</w:t>
      </w:r>
      <w:proofErr w:type="gramEnd"/>
      <w:r w:rsidRPr="00F52FD9">
        <w:rPr>
          <w:rFonts w:cs="Times New Roman"/>
          <w:sz w:val="28"/>
          <w:szCs w:val="28"/>
        </w:rPr>
        <w:t xml:space="preserve"> un nénuphar d’eau de jade</w:t>
      </w:r>
    </w:p>
    <w:p w:rsidR="00F52FD9" w:rsidRPr="00F52FD9" w:rsidRDefault="00F52FD9" w:rsidP="00F52FD9">
      <w:pPr>
        <w:ind w:left="708"/>
        <w:rPr>
          <w:rFonts w:cs="Times New Roman"/>
          <w:sz w:val="28"/>
          <w:szCs w:val="28"/>
        </w:rPr>
      </w:pPr>
      <w:proofErr w:type="gramStart"/>
      <w:r w:rsidRPr="00F52FD9">
        <w:rPr>
          <w:rFonts w:cs="Times New Roman"/>
          <w:sz w:val="28"/>
          <w:szCs w:val="28"/>
        </w:rPr>
        <w:t>panse-moi</w:t>
      </w:r>
      <w:proofErr w:type="gramEnd"/>
      <w:r w:rsidRPr="00F52FD9">
        <w:rPr>
          <w:rFonts w:cs="Times New Roman"/>
          <w:sz w:val="28"/>
          <w:szCs w:val="28"/>
        </w:rPr>
        <w:t xml:space="preserve"> de ta pensée douce</w:t>
      </w:r>
    </w:p>
    <w:p w:rsidR="00F52FD9" w:rsidRPr="00F52FD9" w:rsidRDefault="00F52FD9" w:rsidP="00F52FD9">
      <w:pPr>
        <w:ind w:left="708"/>
        <w:rPr>
          <w:rFonts w:cs="Times New Roman"/>
          <w:sz w:val="28"/>
          <w:szCs w:val="28"/>
        </w:rPr>
      </w:pPr>
      <w:proofErr w:type="gramStart"/>
      <w:r w:rsidRPr="00F52FD9">
        <w:rPr>
          <w:rFonts w:cs="Times New Roman"/>
          <w:sz w:val="28"/>
          <w:szCs w:val="28"/>
        </w:rPr>
        <w:t>et</w:t>
      </w:r>
      <w:proofErr w:type="gramEnd"/>
      <w:r w:rsidRPr="00F52FD9">
        <w:rPr>
          <w:rFonts w:cs="Times New Roman"/>
          <w:sz w:val="28"/>
          <w:szCs w:val="28"/>
        </w:rPr>
        <w:t xml:space="preserve"> on s’écroulera à boire des millésimes et à rire</w:t>
      </w:r>
    </w:p>
    <w:p w:rsidR="00F52FD9" w:rsidRPr="00F52FD9" w:rsidRDefault="00F52FD9" w:rsidP="00F52FD9">
      <w:pPr>
        <w:ind w:left="708"/>
        <w:rPr>
          <w:rFonts w:cs="Times New Roman"/>
          <w:sz w:val="28"/>
          <w:szCs w:val="28"/>
        </w:rPr>
      </w:pPr>
      <w:proofErr w:type="gramStart"/>
      <w:r w:rsidRPr="00F52FD9">
        <w:rPr>
          <w:rFonts w:cs="Times New Roman"/>
          <w:sz w:val="28"/>
          <w:szCs w:val="28"/>
        </w:rPr>
        <w:t>étendus</w:t>
      </w:r>
      <w:proofErr w:type="gramEnd"/>
      <w:r w:rsidRPr="00F52FD9">
        <w:rPr>
          <w:rFonts w:cs="Times New Roman"/>
          <w:sz w:val="28"/>
          <w:szCs w:val="28"/>
        </w:rPr>
        <w:t>, ivres de jours nouveaux</w:t>
      </w:r>
    </w:p>
    <w:p w:rsidR="00F52FD9" w:rsidRPr="00F52FD9" w:rsidRDefault="00F52FD9" w:rsidP="00F52FD9">
      <w:pPr>
        <w:ind w:left="708"/>
        <w:rPr>
          <w:rFonts w:cs="Times New Roman"/>
          <w:sz w:val="28"/>
          <w:szCs w:val="28"/>
        </w:rPr>
      </w:pPr>
      <w:proofErr w:type="gramStart"/>
      <w:r w:rsidRPr="00F52FD9">
        <w:rPr>
          <w:rFonts w:cs="Times New Roman"/>
          <w:sz w:val="28"/>
          <w:szCs w:val="28"/>
        </w:rPr>
        <w:t>nous</w:t>
      </w:r>
      <w:proofErr w:type="gramEnd"/>
      <w:r w:rsidRPr="00F52FD9">
        <w:rPr>
          <w:rFonts w:cs="Times New Roman"/>
          <w:sz w:val="28"/>
          <w:szCs w:val="28"/>
        </w:rPr>
        <w:t xml:space="preserve"> saurons comment faire pour esquiver l’addition</w:t>
      </w:r>
    </w:p>
    <w:p w:rsidR="00F52FD9" w:rsidRPr="00F52FD9" w:rsidRDefault="00F52FD9" w:rsidP="00F52FD9">
      <w:pPr>
        <w:ind w:left="708"/>
        <w:rPr>
          <w:rFonts w:cs="Times New Roman"/>
          <w:sz w:val="28"/>
          <w:szCs w:val="28"/>
        </w:rPr>
      </w:pPr>
    </w:p>
    <w:p w:rsidR="00B36808" w:rsidRDefault="00B36808" w:rsidP="00B36808"/>
    <w:p w:rsidR="00B36808" w:rsidRDefault="00B36808">
      <w:pPr>
        <w:spacing w:after="200" w:line="276" w:lineRule="auto"/>
      </w:pPr>
      <w:r>
        <w:br w:type="page"/>
      </w:r>
    </w:p>
    <w:p w:rsidR="007577A7" w:rsidRDefault="007577A7" w:rsidP="00B36808">
      <w:pPr>
        <w:spacing w:after="120"/>
        <w:ind w:right="-1"/>
        <w:jc w:val="both"/>
      </w:pPr>
      <w:r>
        <w:lastRenderedPageBreak/>
        <w:t xml:space="preserve">Vous pouvez compléter votre commande avec les </w:t>
      </w:r>
      <w:r w:rsidRPr="00FA5C00">
        <w:rPr>
          <w:b/>
        </w:rPr>
        <w:t xml:space="preserve">ouvrages de Pierre </w:t>
      </w:r>
      <w:proofErr w:type="spellStart"/>
      <w:r w:rsidRPr="00FA5C00">
        <w:rPr>
          <w:b/>
        </w:rPr>
        <w:t>Thiollière</w:t>
      </w:r>
      <w:proofErr w:type="spellEnd"/>
      <w:r>
        <w:t xml:space="preserve"> encore disponibles. </w:t>
      </w:r>
    </w:p>
    <w:p w:rsidR="007577A7" w:rsidRDefault="007577A7" w:rsidP="007577A7">
      <w:pPr>
        <w:spacing w:after="120"/>
        <w:ind w:firstLine="709"/>
      </w:pPr>
    </w:p>
    <w:p w:rsidR="007577A7" w:rsidRDefault="007577A7" w:rsidP="007577A7">
      <w:pPr>
        <w:spacing w:after="120"/>
        <w:jc w:val="both"/>
      </w:pPr>
      <w:r>
        <w:rPr>
          <w:i/>
          <w:iCs/>
        </w:rPr>
        <w:t>Automne en mai</w:t>
      </w:r>
      <w:r>
        <w:t>, éd. Nouvelle Alliance, 2001. Journal de voyage en poèmes et photos dans le sud profond de l’Amérique (Argentine, Uruguay, Bolivie, Chili). 72 pages. 15€.</w:t>
      </w:r>
      <w:r w:rsidR="008A1D9C">
        <w:t xml:space="preserve"> ISBN 978-2-9516878-0-X</w:t>
      </w:r>
    </w:p>
    <w:p w:rsidR="007577A7" w:rsidRDefault="007577A7" w:rsidP="007577A7">
      <w:pPr>
        <w:spacing w:after="120"/>
        <w:jc w:val="both"/>
        <w:rPr>
          <w:szCs w:val="10"/>
        </w:rPr>
      </w:pPr>
      <w:r>
        <w:rPr>
          <w:i/>
          <w:iCs/>
        </w:rPr>
        <w:t>Ecbatane et autres récits</w:t>
      </w:r>
      <w:r>
        <w:t xml:space="preserve">, éd. du Chat-Lézard, 2011. </w:t>
      </w:r>
      <w:r>
        <w:rPr>
          <w:szCs w:val="10"/>
        </w:rPr>
        <w:t>Une série de nouvelles souvent étranges et poétiques. 80 pages. 7€.</w:t>
      </w:r>
      <w:r w:rsidR="008A1D9C">
        <w:rPr>
          <w:szCs w:val="10"/>
        </w:rPr>
        <w:t xml:space="preserve"> </w:t>
      </w:r>
      <w:r w:rsidR="008A1D9C">
        <w:t>ISBN 978-2-9516878-1-3.</w:t>
      </w:r>
    </w:p>
    <w:p w:rsidR="007577A7" w:rsidRDefault="007577A7" w:rsidP="007577A7">
      <w:pPr>
        <w:spacing w:after="120"/>
        <w:jc w:val="both"/>
      </w:pPr>
      <w:r>
        <w:rPr>
          <w:i/>
          <w:iCs/>
        </w:rPr>
        <w:t>Poèmes du bon amour</w:t>
      </w:r>
      <w:r>
        <w:t>, éd. du Chat-Lézard, 2011. Ces poèmes forment une autobiographie sentimentale organisée en six parties : « Principe », « Aurores », « Nuages », « Soleils », « Germes » et « Fin ». 78 pages. 7€.</w:t>
      </w:r>
      <w:r w:rsidR="006A4110">
        <w:t xml:space="preserve"> ISBN 978-2-9516878-2-0.</w:t>
      </w:r>
    </w:p>
    <w:p w:rsidR="007577A7" w:rsidRDefault="007577A7" w:rsidP="007577A7">
      <w:pPr>
        <w:spacing w:after="120"/>
        <w:jc w:val="both"/>
      </w:pPr>
      <w:r>
        <w:rPr>
          <w:i/>
          <w:iCs/>
        </w:rPr>
        <w:t xml:space="preserve">Carlos </w:t>
      </w:r>
      <w:proofErr w:type="spellStart"/>
      <w:r>
        <w:rPr>
          <w:i/>
          <w:iCs/>
        </w:rPr>
        <w:t>Barral</w:t>
      </w:r>
      <w:proofErr w:type="spellEnd"/>
      <w:r>
        <w:rPr>
          <w:i/>
          <w:iCs/>
        </w:rPr>
        <w:t>, poète. La nature et la mer, miroirs du moi</w:t>
      </w:r>
      <w:r>
        <w:t xml:space="preserve">, Presses Universitaires de Franche-Comté, Besançon, 2011. Pierre </w:t>
      </w:r>
      <w:proofErr w:type="spellStart"/>
      <w:r>
        <w:t>Thiollière</w:t>
      </w:r>
      <w:proofErr w:type="spellEnd"/>
      <w:r>
        <w:t xml:space="preserve"> y analyse la poésie de Carlos </w:t>
      </w:r>
      <w:proofErr w:type="spellStart"/>
      <w:r>
        <w:t>Barral</w:t>
      </w:r>
      <w:proofErr w:type="spellEnd"/>
      <w:r>
        <w:t xml:space="preserve"> (Barcelone, 1928-1989) sous un angle à la fois psychanalytique et thématique. 340 pages. 12€.</w:t>
      </w:r>
      <w:r w:rsidR="006A4110" w:rsidRPr="006A4110">
        <w:t xml:space="preserve"> </w:t>
      </w:r>
      <w:r w:rsidR="006A4110">
        <w:t>ISBN 978-2-84867-393-6.</w:t>
      </w:r>
    </w:p>
    <w:p w:rsidR="007577A7" w:rsidRDefault="007577A7" w:rsidP="007577A7">
      <w:pPr>
        <w:spacing w:after="120"/>
        <w:jc w:val="both"/>
      </w:pPr>
      <w:r>
        <w:rPr>
          <w:i/>
        </w:rPr>
        <w:t xml:space="preserve">Saint </w:t>
      </w:r>
      <w:proofErr w:type="spellStart"/>
      <w:r>
        <w:rPr>
          <w:i/>
        </w:rPr>
        <w:t>Ginès</w:t>
      </w:r>
      <w:proofErr w:type="spellEnd"/>
      <w:r>
        <w:rPr>
          <w:i/>
        </w:rPr>
        <w:t>, bouffon et martyr</w:t>
      </w:r>
      <w:r>
        <w:t xml:space="preserve">, éd. </w:t>
      </w:r>
      <w:proofErr w:type="spellStart"/>
      <w:r>
        <w:t>L’Harmattan</w:t>
      </w:r>
      <w:proofErr w:type="spellEnd"/>
      <w:r>
        <w:t>, 2014, est une tragicomédie qui met en scène l’ami d’un dictateur qui se retourne du côté du peuple et qui en meurt. 80 pages. 11,50€.</w:t>
      </w:r>
      <w:r w:rsidR="006A4110">
        <w:t xml:space="preserve"> 978-2-343-03891-9.</w:t>
      </w:r>
    </w:p>
    <w:p w:rsidR="007577A7" w:rsidRPr="00102751" w:rsidRDefault="007577A7" w:rsidP="008A1D9C">
      <w:pPr>
        <w:spacing w:after="120"/>
        <w:jc w:val="both"/>
        <w:rPr>
          <w:rFonts w:cs="Times New Roman"/>
        </w:rPr>
      </w:pPr>
      <w:r>
        <w:rPr>
          <w:bCs/>
          <w:i/>
        </w:rPr>
        <w:t>La Vie pourtant. Poèmes pour un siècle nouveau</w:t>
      </w:r>
      <w:r>
        <w:rPr>
          <w:bCs/>
        </w:rPr>
        <w:t xml:space="preserve">, </w:t>
      </w:r>
      <w:r>
        <w:t xml:space="preserve">éd. du Chat-Lézard, 2015.  </w:t>
      </w:r>
      <w:r w:rsidRPr="00102751">
        <w:rPr>
          <w:rFonts w:cs="Times New Roman"/>
          <w:i/>
        </w:rPr>
        <w:t>La vie pourtant…</w:t>
      </w:r>
      <w:r w:rsidRPr="00102751">
        <w:rPr>
          <w:rFonts w:cs="Times New Roman"/>
        </w:rPr>
        <w:t xml:space="preserve"> c’est l’affirmation de la lumière malgré la conscience de l’ombre, l’affirmation de la pulsion vitale universelle qui n’ignore pas que l’individu est fragile et mortel. </w:t>
      </w:r>
      <w:r w:rsidR="00C84B6E">
        <w:rPr>
          <w:rFonts w:cs="Times New Roman"/>
        </w:rPr>
        <w:t>165 pages. 12€.</w:t>
      </w:r>
      <w:r w:rsidR="006A4110">
        <w:rPr>
          <w:rFonts w:cs="Times New Roman"/>
        </w:rPr>
        <w:t xml:space="preserve"> </w:t>
      </w:r>
      <w:r w:rsidR="006A4110">
        <w:t>ISBN 978-2-9516878-4-4.</w:t>
      </w:r>
    </w:p>
    <w:p w:rsidR="007577A7" w:rsidRDefault="006E7FA9" w:rsidP="007577A7">
      <w:pPr>
        <w:spacing w:after="120"/>
        <w:jc w:val="both"/>
      </w:pPr>
      <w:r>
        <w:rPr>
          <w:i/>
        </w:rPr>
        <w:t>Le Voyage de Genest</w:t>
      </w:r>
      <w:r>
        <w:t>, éd. du Chat-Lézard, 2016. Genest, comédien et martyr, s’ennuie au Paradis. Il décide de visiter les villages qui portent son nom dans ce qui était autrefois la Gaule. Sa pérégrination en compagnie de Pierre le mènera du Poitou à l’Ardèche en passant par la Lorraine. De cette expédition Pierre rapportera un journal où la poésie allie sa couleur à celle des photographies. 178 pages. 24€. ISBN 978-2-9516878-5-1.</w:t>
      </w:r>
    </w:p>
    <w:p w:rsidR="006E7FA9" w:rsidRDefault="006E7FA9" w:rsidP="007577A7">
      <w:pPr>
        <w:spacing w:after="120"/>
        <w:jc w:val="both"/>
      </w:pPr>
      <w:r>
        <w:rPr>
          <w:i/>
        </w:rPr>
        <w:t>Poèmes insoumis</w:t>
      </w:r>
      <w:r>
        <w:t xml:space="preserve">, éd. du Chat-Lézard, 2017. Si le titre fait clairement allusion au mouvement qui surgit avec force dans les années 2016-2017, l’insoumission du poète Pierre </w:t>
      </w:r>
      <w:proofErr w:type="spellStart"/>
      <w:r>
        <w:t>Thiollière</w:t>
      </w:r>
      <w:proofErr w:type="spellEnd"/>
      <w:r>
        <w:t xml:space="preserve"> </w:t>
      </w:r>
      <w:r w:rsidR="006A4110">
        <w:t>éclot dans l’explosion de mai 68. Anciens ou récents, ces quarante poèmes témoignent de la permanence d’une solidarité avec la vie simple ou les luttes des ouvriers, des paysans, des exilés... 148 pages. 12€. ISBN 978-2-9516878-7-5.</w:t>
      </w:r>
    </w:p>
    <w:p w:rsidR="006F4561" w:rsidRPr="006F4561" w:rsidRDefault="006F4561" w:rsidP="007577A7">
      <w:pPr>
        <w:spacing w:after="120"/>
        <w:jc w:val="both"/>
      </w:pPr>
      <w:r>
        <w:rPr>
          <w:i/>
        </w:rPr>
        <w:t>Les Hérauts noirs</w:t>
      </w:r>
      <w:r>
        <w:t>, édition bilingue des poèmes du péruvien César Vallejo, précédée d’une étude. 271 pages. 26€. ISBN 978-2-9516878-8-2.</w:t>
      </w:r>
    </w:p>
    <w:p w:rsidR="00F626F0" w:rsidRPr="00F626F0" w:rsidRDefault="00F626F0" w:rsidP="007577A7">
      <w:pPr>
        <w:spacing w:after="120"/>
        <w:jc w:val="both"/>
      </w:pPr>
      <w:proofErr w:type="spellStart"/>
      <w:r>
        <w:rPr>
          <w:i/>
        </w:rPr>
        <w:t>Koz</w:t>
      </w:r>
      <w:proofErr w:type="spellEnd"/>
      <w:r>
        <w:rPr>
          <w:i/>
        </w:rPr>
        <w:t xml:space="preserve"> </w:t>
      </w:r>
      <w:proofErr w:type="spellStart"/>
      <w:r>
        <w:rPr>
          <w:i/>
        </w:rPr>
        <w:t>Témoc</w:t>
      </w:r>
      <w:proofErr w:type="spellEnd"/>
      <w:r>
        <w:rPr>
          <w:i/>
        </w:rPr>
        <w:t>, la Pierre Blessée,</w:t>
      </w:r>
      <w:r>
        <w:t xml:space="preserve"> éd. du Chat-Lézard, 2017. Roman fantastique situé sur la petite planète Pluton, habitée par des êtres minéraux. Roman d’aventures et roman d’initiation où le jeune </w:t>
      </w:r>
      <w:proofErr w:type="spellStart"/>
      <w:r>
        <w:t>Koz</w:t>
      </w:r>
      <w:proofErr w:type="spellEnd"/>
      <w:r>
        <w:t xml:space="preserve"> </w:t>
      </w:r>
      <w:proofErr w:type="spellStart"/>
      <w:r>
        <w:t>Témoc</w:t>
      </w:r>
      <w:proofErr w:type="spellEnd"/>
      <w:r>
        <w:t xml:space="preserve"> découvrira l’étrangeté du monde et la relativité des croyances de son peuple. 291 pages. 20€. ISBN 978-2-9516878-9-9.</w:t>
      </w:r>
    </w:p>
    <w:p w:rsidR="0050498F" w:rsidRDefault="0050498F" w:rsidP="008A1D9C">
      <w:pPr>
        <w:spacing w:after="120"/>
      </w:pPr>
      <w:r>
        <w:t>CONTACT :</w:t>
      </w:r>
    </w:p>
    <w:p w:rsidR="006F4561" w:rsidRDefault="006F4561" w:rsidP="0050498F">
      <w:pPr>
        <w:sectPr w:rsidR="006F4561" w:rsidSect="00B36808">
          <w:pgSz w:w="11906" w:h="16838"/>
          <w:pgMar w:top="1417" w:right="1417" w:bottom="1417" w:left="1417" w:header="708" w:footer="708" w:gutter="0"/>
          <w:cols w:space="708"/>
          <w:docGrid w:linePitch="360"/>
        </w:sectPr>
      </w:pPr>
    </w:p>
    <w:p w:rsidR="0050498F" w:rsidRDefault="008A1D9C" w:rsidP="0050498F">
      <w:r>
        <w:t>Éditions du Chat-Lézard</w:t>
      </w:r>
    </w:p>
    <w:p w:rsidR="0050498F" w:rsidRDefault="0050498F" w:rsidP="0050498F">
      <w:r>
        <w:t xml:space="preserve">Pierre </w:t>
      </w:r>
      <w:proofErr w:type="spellStart"/>
      <w:r>
        <w:t>Thiollière</w:t>
      </w:r>
      <w:proofErr w:type="spellEnd"/>
    </w:p>
    <w:p w:rsidR="0050498F" w:rsidRDefault="0050498F" w:rsidP="0050498F">
      <w:r>
        <w:t>Garrigues</w:t>
      </w:r>
    </w:p>
    <w:p w:rsidR="0050498F" w:rsidRDefault="0050498F" w:rsidP="0050498F">
      <w:r>
        <w:t>11170 Cenne Monestiés</w:t>
      </w:r>
    </w:p>
    <w:p w:rsidR="0050498F" w:rsidRDefault="0050498F" w:rsidP="0050498F">
      <w:r>
        <w:t>Tel. 09 64 07 12 92 / 06 98 91 71 20</w:t>
      </w:r>
    </w:p>
    <w:p w:rsidR="0050498F" w:rsidRDefault="00425A19" w:rsidP="0050498F">
      <w:hyperlink r:id="rId7" w:history="1">
        <w:r w:rsidR="0050498F" w:rsidRPr="00352CB1">
          <w:rPr>
            <w:rStyle w:val="Lienhypertexte"/>
          </w:rPr>
          <w:t>thiollierep@wanadoo.fr</w:t>
        </w:r>
      </w:hyperlink>
    </w:p>
    <w:p w:rsidR="0050498F" w:rsidRDefault="00425A19" w:rsidP="0050498F">
      <w:pPr>
        <w:rPr>
          <w:rStyle w:val="Lienhypertexte"/>
        </w:rPr>
      </w:pPr>
      <w:hyperlink r:id="rId8" w:history="1">
        <w:r w:rsidR="0050498F" w:rsidRPr="00352CB1">
          <w:rPr>
            <w:rStyle w:val="Lienhypertexte"/>
          </w:rPr>
          <w:t>http://thiolliere.unblog.fr</w:t>
        </w:r>
      </w:hyperlink>
    </w:p>
    <w:p w:rsidR="007577A7" w:rsidRPr="003B3685" w:rsidRDefault="0050498F" w:rsidP="00F626F0">
      <w:r>
        <w:rPr>
          <w:rStyle w:val="Lienhypertexte"/>
        </w:rPr>
        <w:t>www.editions-du-chat-lezard.webnode.fr</w:t>
      </w:r>
    </w:p>
    <w:sectPr w:rsidR="007577A7" w:rsidRPr="003B3685" w:rsidSect="006F4561">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07"/>
    <w:rsid w:val="00024D2C"/>
    <w:rsid w:val="000A21D6"/>
    <w:rsid w:val="001F71B0"/>
    <w:rsid w:val="00352A67"/>
    <w:rsid w:val="003B3685"/>
    <w:rsid w:val="003D6C5E"/>
    <w:rsid w:val="00425A19"/>
    <w:rsid w:val="0042631E"/>
    <w:rsid w:val="004757F2"/>
    <w:rsid w:val="00485C8A"/>
    <w:rsid w:val="004F79ED"/>
    <w:rsid w:val="0050498F"/>
    <w:rsid w:val="00545E15"/>
    <w:rsid w:val="00581BF2"/>
    <w:rsid w:val="00586EDA"/>
    <w:rsid w:val="005A3757"/>
    <w:rsid w:val="00604AD5"/>
    <w:rsid w:val="00662507"/>
    <w:rsid w:val="00691D0C"/>
    <w:rsid w:val="006A4110"/>
    <w:rsid w:val="006B2B91"/>
    <w:rsid w:val="006E7FA9"/>
    <w:rsid w:val="006F4561"/>
    <w:rsid w:val="00746388"/>
    <w:rsid w:val="007577A7"/>
    <w:rsid w:val="00796228"/>
    <w:rsid w:val="00880DD3"/>
    <w:rsid w:val="008A1D9C"/>
    <w:rsid w:val="009C7334"/>
    <w:rsid w:val="00B071B5"/>
    <w:rsid w:val="00B36808"/>
    <w:rsid w:val="00B572ED"/>
    <w:rsid w:val="00C84B6E"/>
    <w:rsid w:val="00C90D65"/>
    <w:rsid w:val="00CD3D74"/>
    <w:rsid w:val="00D30C06"/>
    <w:rsid w:val="00E322BC"/>
    <w:rsid w:val="00F52FD9"/>
    <w:rsid w:val="00F626F0"/>
    <w:rsid w:val="00F70E83"/>
    <w:rsid w:val="00FA5C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83"/>
    <w:pPr>
      <w:spacing w:after="0" w:line="240" w:lineRule="auto"/>
    </w:pPr>
    <w:rPr>
      <w:rFonts w:ascii="Times New Roman" w:hAnsi="Times New Roman"/>
      <w:sz w:val="24"/>
      <w:szCs w:val="24"/>
      <w:lang w:eastAsia="fr-FR"/>
    </w:rPr>
  </w:style>
  <w:style w:type="paragraph" w:styleId="Titre1">
    <w:name w:val="heading 1"/>
    <w:basedOn w:val="Normal"/>
    <w:next w:val="Normal"/>
    <w:link w:val="Titre1Car"/>
    <w:uiPriority w:val="9"/>
    <w:qFormat/>
    <w:rsid w:val="00F70E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70E83"/>
    <w:pPr>
      <w:spacing w:before="100" w:beforeAutospacing="1" w:after="100" w:afterAutospacing="1"/>
      <w:outlineLvl w:val="1"/>
    </w:pPr>
    <w:rPr>
      <w:rFonts w:eastAsia="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0E83"/>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F70E83"/>
    <w:rPr>
      <w:rFonts w:ascii="Times New Roman" w:eastAsia="Times New Roman" w:hAnsi="Times New Roman" w:cs="Times New Roman"/>
      <w:b/>
      <w:bCs/>
      <w:sz w:val="36"/>
      <w:szCs w:val="36"/>
      <w:lang w:eastAsia="fr-FR"/>
    </w:rPr>
  </w:style>
  <w:style w:type="character" w:customStyle="1" w:styleId="st">
    <w:name w:val="st"/>
    <w:basedOn w:val="Policepardfaut"/>
    <w:rsid w:val="00662507"/>
  </w:style>
  <w:style w:type="paragraph" w:styleId="Textedebulles">
    <w:name w:val="Balloon Text"/>
    <w:basedOn w:val="Normal"/>
    <w:link w:val="TextedebullesCar"/>
    <w:uiPriority w:val="99"/>
    <w:semiHidden/>
    <w:unhideWhenUsed/>
    <w:rsid w:val="00691D0C"/>
    <w:rPr>
      <w:rFonts w:ascii="Tahoma" w:hAnsi="Tahoma" w:cs="Tahoma"/>
      <w:sz w:val="16"/>
      <w:szCs w:val="16"/>
    </w:rPr>
  </w:style>
  <w:style w:type="character" w:customStyle="1" w:styleId="TextedebullesCar">
    <w:name w:val="Texte de bulles Car"/>
    <w:basedOn w:val="Policepardfaut"/>
    <w:link w:val="Textedebulles"/>
    <w:uiPriority w:val="99"/>
    <w:semiHidden/>
    <w:rsid w:val="00691D0C"/>
    <w:rPr>
      <w:rFonts w:ascii="Tahoma" w:hAnsi="Tahoma" w:cs="Tahoma"/>
      <w:sz w:val="16"/>
      <w:szCs w:val="16"/>
      <w:lang w:eastAsia="fr-FR"/>
    </w:rPr>
  </w:style>
  <w:style w:type="character" w:styleId="Lienhypertexte">
    <w:name w:val="Hyperlink"/>
    <w:basedOn w:val="Policepardfaut"/>
    <w:uiPriority w:val="99"/>
    <w:unhideWhenUsed/>
    <w:rsid w:val="004F79ED"/>
    <w:rPr>
      <w:color w:val="0000FF" w:themeColor="hyperlink"/>
      <w:u w:val="single"/>
    </w:rPr>
  </w:style>
  <w:style w:type="character" w:styleId="lev">
    <w:name w:val="Strong"/>
    <w:basedOn w:val="Policepardfaut"/>
    <w:uiPriority w:val="22"/>
    <w:qFormat/>
    <w:rsid w:val="003D6C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83"/>
    <w:pPr>
      <w:spacing w:after="0" w:line="240" w:lineRule="auto"/>
    </w:pPr>
    <w:rPr>
      <w:rFonts w:ascii="Times New Roman" w:hAnsi="Times New Roman"/>
      <w:sz w:val="24"/>
      <w:szCs w:val="24"/>
      <w:lang w:eastAsia="fr-FR"/>
    </w:rPr>
  </w:style>
  <w:style w:type="paragraph" w:styleId="Titre1">
    <w:name w:val="heading 1"/>
    <w:basedOn w:val="Normal"/>
    <w:next w:val="Normal"/>
    <w:link w:val="Titre1Car"/>
    <w:uiPriority w:val="9"/>
    <w:qFormat/>
    <w:rsid w:val="00F70E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70E83"/>
    <w:pPr>
      <w:spacing w:before="100" w:beforeAutospacing="1" w:after="100" w:afterAutospacing="1"/>
      <w:outlineLvl w:val="1"/>
    </w:pPr>
    <w:rPr>
      <w:rFonts w:eastAsia="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0E83"/>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F70E83"/>
    <w:rPr>
      <w:rFonts w:ascii="Times New Roman" w:eastAsia="Times New Roman" w:hAnsi="Times New Roman" w:cs="Times New Roman"/>
      <w:b/>
      <w:bCs/>
      <w:sz w:val="36"/>
      <w:szCs w:val="36"/>
      <w:lang w:eastAsia="fr-FR"/>
    </w:rPr>
  </w:style>
  <w:style w:type="character" w:customStyle="1" w:styleId="st">
    <w:name w:val="st"/>
    <w:basedOn w:val="Policepardfaut"/>
    <w:rsid w:val="00662507"/>
  </w:style>
  <w:style w:type="paragraph" w:styleId="Textedebulles">
    <w:name w:val="Balloon Text"/>
    <w:basedOn w:val="Normal"/>
    <w:link w:val="TextedebullesCar"/>
    <w:uiPriority w:val="99"/>
    <w:semiHidden/>
    <w:unhideWhenUsed/>
    <w:rsid w:val="00691D0C"/>
    <w:rPr>
      <w:rFonts w:ascii="Tahoma" w:hAnsi="Tahoma" w:cs="Tahoma"/>
      <w:sz w:val="16"/>
      <w:szCs w:val="16"/>
    </w:rPr>
  </w:style>
  <w:style w:type="character" w:customStyle="1" w:styleId="TextedebullesCar">
    <w:name w:val="Texte de bulles Car"/>
    <w:basedOn w:val="Policepardfaut"/>
    <w:link w:val="Textedebulles"/>
    <w:uiPriority w:val="99"/>
    <w:semiHidden/>
    <w:rsid w:val="00691D0C"/>
    <w:rPr>
      <w:rFonts w:ascii="Tahoma" w:hAnsi="Tahoma" w:cs="Tahoma"/>
      <w:sz w:val="16"/>
      <w:szCs w:val="16"/>
      <w:lang w:eastAsia="fr-FR"/>
    </w:rPr>
  </w:style>
  <w:style w:type="character" w:styleId="Lienhypertexte">
    <w:name w:val="Hyperlink"/>
    <w:basedOn w:val="Policepardfaut"/>
    <w:uiPriority w:val="99"/>
    <w:unhideWhenUsed/>
    <w:rsid w:val="004F79ED"/>
    <w:rPr>
      <w:color w:val="0000FF" w:themeColor="hyperlink"/>
      <w:u w:val="single"/>
    </w:rPr>
  </w:style>
  <w:style w:type="character" w:styleId="lev">
    <w:name w:val="Strong"/>
    <w:basedOn w:val="Policepardfaut"/>
    <w:uiPriority w:val="22"/>
    <w:qFormat/>
    <w:rsid w:val="003D6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olliere.unblog.fr" TargetMode="External"/><Relationship Id="rId3" Type="http://schemas.microsoft.com/office/2007/relationships/stylesWithEffects" Target="stylesWithEffects.xml"/><Relationship Id="rId7" Type="http://schemas.openxmlformats.org/officeDocument/2006/relationships/hyperlink" Target="mailto:thiollierep@wanadoo.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F5E2-810B-49CA-8DCC-099EFBD6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734</Words>
  <Characters>4039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2018-08-24T12:39:00Z</cp:lastPrinted>
  <dcterms:created xsi:type="dcterms:W3CDTF">2015-11-25T09:19:00Z</dcterms:created>
  <dcterms:modified xsi:type="dcterms:W3CDTF">2018-08-24T12:44:00Z</dcterms:modified>
</cp:coreProperties>
</file>