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583" w:rsidRPr="00A2722D" w:rsidRDefault="00BE5A89">
      <w:pPr>
        <w:rPr>
          <w:rFonts w:ascii="Comic Sans MS" w:hAnsi="Comic Sans MS"/>
          <w:sz w:val="32"/>
          <w:szCs w:val="32"/>
        </w:rPr>
      </w:pPr>
      <w:r w:rsidRPr="00A2722D">
        <w:rPr>
          <w:rFonts w:ascii="Comic Sans MS" w:hAnsi="Comic Sans MS"/>
          <w:sz w:val="32"/>
          <w:szCs w:val="32"/>
        </w:rPr>
        <w:t>Pain aux multi céréales</w:t>
      </w:r>
    </w:p>
    <w:p w:rsidR="00BE5A89" w:rsidRPr="00A2722D" w:rsidRDefault="00BE5A89" w:rsidP="00BE5A89">
      <w:pPr>
        <w:rPr>
          <w:rFonts w:ascii="Comic Sans MS" w:hAnsi="Comic Sans MS"/>
          <w:b/>
        </w:rPr>
      </w:pPr>
      <w:r w:rsidRPr="00A2722D">
        <w:rPr>
          <w:rFonts w:ascii="Comic Sans MS" w:hAnsi="Comic Sans MS"/>
          <w:b/>
        </w:rPr>
        <w:t>Préparation</w:t>
      </w:r>
      <w:r w:rsidRPr="00A2722D">
        <w:rPr>
          <w:rFonts w:ascii="Comic Sans MS" w:hAnsi="Comic Sans MS"/>
          <w:b/>
        </w:rPr>
        <w:t> : 15 min Levée : 1h 30 Cuisson : 35 min</w:t>
      </w:r>
    </w:p>
    <w:p w:rsidR="00BE5A89" w:rsidRPr="00A2722D" w:rsidRDefault="00BE5A89">
      <w:pPr>
        <w:rPr>
          <w:rFonts w:ascii="Comic Sans MS" w:hAnsi="Comic Sans MS"/>
        </w:rPr>
      </w:pPr>
      <w:r w:rsidRPr="00A2722D">
        <w:rPr>
          <w:rFonts w:ascii="Comic Sans MS" w:hAnsi="Comic Sans MS"/>
        </w:rPr>
        <w:t>500 g de farine Multi Céréales</w:t>
      </w:r>
    </w:p>
    <w:p w:rsidR="00BE5A89" w:rsidRPr="00A2722D" w:rsidRDefault="00BE5A89">
      <w:pPr>
        <w:rPr>
          <w:rFonts w:ascii="Comic Sans MS" w:hAnsi="Comic Sans MS"/>
        </w:rPr>
      </w:pPr>
      <w:r w:rsidRPr="00A2722D">
        <w:rPr>
          <w:rFonts w:ascii="Comic Sans MS" w:hAnsi="Comic Sans MS"/>
        </w:rPr>
        <w:t>300 ml d’eau tiédie</w:t>
      </w:r>
    </w:p>
    <w:p w:rsidR="00BE5A89" w:rsidRPr="00A2722D" w:rsidRDefault="00BE5A89">
      <w:pPr>
        <w:rPr>
          <w:rFonts w:ascii="Comic Sans MS" w:hAnsi="Comic Sans MS"/>
        </w:rPr>
      </w:pPr>
      <w:r w:rsidRPr="00A2722D">
        <w:rPr>
          <w:rFonts w:ascii="Comic Sans MS" w:hAnsi="Comic Sans MS"/>
        </w:rPr>
        <w:t>2 sachets de levure de boulanger</w:t>
      </w:r>
    </w:p>
    <w:p w:rsidR="00BE5A89" w:rsidRPr="00A2722D" w:rsidRDefault="00BE5A89">
      <w:pPr>
        <w:rPr>
          <w:rFonts w:ascii="Comic Sans MS" w:hAnsi="Comic Sans MS"/>
        </w:rPr>
      </w:pPr>
      <w:r w:rsidRPr="00A2722D">
        <w:rPr>
          <w:rFonts w:ascii="Comic Sans MS" w:hAnsi="Comic Sans MS"/>
        </w:rPr>
        <w:t>1/2 c à café de sel</w:t>
      </w:r>
      <w:bookmarkStart w:id="0" w:name="_GoBack"/>
      <w:bookmarkEnd w:id="0"/>
    </w:p>
    <w:p w:rsidR="00A2722D" w:rsidRPr="00A2722D" w:rsidRDefault="00A2722D">
      <w:pPr>
        <w:rPr>
          <w:rFonts w:ascii="Comic Sans MS" w:hAnsi="Comic Sans MS"/>
          <w:b/>
        </w:rPr>
      </w:pPr>
      <w:r w:rsidRPr="00A2722D">
        <w:rPr>
          <w:rFonts w:ascii="Comic Sans MS" w:hAnsi="Comic Sans MS"/>
          <w:b/>
        </w:rPr>
        <w:t>Préparation</w:t>
      </w:r>
    </w:p>
    <w:p w:rsidR="00BE5A89" w:rsidRPr="00A2722D" w:rsidRDefault="00BE5A89">
      <w:pPr>
        <w:rPr>
          <w:rFonts w:ascii="Comic Sans MS" w:hAnsi="Comic Sans MS"/>
        </w:rPr>
      </w:pPr>
      <w:r w:rsidRPr="00A2722D">
        <w:rPr>
          <w:rFonts w:ascii="Comic Sans MS" w:hAnsi="Comic Sans MS"/>
        </w:rPr>
        <w:t>Dans un grand saladier, mélanger la farine avec le sel. Faire un puits et verser la levure, puis ajouter l’eau en mélangeant avec une cuillère en bois. Pétrir jusqu’à obtenir une pâte lisse et souple.</w:t>
      </w:r>
    </w:p>
    <w:p w:rsidR="00BE5A89" w:rsidRPr="00A2722D" w:rsidRDefault="00BE5A89">
      <w:pPr>
        <w:rPr>
          <w:rFonts w:ascii="Comic Sans MS" w:hAnsi="Comic Sans MS"/>
        </w:rPr>
      </w:pPr>
      <w:r w:rsidRPr="00A2722D">
        <w:rPr>
          <w:rFonts w:ascii="Comic Sans MS" w:hAnsi="Comic Sans MS"/>
        </w:rPr>
        <w:t>Recouvrir d’un torchon propre et laisser reposer 30 min dans un endroit sans courant d’air.</w:t>
      </w:r>
    </w:p>
    <w:p w:rsidR="00A2722D" w:rsidRPr="00A2722D" w:rsidRDefault="00A2722D">
      <w:pPr>
        <w:rPr>
          <w:rFonts w:ascii="Comic Sans MS" w:hAnsi="Comic Sans MS"/>
        </w:rPr>
      </w:pPr>
      <w:r w:rsidRPr="00A2722D">
        <w:rPr>
          <w:rFonts w:ascii="Comic Sans MS" w:hAnsi="Comic Sans MS"/>
        </w:rPr>
        <w:t xml:space="preserve">Fariner un plan de travail et façonner une boule. Déposer le pâton sur une plaque de cuisson recouverte de papier cuisson. Laisser de nouveau levée 40 min. Préchauffer le four à 240°C  (th : 8) 15 min avant d’enfourner.     </w:t>
      </w:r>
    </w:p>
    <w:p w:rsidR="00A2722D" w:rsidRPr="00A2722D" w:rsidRDefault="00A2722D">
      <w:pPr>
        <w:rPr>
          <w:rFonts w:ascii="Comic Sans MS" w:hAnsi="Comic Sans MS"/>
        </w:rPr>
      </w:pPr>
      <w:r w:rsidRPr="00A2722D">
        <w:rPr>
          <w:rFonts w:ascii="Comic Sans MS" w:hAnsi="Comic Sans MS"/>
        </w:rPr>
        <w:t>Avec une lame de rasoir faire des grignes et saupoudrer de farine.</w:t>
      </w:r>
    </w:p>
    <w:p w:rsidR="00A2722D" w:rsidRPr="00A2722D" w:rsidRDefault="00A2722D">
      <w:pPr>
        <w:rPr>
          <w:rFonts w:ascii="Comic Sans MS" w:hAnsi="Comic Sans MS"/>
        </w:rPr>
      </w:pPr>
      <w:r w:rsidRPr="00A2722D">
        <w:rPr>
          <w:rFonts w:ascii="Comic Sans MS" w:hAnsi="Comic Sans MS"/>
        </w:rPr>
        <w:t>Déposer sur la sole du four un récipient avec de l’eau et enfourner le pâton à 210°C (th : 7) pendant 35 min jusqu’à ce que la croûte soit dorée.</w:t>
      </w:r>
    </w:p>
    <w:p w:rsidR="00A2722D" w:rsidRPr="00A2722D" w:rsidRDefault="00A2722D">
      <w:pPr>
        <w:rPr>
          <w:b/>
        </w:rPr>
      </w:pPr>
      <w:r w:rsidRPr="00A2722D">
        <w:rPr>
          <w:b/>
        </w:rPr>
        <w:t xml:space="preserve">Source : Cuisine gourmande de </w:t>
      </w:r>
      <w:proofErr w:type="spellStart"/>
      <w:r w:rsidRPr="00A2722D">
        <w:rPr>
          <w:b/>
        </w:rPr>
        <w:t>Carmencita</w:t>
      </w:r>
      <w:proofErr w:type="spellEnd"/>
    </w:p>
    <w:sectPr w:rsidR="00A2722D" w:rsidRPr="00A27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89"/>
    <w:rsid w:val="00471583"/>
    <w:rsid w:val="00A2722D"/>
    <w:rsid w:val="00BE5A89"/>
    <w:rsid w:val="00DF20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8571C-637A-4FCB-862A-60930CDE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148</Words>
  <Characters>816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Carmen</cp:lastModifiedBy>
  <cp:revision>1</cp:revision>
  <dcterms:created xsi:type="dcterms:W3CDTF">2021-08-11T13:25:00Z</dcterms:created>
  <dcterms:modified xsi:type="dcterms:W3CDTF">2021-08-11T13:45:00Z</dcterms:modified>
</cp:coreProperties>
</file>