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75" w:rsidRPr="00936975" w:rsidRDefault="00936975" w:rsidP="00936975">
      <w:pPr>
        <w:pStyle w:val="NormalWeb"/>
        <w:spacing w:after="165" w:afterAutospacing="0"/>
        <w:jc w:val="center"/>
        <w:rPr>
          <w:rFonts w:ascii="Comic Sans MS" w:hAnsi="Comic Sans MS"/>
          <w:b/>
          <w:bCs/>
          <w:sz w:val="32"/>
          <w:szCs w:val="32"/>
        </w:rPr>
      </w:pPr>
      <w:r w:rsidRPr="00936975">
        <w:rPr>
          <w:rFonts w:ascii="Comic Sans MS" w:hAnsi="Comic Sans MS"/>
          <w:b/>
          <w:bCs/>
          <w:sz w:val="32"/>
          <w:szCs w:val="32"/>
        </w:rPr>
        <w:t xml:space="preserve">Gâteau au beurre ou butter </w:t>
      </w:r>
      <w:proofErr w:type="spellStart"/>
      <w:r w:rsidRPr="00936975">
        <w:rPr>
          <w:rFonts w:ascii="Comic Sans MS" w:hAnsi="Comic Sans MS"/>
          <w:b/>
          <w:bCs/>
          <w:sz w:val="32"/>
          <w:szCs w:val="32"/>
        </w:rPr>
        <w:t>kuche</w:t>
      </w:r>
      <w:proofErr w:type="spellEnd"/>
    </w:p>
    <w:p w:rsidR="00936975" w:rsidRDefault="00936975" w:rsidP="00936975">
      <w:pPr>
        <w:pStyle w:val="NormalWeb"/>
        <w:spacing w:after="165" w:afterAutospacing="0"/>
        <w:jc w:val="center"/>
      </w:pPr>
      <w:bookmarkStart w:id="0" w:name="_GoBack"/>
      <w:bookmarkEnd w:id="0"/>
      <w:r>
        <w:rPr>
          <w:rFonts w:ascii="Comic Sans MS" w:hAnsi="Comic Sans MS"/>
          <w:b/>
          <w:bCs/>
          <w:color w:val="B22222"/>
          <w:sz w:val="21"/>
          <w:szCs w:val="21"/>
        </w:rPr>
        <w:t>Préparation :</w:t>
      </w:r>
      <w:r>
        <w:rPr>
          <w:rFonts w:ascii="Comic Sans MS" w:hAnsi="Comic Sans MS"/>
          <w:b/>
          <w:bCs/>
          <w:color w:val="000000"/>
          <w:sz w:val="21"/>
          <w:szCs w:val="21"/>
        </w:rPr>
        <w:t xml:space="preserve"> </w:t>
      </w:r>
      <w:r>
        <w:rPr>
          <w:rFonts w:ascii="Comic Sans MS" w:hAnsi="Comic Sans MS"/>
          <w:b/>
          <w:bCs/>
          <w:color w:val="8B4513"/>
          <w:sz w:val="21"/>
          <w:szCs w:val="21"/>
        </w:rPr>
        <w:t>20 min</w:t>
      </w:r>
      <w:r>
        <w:rPr>
          <w:rFonts w:ascii="Comic Sans MS" w:hAnsi="Comic Sans MS"/>
          <w:b/>
          <w:bCs/>
          <w:color w:val="B22222"/>
          <w:sz w:val="21"/>
          <w:szCs w:val="21"/>
        </w:rPr>
        <w:t xml:space="preserve"> Cuisson : </w:t>
      </w:r>
      <w:r>
        <w:rPr>
          <w:rFonts w:ascii="Comic Sans MS" w:hAnsi="Comic Sans MS"/>
          <w:b/>
          <w:bCs/>
          <w:color w:val="8B4513"/>
          <w:sz w:val="21"/>
          <w:szCs w:val="21"/>
        </w:rPr>
        <w:t>20 min</w:t>
      </w:r>
    </w:p>
    <w:p w:rsidR="00936975" w:rsidRDefault="00936975" w:rsidP="00936975">
      <w:pPr>
        <w:pStyle w:val="NormalWeb"/>
        <w:spacing w:after="165" w:afterAutospacing="0"/>
        <w:jc w:val="center"/>
      </w:pPr>
      <w:r>
        <w:rPr>
          <w:rFonts w:ascii="Comic Sans MS" w:hAnsi="Comic Sans MS"/>
          <w:b/>
          <w:bCs/>
          <w:color w:val="8B4513"/>
          <w:sz w:val="21"/>
          <w:szCs w:val="21"/>
        </w:rPr>
        <w:t>Ingrédients</w:t>
      </w:r>
    </w:p>
    <w:p w:rsidR="00936975" w:rsidRDefault="00936975" w:rsidP="00936975">
      <w:pPr>
        <w:pStyle w:val="NormalWeb"/>
        <w:spacing w:after="165" w:afterAutospacing="0"/>
        <w:ind w:left="360"/>
        <w:jc w:val="center"/>
      </w:pPr>
      <w:hyperlink r:id="rId4" w:history="1">
        <w:r>
          <w:rPr>
            <w:rStyle w:val="Lienhypertexte"/>
            <w:rFonts w:ascii="Comic Sans MS" w:hAnsi="Comic Sans MS"/>
            <w:color w:val="000000"/>
          </w:rPr>
          <w:t>300 g de farine</w:t>
        </w:r>
      </w:hyperlink>
    </w:p>
    <w:p w:rsidR="00936975" w:rsidRDefault="00936975" w:rsidP="00936975">
      <w:pPr>
        <w:pStyle w:val="NormalWeb"/>
        <w:spacing w:after="165" w:afterAutospacing="0"/>
        <w:ind w:left="360"/>
        <w:jc w:val="center"/>
      </w:pPr>
      <w:hyperlink r:id="rId5" w:history="1">
        <w:r>
          <w:rPr>
            <w:rStyle w:val="Lienhypertexte"/>
            <w:rFonts w:ascii="Comic Sans MS" w:hAnsi="Comic Sans MS"/>
            <w:color w:val="000000"/>
          </w:rPr>
          <w:t>1/2 cc de bicarbonate de soude</w:t>
        </w:r>
      </w:hyperlink>
      <w:r>
        <w:rPr>
          <w:rFonts w:ascii="Comic Sans MS" w:hAnsi="Comic Sans MS"/>
          <w:color w:val="000000"/>
          <w:u w:val="single"/>
        </w:rPr>
        <w:t xml:space="preserve"> (1 sachet de levure chimique pour moi)</w:t>
      </w:r>
    </w:p>
    <w:p w:rsidR="00936975" w:rsidRDefault="00936975" w:rsidP="00936975">
      <w:pPr>
        <w:pStyle w:val="NormalWeb"/>
        <w:spacing w:after="165" w:afterAutospacing="0"/>
        <w:ind w:left="360"/>
        <w:jc w:val="center"/>
      </w:pPr>
      <w:hyperlink r:id="rId6" w:history="1">
        <w:r>
          <w:rPr>
            <w:rStyle w:val="Lienhypertexte"/>
            <w:rFonts w:ascii="Comic Sans MS" w:hAnsi="Comic Sans MS"/>
            <w:color w:val="000000"/>
          </w:rPr>
          <w:t>150 g de beurre</w:t>
        </w:r>
      </w:hyperlink>
      <w:r>
        <w:rPr>
          <w:rFonts w:ascii="Comic Sans MS" w:hAnsi="Comic Sans MS"/>
          <w:u w:val="single"/>
        </w:rPr>
        <w:t> de Guérande</w:t>
      </w:r>
    </w:p>
    <w:p w:rsidR="00936975" w:rsidRDefault="00936975" w:rsidP="00936975">
      <w:pPr>
        <w:pStyle w:val="NormalWeb"/>
        <w:spacing w:after="165" w:afterAutospacing="0"/>
        <w:ind w:left="360"/>
        <w:jc w:val="center"/>
      </w:pPr>
      <w:hyperlink r:id="rId7" w:history="1">
        <w:r>
          <w:rPr>
            <w:rStyle w:val="Lienhypertexte"/>
            <w:rFonts w:ascii="Comic Sans MS" w:hAnsi="Comic Sans MS"/>
            <w:color w:val="000000"/>
          </w:rPr>
          <w:t>100 à 150 g de sucre de canne vanillé</w:t>
        </w:r>
      </w:hyperlink>
      <w:r>
        <w:rPr>
          <w:rFonts w:ascii="Comic Sans MS" w:hAnsi="Comic Sans MS"/>
          <w:color w:val="000000"/>
          <w:u w:val="single"/>
        </w:rPr>
        <w:t xml:space="preserve"> (sucre de canne</w:t>
      </w:r>
      <w:r>
        <w:rPr>
          <w:rFonts w:ascii="Comic Sans MS" w:hAnsi="Comic Sans MS"/>
          <w:color w:val="000000"/>
          <w:u w:val="single"/>
        </w:rPr>
        <w:t xml:space="preserve"> sans vanille</w:t>
      </w:r>
      <w:r>
        <w:rPr>
          <w:rFonts w:ascii="Comic Sans MS" w:hAnsi="Comic Sans MS"/>
          <w:color w:val="000000"/>
          <w:u w:val="single"/>
        </w:rPr>
        <w:t xml:space="preserve"> pour moi)</w:t>
      </w:r>
    </w:p>
    <w:p w:rsidR="00936975" w:rsidRDefault="00936975" w:rsidP="00936975">
      <w:pPr>
        <w:pStyle w:val="NormalWeb"/>
        <w:spacing w:after="165" w:afterAutospacing="0"/>
        <w:ind w:left="360"/>
        <w:jc w:val="center"/>
      </w:pPr>
      <w:hyperlink r:id="rId8" w:history="1">
        <w:r>
          <w:rPr>
            <w:rStyle w:val="Lienhypertexte"/>
            <w:rFonts w:ascii="Comic Sans MS" w:hAnsi="Comic Sans MS"/>
            <w:color w:val="000000"/>
          </w:rPr>
          <w:t>2 œufs</w:t>
        </w:r>
      </w:hyperlink>
    </w:p>
    <w:p w:rsidR="00936975" w:rsidRDefault="00936975" w:rsidP="00936975">
      <w:pPr>
        <w:pStyle w:val="NormalWeb"/>
        <w:spacing w:after="165" w:afterAutospacing="0"/>
        <w:ind w:left="360"/>
        <w:jc w:val="center"/>
      </w:pPr>
      <w:hyperlink r:id="rId9" w:history="1">
        <w:r>
          <w:rPr>
            <w:rStyle w:val="Lienhypertexte"/>
            <w:rFonts w:ascii="Comic Sans MS" w:hAnsi="Comic Sans MS"/>
            <w:color w:val="000000"/>
          </w:rPr>
          <w:t>20 g de sucre</w:t>
        </w:r>
        <w:r>
          <w:rPr>
            <w:rStyle w:val="Lienhypertexte"/>
            <w:rFonts w:ascii="Comic Sans MS" w:hAnsi="Comic Sans MS"/>
            <w:color w:val="000000"/>
          </w:rPr>
          <w:t xml:space="preserve"> </w:t>
        </w:r>
        <w:r>
          <w:rPr>
            <w:rStyle w:val="Lienhypertexte"/>
            <w:rFonts w:ascii="Comic Sans MS" w:hAnsi="Comic Sans MS"/>
            <w:color w:val="000000"/>
          </w:rPr>
          <w:t>de canne (sucre Muscovado</w:t>
        </w:r>
      </w:hyperlink>
      <w:r>
        <w:rPr>
          <w:rFonts w:ascii="Comic Sans MS" w:hAnsi="Comic Sans MS"/>
          <w:color w:val="000000"/>
          <w:u w:val="single"/>
        </w:rPr>
        <w:t xml:space="preserve"> pour moi)</w:t>
      </w:r>
    </w:p>
    <w:p w:rsidR="00936975" w:rsidRDefault="00936975" w:rsidP="00936975">
      <w:pPr>
        <w:pStyle w:val="NormalWeb"/>
        <w:spacing w:after="165" w:afterAutospacing="0"/>
        <w:ind w:left="360"/>
        <w:jc w:val="center"/>
      </w:pPr>
      <w:hyperlink r:id="rId10" w:history="1">
        <w:r>
          <w:rPr>
            <w:rStyle w:val="Lienhypertexte"/>
            <w:rFonts w:ascii="Comic Sans MS" w:hAnsi="Comic Sans MS"/>
            <w:color w:val="000000"/>
          </w:rPr>
          <w:t>5 g de cannelle</w:t>
        </w:r>
      </w:hyperlink>
    </w:p>
    <w:p w:rsidR="00936975" w:rsidRDefault="00936975" w:rsidP="00936975">
      <w:pPr>
        <w:pStyle w:val="NormalWeb"/>
        <w:spacing w:after="165" w:afterAutospacing="0"/>
        <w:ind w:left="360"/>
        <w:jc w:val="center"/>
      </w:pPr>
      <w:r>
        <w:rPr>
          <w:rStyle w:val="lev"/>
          <w:rFonts w:ascii="Comic Sans MS" w:hAnsi="Comic Sans MS"/>
          <w:color w:val="8B4513"/>
          <w:u w:val="single"/>
        </w:rPr>
        <w:t>Préparation</w:t>
      </w:r>
    </w:p>
    <w:p w:rsidR="00936975" w:rsidRDefault="00936975" w:rsidP="00936975">
      <w:pPr>
        <w:pStyle w:val="NormalWeb"/>
        <w:spacing w:after="165" w:afterAutospacing="0"/>
        <w:jc w:val="center"/>
      </w:pPr>
      <w:r>
        <w:rPr>
          <w:rFonts w:ascii="Comic Sans MS" w:hAnsi="Comic Sans MS"/>
          <w:color w:val="000000"/>
          <w:sz w:val="22"/>
          <w:szCs w:val="22"/>
        </w:rPr>
        <w:t>Déposer dans un grand bol mélangeur le sucre de canne (vanillé pour Martine), le beurre mou et les œufs. Battre le tout.</w:t>
      </w:r>
    </w:p>
    <w:p w:rsidR="00936975" w:rsidRDefault="00936975" w:rsidP="00936975">
      <w:pPr>
        <w:pStyle w:val="NormalWeb"/>
        <w:jc w:val="center"/>
      </w:pPr>
      <w:r>
        <w:rPr>
          <w:rFonts w:ascii="Comic Sans MS" w:hAnsi="Comic Sans MS"/>
          <w:color w:val="000000"/>
        </w:rPr>
        <w:t>Tamiser la farine avec la levure chimique ou bicarbonate et les ajouter d’un coup au mélange précédent.</w:t>
      </w:r>
    </w:p>
    <w:p w:rsidR="00936975" w:rsidRDefault="00936975" w:rsidP="00936975">
      <w:pPr>
        <w:pStyle w:val="NormalWeb"/>
        <w:spacing w:after="165" w:afterAutospacing="0"/>
        <w:jc w:val="center"/>
      </w:pPr>
      <w:r>
        <w:rPr>
          <w:rFonts w:ascii="Comic Sans MS" w:hAnsi="Comic Sans MS"/>
          <w:color w:val="000000"/>
        </w:rPr>
        <w:t>Mélanger sans insister et former une pâte.</w:t>
      </w:r>
    </w:p>
    <w:p w:rsidR="00936975" w:rsidRDefault="00936975" w:rsidP="00936975">
      <w:pPr>
        <w:pStyle w:val="NormalWeb"/>
        <w:spacing w:after="165" w:afterAutospacing="0"/>
        <w:jc w:val="center"/>
      </w:pPr>
      <w:r>
        <w:rPr>
          <w:rFonts w:ascii="Comic Sans MS" w:hAnsi="Comic Sans MS"/>
          <w:color w:val="000000"/>
        </w:rPr>
        <w:t>Préchauffer le four à 180°.</w:t>
      </w:r>
    </w:p>
    <w:p w:rsidR="00936975" w:rsidRDefault="00936975" w:rsidP="00936975">
      <w:pPr>
        <w:pStyle w:val="NormalWeb"/>
        <w:spacing w:after="165" w:afterAutospacing="0"/>
        <w:jc w:val="center"/>
      </w:pPr>
      <w:r>
        <w:rPr>
          <w:rFonts w:ascii="Comic Sans MS" w:hAnsi="Comic Sans MS"/>
          <w:color w:val="000000"/>
        </w:rPr>
        <w:t xml:space="preserve">Étaler la pâte sur une feuille de papier sulfurisé. La replier au besoin pour avoir </w:t>
      </w:r>
      <w:proofErr w:type="gramStart"/>
      <w:r>
        <w:rPr>
          <w:rFonts w:ascii="Comic Sans MS" w:hAnsi="Comic Sans MS"/>
          <w:color w:val="000000"/>
        </w:rPr>
        <w:t>une</w:t>
      </w:r>
      <w:proofErr w:type="gramEnd"/>
      <w:r>
        <w:rPr>
          <w:rFonts w:ascii="Comic Sans MS" w:hAnsi="Comic Sans MS"/>
          <w:color w:val="000000"/>
        </w:rPr>
        <w:t xml:space="preserve"> épaisseur de 1 cm.</w:t>
      </w:r>
    </w:p>
    <w:p w:rsidR="00936975" w:rsidRDefault="00936975" w:rsidP="00936975">
      <w:pPr>
        <w:pStyle w:val="NormalWeb"/>
        <w:spacing w:after="165" w:afterAutospacing="0"/>
        <w:jc w:val="center"/>
      </w:pPr>
      <w:r>
        <w:rPr>
          <w:rFonts w:ascii="Comic Sans MS" w:hAnsi="Comic Sans MS"/>
          <w:color w:val="000000"/>
        </w:rPr>
        <w:t> Faire des croisillons avec un couteau.</w:t>
      </w:r>
    </w:p>
    <w:p w:rsidR="00936975" w:rsidRDefault="00936975" w:rsidP="00936975">
      <w:pPr>
        <w:pStyle w:val="NormalWeb"/>
        <w:spacing w:after="165" w:afterAutospacing="0"/>
        <w:jc w:val="center"/>
      </w:pPr>
      <w:r>
        <w:rPr>
          <w:rFonts w:ascii="Comic Sans MS" w:hAnsi="Comic Sans MS"/>
          <w:color w:val="000000"/>
        </w:rPr>
        <w:t> Mélanger la cannelle et les 20 g de sucre de Muscovado et en saupoudrer le gâteau.</w:t>
      </w:r>
    </w:p>
    <w:p w:rsidR="00936975" w:rsidRDefault="00936975" w:rsidP="00936975">
      <w:pPr>
        <w:pStyle w:val="NormalWeb"/>
        <w:spacing w:after="165" w:afterAutospacing="0"/>
        <w:jc w:val="center"/>
      </w:pPr>
      <w:r>
        <w:rPr>
          <w:rFonts w:ascii="Comic Sans MS" w:hAnsi="Comic Sans MS"/>
          <w:color w:val="000000"/>
        </w:rPr>
        <w:t>Enfourner 20 à 30 minutes.</w:t>
      </w:r>
    </w:p>
    <w:p w:rsidR="00936975" w:rsidRDefault="00936975" w:rsidP="00936975">
      <w:pPr>
        <w:pStyle w:val="NormalWeb"/>
        <w:spacing w:after="165" w:afterAutospacing="0"/>
        <w:jc w:val="center"/>
      </w:pPr>
      <w:r>
        <w:rPr>
          <w:rFonts w:ascii="Comic Sans MS" w:hAnsi="Comic Sans MS"/>
          <w:color w:val="000000"/>
        </w:rPr>
        <w:t>Découper le gâteau en carrés dès la sortie du four.</w:t>
      </w:r>
    </w:p>
    <w:p w:rsidR="00931CA6" w:rsidRDefault="00931CA6"/>
    <w:sectPr w:rsidR="00931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75"/>
    <w:rsid w:val="00931CA6"/>
    <w:rsid w:val="0093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07B12-C369-4E4F-A6CE-034B83B8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3697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369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lometre-0.fr/ingredient/oeu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ilometre-0.fr/ingredient/sucre-de-canne-vanill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lometre-0.fr/ingredient/beurr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kilometre-0.fr/ingredient/bicarbonate-de-soude" TargetMode="External"/><Relationship Id="rId10" Type="http://schemas.openxmlformats.org/officeDocument/2006/relationships/hyperlink" Target="https://www.kilometre-0.fr/ingredient/cannelle" TargetMode="External"/><Relationship Id="rId4" Type="http://schemas.openxmlformats.org/officeDocument/2006/relationships/hyperlink" Target="https://www.kilometre-0.fr/ingredient/farine" TargetMode="External"/><Relationship Id="rId9" Type="http://schemas.openxmlformats.org/officeDocument/2006/relationships/hyperlink" Target="https://www.kilometre-0.fr/ingredient/sucre-de-can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1</cp:revision>
  <dcterms:created xsi:type="dcterms:W3CDTF">2021-08-07T19:40:00Z</dcterms:created>
  <dcterms:modified xsi:type="dcterms:W3CDTF">2021-08-07T19:43:00Z</dcterms:modified>
</cp:coreProperties>
</file>