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9" w:rsidRPr="0091382D" w:rsidRDefault="00601708" w:rsidP="0091382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1382D">
        <w:rPr>
          <w:rFonts w:ascii="Comic Sans MS" w:hAnsi="Comic Sans MS"/>
          <w:color w:val="000000" w:themeColor="text1"/>
          <w:sz w:val="24"/>
          <w:szCs w:val="24"/>
        </w:rPr>
        <w:t>Confiture de fraises aux citrons verts</w:t>
      </w:r>
    </w:p>
    <w:p w:rsidR="0091382D" w:rsidRPr="0091382D" w:rsidRDefault="0091382D" w:rsidP="0091382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601708" w:rsidRPr="0091382D" w:rsidRDefault="00601708" w:rsidP="0091382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1382D">
        <w:rPr>
          <w:rFonts w:ascii="Comic Sans MS" w:hAnsi="Comic Sans MS"/>
          <w:color w:val="000000" w:themeColor="text1"/>
          <w:sz w:val="24"/>
          <w:szCs w:val="24"/>
        </w:rPr>
        <w:t>Ingrédients</w:t>
      </w:r>
    </w:p>
    <w:p w:rsidR="00601708" w:rsidRPr="0091382D" w:rsidRDefault="00601708" w:rsidP="0091382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1382D">
        <w:rPr>
          <w:rFonts w:ascii="Comic Sans MS" w:hAnsi="Comic Sans MS"/>
          <w:color w:val="000000" w:themeColor="text1"/>
          <w:sz w:val="24"/>
          <w:szCs w:val="24"/>
        </w:rPr>
        <w:t>3,700 kg de fraises (poids équeuté)</w:t>
      </w:r>
    </w:p>
    <w:p w:rsidR="00601708" w:rsidRPr="0091382D" w:rsidRDefault="00601708" w:rsidP="0091382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1382D">
        <w:rPr>
          <w:rFonts w:ascii="Comic Sans MS" w:hAnsi="Comic Sans MS"/>
          <w:color w:val="000000" w:themeColor="text1"/>
          <w:sz w:val="24"/>
          <w:szCs w:val="24"/>
        </w:rPr>
        <w:t>2,200 kg de sucre cristallisé</w:t>
      </w:r>
    </w:p>
    <w:p w:rsidR="00601708" w:rsidRPr="0091382D" w:rsidRDefault="00601708" w:rsidP="0091382D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91382D">
        <w:rPr>
          <w:rFonts w:ascii="Comic Sans MS" w:hAnsi="Comic Sans MS"/>
          <w:color w:val="000000" w:themeColor="text1"/>
          <w:sz w:val="24"/>
          <w:szCs w:val="24"/>
        </w:rPr>
        <w:t>4 citrons verts</w:t>
      </w:r>
    </w:p>
    <w:p w:rsidR="00601708" w:rsidRPr="0091382D" w:rsidRDefault="00601708" w:rsidP="00601708">
      <w:pPr>
        <w:pStyle w:val="NormalWeb"/>
        <w:spacing w:after="165" w:afterAutospacing="0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 w:cs="Calibri"/>
          <w:b/>
          <w:bCs/>
          <w:color w:val="000000" w:themeColor="text1"/>
        </w:rPr>
        <w:t>Préparation</w:t>
      </w:r>
    </w:p>
    <w:p w:rsidR="00601708" w:rsidRPr="0091382D" w:rsidRDefault="00601708" w:rsidP="00601708">
      <w:pPr>
        <w:pStyle w:val="NormalWeb"/>
        <w:spacing w:after="165" w:afterAutospacing="0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 w:cs="Calibri"/>
          <w:b/>
          <w:bCs/>
          <w:color w:val="000000" w:themeColor="text1"/>
        </w:rPr>
        <w:t xml:space="preserve">1ere étape : </w:t>
      </w:r>
      <w:r w:rsidRPr="0091382D">
        <w:rPr>
          <w:rFonts w:ascii="Comic Sans MS" w:hAnsi="Comic Sans MS" w:cs="Calibri"/>
          <w:color w:val="000000" w:themeColor="text1"/>
        </w:rPr>
        <w:t>Laver les fraises, les équeuter et les couper en deux, si elles sont grosses je les coupe en quatre.</w:t>
      </w:r>
    </w:p>
    <w:p w:rsidR="00157F2F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  <w:shd w:val="clear" w:color="auto" w:fill="FFFFFF"/>
        </w:rPr>
      </w:pP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Dans une grande marmite, déposer fraises, 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le 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>sucre, le jus des citrons.</w:t>
      </w:r>
    </w:p>
    <w:p w:rsidR="00601708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 Les citrons n’étant pas très ferme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>s pour couper des rubans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>, j’ai mis les moitiés pressées. Mélanger et laisser le sucre se dissoudre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>, et mélanger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 (ça demande quelques heures), ou laisser toute une nuit. </w:t>
      </w:r>
    </w:p>
    <w:p w:rsidR="00601708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Porter 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>la marmite 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>à ébullition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, 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>feux vif pendant 10 min, puis laisser reposer jusqu’à complet refroidissement</w:t>
      </w:r>
      <w:r w:rsidR="00FE70AD">
        <w:rPr>
          <w:rFonts w:ascii="Comic Sans MS" w:hAnsi="Comic Sans MS"/>
          <w:color w:val="000000" w:themeColor="text1"/>
          <w:shd w:val="clear" w:color="auto" w:fill="FFFFFF"/>
        </w:rPr>
        <w:t>.</w:t>
      </w:r>
      <w:bookmarkStart w:id="0" w:name="_GoBack"/>
      <w:bookmarkEnd w:id="0"/>
    </w:p>
    <w:p w:rsidR="00601708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/>
          <w:color w:val="000000" w:themeColor="text1"/>
          <w:shd w:val="clear" w:color="auto" w:fill="FFFFFF"/>
        </w:rPr>
        <w:t>Laver et ébouillanter pots et couvercles, et les retourner sur un torchon propre.</w:t>
      </w:r>
    </w:p>
    <w:p w:rsidR="00601708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/>
          <w:b/>
          <w:bCs/>
          <w:color w:val="000000" w:themeColor="text1"/>
          <w:shd w:val="clear" w:color="auto" w:fill="FFFFFF"/>
        </w:rPr>
        <w:t>2eme étape :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 Egoutter les fraises et les réserver. Porte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 à ébullition 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la marmite 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contenant le jus rendu avec les moitiés de citrons ou rubans 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et laisser 40 min 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>feu moyen (petite ébullition)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. </w:t>
      </w:r>
    </w:p>
    <w:p w:rsidR="00601708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</w:rPr>
      </w:pPr>
      <w:r w:rsidRPr="0091382D">
        <w:rPr>
          <w:rFonts w:ascii="Comic Sans MS" w:hAnsi="Comic Sans MS"/>
          <w:b/>
          <w:bCs/>
          <w:color w:val="000000" w:themeColor="text1"/>
          <w:shd w:val="clear" w:color="auto" w:fill="FFFFFF"/>
        </w:rPr>
        <w:t>3eme étape :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 Quand le jus commence  à prendre l’aspect d’un sirop, 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retirer les moitiés de citron et 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reverser les fraises dans la marmite et laisser 30 min 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>à 35 min environ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>. Penser à écumer et à remuer de temps en temps.</w:t>
      </w:r>
    </w:p>
    <w:p w:rsidR="00825E1A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  <w:shd w:val="clear" w:color="auto" w:fill="FFFFFF"/>
        </w:rPr>
      </w:pPr>
      <w:r w:rsidRPr="0091382D">
        <w:rPr>
          <w:rFonts w:ascii="Comic Sans MS" w:hAnsi="Comic Sans MS"/>
          <w:color w:val="000000" w:themeColor="text1"/>
          <w:shd w:val="clear" w:color="auto" w:fill="FFFFFF"/>
        </w:rPr>
        <w:t>Verser la confiture encore très chaude dans les pots et visser aussitôt les couvercles puis les retourner et laisser complètement refroidir.</w:t>
      </w:r>
      <w:r w:rsidR="00157F2F" w:rsidRPr="0091382D">
        <w:rPr>
          <w:rFonts w:ascii="Comic Sans MS" w:hAnsi="Comic Sans MS"/>
          <w:color w:val="000000" w:themeColor="text1"/>
          <w:shd w:val="clear" w:color="auto" w:fill="FFFFFF"/>
        </w:rPr>
        <w:t xml:space="preserve"> </w:t>
      </w:r>
    </w:p>
    <w:p w:rsidR="00601708" w:rsidRPr="0091382D" w:rsidRDefault="00601708" w:rsidP="00601708">
      <w:pPr>
        <w:pStyle w:val="NormalWeb"/>
        <w:jc w:val="center"/>
        <w:rPr>
          <w:rFonts w:ascii="Comic Sans MS" w:hAnsi="Comic Sans MS"/>
          <w:color w:val="000000" w:themeColor="text1"/>
          <w:shd w:val="clear" w:color="auto" w:fill="FFFFFF"/>
        </w:rPr>
      </w:pPr>
      <w:r w:rsidRPr="0091382D">
        <w:rPr>
          <w:rStyle w:val="lev"/>
          <w:rFonts w:ascii="Comic Sans MS" w:hAnsi="Comic Sans MS"/>
          <w:color w:val="000000" w:themeColor="text1"/>
          <w:shd w:val="clear" w:color="auto" w:fill="FFFFFF"/>
        </w:rPr>
        <w:t>Remarque :</w:t>
      </w:r>
      <w:r w:rsidRPr="0091382D">
        <w:rPr>
          <w:rFonts w:ascii="Comic Sans MS" w:hAnsi="Comic Sans MS"/>
          <w:color w:val="000000" w:themeColor="text1"/>
          <w:shd w:val="clear" w:color="auto" w:fill="FFFFFF"/>
        </w:rPr>
        <w:t> Pour vérifier la cuisson, faire tomber une goutte de sirop sur une assiette froide : si elle fige, la confiture est prête.</w:t>
      </w:r>
    </w:p>
    <w:p w:rsidR="00157F2F" w:rsidRPr="00157F2F" w:rsidRDefault="00157F2F" w:rsidP="00601708">
      <w:pPr>
        <w:pStyle w:val="NormalWeb"/>
        <w:jc w:val="center"/>
        <w:rPr>
          <w:b/>
        </w:rPr>
      </w:pPr>
      <w:r>
        <w:rPr>
          <w:rFonts w:ascii="Comic Sans MS" w:hAnsi="Comic Sans MS"/>
          <w:color w:val="333333"/>
          <w:shd w:val="clear" w:color="auto" w:fill="FFFFFF"/>
        </w:rPr>
        <w:t xml:space="preserve">Source : </w:t>
      </w:r>
      <w:r w:rsidRPr="00157F2F">
        <w:rPr>
          <w:rFonts w:ascii="Comic Sans MS" w:hAnsi="Comic Sans MS"/>
          <w:b/>
          <w:color w:val="333333"/>
          <w:shd w:val="clear" w:color="auto" w:fill="FFFFFF"/>
        </w:rPr>
        <w:t xml:space="preserve">Cuisine gourmande de </w:t>
      </w:r>
      <w:proofErr w:type="spellStart"/>
      <w:r w:rsidRPr="00157F2F">
        <w:rPr>
          <w:rFonts w:ascii="Comic Sans MS" w:hAnsi="Comic Sans MS"/>
          <w:b/>
          <w:color w:val="333333"/>
          <w:shd w:val="clear" w:color="auto" w:fill="FFFFFF"/>
        </w:rPr>
        <w:t>Carmencita</w:t>
      </w:r>
      <w:proofErr w:type="spellEnd"/>
    </w:p>
    <w:p w:rsidR="00601708" w:rsidRPr="00157F2F" w:rsidRDefault="00601708">
      <w:pPr>
        <w:rPr>
          <w:b/>
        </w:rPr>
      </w:pPr>
    </w:p>
    <w:p w:rsidR="00601708" w:rsidRPr="00157F2F" w:rsidRDefault="00601708">
      <w:pPr>
        <w:rPr>
          <w:b/>
        </w:rPr>
      </w:pPr>
    </w:p>
    <w:sectPr w:rsidR="00601708" w:rsidRPr="0015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08"/>
    <w:rsid w:val="00157F2F"/>
    <w:rsid w:val="00601708"/>
    <w:rsid w:val="00625ED9"/>
    <w:rsid w:val="00825E1A"/>
    <w:rsid w:val="0091382D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2E4B-0EF1-4F1D-9220-986BC95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1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2021-05-15T13:33:00Z</dcterms:created>
  <dcterms:modified xsi:type="dcterms:W3CDTF">2021-05-18T16:10:00Z</dcterms:modified>
</cp:coreProperties>
</file>