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D13" w:rsidRPr="006B58A7" w:rsidRDefault="006B58A7" w:rsidP="006B58A7">
      <w:pPr>
        <w:spacing w:after="0"/>
        <w:jc w:val="both"/>
        <w:rPr>
          <w:b/>
        </w:rPr>
      </w:pPr>
      <w:r w:rsidRPr="006B58A7">
        <w:rPr>
          <w:b/>
        </w:rPr>
        <w:t>VAGABONDAGE</w:t>
      </w:r>
    </w:p>
    <w:p w:rsidR="006B58A7" w:rsidRDefault="006B58A7" w:rsidP="006B58A7">
      <w:pPr>
        <w:spacing w:after="0"/>
        <w:jc w:val="both"/>
      </w:pPr>
    </w:p>
    <w:p w:rsidR="006B58A7" w:rsidRDefault="006B58A7" w:rsidP="006B58A7">
      <w:pPr>
        <w:spacing w:after="0"/>
        <w:jc w:val="both"/>
      </w:pPr>
      <w:r>
        <w:t>Ce matin,</w:t>
      </w:r>
    </w:p>
    <w:p w:rsidR="006B58A7" w:rsidRDefault="006B58A7" w:rsidP="006B58A7">
      <w:pPr>
        <w:spacing w:after="0"/>
        <w:jc w:val="both"/>
      </w:pPr>
      <w:r>
        <w:t>Dans le creux des arbres…</w:t>
      </w:r>
    </w:p>
    <w:p w:rsidR="006B58A7" w:rsidRDefault="006B58A7" w:rsidP="006B58A7">
      <w:pPr>
        <w:spacing w:after="0"/>
        <w:jc w:val="both"/>
      </w:pPr>
      <w:r>
        <w:t>Au détour des chemins</w:t>
      </w:r>
    </w:p>
    <w:p w:rsidR="006B58A7" w:rsidRDefault="006B58A7" w:rsidP="006B58A7">
      <w:pPr>
        <w:spacing w:after="0"/>
        <w:jc w:val="both"/>
      </w:pPr>
      <w:r>
        <w:tab/>
        <w:t>Mille lucioles et mille lutins</w:t>
      </w:r>
    </w:p>
    <w:p w:rsidR="006B58A7" w:rsidRDefault="006B58A7" w:rsidP="006B58A7">
      <w:pPr>
        <w:spacing w:after="0"/>
        <w:jc w:val="both"/>
      </w:pPr>
      <w:r>
        <w:tab/>
        <w:t>S’égaient et nous accueillent.</w:t>
      </w:r>
    </w:p>
    <w:p w:rsidR="006B58A7" w:rsidRDefault="006B58A7" w:rsidP="006B58A7">
      <w:pPr>
        <w:spacing w:after="0"/>
        <w:jc w:val="both"/>
      </w:pPr>
      <w:r>
        <w:tab/>
      </w:r>
      <w:r>
        <w:tab/>
        <w:t>Ils chantent</w:t>
      </w:r>
    </w:p>
    <w:p w:rsidR="006B58A7" w:rsidRDefault="006B58A7" w:rsidP="006B58A7">
      <w:pPr>
        <w:spacing w:after="0"/>
        <w:jc w:val="both"/>
      </w:pPr>
      <w:r>
        <w:t>L’âme d’un céleste jardin</w:t>
      </w:r>
    </w:p>
    <w:p w:rsidR="006B58A7" w:rsidRDefault="006B58A7" w:rsidP="006B58A7">
      <w:pPr>
        <w:spacing w:after="0"/>
        <w:jc w:val="both"/>
      </w:pPr>
      <w:r>
        <w:t>Qui nous ravit et nous enchante.</w:t>
      </w:r>
    </w:p>
    <w:p w:rsidR="006B58A7" w:rsidRDefault="006B58A7" w:rsidP="006B58A7">
      <w:pPr>
        <w:spacing w:after="0"/>
        <w:ind w:firstLine="708"/>
        <w:jc w:val="both"/>
      </w:pPr>
      <w:r>
        <w:t>Tout près du cœur d’Aix les Bains</w:t>
      </w:r>
    </w:p>
    <w:p w:rsidR="006B58A7" w:rsidRDefault="006B58A7" w:rsidP="006B58A7">
      <w:pPr>
        <w:spacing w:after="0"/>
        <w:jc w:val="both"/>
      </w:pPr>
      <w:r>
        <w:t>Au bord du lac,</w:t>
      </w:r>
      <w:r>
        <w:tab/>
        <w:t>comme un poème</w:t>
      </w:r>
    </w:p>
    <w:p w:rsidR="006B58A7" w:rsidRDefault="006B58A7" w:rsidP="006B58A7">
      <w:pPr>
        <w:spacing w:after="0"/>
        <w:jc w:val="both"/>
      </w:pPr>
      <w:r>
        <w:t>Des jardiniers plein de folie</w:t>
      </w:r>
    </w:p>
    <w:p w:rsidR="006B58A7" w:rsidRDefault="006B58A7" w:rsidP="006B58A7">
      <w:pPr>
        <w:spacing w:after="0"/>
        <w:jc w:val="both"/>
      </w:pPr>
      <w:r>
        <w:t>Binent, plantent et s’affairent</w:t>
      </w:r>
    </w:p>
    <w:p w:rsidR="006B58A7" w:rsidRDefault="006B58A7" w:rsidP="006B58A7">
      <w:pPr>
        <w:spacing w:after="0"/>
        <w:ind w:firstLine="708"/>
        <w:jc w:val="both"/>
      </w:pPr>
      <w:r>
        <w:t>Pour protéger ce terrestre paradis</w:t>
      </w:r>
    </w:p>
    <w:p w:rsidR="006B58A7" w:rsidRDefault="006B58A7" w:rsidP="006B58A7">
      <w:pPr>
        <w:spacing w:after="0"/>
        <w:ind w:firstLine="708"/>
        <w:jc w:val="both"/>
      </w:pPr>
      <w:r>
        <w:t>Où la nature explose de lumière</w:t>
      </w:r>
    </w:p>
    <w:p w:rsidR="006B58A7" w:rsidRDefault="006B58A7" w:rsidP="006B58A7">
      <w:pPr>
        <w:spacing w:after="0"/>
        <w:jc w:val="both"/>
      </w:pPr>
      <w:r>
        <w:t>Dans un bonheur sans nom</w:t>
      </w:r>
    </w:p>
    <w:p w:rsidR="006B58A7" w:rsidRDefault="006B58A7" w:rsidP="006B58A7">
      <w:pPr>
        <w:spacing w:after="0"/>
        <w:jc w:val="both"/>
      </w:pPr>
      <w:r>
        <w:tab/>
        <w:t>Au « Jardin vagabond ».</w:t>
      </w:r>
    </w:p>
    <w:p w:rsidR="006B58A7" w:rsidRDefault="006B58A7" w:rsidP="006B58A7">
      <w:pPr>
        <w:spacing w:after="0"/>
        <w:jc w:val="both"/>
      </w:pPr>
    </w:p>
    <w:p w:rsidR="006B58A7" w:rsidRDefault="006B58A7" w:rsidP="006B58A7">
      <w:pPr>
        <w:pBdr>
          <w:bottom w:val="single" w:sz="6" w:space="1" w:color="auto"/>
        </w:pBdr>
        <w:spacing w:after="0"/>
        <w:jc w:val="both"/>
      </w:pPr>
    </w:p>
    <w:p w:rsidR="006B58A7" w:rsidRDefault="006B58A7" w:rsidP="006B58A7">
      <w:pPr>
        <w:spacing w:after="0"/>
        <w:jc w:val="both"/>
      </w:pPr>
    </w:p>
    <w:p w:rsidR="006B58A7" w:rsidRPr="007821E8" w:rsidRDefault="006B58A7" w:rsidP="006B58A7">
      <w:pPr>
        <w:spacing w:after="0"/>
        <w:jc w:val="both"/>
        <w:rPr>
          <w:b/>
        </w:rPr>
      </w:pPr>
      <w:r w:rsidRPr="007821E8">
        <w:rPr>
          <w:b/>
        </w:rPr>
        <w:t>COMPTINE</w:t>
      </w:r>
    </w:p>
    <w:p w:rsidR="006B58A7" w:rsidRDefault="006B58A7" w:rsidP="006B58A7">
      <w:pPr>
        <w:spacing w:after="0"/>
        <w:jc w:val="both"/>
      </w:pPr>
    </w:p>
    <w:p w:rsidR="006B58A7" w:rsidRDefault="006B58A7" w:rsidP="006B58A7">
      <w:pPr>
        <w:spacing w:after="0"/>
        <w:jc w:val="both"/>
      </w:pPr>
      <w:r>
        <w:t>Je me promène,</w:t>
      </w:r>
    </w:p>
    <w:p w:rsidR="006B58A7" w:rsidRDefault="006B58A7" w:rsidP="006B58A7">
      <w:pPr>
        <w:spacing w:after="0"/>
        <w:jc w:val="both"/>
      </w:pPr>
      <w:r>
        <w:t>Tu te promènes,</w:t>
      </w:r>
    </w:p>
    <w:p w:rsidR="006B58A7" w:rsidRDefault="006B58A7" w:rsidP="006B58A7">
      <w:pPr>
        <w:spacing w:after="0"/>
        <w:jc w:val="both"/>
      </w:pPr>
      <w:r>
        <w:t>Nous nous promenons</w:t>
      </w:r>
    </w:p>
    <w:p w:rsidR="006B58A7" w:rsidRDefault="006B58A7" w:rsidP="006B58A7">
      <w:pPr>
        <w:spacing w:after="0"/>
        <w:jc w:val="both"/>
      </w:pPr>
      <w:r>
        <w:t>Dans les allées du jardin vagabond.</w:t>
      </w:r>
    </w:p>
    <w:p w:rsidR="006B58A7" w:rsidRDefault="006B58A7" w:rsidP="006B58A7">
      <w:pPr>
        <w:spacing w:after="0"/>
        <w:jc w:val="both"/>
      </w:pPr>
      <w:r>
        <w:t xml:space="preserve">Lorsqu’une abeille fort </w:t>
      </w:r>
      <w:proofErr w:type="spellStart"/>
      <w:r>
        <w:t>z’ailée</w:t>
      </w:r>
      <w:proofErr w:type="spellEnd"/>
    </w:p>
    <w:p w:rsidR="007821E8" w:rsidRDefault="007821E8" w:rsidP="006B58A7">
      <w:pPr>
        <w:spacing w:after="0"/>
        <w:jc w:val="both"/>
      </w:pPr>
      <w:r>
        <w:t>Me passant sous le nez</w:t>
      </w:r>
    </w:p>
    <w:p w:rsidR="007821E8" w:rsidRDefault="007821E8" w:rsidP="006B58A7">
      <w:pPr>
        <w:spacing w:after="0"/>
        <w:jc w:val="both"/>
      </w:pPr>
      <w:r>
        <w:t>M’interpelle sans vergogne</w:t>
      </w:r>
    </w:p>
    <w:p w:rsidR="007821E8" w:rsidRDefault="007821E8" w:rsidP="006B58A7">
      <w:pPr>
        <w:spacing w:after="0"/>
        <w:jc w:val="both"/>
      </w:pPr>
      <w:r>
        <w:t>« </w:t>
      </w:r>
      <w:proofErr w:type="spellStart"/>
      <w:r>
        <w:t>Jacoton</w:t>
      </w:r>
      <w:proofErr w:type="spellEnd"/>
      <w:r>
        <w:t xml:space="preserve">, </w:t>
      </w:r>
      <w:proofErr w:type="spellStart"/>
      <w:r>
        <w:t>Jacoton</w:t>
      </w:r>
      <w:proofErr w:type="spellEnd"/>
      <w:r>
        <w:t>,</w:t>
      </w:r>
    </w:p>
    <w:p w:rsidR="007821E8" w:rsidRDefault="007821E8" w:rsidP="006B58A7">
      <w:pPr>
        <w:spacing w:after="0"/>
        <w:jc w:val="both"/>
      </w:pPr>
      <w:r>
        <w:t>Dans ton panier qu’y met-on ? »</w:t>
      </w:r>
    </w:p>
    <w:p w:rsidR="007821E8" w:rsidRDefault="007821E8" w:rsidP="006B58A7">
      <w:pPr>
        <w:spacing w:after="0"/>
        <w:jc w:val="both"/>
      </w:pPr>
      <w:r>
        <w:t>Me retournant étonnée, en riant</w:t>
      </w:r>
    </w:p>
    <w:p w:rsidR="006B58A7" w:rsidRDefault="007821E8" w:rsidP="006B58A7">
      <w:pPr>
        <w:spacing w:after="0"/>
        <w:jc w:val="both"/>
      </w:pPr>
      <w:r>
        <w:t>Je lui réponds :</w:t>
      </w:r>
    </w:p>
    <w:p w:rsidR="006B58A7" w:rsidRDefault="006B58A7" w:rsidP="007821E8">
      <w:pPr>
        <w:spacing w:after="0"/>
        <w:ind w:firstLine="708"/>
        <w:jc w:val="both"/>
      </w:pPr>
      <w:r>
        <w:t>Une feuille de chardon</w:t>
      </w:r>
    </w:p>
    <w:p w:rsidR="006B58A7" w:rsidRDefault="006B58A7" w:rsidP="007821E8">
      <w:pPr>
        <w:spacing w:after="0"/>
        <w:ind w:firstLine="708"/>
        <w:jc w:val="both"/>
      </w:pPr>
      <w:r>
        <w:t>Un cœur d’artichaut</w:t>
      </w:r>
    </w:p>
    <w:p w:rsidR="006B58A7" w:rsidRDefault="006B58A7" w:rsidP="007821E8">
      <w:pPr>
        <w:spacing w:after="0"/>
        <w:ind w:firstLine="708"/>
        <w:jc w:val="both"/>
      </w:pPr>
      <w:r>
        <w:t>Une branche de cardon…</w:t>
      </w:r>
    </w:p>
    <w:p w:rsidR="006B58A7" w:rsidRDefault="006B58A7" w:rsidP="006B58A7">
      <w:pPr>
        <w:spacing w:after="0"/>
        <w:jc w:val="both"/>
      </w:pPr>
      <w:r>
        <w:t>Labyrinthe aux savants mots</w:t>
      </w:r>
    </w:p>
    <w:p w:rsidR="007821E8" w:rsidRDefault="007821E8" w:rsidP="006B58A7">
      <w:pPr>
        <w:spacing w:after="0"/>
        <w:jc w:val="both"/>
      </w:pPr>
      <w:r>
        <w:t xml:space="preserve">Du genre </w:t>
      </w:r>
      <w:proofErr w:type="spellStart"/>
      <w:r>
        <w:t>Cynara</w:t>
      </w:r>
      <w:proofErr w:type="spellEnd"/>
      <w:r>
        <w:t xml:space="preserve">, </w:t>
      </w:r>
      <w:proofErr w:type="spellStart"/>
      <w:r>
        <w:t>Scolymus</w:t>
      </w:r>
      <w:proofErr w:type="spellEnd"/>
      <w:r>
        <w:t xml:space="preserve"> et </w:t>
      </w:r>
      <w:proofErr w:type="spellStart"/>
      <w:r>
        <w:t>Cardunculus</w:t>
      </w:r>
      <w:proofErr w:type="spellEnd"/>
      <w:r>
        <w:t>…</w:t>
      </w:r>
    </w:p>
    <w:p w:rsidR="007821E8" w:rsidRDefault="007821E8" w:rsidP="007821E8">
      <w:pPr>
        <w:spacing w:after="0"/>
        <w:ind w:left="708" w:firstLine="708"/>
        <w:jc w:val="both"/>
      </w:pPr>
      <w:r>
        <w:t xml:space="preserve">Et </w:t>
      </w:r>
      <w:proofErr w:type="spellStart"/>
      <w:r>
        <w:t>caetera</w:t>
      </w:r>
      <w:proofErr w:type="spellEnd"/>
      <w:r>
        <w:t>…</w:t>
      </w:r>
    </w:p>
    <w:p w:rsidR="007821E8" w:rsidRDefault="007821E8" w:rsidP="006B58A7">
      <w:pPr>
        <w:spacing w:after="0"/>
        <w:jc w:val="both"/>
      </w:pPr>
    </w:p>
    <w:p w:rsidR="007821E8" w:rsidRDefault="007821E8" w:rsidP="007821E8">
      <w:pPr>
        <w:spacing w:after="0"/>
        <w:jc w:val="both"/>
      </w:pPr>
    </w:p>
    <w:p w:rsidR="007821E8" w:rsidRDefault="007821E8" w:rsidP="007821E8">
      <w:pPr>
        <w:spacing w:after="0"/>
        <w:jc w:val="both"/>
      </w:pPr>
      <w:r>
        <w:t>(poème illustrant la photo du chardon)</w:t>
      </w:r>
      <w:bookmarkStart w:id="0" w:name="_GoBack"/>
      <w:bookmarkEnd w:id="0"/>
    </w:p>
    <w:sectPr w:rsidR="007821E8" w:rsidSect="00853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58A7"/>
    <w:rsid w:val="003152B7"/>
    <w:rsid w:val="006B58A7"/>
    <w:rsid w:val="00736D13"/>
    <w:rsid w:val="007821E8"/>
    <w:rsid w:val="00853B21"/>
    <w:rsid w:val="00BB734D"/>
    <w:rsid w:val="00DB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Angogna</dc:creator>
  <cp:lastModifiedBy>Utilisateur</cp:lastModifiedBy>
  <cp:revision>4</cp:revision>
  <dcterms:created xsi:type="dcterms:W3CDTF">2015-08-31T13:58:00Z</dcterms:created>
  <dcterms:modified xsi:type="dcterms:W3CDTF">2015-08-31T13:58:00Z</dcterms:modified>
</cp:coreProperties>
</file>