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481C7" w14:textId="77777777" w:rsidR="005444E9" w:rsidRPr="005444E9" w:rsidRDefault="005444E9" w:rsidP="005444E9">
      <w:r w:rsidRPr="005444E9">
        <w:t>Prince de la Paix</w:t>
      </w:r>
    </w:p>
    <w:p w14:paraId="30238529" w14:textId="77777777" w:rsidR="005444E9" w:rsidRPr="005444E9" w:rsidRDefault="005444E9" w:rsidP="005444E9">
      <w:r w:rsidRPr="005444E9">
        <w:t>On lui donne ce nom : Prince de la paix ! Isaïe 9,5</w:t>
      </w:r>
    </w:p>
    <w:p w14:paraId="5DB855E0" w14:textId="77777777" w:rsidR="005444E9" w:rsidRPr="005444E9" w:rsidRDefault="005444E9" w:rsidP="005444E9">
      <w:r w:rsidRPr="005444E9">
        <w:t>Viens, Seigneur,</w:t>
      </w:r>
      <w:r w:rsidRPr="005444E9">
        <w:br/>
        <w:t>la terre a tant besoin</w:t>
      </w:r>
      <w:r w:rsidRPr="005444E9">
        <w:br/>
        <w:t>d’être sauvée !</w:t>
      </w:r>
      <w:r w:rsidRPr="005444E9">
        <w:br/>
        <w:t>Viens, Seigneur,</w:t>
      </w:r>
      <w:r w:rsidRPr="005444E9">
        <w:br/>
        <w:t>les hommes ont tant besoin</w:t>
      </w:r>
      <w:r w:rsidRPr="005444E9">
        <w:br/>
        <w:t>d’être libérés !</w:t>
      </w:r>
      <w:r w:rsidRPr="005444E9">
        <w:br/>
        <w:t>Viens, Seigneur,</w:t>
      </w:r>
      <w:r w:rsidRPr="005444E9">
        <w:br/>
        <w:t>sinon la Nuit nous engloutira</w:t>
      </w:r>
      <w:r w:rsidRPr="005444E9">
        <w:br/>
        <w:t>dans ses tumultueux flots</w:t>
      </w:r>
      <w:r w:rsidRPr="005444E9">
        <w:br/>
        <w:t>de ténèbres !</w:t>
      </w:r>
    </w:p>
    <w:p w14:paraId="03C3665E" w14:textId="012A55A2" w:rsidR="005444E9" w:rsidRPr="005444E9" w:rsidRDefault="005444E9" w:rsidP="005444E9">
      <w:r w:rsidRPr="005444E9">
        <w:t>Viens, Seigneur,</w:t>
      </w:r>
      <w:r w:rsidRPr="005444E9">
        <w:br/>
        <w:t>protéger les humbles</w:t>
      </w:r>
      <w:r w:rsidRPr="005444E9">
        <w:br/>
        <w:t>toujours écartés du bonheur</w:t>
      </w:r>
      <w:r w:rsidRPr="005444E9">
        <w:br/>
        <w:t>par l’égoïsme des puissants.</w:t>
      </w:r>
      <w:r w:rsidRPr="005444E9">
        <w:br/>
        <w:t>Viens, Seigneur,</w:t>
      </w:r>
      <w:r w:rsidRPr="005444E9">
        <w:br/>
        <w:t>par la force de ta Parole</w:t>
      </w:r>
      <w:r w:rsidRPr="005444E9">
        <w:br/>
        <w:t>faire reculer la haine</w:t>
      </w:r>
      <w:r w:rsidRPr="005444E9">
        <w:br/>
        <w:t>qui, de tous côtés,</w:t>
      </w:r>
      <w:r w:rsidRPr="005444E9">
        <w:br/>
        <w:t>claque méchamment ses mâchoires !</w:t>
      </w:r>
    </w:p>
    <w:p w14:paraId="7A3ADE84" w14:textId="77777777" w:rsidR="005444E9" w:rsidRPr="005444E9" w:rsidRDefault="005444E9" w:rsidP="005444E9">
      <w:pPr>
        <w:rPr>
          <w:rFonts w:ascii="Merriweather" w:hAnsi="Merriweather" w:cs="Times New Roman"/>
          <w:color w:val="5F5C56"/>
          <w:sz w:val="26"/>
          <w:szCs w:val="26"/>
          <w:lang w:eastAsia="fr-FR"/>
        </w:rPr>
      </w:pPr>
      <w:r w:rsidRPr="005444E9">
        <w:t>Viens, Seigneur,</w:t>
      </w:r>
      <w:r w:rsidRPr="005444E9">
        <w:br/>
        <w:t>redresser dans leur fierté</w:t>
      </w:r>
      <w:r w:rsidRPr="005444E9">
        <w:br/>
        <w:t>les pauvres et les malheureux</w:t>
      </w:r>
      <w:r w:rsidRPr="005444E9">
        <w:br/>
        <w:t>tellement habitués à se courber</w:t>
      </w:r>
      <w:r w:rsidRPr="005444E9">
        <w:br/>
      </w:r>
      <w:r w:rsidRPr="005444E9">
        <w:rPr>
          <w:rFonts w:ascii="Merriweather" w:hAnsi="Merriweather" w:cs="Times New Roman"/>
          <w:color w:val="5F5C56"/>
          <w:sz w:val="26"/>
          <w:szCs w:val="26"/>
          <w:lang w:eastAsia="fr-FR"/>
        </w:rPr>
        <w:t>sous le fardeau de la misère !</w:t>
      </w:r>
    </w:p>
    <w:p w14:paraId="3F775AE6" w14:textId="399AD3D2" w:rsidR="005444E9" w:rsidRPr="005444E9" w:rsidRDefault="005444E9" w:rsidP="005444E9">
      <w:pPr>
        <w:rPr>
          <w:lang w:eastAsia="fr-FR"/>
        </w:rPr>
      </w:pPr>
      <w:r w:rsidRPr="005444E9">
        <w:t>Viens</w:t>
      </w:r>
      <w:r w:rsidRPr="005444E9">
        <w:rPr>
          <w:lang w:eastAsia="fr-FR"/>
        </w:rPr>
        <w:t>, Seigneur,</w:t>
      </w:r>
      <w:r w:rsidRPr="005444E9">
        <w:rPr>
          <w:lang w:eastAsia="fr-FR"/>
        </w:rPr>
        <w:br/>
        <w:t>ôter des mains humaines</w:t>
      </w:r>
      <w:r w:rsidRPr="005444E9">
        <w:rPr>
          <w:lang w:eastAsia="fr-FR"/>
        </w:rPr>
        <w:br/>
        <w:t>les armes chargées</w:t>
      </w:r>
      <w:r w:rsidRPr="005444E9">
        <w:rPr>
          <w:lang w:eastAsia="fr-FR"/>
        </w:rPr>
        <w:br/>
        <w:t>de guerre et de mort.</w:t>
      </w:r>
      <w:r w:rsidRPr="005444E9">
        <w:rPr>
          <w:lang w:eastAsia="fr-FR"/>
        </w:rPr>
        <w:br/>
        <w:t>Viens poser la réconciliation</w:t>
      </w:r>
      <w:r w:rsidRPr="005444E9">
        <w:rPr>
          <w:lang w:eastAsia="fr-FR"/>
        </w:rPr>
        <w:br/>
        <w:t xml:space="preserve">dans les </w:t>
      </w:r>
      <w:r w:rsidRPr="005444E9">
        <w:rPr>
          <w:lang w:eastAsia="fr-FR"/>
        </w:rPr>
        <w:t>cœurs</w:t>
      </w:r>
      <w:r w:rsidRPr="005444E9">
        <w:rPr>
          <w:lang w:eastAsia="fr-FR"/>
        </w:rPr>
        <w:t xml:space="preserve"> !</w:t>
      </w:r>
    </w:p>
    <w:p w14:paraId="60E70797" w14:textId="77777777" w:rsidR="005444E9" w:rsidRPr="005444E9" w:rsidRDefault="005444E9" w:rsidP="005444E9">
      <w:pPr>
        <w:rPr>
          <w:lang w:eastAsia="fr-FR"/>
        </w:rPr>
      </w:pPr>
      <w:r w:rsidRPr="005444E9">
        <w:rPr>
          <w:lang w:eastAsia="fr-FR"/>
        </w:rPr>
        <w:t>Viens, Seigneur,</w:t>
      </w:r>
      <w:r w:rsidRPr="005444E9">
        <w:rPr>
          <w:lang w:eastAsia="fr-FR"/>
        </w:rPr>
        <w:br/>
        <w:t>mettre la terre égarée</w:t>
      </w:r>
      <w:r w:rsidRPr="005444E9">
        <w:rPr>
          <w:lang w:eastAsia="fr-FR"/>
        </w:rPr>
        <w:br/>
        <w:t>sur le chemin de la bonté !</w:t>
      </w:r>
    </w:p>
    <w:p w14:paraId="1A1B0420" w14:textId="77777777" w:rsidR="005444E9" w:rsidRPr="005444E9" w:rsidRDefault="005444E9" w:rsidP="005444E9">
      <w:pPr>
        <w:rPr>
          <w:lang w:eastAsia="fr-FR"/>
        </w:rPr>
      </w:pPr>
      <w:r w:rsidRPr="005444E9">
        <w:rPr>
          <w:lang w:eastAsia="fr-FR"/>
        </w:rPr>
        <w:t xml:space="preserve">Viens, ô </w:t>
      </w:r>
      <w:r w:rsidRPr="005444E9">
        <w:t>Sauveur</w:t>
      </w:r>
      <w:r w:rsidRPr="005444E9">
        <w:rPr>
          <w:lang w:eastAsia="fr-FR"/>
        </w:rPr>
        <w:t>,</w:t>
      </w:r>
      <w:r w:rsidRPr="005444E9">
        <w:rPr>
          <w:lang w:eastAsia="fr-FR"/>
        </w:rPr>
        <w:br/>
        <w:t>viens et sois</w:t>
      </w:r>
      <w:r w:rsidRPr="005444E9">
        <w:rPr>
          <w:lang w:eastAsia="fr-FR"/>
        </w:rPr>
        <w:br/>
        <w:t>notre Prince de la Paix !</w:t>
      </w:r>
    </w:p>
    <w:p w14:paraId="1979F20E" w14:textId="77777777" w:rsidR="005444E9" w:rsidRPr="005444E9" w:rsidRDefault="005444E9" w:rsidP="005444E9">
      <w:pPr>
        <w:rPr>
          <w:sz w:val="26"/>
          <w:szCs w:val="26"/>
          <w:lang w:eastAsia="fr-FR"/>
        </w:rPr>
      </w:pPr>
      <w:r w:rsidRPr="005444E9">
        <w:rPr>
          <w:bdr w:val="none" w:sz="0" w:space="0" w:color="auto" w:frame="1"/>
          <w:lang w:eastAsia="fr-FR"/>
        </w:rPr>
        <w:t xml:space="preserve">P. Charles </w:t>
      </w:r>
      <w:r w:rsidRPr="005444E9">
        <w:t>Singer</w:t>
      </w:r>
      <w:r w:rsidRPr="005444E9">
        <w:rPr>
          <w:bdr w:val="none" w:sz="0" w:space="0" w:color="auto" w:frame="1"/>
          <w:lang w:eastAsia="fr-FR"/>
        </w:rPr>
        <w:t>, </w:t>
      </w:r>
      <w:hyperlink r:id="rId4" w:tgtFrame="_blank" w:history="1">
        <w:r w:rsidRPr="005444E9">
          <w:rPr>
            <w:color w:val="D12827"/>
            <w:u w:val="single"/>
            <w:bdr w:val="none" w:sz="0" w:space="0" w:color="auto" w:frame="1"/>
            <w:lang w:eastAsia="fr-FR"/>
          </w:rPr>
          <w:t>Pastorale du Tourisme et des Loisirs</w:t>
        </w:r>
      </w:hyperlink>
    </w:p>
    <w:p w14:paraId="6EE5160E" w14:textId="77777777" w:rsidR="009E347F" w:rsidRDefault="009E347F"/>
    <w:sectPr w:rsidR="009E3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E9"/>
    <w:rsid w:val="005444E9"/>
    <w:rsid w:val="009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19884"/>
  <w15:chartTrackingRefBased/>
  <w15:docId w15:val="{DF79D3AB-02DC-4F8F-A338-7EBACB33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glise.catholique.fr/sengager-dans-la-societe/patrimoine-et-art-sacre/pastorale-du-tourism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2021-12-25T09:46:00Z</dcterms:created>
  <dcterms:modified xsi:type="dcterms:W3CDTF">2021-12-25T09:47:00Z</dcterms:modified>
</cp:coreProperties>
</file>