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A0" w:rsidRDefault="00A20C81" w:rsidP="00893BA0">
      <w:pPr>
        <w:widowControl w:val="0"/>
        <w:jc w:val="center"/>
        <w:rPr>
          <w:rFonts w:ascii="Arial" w:hAnsi="Arial" w:cs="Arial"/>
        </w:rPr>
      </w:pPr>
      <w:r w:rsidRPr="00A20C8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-161925</wp:posOffset>
            </wp:positionV>
            <wp:extent cx="1978025" cy="626110"/>
            <wp:effectExtent l="0" t="0" r="3175" b="2540"/>
            <wp:wrapNone/>
            <wp:docPr id="1" name="Image 1" descr="logo pastorale de la santé SNF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storale de la santé SNFQS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3BA0" w:rsidRDefault="00893BA0" w:rsidP="00893BA0">
      <w:pPr>
        <w:widowControl w:val="0"/>
        <w:jc w:val="center"/>
        <w:rPr>
          <w:rFonts w:ascii="Arial" w:hAnsi="Arial" w:cs="Arial"/>
        </w:rPr>
      </w:pPr>
    </w:p>
    <w:p w:rsidR="00893BA0" w:rsidRDefault="00893BA0" w:rsidP="00893BA0">
      <w:pPr>
        <w:widowControl w:val="0"/>
        <w:jc w:val="center"/>
        <w:rPr>
          <w:rFonts w:ascii="Arial" w:hAnsi="Arial" w:cs="Arial"/>
        </w:rPr>
      </w:pPr>
    </w:p>
    <w:p w:rsidR="00893BA0" w:rsidRDefault="00893BA0" w:rsidP="00893BA0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Diocèse de Saint-Etienne</w:t>
      </w:r>
    </w:p>
    <w:p w:rsidR="00893BA0" w:rsidRDefault="00893BA0" w:rsidP="00893BA0">
      <w:pPr>
        <w:widowControl w:val="0"/>
        <w:rPr>
          <w:rFonts w:ascii="Arial" w:hAnsi="Arial" w:cs="Arial"/>
        </w:rPr>
      </w:pPr>
    </w:p>
    <w:p w:rsidR="00893BA0" w:rsidRDefault="00893BA0" w:rsidP="00893BA0">
      <w:pPr>
        <w:widowControl w:val="0"/>
        <w:ind w:left="4956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4"/>
          <w:szCs w:val="24"/>
        </w:rPr>
        <w:t>Saint-Etienne, le 9 juillet 2019</w:t>
      </w:r>
    </w:p>
    <w:p w:rsidR="00893BA0" w:rsidRDefault="00893BA0" w:rsidP="00893BA0">
      <w:pPr>
        <w:widowControl w:val="0"/>
        <w:ind w:left="6372" w:firstLine="708"/>
        <w:rPr>
          <w:rFonts w:ascii="Calibri" w:hAnsi="Calibri" w:cs="Arial"/>
          <w:sz w:val="16"/>
          <w:szCs w:val="16"/>
        </w:rPr>
      </w:pPr>
    </w:p>
    <w:p w:rsidR="00893BA0" w:rsidRDefault="00893BA0" w:rsidP="00893BA0">
      <w:pPr>
        <w:widowControl w:val="0"/>
        <w:ind w:left="4248" w:firstLine="708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Aux responsables de l’Hospitalité</w:t>
      </w:r>
    </w:p>
    <w:p w:rsidR="00893BA0" w:rsidRDefault="00893BA0" w:rsidP="00893BA0">
      <w:pPr>
        <w:widowControl w:val="0"/>
        <w:ind w:left="4956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893BA0" w:rsidRDefault="00893BA0" w:rsidP="00893BA0">
      <w:pPr>
        <w:widowControl w:val="0"/>
        <w:ind w:left="4956"/>
        <w:rPr>
          <w:rFonts w:ascii="Calibri" w:hAnsi="Calibri" w:cs="Arial"/>
          <w:sz w:val="24"/>
          <w:szCs w:val="24"/>
        </w:rPr>
      </w:pPr>
    </w:p>
    <w:p w:rsidR="00893BA0" w:rsidRDefault="00893BA0" w:rsidP="00893BA0">
      <w:pPr>
        <w:ind w:left="993" w:hanging="1135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Récollection de la Pastorale de la Santé</w:t>
      </w:r>
    </w:p>
    <w:p w:rsidR="00893BA0" w:rsidRDefault="00893BA0" w:rsidP="00893BA0">
      <w:pPr>
        <w:ind w:left="993" w:hanging="1135"/>
        <w:jc w:val="center"/>
        <w:rPr>
          <w:rFonts w:ascii="Calibri" w:hAnsi="Calibri"/>
          <w:b/>
          <w:sz w:val="24"/>
          <w:szCs w:val="24"/>
        </w:rPr>
      </w:pPr>
    </w:p>
    <w:p w:rsidR="00893BA0" w:rsidRDefault="00893BA0" w:rsidP="00893BA0">
      <w:pPr>
        <w:jc w:val="center"/>
        <w:rPr>
          <w:rFonts w:ascii="Copperplate Gothic Bold" w:hAnsi="Copperplate Gothic Bold" w:cs="Arial"/>
          <w:b/>
          <w:bCs/>
          <w:caps/>
          <w:sz w:val="28"/>
          <w:szCs w:val="28"/>
        </w:rPr>
      </w:pPr>
      <w:r>
        <w:rPr>
          <w:rFonts w:ascii="Copperplate Gothic Bold" w:hAnsi="Copperplate Gothic Bold" w:cs="Arial"/>
          <w:b/>
          <w:bCs/>
          <w:caps/>
          <w:sz w:val="28"/>
          <w:szCs w:val="28"/>
        </w:rPr>
        <w:t>« Le rendre compte, la relecture pastorale,</w:t>
      </w:r>
    </w:p>
    <w:p w:rsidR="00893BA0" w:rsidRDefault="00893BA0" w:rsidP="00893BA0">
      <w:pPr>
        <w:jc w:val="center"/>
        <w:rPr>
          <w:rFonts w:ascii="Copperplate Gothic Bold" w:hAnsi="Copperplate Gothic Bold" w:cs="Arial"/>
          <w:b/>
          <w:bCs/>
          <w:caps/>
          <w:sz w:val="28"/>
          <w:szCs w:val="28"/>
        </w:rPr>
      </w:pPr>
      <w:r>
        <w:rPr>
          <w:rFonts w:ascii="Copperplate Gothic Bold" w:hAnsi="Copperplate Gothic Bold" w:cs="Arial"/>
          <w:b/>
          <w:bCs/>
          <w:caps/>
          <w:sz w:val="28"/>
          <w:szCs w:val="28"/>
        </w:rPr>
        <w:t>une valeur ajoutée ? »</w:t>
      </w:r>
    </w:p>
    <w:p w:rsidR="00893BA0" w:rsidRDefault="00893BA0" w:rsidP="00893BA0">
      <w:pPr>
        <w:ind w:left="993" w:hanging="1135"/>
        <w:jc w:val="center"/>
        <w:rPr>
          <w:rFonts w:ascii="Calibri" w:hAnsi="Calibri"/>
          <w:sz w:val="24"/>
          <w:szCs w:val="24"/>
        </w:rPr>
      </w:pPr>
    </w:p>
    <w:p w:rsidR="00893BA0" w:rsidRDefault="00893BA0" w:rsidP="00893BA0">
      <w:pPr>
        <w:ind w:left="993" w:hanging="1135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Avec Madame Denise LANBLIN</w:t>
      </w:r>
    </w:p>
    <w:p w:rsidR="00893BA0" w:rsidRDefault="00893BA0" w:rsidP="00893BA0">
      <w:pPr>
        <w:ind w:left="993" w:hanging="1135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Délégué Diocésain de la Pastorale de la Santé du diocèse de Nancy-Toul</w:t>
      </w:r>
    </w:p>
    <w:p w:rsidR="00893BA0" w:rsidRDefault="00893BA0" w:rsidP="00893BA0">
      <w:pPr>
        <w:ind w:left="993" w:hanging="1135"/>
        <w:jc w:val="center"/>
        <w:rPr>
          <w:rFonts w:ascii="Calibri" w:hAnsi="Calibri"/>
          <w:sz w:val="24"/>
          <w:szCs w:val="24"/>
        </w:rPr>
      </w:pPr>
    </w:p>
    <w:p w:rsidR="00893BA0" w:rsidRDefault="00893BA0" w:rsidP="00893BA0">
      <w:pPr>
        <w:ind w:left="993" w:hanging="1135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Le jeudi 24 Octobre 2019 de 8 h 30 à 17 h 00</w:t>
      </w:r>
    </w:p>
    <w:p w:rsidR="00893BA0" w:rsidRDefault="00893BA0" w:rsidP="00893BA0">
      <w:pPr>
        <w:ind w:left="993" w:hanging="113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à Notre-Dame de l’Hermitage - Saint </w:t>
      </w:r>
      <w:proofErr w:type="spellStart"/>
      <w:r>
        <w:rPr>
          <w:rFonts w:ascii="Calibri" w:hAnsi="Calibri"/>
          <w:sz w:val="24"/>
          <w:szCs w:val="24"/>
        </w:rPr>
        <w:t>Chamond</w:t>
      </w:r>
      <w:proofErr w:type="spellEnd"/>
    </w:p>
    <w:p w:rsidR="00893BA0" w:rsidRDefault="00893BA0" w:rsidP="00893BA0">
      <w:pPr>
        <w:rPr>
          <w:rFonts w:ascii="Calibri" w:hAnsi="Calibri"/>
          <w:color w:val="auto"/>
          <w:sz w:val="16"/>
          <w:szCs w:val="16"/>
        </w:rPr>
      </w:pPr>
    </w:p>
    <w:p w:rsidR="00893BA0" w:rsidRDefault="00893BA0" w:rsidP="00893BA0">
      <w:pPr>
        <w:jc w:val="center"/>
        <w:rPr>
          <w:rFonts w:ascii="Calibri" w:hAnsi="Calibri"/>
          <w:sz w:val="16"/>
          <w:szCs w:val="16"/>
        </w:rPr>
      </w:pPr>
    </w:p>
    <w:p w:rsidR="00893BA0" w:rsidRDefault="00893BA0" w:rsidP="00893BA0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Messe à 10 h 30 présidée par un prêtre accompagnateur de la Pastorale de la Santé</w:t>
      </w:r>
    </w:p>
    <w:p w:rsidR="00893BA0" w:rsidRDefault="00893BA0" w:rsidP="00893BA0">
      <w:pPr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(Prêtres, diacres : étole verte)</w:t>
      </w:r>
    </w:p>
    <w:p w:rsidR="00893BA0" w:rsidRDefault="00893BA0" w:rsidP="00893BA0">
      <w:pPr>
        <w:ind w:left="7080" w:right="505" w:firstLine="708"/>
        <w:jc w:val="center"/>
        <w:rPr>
          <w:rFonts w:ascii="Calibri" w:hAnsi="Calibri"/>
          <w:sz w:val="24"/>
          <w:szCs w:val="24"/>
        </w:rPr>
      </w:pPr>
    </w:p>
    <w:p w:rsidR="00893BA0" w:rsidRDefault="00893BA0" w:rsidP="00893BA0">
      <w:pPr>
        <w:ind w:left="6379" w:right="68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Bernard MALCURAT</w:t>
      </w:r>
    </w:p>
    <w:p w:rsidR="00893BA0" w:rsidRDefault="00893BA0" w:rsidP="00893BA0">
      <w:pPr>
        <w:ind w:left="6379" w:right="68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Responsable du Service Diocésain</w:t>
      </w:r>
    </w:p>
    <w:p w:rsidR="00893BA0" w:rsidRDefault="00893BA0" w:rsidP="00893BA0">
      <w:pPr>
        <w:ind w:left="6379" w:right="685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 la Pastorale de la Santé</w:t>
      </w:r>
    </w:p>
    <w:p w:rsidR="00893BA0" w:rsidRDefault="00893BA0" w:rsidP="00893BA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_______________________________________________________________________________________</w:t>
      </w:r>
    </w:p>
    <w:p w:rsidR="00893BA0" w:rsidRDefault="00893BA0" w:rsidP="00893BA0">
      <w:pPr>
        <w:jc w:val="center"/>
        <w:rPr>
          <w:rFonts w:ascii="Calibri" w:hAnsi="Calibri"/>
          <w:b/>
          <w:color w:val="auto"/>
          <w:sz w:val="16"/>
          <w:szCs w:val="16"/>
        </w:rPr>
      </w:pPr>
    </w:p>
    <w:p w:rsidR="00893BA0" w:rsidRDefault="00893BA0" w:rsidP="00893BA0">
      <w:pPr>
        <w:jc w:val="center"/>
        <w:rPr>
          <w:rFonts w:ascii="Calibri" w:hAnsi="Calibri"/>
          <w:b/>
          <w:color w:val="FF0000"/>
          <w:sz w:val="8"/>
          <w:szCs w:val="8"/>
        </w:rPr>
      </w:pPr>
      <w:r>
        <w:rPr>
          <w:rFonts w:ascii="Calibri" w:hAnsi="Calibri"/>
          <w:b/>
          <w:color w:val="auto"/>
          <w:sz w:val="24"/>
          <w:szCs w:val="24"/>
        </w:rPr>
        <w:t xml:space="preserve">TALON REPONSE : </w:t>
      </w:r>
      <w:r>
        <w:rPr>
          <w:rFonts w:ascii="Calibri" w:hAnsi="Calibri"/>
          <w:b/>
          <w:color w:val="FF0000"/>
          <w:sz w:val="24"/>
          <w:szCs w:val="24"/>
        </w:rPr>
        <w:t>MERCI DE COMPLETER UN BULLETIN PAR PERSONNE</w:t>
      </w:r>
    </w:p>
    <w:p w:rsidR="00893BA0" w:rsidRDefault="00893BA0" w:rsidP="00893BA0">
      <w:pPr>
        <w:jc w:val="center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à renvoyer 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>par retour du courrier</w:t>
      </w:r>
      <w:r>
        <w:rPr>
          <w:rFonts w:ascii="Calibri" w:hAnsi="Calibri"/>
          <w:b/>
          <w:color w:val="FF0000"/>
          <w:sz w:val="24"/>
          <w:szCs w:val="24"/>
        </w:rPr>
        <w:t xml:space="preserve"> et </w:t>
      </w:r>
      <w:r>
        <w:rPr>
          <w:rFonts w:ascii="Calibri" w:hAnsi="Calibri"/>
          <w:b/>
          <w:color w:val="FF0000"/>
          <w:sz w:val="24"/>
          <w:szCs w:val="24"/>
          <w:u w:val="single"/>
        </w:rPr>
        <w:t>AVANT LE 22 SEPTEMBRE 2019</w:t>
      </w:r>
      <w:r>
        <w:rPr>
          <w:rFonts w:ascii="Calibri" w:hAnsi="Calibri"/>
          <w:b/>
          <w:color w:val="FF0000"/>
          <w:sz w:val="24"/>
          <w:szCs w:val="24"/>
        </w:rPr>
        <w:t xml:space="preserve"> (DERNIER DELAI)</w:t>
      </w:r>
    </w:p>
    <w:p w:rsidR="00893BA0" w:rsidRDefault="00893BA0" w:rsidP="00893BA0">
      <w:pPr>
        <w:jc w:val="center"/>
        <w:rPr>
          <w:rFonts w:ascii="Calibri" w:hAnsi="Calibri"/>
          <w:b/>
          <w:color w:val="FF0000"/>
          <w:sz w:val="8"/>
          <w:szCs w:val="8"/>
        </w:rPr>
      </w:pPr>
    </w:p>
    <w:p w:rsidR="00893BA0" w:rsidRDefault="00893BA0" w:rsidP="00893BA0">
      <w:pPr>
        <w:jc w:val="center"/>
        <w:rPr>
          <w:rFonts w:ascii="Calibri" w:hAnsi="Calibri"/>
        </w:rPr>
      </w:pPr>
      <w:r>
        <w:rPr>
          <w:rFonts w:ascii="Calibri" w:hAnsi="Calibri"/>
        </w:rPr>
        <w:t>DELEGATION SANTE Récollection - 1, rue Hector Berlioz – CS 13061 – 42030 Saint-Etienne Cedex 2</w:t>
      </w:r>
    </w:p>
    <w:p w:rsidR="00893BA0" w:rsidRDefault="00893BA0" w:rsidP="00893BA0">
      <w:pPr>
        <w:rPr>
          <w:rFonts w:ascii="Calibri" w:hAnsi="Calibri"/>
          <w:sz w:val="8"/>
          <w:szCs w:val="8"/>
        </w:rPr>
      </w:pPr>
    </w:p>
    <w:p w:rsidR="00893BA0" w:rsidRDefault="00893BA0" w:rsidP="00893BA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22 € par personne</w:t>
      </w:r>
      <w:r>
        <w:rPr>
          <w:rFonts w:ascii="Calibri" w:hAnsi="Calibri"/>
          <w:sz w:val="24"/>
          <w:szCs w:val="24"/>
        </w:rPr>
        <w:t xml:space="preserve"> (7 € pour les personnes qui ne restent pas au repas)</w:t>
      </w:r>
    </w:p>
    <w:p w:rsidR="00893BA0" w:rsidRDefault="00893BA0" w:rsidP="00893BA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Chèque à l’ordre de : </w:t>
      </w:r>
      <w:r>
        <w:rPr>
          <w:rFonts w:ascii="Calibri" w:hAnsi="Calibri"/>
          <w:b/>
          <w:sz w:val="24"/>
          <w:szCs w:val="24"/>
          <w:highlight w:val="yellow"/>
          <w:u w:val="single"/>
        </w:rPr>
        <w:t>ADSE Santé</w:t>
      </w:r>
    </w:p>
    <w:p w:rsidR="00893BA0" w:rsidRDefault="00893BA0" w:rsidP="00893BA0">
      <w:pPr>
        <w:rPr>
          <w:rFonts w:ascii="Calibri" w:hAnsi="Calibri"/>
          <w:sz w:val="24"/>
          <w:szCs w:val="24"/>
        </w:rPr>
      </w:pPr>
    </w:p>
    <w:p w:rsidR="00893BA0" w:rsidRDefault="00893BA0" w:rsidP="00893BA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 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Prénom :</w:t>
      </w:r>
    </w:p>
    <w:p w:rsidR="00893BA0" w:rsidRDefault="00893BA0" w:rsidP="00893BA0">
      <w:pPr>
        <w:rPr>
          <w:rFonts w:ascii="Calibri" w:hAnsi="Calibri"/>
          <w:sz w:val="16"/>
          <w:szCs w:val="16"/>
        </w:rPr>
      </w:pPr>
    </w:p>
    <w:p w:rsidR="00893BA0" w:rsidRDefault="00893BA0" w:rsidP="00893BA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Paroisse/Lieu de mission :</w:t>
      </w:r>
    </w:p>
    <w:p w:rsidR="00893BA0" w:rsidRDefault="00893BA0" w:rsidP="00893BA0">
      <w:pPr>
        <w:rPr>
          <w:rFonts w:ascii="Calibri" w:hAnsi="Calibri"/>
          <w:sz w:val="16"/>
          <w:szCs w:val="16"/>
        </w:rPr>
      </w:pPr>
    </w:p>
    <w:p w:rsidR="00893BA0" w:rsidRDefault="00893BA0" w:rsidP="00893BA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Nombre de personnes inscrites : ___________ soit ___________x  22 €   =</w:t>
      </w:r>
    </w:p>
    <w:p w:rsidR="00893BA0" w:rsidRDefault="00893BA0" w:rsidP="00893BA0">
      <w:pPr>
        <w:rPr>
          <w:rFonts w:ascii="Calibri" w:hAnsi="Calibri"/>
          <w:sz w:val="24"/>
          <w:szCs w:val="24"/>
        </w:rPr>
      </w:pPr>
    </w:p>
    <w:p w:rsidR="00893BA0" w:rsidRDefault="00893BA0" w:rsidP="00893BA0">
      <w:pPr>
        <w:ind w:firstLine="708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Il n’est pas possible de pique-niquer à l’intérieur des locaux !</w:t>
      </w:r>
    </w:p>
    <w:p w:rsidR="00893BA0" w:rsidRDefault="00893BA0" w:rsidP="00893BA0">
      <w:pPr>
        <w:ind w:firstLine="708"/>
        <w:rPr>
          <w:rFonts w:ascii="Calibri" w:hAnsi="Calibri"/>
          <w:b/>
          <w:i/>
          <w:color w:val="FF0000"/>
          <w:sz w:val="24"/>
          <w:szCs w:val="24"/>
        </w:rPr>
      </w:pPr>
      <w:r>
        <w:rPr>
          <w:rFonts w:ascii="Calibri" w:hAnsi="Calibri"/>
          <w:b/>
          <w:i/>
          <w:color w:val="FF0000"/>
          <w:sz w:val="24"/>
          <w:szCs w:val="24"/>
          <w:u w:val="single"/>
        </w:rPr>
        <w:t>Merci aux personnes qui suivent un régime particulier de nous le signaler à l’inscription</w:t>
      </w:r>
      <w:r>
        <w:rPr>
          <w:rFonts w:ascii="Calibri" w:hAnsi="Calibri"/>
          <w:b/>
          <w:i/>
          <w:color w:val="FF0000"/>
          <w:sz w:val="24"/>
          <w:szCs w:val="24"/>
        </w:rPr>
        <w:t>.</w:t>
      </w:r>
    </w:p>
    <w:p w:rsidR="00A303D0" w:rsidRDefault="00A303D0"/>
    <w:sectPr w:rsidR="00A303D0" w:rsidSect="00893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A0"/>
    <w:rsid w:val="0040375A"/>
    <w:rsid w:val="007E7AD5"/>
    <w:rsid w:val="00893BA0"/>
    <w:rsid w:val="009A659F"/>
    <w:rsid w:val="00A20C81"/>
    <w:rsid w:val="00A3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B5674-497C-4A88-BBB3-3041B925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B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eglise.catholique.fr/img/1-2488-234x160-0/logo-pastorale-de-la-sante-snfqs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belair</dc:creator>
  <cp:lastModifiedBy>René</cp:lastModifiedBy>
  <cp:revision>3</cp:revision>
  <dcterms:created xsi:type="dcterms:W3CDTF">2019-07-31T06:34:00Z</dcterms:created>
  <dcterms:modified xsi:type="dcterms:W3CDTF">2019-09-17T19:56:00Z</dcterms:modified>
</cp:coreProperties>
</file>