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C9" w:rsidRDefault="000B1BC9" w:rsidP="002746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-81280</wp:posOffset>
            </wp:positionV>
            <wp:extent cx="1765300" cy="1485900"/>
            <wp:effectExtent l="19050" t="0" r="6350" b="0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/>
      </w:tblPr>
      <w:tblGrid>
        <w:gridCol w:w="3969"/>
        <w:gridCol w:w="3969"/>
      </w:tblGrid>
      <w:tr w:rsidR="000B1BC9" w:rsidTr="000B5C0B">
        <w:tc>
          <w:tcPr>
            <w:tcW w:w="3969" w:type="dxa"/>
          </w:tcPr>
          <w:p w:rsidR="000B1BC9" w:rsidRDefault="000B1BC9" w:rsidP="000B5C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 :</w:t>
            </w:r>
          </w:p>
        </w:tc>
        <w:tc>
          <w:tcPr>
            <w:tcW w:w="3969" w:type="dxa"/>
          </w:tcPr>
          <w:p w:rsidR="000B1BC9" w:rsidRDefault="000B1BC9" w:rsidP="000B5C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Prénom :</w:t>
            </w:r>
          </w:p>
        </w:tc>
      </w:tr>
    </w:tbl>
    <w:p w:rsidR="000B1BC9" w:rsidRDefault="000B1BC9" w:rsidP="000B1BC9">
      <w:pPr>
        <w:rPr>
          <w:b/>
          <w:sz w:val="28"/>
          <w:szCs w:val="28"/>
        </w:rPr>
      </w:pPr>
    </w:p>
    <w:p w:rsidR="002746E3" w:rsidRDefault="002746E3">
      <w:r>
        <w:rPr>
          <w:b/>
          <w:sz w:val="28"/>
          <w:szCs w:val="28"/>
        </w:rPr>
        <w:t>Afin de préparer au mieux, nos randonnées pour 201</w:t>
      </w:r>
      <w:r w:rsidR="006B6BD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nous  avons   besoin de connaître  vos intentions</w:t>
      </w:r>
      <w:r w:rsidR="00784CC6">
        <w:rPr>
          <w:b/>
          <w:sz w:val="28"/>
          <w:szCs w:val="28"/>
        </w:rPr>
        <w:t xml:space="preserve">, merci de nous retourner ce questionnaire dûment renseigné avant le 6 octobre 2016, soit au cours des randonnées, soit à Ginette Rous ou André </w:t>
      </w:r>
      <w:proofErr w:type="spellStart"/>
      <w:r w:rsidR="00784CC6">
        <w:rPr>
          <w:b/>
          <w:sz w:val="28"/>
          <w:szCs w:val="28"/>
        </w:rPr>
        <w:t>Berthomieu</w:t>
      </w:r>
      <w:proofErr w:type="spellEnd"/>
      <w:r w:rsidR="00784CC6">
        <w:rPr>
          <w:b/>
          <w:sz w:val="28"/>
          <w:szCs w:val="28"/>
        </w:rPr>
        <w:t>. Merci de votre compréhension.</w:t>
      </w:r>
    </w:p>
    <w:tbl>
      <w:tblPr>
        <w:tblStyle w:val="Grilledutableau"/>
        <w:tblW w:w="0" w:type="auto"/>
        <w:tblLayout w:type="fixed"/>
        <w:tblLook w:val="04A0"/>
      </w:tblPr>
      <w:tblGrid>
        <w:gridCol w:w="7371"/>
        <w:gridCol w:w="1330"/>
        <w:gridCol w:w="638"/>
        <w:gridCol w:w="1985"/>
        <w:gridCol w:w="1985"/>
        <w:gridCol w:w="700"/>
      </w:tblGrid>
      <w:tr w:rsidR="009768CD" w:rsidRPr="00164DD6" w:rsidTr="00164DD6">
        <w:tc>
          <w:tcPr>
            <w:tcW w:w="7371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32"/>
                <w:szCs w:val="32"/>
              </w:rPr>
            </w:pPr>
            <w:r w:rsidRPr="00164DD6">
              <w:rPr>
                <w:b/>
                <w:sz w:val="32"/>
                <w:szCs w:val="32"/>
              </w:rPr>
              <w:t>Description sortie</w:t>
            </w:r>
            <w:r w:rsidR="0063310E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1330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i/>
                <w:sz w:val="24"/>
                <w:szCs w:val="24"/>
              </w:rPr>
            </w:pPr>
            <w:r w:rsidRPr="00164DD6">
              <w:rPr>
                <w:b/>
                <w:i/>
                <w:sz w:val="24"/>
                <w:szCs w:val="24"/>
              </w:rPr>
              <w:t>Fourchette</w:t>
            </w:r>
          </w:p>
          <w:p w:rsidR="009768CD" w:rsidRPr="00164DD6" w:rsidRDefault="009768CD" w:rsidP="00164DD6">
            <w:pPr>
              <w:jc w:val="center"/>
              <w:rPr>
                <w:b/>
                <w:i/>
                <w:sz w:val="24"/>
                <w:szCs w:val="24"/>
              </w:rPr>
            </w:pPr>
            <w:r w:rsidRPr="00164DD6">
              <w:rPr>
                <w:b/>
                <w:i/>
                <w:sz w:val="24"/>
                <w:szCs w:val="24"/>
              </w:rPr>
              <w:t>de prix</w:t>
            </w:r>
          </w:p>
        </w:tc>
        <w:tc>
          <w:tcPr>
            <w:tcW w:w="638" w:type="dxa"/>
            <w:vAlign w:val="center"/>
          </w:tcPr>
          <w:p w:rsidR="00164DD6" w:rsidRDefault="00164DD6" w:rsidP="00164DD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768CD" w:rsidRPr="00164DD6" w:rsidRDefault="009768CD" w:rsidP="00164DD6">
            <w:pPr>
              <w:jc w:val="center"/>
              <w:rPr>
                <w:b/>
                <w:i/>
                <w:sz w:val="24"/>
                <w:szCs w:val="24"/>
              </w:rPr>
            </w:pPr>
            <w:r w:rsidRPr="00164DD6">
              <w:rPr>
                <w:b/>
                <w:i/>
                <w:sz w:val="24"/>
                <w:szCs w:val="24"/>
              </w:rPr>
              <w:t>Oui</w:t>
            </w:r>
          </w:p>
        </w:tc>
        <w:tc>
          <w:tcPr>
            <w:tcW w:w="1985" w:type="dxa"/>
            <w:vAlign w:val="center"/>
          </w:tcPr>
          <w:p w:rsidR="009768CD" w:rsidRPr="00164DD6" w:rsidRDefault="00164DD6" w:rsidP="00164D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Niveau 1</w:t>
            </w:r>
          </w:p>
          <w:p w:rsidR="009768CD" w:rsidRPr="00164DD6" w:rsidRDefault="009768CD" w:rsidP="00164DD6">
            <w:pPr>
              <w:jc w:val="center"/>
              <w:rPr>
                <w:b/>
                <w:i/>
                <w:sz w:val="24"/>
                <w:szCs w:val="24"/>
              </w:rPr>
            </w:pPr>
            <w:r w:rsidRPr="00164DD6">
              <w:rPr>
                <w:b/>
                <w:i/>
                <w:sz w:val="24"/>
                <w:szCs w:val="24"/>
              </w:rPr>
              <w:t xml:space="preserve">(Bon </w:t>
            </w:r>
            <w:r w:rsidR="00164DD6">
              <w:rPr>
                <w:b/>
                <w:i/>
                <w:sz w:val="24"/>
                <w:szCs w:val="24"/>
              </w:rPr>
              <w:t>m</w:t>
            </w:r>
            <w:r w:rsidRPr="00164DD6">
              <w:rPr>
                <w:b/>
                <w:i/>
                <w:sz w:val="24"/>
                <w:szCs w:val="24"/>
              </w:rPr>
              <w:t>archeur)</w:t>
            </w:r>
          </w:p>
        </w:tc>
        <w:tc>
          <w:tcPr>
            <w:tcW w:w="1985" w:type="dxa"/>
            <w:vAlign w:val="center"/>
          </w:tcPr>
          <w:p w:rsidR="009768CD" w:rsidRPr="00164DD6" w:rsidRDefault="00164DD6" w:rsidP="00164D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Niveau 2</w:t>
            </w:r>
          </w:p>
          <w:p w:rsidR="009768CD" w:rsidRPr="00164DD6" w:rsidRDefault="009768CD" w:rsidP="00164DD6">
            <w:pPr>
              <w:jc w:val="center"/>
              <w:rPr>
                <w:b/>
                <w:i/>
              </w:rPr>
            </w:pPr>
            <w:r w:rsidRPr="00164DD6">
              <w:rPr>
                <w:b/>
                <w:i/>
              </w:rPr>
              <w:t xml:space="preserve">(Moyen </w:t>
            </w:r>
            <w:r w:rsidR="00164DD6" w:rsidRPr="00164DD6">
              <w:rPr>
                <w:b/>
                <w:i/>
              </w:rPr>
              <w:t>m</w:t>
            </w:r>
            <w:r w:rsidRPr="00164DD6">
              <w:rPr>
                <w:b/>
                <w:i/>
              </w:rPr>
              <w:t>archeur)</w:t>
            </w:r>
          </w:p>
        </w:tc>
        <w:tc>
          <w:tcPr>
            <w:tcW w:w="700" w:type="dxa"/>
            <w:vAlign w:val="center"/>
          </w:tcPr>
          <w:p w:rsidR="00164DD6" w:rsidRDefault="00164DD6" w:rsidP="00164DD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768CD" w:rsidRPr="00164DD6" w:rsidRDefault="009768CD" w:rsidP="00164DD6">
            <w:pPr>
              <w:jc w:val="center"/>
              <w:rPr>
                <w:b/>
                <w:i/>
                <w:sz w:val="24"/>
                <w:szCs w:val="24"/>
              </w:rPr>
            </w:pPr>
            <w:r w:rsidRPr="00164DD6">
              <w:rPr>
                <w:b/>
                <w:i/>
                <w:sz w:val="24"/>
                <w:szCs w:val="24"/>
              </w:rPr>
              <w:t>Non</w:t>
            </w:r>
          </w:p>
        </w:tc>
      </w:tr>
      <w:tr w:rsidR="009768CD" w:rsidRPr="00164DD6" w:rsidTr="00164DD6">
        <w:trPr>
          <w:trHeight w:val="851"/>
        </w:trPr>
        <w:tc>
          <w:tcPr>
            <w:tcW w:w="7371" w:type="dxa"/>
            <w:vAlign w:val="center"/>
          </w:tcPr>
          <w:p w:rsidR="000B1BC9" w:rsidRDefault="00164DD6" w:rsidP="00164DD6">
            <w:pPr>
              <w:jc w:val="center"/>
              <w:rPr>
                <w:b/>
                <w:sz w:val="24"/>
                <w:szCs w:val="24"/>
              </w:rPr>
            </w:pPr>
            <w:r w:rsidRPr="00164DD6">
              <w:rPr>
                <w:b/>
                <w:sz w:val="24"/>
                <w:szCs w:val="24"/>
              </w:rPr>
              <w:t xml:space="preserve">Bretenoux </w:t>
            </w:r>
            <w:r w:rsidR="000B1BC9">
              <w:rPr>
                <w:b/>
                <w:sz w:val="24"/>
                <w:szCs w:val="24"/>
              </w:rPr>
              <w:t xml:space="preserve">situé </w:t>
            </w:r>
            <w:r w:rsidRPr="00164DD6">
              <w:rPr>
                <w:b/>
                <w:sz w:val="24"/>
                <w:szCs w:val="24"/>
              </w:rPr>
              <w:t>dans le Dé</w:t>
            </w:r>
            <w:r w:rsidR="009768CD" w:rsidRPr="00164DD6">
              <w:rPr>
                <w:b/>
                <w:sz w:val="24"/>
                <w:szCs w:val="24"/>
              </w:rPr>
              <w:t>p</w:t>
            </w:r>
            <w:r w:rsidRPr="00164DD6">
              <w:rPr>
                <w:b/>
                <w:sz w:val="24"/>
                <w:szCs w:val="24"/>
              </w:rPr>
              <w:t xml:space="preserve">artement </w:t>
            </w:r>
            <w:r w:rsidR="009768CD" w:rsidRPr="00164DD6">
              <w:rPr>
                <w:b/>
                <w:sz w:val="24"/>
                <w:szCs w:val="24"/>
              </w:rPr>
              <w:t xml:space="preserve"> du Lot</w:t>
            </w:r>
            <w:r w:rsidRPr="00164DD6">
              <w:rPr>
                <w:b/>
                <w:sz w:val="24"/>
                <w:szCs w:val="24"/>
              </w:rPr>
              <w:t xml:space="preserve"> </w:t>
            </w:r>
          </w:p>
          <w:p w:rsidR="009768CD" w:rsidRDefault="00164DD6" w:rsidP="00164DD6">
            <w:pPr>
              <w:jc w:val="center"/>
              <w:rPr>
                <w:b/>
                <w:sz w:val="24"/>
                <w:szCs w:val="24"/>
              </w:rPr>
            </w:pPr>
            <w:r w:rsidRPr="00164DD6">
              <w:rPr>
                <w:b/>
                <w:sz w:val="24"/>
                <w:szCs w:val="24"/>
              </w:rPr>
              <w:t>du lundi 24 au mercredi 26 avril</w:t>
            </w:r>
            <w:r w:rsidR="000B1BC9">
              <w:rPr>
                <w:b/>
                <w:sz w:val="24"/>
                <w:szCs w:val="24"/>
              </w:rPr>
              <w:t xml:space="preserve"> 201</w:t>
            </w:r>
            <w:r w:rsidR="006B6BD3">
              <w:rPr>
                <w:b/>
                <w:sz w:val="24"/>
                <w:szCs w:val="24"/>
              </w:rPr>
              <w:t>7</w:t>
            </w:r>
          </w:p>
          <w:p w:rsidR="00784CC6" w:rsidRDefault="00784CC6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Hébergement en Mobil-home</w:t>
            </w:r>
          </w:p>
          <w:p w:rsidR="00164DD6" w:rsidRDefault="00164DD6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(hors transport, petit déjeuner et pique nique du midi)</w:t>
            </w:r>
          </w:p>
          <w:p w:rsidR="0063310E" w:rsidRDefault="00784CC6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Organisateur : Jean Pierre Le </w:t>
            </w:r>
            <w:proofErr w:type="spellStart"/>
            <w:r>
              <w:rPr>
                <w:b/>
                <w:sz w:val="24"/>
                <w:szCs w:val="24"/>
              </w:rPr>
              <w:t>Folgoc</w:t>
            </w:r>
            <w:proofErr w:type="spellEnd"/>
            <w:r>
              <w:rPr>
                <w:b/>
                <w:sz w:val="24"/>
                <w:szCs w:val="24"/>
              </w:rPr>
              <w:t xml:space="preserve"> Port : 06-17-46-08-12</w:t>
            </w:r>
          </w:p>
          <w:p w:rsidR="003931C9" w:rsidRPr="00164DD6" w:rsidRDefault="003931C9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768CD" w:rsidRPr="00164DD6" w:rsidRDefault="006B6BD3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Autour de </w:t>
            </w:r>
            <w:r w:rsidR="00164DD6">
              <w:rPr>
                <w:b/>
                <w:sz w:val="24"/>
                <w:szCs w:val="24"/>
              </w:rPr>
              <w:t>100€</w:t>
            </w:r>
          </w:p>
        </w:tc>
        <w:tc>
          <w:tcPr>
            <w:tcW w:w="638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8CD" w:rsidRPr="00164DD6" w:rsidTr="00164DD6">
        <w:trPr>
          <w:trHeight w:val="851"/>
        </w:trPr>
        <w:tc>
          <w:tcPr>
            <w:tcW w:w="7371" w:type="dxa"/>
            <w:vAlign w:val="center"/>
          </w:tcPr>
          <w:p w:rsidR="0063310E" w:rsidRDefault="000B1BC9" w:rsidP="000B1B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Saugues en Gévaudan  du lundi 15 au mercredi 17 mai 201</w:t>
            </w:r>
            <w:r w:rsidR="006B6BD3">
              <w:rPr>
                <w:b/>
                <w:sz w:val="24"/>
                <w:szCs w:val="24"/>
              </w:rPr>
              <w:t>7</w:t>
            </w:r>
            <w:r w:rsidR="0063310E">
              <w:rPr>
                <w:b/>
                <w:sz w:val="24"/>
                <w:szCs w:val="24"/>
              </w:rPr>
              <w:t xml:space="preserve"> </w:t>
            </w:r>
          </w:p>
          <w:p w:rsidR="009768CD" w:rsidRDefault="0063310E" w:rsidP="000B1B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avec accompagnateurs professionnels</w:t>
            </w:r>
            <w:r w:rsidR="00E05DFE">
              <w:rPr>
                <w:b/>
                <w:sz w:val="24"/>
                <w:szCs w:val="24"/>
              </w:rPr>
              <w:t>, hors transport</w:t>
            </w:r>
          </w:p>
          <w:p w:rsidR="00784CC6" w:rsidRDefault="00784CC6" w:rsidP="000B1B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Organisateur : </w:t>
            </w:r>
            <w:proofErr w:type="spellStart"/>
            <w:r>
              <w:rPr>
                <w:b/>
                <w:sz w:val="24"/>
                <w:szCs w:val="24"/>
              </w:rPr>
              <w:t>Françis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Ladet</w:t>
            </w:r>
            <w:proofErr w:type="spellEnd"/>
            <w:r>
              <w:rPr>
                <w:b/>
                <w:sz w:val="24"/>
                <w:szCs w:val="24"/>
              </w:rPr>
              <w:t xml:space="preserve"> Port : 06-82-52-67-82</w:t>
            </w:r>
          </w:p>
          <w:p w:rsidR="003931C9" w:rsidRPr="00164DD6" w:rsidRDefault="003931C9" w:rsidP="000B1B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768CD" w:rsidRPr="00164DD6" w:rsidRDefault="000B1BC9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Autour de 160€</w:t>
            </w:r>
          </w:p>
        </w:tc>
        <w:tc>
          <w:tcPr>
            <w:tcW w:w="638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8CD" w:rsidRPr="00164DD6" w:rsidTr="00164DD6">
        <w:trPr>
          <w:trHeight w:val="851"/>
        </w:trPr>
        <w:tc>
          <w:tcPr>
            <w:tcW w:w="7371" w:type="dxa"/>
            <w:vAlign w:val="center"/>
          </w:tcPr>
          <w:p w:rsidR="0040479F" w:rsidRDefault="000B1BC9" w:rsidP="004047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Pierrefort dans le département du Cantal </w:t>
            </w:r>
          </w:p>
          <w:p w:rsidR="009768CD" w:rsidRDefault="000B1BC9" w:rsidP="006B6B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 </w:t>
            </w:r>
            <w:r w:rsidR="0040479F">
              <w:rPr>
                <w:b/>
                <w:sz w:val="24"/>
                <w:szCs w:val="24"/>
              </w:rPr>
              <w:t>mar</w:t>
            </w:r>
            <w:r>
              <w:rPr>
                <w:b/>
                <w:sz w:val="24"/>
                <w:szCs w:val="24"/>
              </w:rPr>
              <w:t xml:space="preserve">di </w:t>
            </w:r>
            <w:r w:rsidR="0040479F">
              <w:rPr>
                <w:b/>
                <w:sz w:val="24"/>
                <w:szCs w:val="24"/>
              </w:rPr>
              <w:t>6 au jeudi 8 juin 201</w:t>
            </w:r>
            <w:r w:rsidR="006B6BD3">
              <w:rPr>
                <w:b/>
                <w:sz w:val="24"/>
                <w:szCs w:val="24"/>
              </w:rPr>
              <w:t>7</w:t>
            </w:r>
            <w:r w:rsidR="00E05DFE">
              <w:rPr>
                <w:b/>
                <w:sz w:val="24"/>
                <w:szCs w:val="24"/>
              </w:rPr>
              <w:t>,</w:t>
            </w:r>
            <w:r w:rsidR="0040479F">
              <w:rPr>
                <w:b/>
                <w:sz w:val="24"/>
                <w:szCs w:val="24"/>
              </w:rPr>
              <w:t xml:space="preserve"> </w:t>
            </w:r>
            <w:r w:rsidR="00E05DFE">
              <w:rPr>
                <w:b/>
                <w:sz w:val="24"/>
                <w:szCs w:val="24"/>
              </w:rPr>
              <w:t>hors transport</w:t>
            </w:r>
          </w:p>
          <w:p w:rsidR="00784CC6" w:rsidRDefault="00784CC6" w:rsidP="006B6B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Organisatrice : Denise Bélières Port : </w:t>
            </w:r>
            <w:r w:rsidR="003931C9">
              <w:rPr>
                <w:b/>
                <w:sz w:val="24"/>
                <w:szCs w:val="24"/>
              </w:rPr>
              <w:t>06-74-84-32-75</w:t>
            </w:r>
          </w:p>
          <w:p w:rsidR="003931C9" w:rsidRPr="00164DD6" w:rsidRDefault="003931C9" w:rsidP="006B6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768CD" w:rsidRPr="00164DD6" w:rsidRDefault="0040479F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Autour de 130€</w:t>
            </w:r>
          </w:p>
        </w:tc>
        <w:tc>
          <w:tcPr>
            <w:tcW w:w="638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8CD" w:rsidRPr="00164DD6" w:rsidTr="00164DD6">
        <w:trPr>
          <w:trHeight w:val="851"/>
        </w:trPr>
        <w:tc>
          <w:tcPr>
            <w:tcW w:w="7371" w:type="dxa"/>
            <w:vAlign w:val="center"/>
          </w:tcPr>
          <w:p w:rsidR="009768CD" w:rsidRDefault="0040479F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vallée d’Ossau dans le département des Pyrénées Atlantiques à 30km de Pau dans le Béarn</w:t>
            </w:r>
          </w:p>
          <w:p w:rsidR="0063310E" w:rsidRDefault="0063310E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Avec 2 guides professionnels en moyenne montagne sur 4 jours</w:t>
            </w:r>
          </w:p>
          <w:p w:rsidR="00E05DFE" w:rsidRDefault="00E05DFE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Assurance annulation et immatriculation tourisme incluse</w:t>
            </w:r>
          </w:p>
          <w:p w:rsidR="00E05DFE" w:rsidRDefault="00E05DFE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compris du diner du 1</w:t>
            </w:r>
            <w:r w:rsidRPr="00E05DFE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jour au pique nique du samedi</w:t>
            </w:r>
          </w:p>
          <w:p w:rsidR="00E05DFE" w:rsidRDefault="00E05DFE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Hors transport</w:t>
            </w:r>
          </w:p>
          <w:p w:rsidR="0040479F" w:rsidRDefault="0040479F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 dimanche 25 juin au samedi 1</w:t>
            </w:r>
            <w:r w:rsidRPr="0040479F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juillet 201</w:t>
            </w:r>
            <w:r w:rsidR="006B6BD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7Jours/6Nuits</w:t>
            </w:r>
          </w:p>
          <w:p w:rsidR="0063310E" w:rsidRDefault="00784CC6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Organisateur : André </w:t>
            </w:r>
            <w:proofErr w:type="spellStart"/>
            <w:r>
              <w:rPr>
                <w:b/>
                <w:sz w:val="24"/>
                <w:szCs w:val="24"/>
              </w:rPr>
              <w:t>Berthomieu</w:t>
            </w:r>
            <w:proofErr w:type="spellEnd"/>
            <w:r w:rsidR="003931C9">
              <w:rPr>
                <w:b/>
                <w:sz w:val="24"/>
                <w:szCs w:val="24"/>
              </w:rPr>
              <w:t xml:space="preserve"> Port : 06-88-73-54-97</w:t>
            </w:r>
          </w:p>
          <w:p w:rsidR="0063310E" w:rsidRPr="00164DD6" w:rsidRDefault="0063310E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768CD" w:rsidRPr="00164DD6" w:rsidRDefault="0040479F" w:rsidP="00164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Entre 400€/450€</w:t>
            </w:r>
          </w:p>
        </w:tc>
        <w:tc>
          <w:tcPr>
            <w:tcW w:w="638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9768CD" w:rsidRPr="00164DD6" w:rsidRDefault="009768CD" w:rsidP="00164D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70CE" w:rsidRDefault="007270CE"/>
    <w:sectPr w:rsidR="007270CE" w:rsidSect="003931C9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46E3"/>
    <w:rsid w:val="0008217D"/>
    <w:rsid w:val="000B1BC9"/>
    <w:rsid w:val="00164DD6"/>
    <w:rsid w:val="002746E3"/>
    <w:rsid w:val="002E38A6"/>
    <w:rsid w:val="003931C9"/>
    <w:rsid w:val="0040479F"/>
    <w:rsid w:val="005172B4"/>
    <w:rsid w:val="005D1114"/>
    <w:rsid w:val="0063310E"/>
    <w:rsid w:val="006B6BD3"/>
    <w:rsid w:val="007270CE"/>
    <w:rsid w:val="00784CC6"/>
    <w:rsid w:val="00805E86"/>
    <w:rsid w:val="009768CD"/>
    <w:rsid w:val="00BC7D14"/>
    <w:rsid w:val="00E0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746E3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2746E3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746E3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2746E3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claire-Accent1">
    <w:name w:val="Light Shading Accent 1"/>
    <w:basedOn w:val="TableauNormal"/>
    <w:uiPriority w:val="60"/>
    <w:rsid w:val="002746E3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moyenne2-Accent1">
    <w:name w:val="Medium List 2 Accent 1"/>
    <w:basedOn w:val="TableauNormal"/>
    <w:uiPriority w:val="66"/>
    <w:rsid w:val="002746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59"/>
    <w:rsid w:val="0097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BERTHOMIEU</dc:creator>
  <cp:lastModifiedBy>André BERTHOMIEU</cp:lastModifiedBy>
  <cp:revision>6</cp:revision>
  <dcterms:created xsi:type="dcterms:W3CDTF">2016-09-16T11:59:00Z</dcterms:created>
  <dcterms:modified xsi:type="dcterms:W3CDTF">2016-09-17T13:31:00Z</dcterms:modified>
</cp:coreProperties>
</file>