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C4C" w:rsidRDefault="00BB3C4C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BB3C4C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Number brownie chocolat-myrtille</w:t>
      </w:r>
    </w:p>
    <w:p w:rsidR="00365EDF" w:rsidRPr="00A03109" w:rsidRDefault="00BB3C4C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2A066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409.5pt;z-index:251659264" stroked="f">
            <v:textbox>
              <w:txbxContent>
                <w:p w:rsidR="00A03109" w:rsidRPr="00BB3C4C" w:rsidRDefault="00BB3C4C" w:rsidP="00BB3C4C">
                  <w:pPr>
                    <w:spacing w:beforeLines="100" w:afterLines="100"/>
                    <w:rPr>
                      <w:rFonts w:ascii="MS Mincho" w:eastAsia="MS Mincho" w:hAnsi="MS Mincho"/>
                      <w:b/>
                      <w:sz w:val="24"/>
                      <w:szCs w:val="24"/>
                      <w:u w:val="single"/>
                    </w:rPr>
                  </w:pPr>
                  <w:r w:rsidRPr="00BB3C4C">
                    <w:rPr>
                      <w:rFonts w:ascii="MS Mincho" w:eastAsia="MS Mincho" w:hAnsi="MS Mincho"/>
                      <w:b/>
                      <w:sz w:val="24"/>
                      <w:szCs w:val="24"/>
                      <w:u w:val="single"/>
                    </w:rPr>
                    <w:t>Ingrédients</w:t>
                  </w:r>
                </w:p>
                <w:p w:rsidR="00BB3C4C" w:rsidRPr="00BB3C4C" w:rsidRDefault="00BB3C4C" w:rsidP="00BB3C4C">
                  <w:pPr>
                    <w:pStyle w:val="NormalWeb"/>
                    <w:spacing w:beforeLines="100" w:beforeAutospacing="0" w:afterLines="100" w:afterAutospacing="0"/>
                    <w:rPr>
                      <w:rFonts w:ascii="MS Mincho" w:eastAsia="MS Mincho" w:hAnsi="MS Mincho"/>
                    </w:rPr>
                  </w:pPr>
                  <w:r w:rsidRPr="00BB3C4C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Le Brownie</w:t>
                  </w:r>
                </w:p>
                <w:p w:rsidR="00BB3C4C" w:rsidRPr="00BB3C4C" w:rsidRDefault="00BB3C4C" w:rsidP="00BB3C4C">
                  <w:pPr>
                    <w:pStyle w:val="NormalWeb"/>
                    <w:spacing w:beforeLines="100" w:beforeAutospacing="0" w:afterLines="100" w:afterAutospacing="0"/>
                    <w:rPr>
                      <w:rFonts w:ascii="MS Mincho" w:eastAsia="MS Mincho" w:hAnsi="MS Mincho"/>
                    </w:rPr>
                  </w:pPr>
                  <w:r w:rsidRPr="00BB3C4C">
                    <w:rPr>
                      <w:rStyle w:val="Accentuation"/>
                      <w:rFonts w:ascii="MS Mincho" w:eastAsia="MS Mincho" w:hAnsi="MS Mincho"/>
                      <w:i w:val="0"/>
                    </w:rPr>
                    <w:t>165g de chocolat noir</w:t>
                  </w:r>
                </w:p>
                <w:p w:rsidR="00BB3C4C" w:rsidRPr="00BB3C4C" w:rsidRDefault="00BB3C4C" w:rsidP="00BB3C4C">
                  <w:pPr>
                    <w:pStyle w:val="NormalWeb"/>
                    <w:spacing w:beforeLines="100" w:beforeAutospacing="0" w:afterLines="100" w:afterAutospacing="0"/>
                    <w:rPr>
                      <w:rFonts w:ascii="MS Mincho" w:eastAsia="MS Mincho" w:hAnsi="MS Mincho"/>
                    </w:rPr>
                  </w:pPr>
                  <w:r w:rsidRPr="00BB3C4C">
                    <w:rPr>
                      <w:rStyle w:val="Accentuation"/>
                      <w:rFonts w:ascii="MS Mincho" w:eastAsia="MS Mincho" w:hAnsi="MS Mincho"/>
                      <w:i w:val="0"/>
                    </w:rPr>
                    <w:t>165g de beurre</w:t>
                  </w:r>
                </w:p>
                <w:p w:rsidR="00BB3C4C" w:rsidRPr="00BB3C4C" w:rsidRDefault="00BB3C4C" w:rsidP="00BB3C4C">
                  <w:pPr>
                    <w:pStyle w:val="NormalWeb"/>
                    <w:spacing w:beforeLines="100" w:beforeAutospacing="0" w:afterLines="100" w:afterAutospacing="0"/>
                    <w:rPr>
                      <w:rFonts w:ascii="MS Mincho" w:eastAsia="MS Mincho" w:hAnsi="MS Mincho"/>
                    </w:rPr>
                  </w:pPr>
                  <w:r w:rsidRPr="00BB3C4C">
                    <w:rPr>
                      <w:rStyle w:val="Accentuation"/>
                      <w:rFonts w:ascii="MS Mincho" w:eastAsia="MS Mincho" w:hAnsi="MS Mincho"/>
                      <w:i w:val="0"/>
                    </w:rPr>
                    <w:t>130g de sucre</w:t>
                  </w:r>
                </w:p>
                <w:p w:rsidR="00BB3C4C" w:rsidRPr="00BB3C4C" w:rsidRDefault="00BB3C4C" w:rsidP="00BB3C4C">
                  <w:pPr>
                    <w:pStyle w:val="NormalWeb"/>
                    <w:spacing w:beforeLines="100" w:beforeAutospacing="0" w:afterLines="100" w:afterAutospacing="0"/>
                    <w:rPr>
                      <w:rFonts w:ascii="MS Mincho" w:eastAsia="MS Mincho" w:hAnsi="MS Mincho"/>
                    </w:rPr>
                  </w:pPr>
                  <w:r w:rsidRPr="00BB3C4C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farine</w:t>
                  </w:r>
                </w:p>
                <w:p w:rsidR="00BB3C4C" w:rsidRPr="00BB3C4C" w:rsidRDefault="00BB3C4C" w:rsidP="00BB3C4C">
                  <w:pPr>
                    <w:pStyle w:val="NormalWeb"/>
                    <w:spacing w:beforeLines="100" w:beforeAutospacing="0" w:afterLines="100" w:afterAutospacing="0"/>
                    <w:rPr>
                      <w:rFonts w:ascii="MS Mincho" w:eastAsia="MS Mincho" w:hAnsi="MS Mincho"/>
                    </w:rPr>
                  </w:pPr>
                  <w:r w:rsidRPr="00BB3C4C">
                    <w:rPr>
                      <w:rStyle w:val="Accentuation"/>
                      <w:rFonts w:ascii="MS Mincho" w:eastAsia="MS Mincho" w:hAnsi="MS Mincho"/>
                      <w:i w:val="0"/>
                    </w:rPr>
                    <w:t>4 œufs</w:t>
                  </w:r>
                </w:p>
                <w:p w:rsidR="00BB3C4C" w:rsidRPr="00BB3C4C" w:rsidRDefault="00BB3C4C" w:rsidP="00BB3C4C">
                  <w:pPr>
                    <w:pStyle w:val="NormalWeb"/>
                    <w:spacing w:beforeLines="100" w:beforeAutospacing="0" w:afterLines="100" w:afterAutospacing="0"/>
                    <w:rPr>
                      <w:rFonts w:ascii="MS Mincho" w:eastAsia="MS Mincho" w:hAnsi="MS Mincho"/>
                    </w:rPr>
                  </w:pPr>
                  <w:r w:rsidRPr="00BB3C4C">
                    <w:rPr>
                      <w:rStyle w:val="Accentuation"/>
                      <w:rFonts w:ascii="MS Mincho" w:eastAsia="MS Mincho" w:hAnsi="MS Mincho"/>
                      <w:i w:val="0"/>
                      <w:u w:val="single"/>
                    </w:rPr>
                    <w:t>Ganache montée chocolat au lait </w:t>
                  </w:r>
                </w:p>
                <w:p w:rsidR="00BB3C4C" w:rsidRPr="00BB3C4C" w:rsidRDefault="00BB3C4C" w:rsidP="00BB3C4C">
                  <w:pPr>
                    <w:pStyle w:val="NormalWeb"/>
                    <w:spacing w:beforeLines="100" w:beforeAutospacing="0" w:afterLines="100" w:afterAutospacing="0"/>
                    <w:rPr>
                      <w:rFonts w:ascii="MS Mincho" w:eastAsia="MS Mincho" w:hAnsi="MS Mincho"/>
                    </w:rPr>
                  </w:pPr>
                  <w:r w:rsidRPr="00BB3C4C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chocolat au lait</w:t>
                  </w:r>
                </w:p>
                <w:p w:rsidR="00BB3C4C" w:rsidRPr="00BB3C4C" w:rsidRDefault="00BB3C4C" w:rsidP="00BB3C4C">
                  <w:pPr>
                    <w:pStyle w:val="NormalWeb"/>
                    <w:spacing w:beforeLines="100" w:beforeAutospacing="0" w:afterLines="100" w:afterAutospacing="0"/>
                    <w:rPr>
                      <w:rFonts w:ascii="MS Mincho" w:eastAsia="MS Mincho" w:hAnsi="MS Mincho"/>
                    </w:rPr>
                  </w:pPr>
                  <w:r w:rsidRPr="00BB3C4C">
                    <w:rPr>
                      <w:rStyle w:val="Accentuation"/>
                      <w:rFonts w:ascii="MS Mincho" w:eastAsia="MS Mincho" w:hAnsi="MS Mincho"/>
                      <w:i w:val="0"/>
                    </w:rPr>
                    <w:t>100g crème liquide entier</w:t>
                  </w:r>
                </w:p>
                <w:p w:rsidR="00BB3C4C" w:rsidRPr="00BB3C4C" w:rsidRDefault="00BB3C4C" w:rsidP="00BB3C4C">
                  <w:pPr>
                    <w:pStyle w:val="NormalWeb"/>
                    <w:spacing w:beforeLines="100" w:beforeAutospacing="0" w:afterLines="100" w:afterAutospacing="0"/>
                    <w:rPr>
                      <w:rFonts w:ascii="MS Mincho" w:eastAsia="MS Mincho" w:hAnsi="MS Mincho"/>
                    </w:rPr>
                  </w:pPr>
                  <w:r w:rsidRPr="00BB3C4C">
                    <w:rPr>
                      <w:rStyle w:val="Accentuation"/>
                      <w:rFonts w:ascii="MS Mincho" w:eastAsia="MS Mincho" w:hAnsi="MS Mincho"/>
                      <w:i w:val="0"/>
                      <w:u w:val="single"/>
                    </w:rPr>
                    <w:t>Ganache montée myrtille </w:t>
                  </w:r>
                </w:p>
                <w:p w:rsidR="00BB3C4C" w:rsidRPr="00BB3C4C" w:rsidRDefault="00BB3C4C" w:rsidP="00BB3C4C">
                  <w:pPr>
                    <w:pStyle w:val="NormalWeb"/>
                    <w:spacing w:beforeLines="100" w:beforeAutospacing="0" w:afterLines="100" w:afterAutospacing="0"/>
                    <w:rPr>
                      <w:rFonts w:ascii="MS Mincho" w:eastAsia="MS Mincho" w:hAnsi="MS Mincho"/>
                    </w:rPr>
                  </w:pPr>
                  <w:r w:rsidRPr="00BB3C4C">
                    <w:rPr>
                      <w:rStyle w:val="Accentuation"/>
                      <w:rFonts w:ascii="MS Mincho" w:eastAsia="MS Mincho" w:hAnsi="MS Mincho"/>
                      <w:i w:val="0"/>
                    </w:rPr>
                    <w:t>70g de crème liquide</w:t>
                  </w:r>
                </w:p>
                <w:p w:rsidR="00BB3C4C" w:rsidRPr="00BB3C4C" w:rsidRDefault="00BB3C4C" w:rsidP="00BB3C4C">
                  <w:pPr>
                    <w:pStyle w:val="NormalWeb"/>
                    <w:spacing w:beforeLines="100" w:beforeAutospacing="0" w:afterLines="100" w:afterAutospacing="0"/>
                    <w:rPr>
                      <w:rFonts w:ascii="MS Mincho" w:eastAsia="MS Mincho" w:hAnsi="MS Mincho"/>
                    </w:rPr>
                  </w:pPr>
                  <w:r w:rsidRPr="00BB3C4C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coulis de myrtille</w:t>
                  </w:r>
                </w:p>
                <w:p w:rsidR="00BB3C4C" w:rsidRPr="00BB3C4C" w:rsidRDefault="00BB3C4C" w:rsidP="00BB3C4C">
                  <w:pPr>
                    <w:pStyle w:val="NormalWeb"/>
                    <w:spacing w:beforeLines="100" w:beforeAutospacing="0" w:afterLines="100" w:afterAutospacing="0"/>
                    <w:rPr>
                      <w:rFonts w:ascii="MS Mincho" w:eastAsia="MS Mincho" w:hAnsi="MS Mincho"/>
                    </w:rPr>
                  </w:pPr>
                  <w:r w:rsidRPr="00BB3C4C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chocolat blanc</w:t>
                  </w:r>
                </w:p>
                <w:p w:rsidR="00BB3C4C" w:rsidRPr="00A03109" w:rsidRDefault="00BB3C4C" w:rsidP="00A03109">
                  <w:pPr>
                    <w:rPr>
                      <w:rFonts w:ascii="MS Mincho" w:eastAsia="MS Mincho" w:hAnsi="MS Mincho"/>
                      <w:b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BB3C4C" w:rsidP="00946833">
      <w:pPr>
        <w:pStyle w:val="NormalWeb"/>
        <w:jc w:val="both"/>
      </w:pPr>
      <w:r w:rsidRPr="002A066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pict>
          <v:shape id="_x0000_s1026" type="#_x0000_t202" style="position:absolute;left:0;text-align:left;margin-left:0;margin-top:2.1pt;width:256.5pt;height:342pt;z-index:251658240" stroked="f">
            <v:textbox>
              <w:txbxContent>
                <w:p w:rsidR="00A03109" w:rsidRDefault="00BB3C4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65145" cy="4085752"/>
                        <wp:effectExtent l="19050" t="0" r="1905" b="0"/>
                        <wp:docPr id="1" name="Image 1" descr="C:\Users\GAELLE\Desktop\Blog\number brownie chocolat myrtille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number brownie chocolat myrtille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5145" cy="4085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BB3C4C" w:rsidRDefault="00BB3C4C" w:rsidP="00BB3C4C"/>
    <w:p w:rsidR="00BB3C4C" w:rsidRDefault="00BB3C4C" w:rsidP="00BB3C4C">
      <w:pPr>
        <w:pStyle w:val="NormalWeb"/>
        <w:jc w:val="both"/>
      </w:pPr>
    </w:p>
    <w:p w:rsidR="00BB3C4C" w:rsidRPr="00BB3C4C" w:rsidRDefault="00BB3C4C" w:rsidP="00BB3C4C">
      <w:pPr>
        <w:pStyle w:val="NormalWeb"/>
        <w:jc w:val="both"/>
        <w:rPr>
          <w:rFonts w:ascii="MS Mincho" w:eastAsia="MS Mincho" w:hAnsi="MS Mincho"/>
        </w:rPr>
      </w:pPr>
      <w:r w:rsidRPr="00BB3C4C">
        <w:rPr>
          <w:rFonts w:ascii="MS Mincho" w:eastAsia="MS Mincho" w:hAnsi="MS Mincho"/>
        </w:rPr>
        <w:t>Préparez les ganaches la veille</w:t>
      </w:r>
    </w:p>
    <w:p w:rsidR="00BB3C4C" w:rsidRPr="00BB3C4C" w:rsidRDefault="00BB3C4C" w:rsidP="00BB3C4C">
      <w:pPr>
        <w:pStyle w:val="NormalWeb"/>
        <w:jc w:val="both"/>
        <w:rPr>
          <w:rFonts w:ascii="MS Mincho" w:eastAsia="MS Mincho" w:hAnsi="MS Mincho"/>
        </w:rPr>
      </w:pPr>
      <w:r w:rsidRPr="00BB3C4C">
        <w:rPr>
          <w:rFonts w:ascii="MS Mincho" w:eastAsia="MS Mincho" w:hAnsi="MS Mincho"/>
          <w:u w:val="single"/>
        </w:rPr>
        <w:t>Ganache chocolat:</w:t>
      </w:r>
      <w:r w:rsidRPr="00BB3C4C">
        <w:rPr>
          <w:rFonts w:ascii="MS Mincho" w:eastAsia="MS Mincho" w:hAnsi="MS Mincho"/>
        </w:rPr>
        <w:t> Portez 50g de crème à frémissement, Incorporez le chocolat au lait coupé en morceaux et mélanger pour le faire fondre. Une fois que le chocolat à bien été dissout dans la crème, incorporez le reste de crème froide.</w:t>
      </w:r>
    </w:p>
    <w:p w:rsidR="00BB3C4C" w:rsidRPr="00BB3C4C" w:rsidRDefault="00BB3C4C" w:rsidP="00BB3C4C">
      <w:pPr>
        <w:pStyle w:val="NormalWeb"/>
        <w:jc w:val="both"/>
        <w:rPr>
          <w:rFonts w:ascii="MS Mincho" w:eastAsia="MS Mincho" w:hAnsi="MS Mincho"/>
        </w:rPr>
      </w:pPr>
      <w:r w:rsidRPr="00BB3C4C">
        <w:rPr>
          <w:rFonts w:ascii="MS Mincho" w:eastAsia="MS Mincho" w:hAnsi="MS Mincho"/>
        </w:rPr>
        <w:t>Filmez au contact et réservez au frais toute une nuit.</w:t>
      </w:r>
    </w:p>
    <w:p w:rsidR="00BB3C4C" w:rsidRPr="00BB3C4C" w:rsidRDefault="00BB3C4C" w:rsidP="00BB3C4C">
      <w:pPr>
        <w:pStyle w:val="NormalWeb"/>
        <w:jc w:val="both"/>
        <w:rPr>
          <w:rFonts w:ascii="MS Mincho" w:eastAsia="MS Mincho" w:hAnsi="MS Mincho"/>
        </w:rPr>
      </w:pPr>
      <w:r w:rsidRPr="00BB3C4C">
        <w:rPr>
          <w:rFonts w:ascii="MS Mincho" w:eastAsia="MS Mincho" w:hAnsi="MS Mincho"/>
        </w:rPr>
        <w:t>Le lendemain fouettez la ganache jusqu'à ce qu'elle ce tienne comme une chantilly.</w:t>
      </w:r>
    </w:p>
    <w:p w:rsidR="00BB3C4C" w:rsidRPr="00BB3C4C" w:rsidRDefault="00BB3C4C" w:rsidP="00BB3C4C">
      <w:pPr>
        <w:pStyle w:val="NormalWeb"/>
        <w:jc w:val="both"/>
        <w:rPr>
          <w:rFonts w:ascii="MS Mincho" w:eastAsia="MS Mincho" w:hAnsi="MS Mincho"/>
        </w:rPr>
      </w:pPr>
      <w:r w:rsidRPr="00BB3C4C">
        <w:rPr>
          <w:rFonts w:ascii="MS Mincho" w:eastAsia="MS Mincho" w:hAnsi="MS Mincho"/>
          <w:u w:val="single"/>
        </w:rPr>
        <w:t>Ganache myrtille</w:t>
      </w:r>
      <w:r w:rsidRPr="00BB3C4C">
        <w:rPr>
          <w:rFonts w:ascii="MS Mincho" w:eastAsia="MS Mincho" w:hAnsi="MS Mincho"/>
        </w:rPr>
        <w:t>: Portez la crème à frémissement, Incorporez le chocolat blanc coupé en morceaux et mélanger pour le faire fondre. Une fois que le chocolat à bien été dissout dans la crème, incorporez le coulis de myrtill</w:t>
      </w:r>
      <w:r>
        <w:rPr>
          <w:rFonts w:ascii="MS Mincho" w:eastAsia="MS Mincho" w:hAnsi="MS Mincho"/>
        </w:rPr>
        <w:t>e, mélangez bien avant de filmer</w:t>
      </w:r>
      <w:r w:rsidRPr="00BB3C4C">
        <w:rPr>
          <w:rFonts w:ascii="MS Mincho" w:eastAsia="MS Mincho" w:hAnsi="MS Mincho"/>
        </w:rPr>
        <w:t xml:space="preserve"> au contact et </w:t>
      </w:r>
      <w:r>
        <w:rPr>
          <w:rFonts w:ascii="MS Mincho" w:eastAsia="MS Mincho" w:hAnsi="MS Mincho"/>
        </w:rPr>
        <w:t xml:space="preserve">de </w:t>
      </w:r>
      <w:r w:rsidRPr="00BB3C4C">
        <w:rPr>
          <w:rFonts w:ascii="MS Mincho" w:eastAsia="MS Mincho" w:hAnsi="MS Mincho"/>
        </w:rPr>
        <w:t>réserve</w:t>
      </w:r>
      <w:r>
        <w:rPr>
          <w:rFonts w:ascii="MS Mincho" w:eastAsia="MS Mincho" w:hAnsi="MS Mincho"/>
        </w:rPr>
        <w:t>r</w:t>
      </w:r>
      <w:r w:rsidRPr="00BB3C4C">
        <w:rPr>
          <w:rFonts w:ascii="MS Mincho" w:eastAsia="MS Mincho" w:hAnsi="MS Mincho"/>
        </w:rPr>
        <w:t xml:space="preserve"> au frais toute une nuit.</w:t>
      </w:r>
    </w:p>
    <w:p w:rsidR="00BB3C4C" w:rsidRPr="00BB3C4C" w:rsidRDefault="00BB3C4C" w:rsidP="00BB3C4C">
      <w:pPr>
        <w:pStyle w:val="NormalWeb"/>
        <w:jc w:val="both"/>
        <w:rPr>
          <w:rFonts w:ascii="MS Mincho" w:eastAsia="MS Mincho" w:hAnsi="MS Mincho"/>
        </w:rPr>
      </w:pPr>
      <w:r w:rsidRPr="00BB3C4C">
        <w:rPr>
          <w:rFonts w:ascii="MS Mincho" w:eastAsia="MS Mincho" w:hAnsi="MS Mincho"/>
        </w:rPr>
        <w:t>Le lendemain fouettez la ganache jusqu'à ce qu'elle ce tienne comme une chantilly.</w:t>
      </w:r>
    </w:p>
    <w:p w:rsidR="00BB3C4C" w:rsidRPr="00BB3C4C" w:rsidRDefault="00BB3C4C" w:rsidP="00BB3C4C">
      <w:pPr>
        <w:pStyle w:val="NormalWeb"/>
        <w:jc w:val="both"/>
        <w:rPr>
          <w:rFonts w:ascii="MS Mincho" w:eastAsia="MS Mincho" w:hAnsi="MS Mincho"/>
        </w:rPr>
      </w:pPr>
    </w:p>
    <w:p w:rsidR="00BB3C4C" w:rsidRPr="00BB3C4C" w:rsidRDefault="00BB3C4C" w:rsidP="00BB3C4C">
      <w:pPr>
        <w:pStyle w:val="NormalWeb"/>
        <w:jc w:val="both"/>
        <w:rPr>
          <w:rFonts w:ascii="MS Mincho" w:eastAsia="MS Mincho" w:hAnsi="MS Mincho"/>
        </w:rPr>
      </w:pPr>
      <w:r w:rsidRPr="00BB3C4C">
        <w:rPr>
          <w:rFonts w:ascii="MS Mincho" w:eastAsia="MS Mincho" w:hAnsi="MS Mincho"/>
          <w:u w:val="single"/>
        </w:rPr>
        <w:lastRenderedPageBreak/>
        <w:t>La brownie</w:t>
      </w:r>
      <w:r w:rsidRPr="00BB3C4C">
        <w:rPr>
          <w:rFonts w:ascii="MS Mincho" w:eastAsia="MS Mincho" w:hAnsi="MS Mincho"/>
        </w:rPr>
        <w:t>: Préchauffez le four à 180°C</w:t>
      </w:r>
    </w:p>
    <w:p w:rsidR="00BB3C4C" w:rsidRPr="00BB3C4C" w:rsidRDefault="00BB3C4C" w:rsidP="00BB3C4C">
      <w:pPr>
        <w:pStyle w:val="NormalWeb"/>
        <w:jc w:val="both"/>
        <w:rPr>
          <w:rFonts w:ascii="MS Mincho" w:eastAsia="MS Mincho" w:hAnsi="MS Mincho"/>
        </w:rPr>
      </w:pPr>
      <w:r w:rsidRPr="00BB3C4C">
        <w:rPr>
          <w:rFonts w:ascii="MS Mincho" w:eastAsia="MS Mincho" w:hAnsi="MS Mincho"/>
        </w:rPr>
        <w:t>Faites fondre le chocolat et le beurre au micro onde.</w:t>
      </w:r>
    </w:p>
    <w:p w:rsidR="00BB3C4C" w:rsidRPr="00BB3C4C" w:rsidRDefault="00BB3C4C" w:rsidP="00BB3C4C">
      <w:pPr>
        <w:pStyle w:val="NormalWeb"/>
        <w:jc w:val="both"/>
        <w:rPr>
          <w:rFonts w:ascii="MS Mincho" w:eastAsia="MS Mincho" w:hAnsi="MS Mincho"/>
        </w:rPr>
      </w:pPr>
      <w:r w:rsidRPr="00BB3C4C">
        <w:rPr>
          <w:rFonts w:ascii="MS Mincho" w:eastAsia="MS Mincho" w:hAnsi="MS Mincho"/>
        </w:rPr>
        <w:t>Mélangez le sucre, la farine et les œufs puis incorporez le mélange chocolat-beurre, mélangez.</w:t>
      </w:r>
    </w:p>
    <w:p w:rsidR="00BB3C4C" w:rsidRPr="00BB3C4C" w:rsidRDefault="00BB3C4C" w:rsidP="00BB3C4C">
      <w:pPr>
        <w:pStyle w:val="NormalWeb"/>
        <w:jc w:val="both"/>
        <w:rPr>
          <w:rFonts w:ascii="MS Mincho" w:eastAsia="MS Mincho" w:hAnsi="MS Mincho"/>
        </w:rPr>
      </w:pPr>
      <w:r w:rsidRPr="00BB3C4C">
        <w:rPr>
          <w:rFonts w:ascii="MS Mincho" w:eastAsia="MS Mincho" w:hAnsi="MS Mincho"/>
        </w:rPr>
        <w:t>Versez la pâte dans un cadre rectangulaire de 30cm de long sur 22cm de large et enfournez à 180°C pendant 15 minute</w:t>
      </w:r>
      <w:r>
        <w:rPr>
          <w:rFonts w:ascii="MS Mincho" w:eastAsia="MS Mincho" w:hAnsi="MS Mincho"/>
        </w:rPr>
        <w:t>s. Laissez refroidir le brownie avant de le découper</w:t>
      </w:r>
      <w:r w:rsidRPr="00BB3C4C">
        <w:rPr>
          <w:rFonts w:ascii="MS Mincho" w:eastAsia="MS Mincho" w:hAnsi="MS Mincho"/>
        </w:rPr>
        <w:t xml:space="preserve"> à l'aide d'un</w:t>
      </w:r>
      <w:hyperlink r:id="rId8" w:tgtFrame="_blank" w:history="1">
        <w:r w:rsidRPr="00BB3C4C">
          <w:rPr>
            <w:rStyle w:val="Lienhypertexte"/>
            <w:rFonts w:ascii="MS Mincho" w:eastAsia="MS Mincho" w:hAnsi="MS Mincho"/>
          </w:rPr>
          <w:t xml:space="preserve"> gabarit</w:t>
        </w:r>
      </w:hyperlink>
      <w:r w:rsidRPr="00BB3C4C">
        <w:rPr>
          <w:rFonts w:ascii="MS Mincho" w:eastAsia="MS Mincho" w:hAnsi="MS Mincho"/>
        </w:rPr>
        <w:t> du chiffre souhaité.</w:t>
      </w:r>
    </w:p>
    <w:p w:rsidR="00BB3C4C" w:rsidRPr="00BB3C4C" w:rsidRDefault="00BB3C4C" w:rsidP="00BB3C4C">
      <w:pPr>
        <w:pStyle w:val="NormalWeb"/>
        <w:jc w:val="both"/>
        <w:rPr>
          <w:rFonts w:ascii="MS Mincho" w:eastAsia="MS Mincho" w:hAnsi="MS Mincho"/>
        </w:rPr>
      </w:pPr>
      <w:r w:rsidRPr="00BB3C4C">
        <w:rPr>
          <w:rFonts w:ascii="MS Mincho" w:eastAsia="MS Mincho" w:hAnsi="MS Mincho"/>
        </w:rPr>
        <w:t>Pochez les ganaches sur le brownie en les alternant, ajoutez un peu de décoration (macarons, myrtilles fraiches...) et réservez au frais jusqu'au moment de souffler les bougies.</w:t>
      </w:r>
    </w:p>
    <w:p w:rsidR="004D51C0" w:rsidRPr="00173A30" w:rsidRDefault="004D51C0" w:rsidP="00BB3C4C">
      <w:pPr>
        <w:pStyle w:val="NormalWeb"/>
        <w:jc w:val="both"/>
      </w:pPr>
    </w:p>
    <w:sectPr w:rsidR="004D51C0" w:rsidRPr="00173A30" w:rsidSect="00665281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0F0A" w:rsidRDefault="00E10F0A" w:rsidP="007630F7">
      <w:pPr>
        <w:spacing w:after="0" w:line="240" w:lineRule="auto"/>
      </w:pPr>
      <w:r>
        <w:separator/>
      </w:r>
    </w:p>
  </w:endnote>
  <w:endnote w:type="continuationSeparator" w:id="1">
    <w:p w:rsidR="00E10F0A" w:rsidRDefault="00E10F0A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0F0A" w:rsidRDefault="00E10F0A" w:rsidP="007630F7">
      <w:pPr>
        <w:spacing w:after="0" w:line="240" w:lineRule="auto"/>
      </w:pPr>
      <w:r>
        <w:separator/>
      </w:r>
    </w:p>
  </w:footnote>
  <w:footnote w:type="continuationSeparator" w:id="1">
    <w:p w:rsidR="00E10F0A" w:rsidRDefault="00E10F0A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0661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3C4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10F0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isineaddict.com/achat-kit-number-cake-28-cm-scrapcooking-24414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2024-11-18T16:35:00Z</dcterms:created>
  <dcterms:modified xsi:type="dcterms:W3CDTF">2024-11-18T16:35:00Z</dcterms:modified>
</cp:coreProperties>
</file>