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75" w:rsidRDefault="00DD5975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DD5975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Sorbet mangue</w:t>
      </w:r>
    </w:p>
    <w:p w:rsidR="00365EDF" w:rsidRPr="00A03109" w:rsidRDefault="00FB0863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FB08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77.25pt;z-index:251658240" stroked="f">
            <v:textbox>
              <w:txbxContent>
                <w:p w:rsidR="00A03109" w:rsidRDefault="00DD597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sorbet mangu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sorbet mangu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0863">
        <w:rPr>
          <w:noProof/>
        </w:rPr>
        <w:pict>
          <v:shape id="_x0000_s1027" type="#_x0000_t202" style="position:absolute;margin-left:260.25pt;margin-top:12.1pt;width:256.5pt;height:377.25pt;z-index:251659264" stroked="f">
            <v:textbox>
              <w:txbxContent>
                <w:p w:rsidR="00DD5975" w:rsidRDefault="00DD5975" w:rsidP="00E351DF">
                  <w:pPr>
                    <w:pStyle w:val="NormalWeb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DD5975" w:rsidRDefault="00DD5975" w:rsidP="00E351DF">
                  <w:pPr>
                    <w:pStyle w:val="NormalWeb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E351DF" w:rsidRPr="00E351DF" w:rsidRDefault="00E351DF" w:rsidP="00E351DF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351DF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 xml:space="preserve">Pour 500ml de sorbet </w:t>
                  </w:r>
                </w:p>
                <w:p w:rsidR="00E351DF" w:rsidRPr="00E351DF" w:rsidRDefault="00E351DF" w:rsidP="00E351DF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351DF">
                    <w:rPr>
                      <w:rStyle w:val="Accentuation"/>
                      <w:rFonts w:ascii="MS Mincho" w:eastAsia="MS Mincho" w:hAnsi="MS Mincho"/>
                      <w:i w:val="0"/>
                    </w:rPr>
                    <w:t>800g de chair de mangue (2 grosses mangues)</w:t>
                  </w:r>
                </w:p>
                <w:p w:rsidR="00E351DF" w:rsidRPr="00E351DF" w:rsidRDefault="00E351DF" w:rsidP="00E351DF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351DF">
                    <w:rPr>
                      <w:rStyle w:val="Accentuation"/>
                      <w:rFonts w:ascii="MS Mincho" w:eastAsia="MS Mincho" w:hAnsi="MS Mincho"/>
                      <w:i w:val="0"/>
                    </w:rPr>
                    <w:t>160ml d'eau</w:t>
                  </w:r>
                </w:p>
                <w:p w:rsidR="00E351DF" w:rsidRPr="00E351DF" w:rsidRDefault="00E351DF" w:rsidP="00E351DF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351DF">
                    <w:rPr>
                      <w:rStyle w:val="Accentuation"/>
                      <w:rFonts w:ascii="MS Mincho" w:eastAsia="MS Mincho" w:hAnsi="MS Mincho"/>
                      <w:i w:val="0"/>
                    </w:rPr>
                    <w:t>75g de miel</w:t>
                  </w:r>
                </w:p>
                <w:p w:rsidR="00A03109" w:rsidRPr="00E351DF" w:rsidRDefault="00A03109" w:rsidP="00E351D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E351DF" w:rsidRPr="00E351DF" w:rsidRDefault="00E351DF" w:rsidP="00DD5975">
      <w:pPr>
        <w:pStyle w:val="NormalWeb"/>
        <w:rPr>
          <w:rFonts w:ascii="MS Mincho" w:eastAsia="MS Mincho" w:hAnsi="MS Mincho"/>
        </w:rPr>
      </w:pPr>
    </w:p>
    <w:p w:rsidR="00E351DF" w:rsidRPr="00E351DF" w:rsidRDefault="00E351DF" w:rsidP="00E351DF">
      <w:pPr>
        <w:pStyle w:val="NormalWeb"/>
        <w:jc w:val="both"/>
        <w:rPr>
          <w:rFonts w:ascii="MS Mincho" w:eastAsia="MS Mincho" w:hAnsi="MS Mincho"/>
        </w:rPr>
      </w:pPr>
    </w:p>
    <w:p w:rsidR="00E351DF" w:rsidRPr="00E351DF" w:rsidRDefault="00E351DF" w:rsidP="00E351DF">
      <w:pPr>
        <w:pStyle w:val="NormalWeb"/>
        <w:jc w:val="both"/>
        <w:rPr>
          <w:rFonts w:ascii="MS Mincho" w:eastAsia="MS Mincho" w:hAnsi="MS Mincho"/>
        </w:rPr>
      </w:pPr>
      <w:r w:rsidRPr="00E351DF">
        <w:rPr>
          <w:rFonts w:ascii="MS Mincho" w:eastAsia="MS Mincho" w:hAnsi="MS Mincho"/>
        </w:rPr>
        <w:t>Epluchez et dénoyautez vos mangues, coupez-les en morceaux.</w:t>
      </w:r>
    </w:p>
    <w:p w:rsidR="00E351DF" w:rsidRPr="00E351DF" w:rsidRDefault="00E351DF" w:rsidP="00E351DF">
      <w:pPr>
        <w:pStyle w:val="NormalWeb"/>
        <w:jc w:val="both"/>
        <w:rPr>
          <w:rFonts w:ascii="MS Mincho" w:eastAsia="MS Mincho" w:hAnsi="MS Mincho"/>
        </w:rPr>
      </w:pPr>
      <w:r w:rsidRPr="00E351DF">
        <w:rPr>
          <w:rFonts w:ascii="MS Mincho" w:eastAsia="MS Mincho" w:hAnsi="MS Mincho"/>
        </w:rPr>
        <w:t>Dans une casserole, versez l'eau, le miel et les morceaux de mangue. Mélangez et laissez cuire pendant une dizaine de minutes pour que les morceaux de mangues compotent, mixez-les finement pour obtenir une purée onctueuse. Mettez-la dans un récipient qui ferme et laissez le reposer une nuit au frigo.</w:t>
      </w:r>
    </w:p>
    <w:p w:rsidR="00E351DF" w:rsidRPr="00E351DF" w:rsidRDefault="00E351DF" w:rsidP="00E351DF">
      <w:pPr>
        <w:pStyle w:val="NormalWeb"/>
        <w:jc w:val="both"/>
        <w:rPr>
          <w:rFonts w:ascii="MS Mincho" w:eastAsia="MS Mincho" w:hAnsi="MS Mincho"/>
        </w:rPr>
      </w:pPr>
      <w:r w:rsidRPr="00E351DF">
        <w:rPr>
          <w:rFonts w:ascii="MS Mincho" w:eastAsia="MS Mincho" w:hAnsi="MS Mincho"/>
        </w:rPr>
        <w:t>Le lendemain, versez la purée de mangue dans votre sorbetière et turbinez pendant 20 minutes.</w:t>
      </w:r>
    </w:p>
    <w:p w:rsidR="00E351DF" w:rsidRPr="00E351DF" w:rsidRDefault="00E351DF" w:rsidP="00E351DF">
      <w:pPr>
        <w:pStyle w:val="NormalWeb"/>
        <w:jc w:val="both"/>
        <w:rPr>
          <w:rFonts w:ascii="MS Mincho" w:eastAsia="MS Mincho" w:hAnsi="MS Mincho"/>
        </w:rPr>
      </w:pPr>
      <w:r w:rsidRPr="00E351DF">
        <w:rPr>
          <w:rFonts w:ascii="MS Mincho" w:eastAsia="MS Mincho" w:hAnsi="MS Mincho"/>
        </w:rPr>
        <w:t>Versez le sorbet dans une boite, fermez-la et réservez au congélateur. A moins qu'une envie subite de fraicheur...</w:t>
      </w:r>
    </w:p>
    <w:p w:rsidR="004D51C0" w:rsidRPr="00E351DF" w:rsidRDefault="004D51C0" w:rsidP="00946833">
      <w:pPr>
        <w:pStyle w:val="NormalWeb"/>
        <w:jc w:val="both"/>
        <w:rPr>
          <w:rFonts w:ascii="MS Mincho" w:eastAsia="MS Mincho" w:hAnsi="MS Mincho"/>
        </w:rPr>
      </w:pPr>
    </w:p>
    <w:p w:rsidR="00E351DF" w:rsidRPr="00E351DF" w:rsidRDefault="00E351DF">
      <w:pPr>
        <w:pStyle w:val="NormalWeb"/>
        <w:jc w:val="both"/>
        <w:rPr>
          <w:rFonts w:ascii="MS Mincho" w:eastAsia="MS Mincho" w:hAnsi="MS Mincho"/>
        </w:rPr>
      </w:pPr>
    </w:p>
    <w:sectPr w:rsidR="00E351DF" w:rsidRPr="00E351DF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8CE" w:rsidRDefault="009508CE" w:rsidP="007630F7">
      <w:pPr>
        <w:spacing w:after="0" w:line="240" w:lineRule="auto"/>
      </w:pPr>
      <w:r>
        <w:separator/>
      </w:r>
    </w:p>
  </w:endnote>
  <w:endnote w:type="continuationSeparator" w:id="1">
    <w:p w:rsidR="009508CE" w:rsidRDefault="009508CE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8CE" w:rsidRDefault="009508CE" w:rsidP="007630F7">
      <w:pPr>
        <w:spacing w:after="0" w:line="240" w:lineRule="auto"/>
      </w:pPr>
      <w:r>
        <w:separator/>
      </w:r>
    </w:p>
  </w:footnote>
  <w:footnote w:type="continuationSeparator" w:id="1">
    <w:p w:rsidR="009508CE" w:rsidRDefault="009508CE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08CE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C23AA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D5975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51DF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863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2024-08-18T08:50:00Z</dcterms:created>
  <dcterms:modified xsi:type="dcterms:W3CDTF">2024-08-18T08:50:00Z</dcterms:modified>
</cp:coreProperties>
</file>