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731" w:rsidRDefault="009E1731" w:rsidP="00A03109">
      <w:pPr>
        <w:spacing w:after="0" w:line="240" w:lineRule="auto"/>
        <w:rPr>
          <w:rFonts w:ascii="Caviar Dreams" w:eastAsia="Times New Roman" w:hAnsi="Caviar Dreams" w:cs="Times New Roman"/>
          <w:b/>
          <w:sz w:val="48"/>
          <w:szCs w:val="48"/>
          <w:u w:val="single"/>
          <w:lang w:eastAsia="fr-FR"/>
        </w:rPr>
      </w:pPr>
      <w:r w:rsidRPr="009E1731">
        <w:rPr>
          <w:rFonts w:ascii="Caviar Dreams" w:eastAsia="Times New Roman" w:hAnsi="Caviar Dreams" w:cs="Times New Roman"/>
          <w:b/>
          <w:sz w:val="48"/>
          <w:szCs w:val="48"/>
          <w:u w:val="single"/>
          <w:lang w:eastAsia="fr-FR"/>
        </w:rPr>
        <w:t>Tartelettes chocolat passion</w:t>
      </w:r>
    </w:p>
    <w:p w:rsidR="00365EDF" w:rsidRPr="00A03109" w:rsidRDefault="009E1731" w:rsidP="00A03109">
      <w:pPr>
        <w:spacing w:after="0" w:line="240" w:lineRule="auto"/>
        <w:rPr>
          <w:rFonts w:ascii="Caviar Dreams" w:eastAsia="Times New Roman" w:hAnsi="Caviar Dreams" w:cs="Times New Roman"/>
          <w:sz w:val="24"/>
          <w:szCs w:val="24"/>
          <w:lang w:eastAsia="fr-FR"/>
        </w:rPr>
      </w:pPr>
      <w:r w:rsidRPr="00150AB4">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35pt;z-index:251659264" stroked="f">
            <v:textbox>
              <w:txbxContent>
                <w:p w:rsidR="009E1731" w:rsidRDefault="009E1731" w:rsidP="009E1731">
                  <w:pPr>
                    <w:pStyle w:val="NormalWeb"/>
                    <w:spacing w:before="120" w:beforeAutospacing="0" w:after="120" w:afterAutospacing="0"/>
                    <w:rPr>
                      <w:rStyle w:val="lev"/>
                      <w:rFonts w:ascii="MS Mincho" w:eastAsia="MS Mincho" w:hAnsi="MS Mincho"/>
                      <w:iCs/>
                      <w:u w:val="single"/>
                    </w:rPr>
                  </w:pP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lev"/>
                      <w:rFonts w:ascii="MS Mincho" w:eastAsia="MS Mincho" w:hAnsi="MS Mincho"/>
                      <w:iCs/>
                      <w:u w:val="single"/>
                    </w:rPr>
                    <w:t>Pour 6 personnes</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u w:val="single"/>
                    </w:rPr>
                    <w:t>Pâte sablée</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30g de poudre d'amande</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90g e sucre glace</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235g de farine T55</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120g de beurre mou</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1 œuf</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1 pincée de sel</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u w:val="single"/>
                    </w:rPr>
                    <w:t>Ganache chocolat passion</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90ml de jus de fruits de la passion (3-4 fruits)</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175g de chocolat au lait</w:t>
                  </w:r>
                </w:p>
                <w:p w:rsidR="009E1731" w:rsidRPr="009E1731" w:rsidRDefault="009E1731" w:rsidP="009E1731">
                  <w:pPr>
                    <w:pStyle w:val="NormalWeb"/>
                    <w:spacing w:before="120" w:beforeAutospacing="0" w:after="120" w:afterAutospacing="0"/>
                    <w:rPr>
                      <w:rFonts w:ascii="MS Mincho" w:eastAsia="MS Mincho" w:hAnsi="MS Mincho"/>
                    </w:rPr>
                  </w:pPr>
                  <w:r w:rsidRPr="009E1731">
                    <w:rPr>
                      <w:rStyle w:val="Accentuation"/>
                      <w:rFonts w:ascii="MS Mincho" w:eastAsia="MS Mincho" w:hAnsi="MS Mincho"/>
                      <w:i w:val="0"/>
                    </w:rPr>
                    <w:t>35g de beurre</w:t>
                  </w:r>
                </w:p>
                <w:p w:rsidR="00A03109" w:rsidRPr="00E73F67" w:rsidRDefault="00A03109" w:rsidP="009E1731">
                  <w:pPr>
                    <w:pStyle w:val="NormalWeb"/>
                    <w:rPr>
                      <w:rFonts w:ascii="MS Mincho" w:eastAsia="MS Mincho" w:hAnsi="MS Mincho"/>
                      <w:i/>
                    </w:rPr>
                  </w:pPr>
                </w:p>
              </w:txbxContent>
            </v:textbox>
          </v:shape>
        </w:pict>
      </w:r>
      <w:r w:rsidR="00A46A50" w:rsidRPr="00150AB4">
        <w:rPr>
          <w:noProof/>
        </w:rPr>
        <w:pict>
          <v:shape id="_x0000_s1026" type="#_x0000_t202" style="position:absolute;margin-left:-3.75pt;margin-top:12.1pt;width:256.5pt;height:342pt;z-index:251658240" stroked="f">
            <v:textbox>
              <w:txbxContent>
                <w:p w:rsidR="00A03109" w:rsidRDefault="009E1731">
                  <w:r>
                    <w:rPr>
                      <w:noProof/>
                      <w:lang w:eastAsia="fr-FR"/>
                    </w:rPr>
                    <w:drawing>
                      <wp:inline distT="0" distB="0" distL="0" distR="0">
                        <wp:extent cx="3074670" cy="4098448"/>
                        <wp:effectExtent l="19050" t="0" r="0" b="0"/>
                        <wp:docPr id="4" name="Image 4" descr="C:\Users\GAELLE\Desktop\Blog\tarte chocolat pas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ELLE\Desktop\Blog\tarte chocolat passion (1).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9E1731" w:rsidRDefault="009E1731" w:rsidP="009E1731">
      <w:pPr>
        <w:pStyle w:val="NormalWeb"/>
      </w:pPr>
    </w:p>
    <w:p w:rsidR="009E1731" w:rsidRPr="009E1731" w:rsidRDefault="009E1731" w:rsidP="009E1731">
      <w:pPr>
        <w:pStyle w:val="NormalWeb"/>
        <w:jc w:val="both"/>
        <w:rPr>
          <w:rFonts w:ascii="MS Mincho" w:eastAsia="MS Mincho" w:hAnsi="MS Mincho"/>
          <w:sz w:val="22"/>
          <w:szCs w:val="22"/>
        </w:rPr>
      </w:pPr>
      <w:r w:rsidRPr="009E1731">
        <w:rPr>
          <w:rFonts w:ascii="MS Mincho" w:eastAsia="MS Mincho" w:hAnsi="MS Mincho"/>
          <w:sz w:val="22"/>
          <w:szCs w:val="22"/>
          <w:u w:val="single"/>
        </w:rPr>
        <w:t>Pâte sablée:</w:t>
      </w:r>
      <w:r w:rsidRPr="009E1731">
        <w:rPr>
          <w:rFonts w:ascii="MS Mincho" w:eastAsia="MS Mincho" w:hAnsi="MS Mincho"/>
          <w:sz w:val="22"/>
          <w:szCs w:val="22"/>
        </w:rPr>
        <w:t> </w:t>
      </w:r>
      <w:r w:rsidRPr="009E1731">
        <w:rPr>
          <w:rStyle w:val="yui3-htmleditorwidget-content"/>
          <w:rFonts w:ascii="MS Mincho" w:eastAsia="MS Mincho" w:hAnsi="MS Mincho"/>
          <w:sz w:val="22"/>
          <w:szCs w:val="22"/>
        </w:rPr>
        <w:t>Mélangez la poudre d'amande, le sucre glace, le sel et la farine. Ajoutez le beurre et mélangez jusqu'à l'obtention d'une texture sableuse. Pour finir, incorporez l'œuf et mélangez sans trop travailler la pâte.</w:t>
      </w:r>
    </w:p>
    <w:p w:rsidR="009E1731" w:rsidRPr="009E1731" w:rsidRDefault="009E1731" w:rsidP="009E1731">
      <w:pPr>
        <w:pStyle w:val="NormalWeb"/>
        <w:jc w:val="both"/>
        <w:rPr>
          <w:rFonts w:ascii="MS Mincho" w:eastAsia="MS Mincho" w:hAnsi="MS Mincho"/>
          <w:sz w:val="22"/>
          <w:szCs w:val="22"/>
        </w:rPr>
      </w:pPr>
      <w:r w:rsidRPr="009E1731">
        <w:rPr>
          <w:rStyle w:val="yui3-htmleditorwidget-content"/>
          <w:rFonts w:ascii="MS Mincho" w:eastAsia="MS Mincho" w:hAnsi="MS Mincho"/>
          <w:sz w:val="22"/>
          <w:szCs w:val="22"/>
        </w:rPr>
        <w:t>Dès que la pâte est lisse et homogène, formez une boule, filmez-la et laisser-la reposer au frais pendant 2h</w:t>
      </w:r>
      <w:r w:rsidRPr="009E1731">
        <w:rPr>
          <w:rFonts w:ascii="MS Mincho" w:eastAsia="MS Mincho" w:hAnsi="MS Mincho"/>
          <w:sz w:val="22"/>
          <w:szCs w:val="22"/>
        </w:rPr>
        <w:t>.</w:t>
      </w:r>
    </w:p>
    <w:p w:rsidR="009E1731" w:rsidRPr="009E1731" w:rsidRDefault="009E1731" w:rsidP="009E1731">
      <w:pPr>
        <w:pStyle w:val="NormalWeb"/>
        <w:jc w:val="both"/>
        <w:rPr>
          <w:rFonts w:ascii="MS Mincho" w:eastAsia="MS Mincho" w:hAnsi="MS Mincho"/>
          <w:sz w:val="22"/>
          <w:szCs w:val="22"/>
        </w:rPr>
      </w:pPr>
      <w:r w:rsidRPr="009E1731">
        <w:rPr>
          <w:rStyle w:val="yui3-htmleditorwidget-content"/>
          <w:rFonts w:ascii="MS Mincho" w:eastAsia="MS Mincho" w:hAnsi="MS Mincho"/>
          <w:sz w:val="22"/>
          <w:szCs w:val="22"/>
        </w:rPr>
        <w:t>Préchauffez le four à 180°C.</w:t>
      </w:r>
    </w:p>
    <w:p w:rsidR="009E1731" w:rsidRPr="009E1731" w:rsidRDefault="009E1731" w:rsidP="009E1731">
      <w:pPr>
        <w:pStyle w:val="NormalWeb"/>
        <w:jc w:val="both"/>
        <w:rPr>
          <w:rFonts w:ascii="MS Mincho" w:eastAsia="MS Mincho" w:hAnsi="MS Mincho"/>
          <w:sz w:val="22"/>
          <w:szCs w:val="22"/>
        </w:rPr>
      </w:pPr>
      <w:r w:rsidRPr="009E1731">
        <w:rPr>
          <w:rStyle w:val="yui3-htmleditorwidget-content"/>
          <w:rFonts w:ascii="MS Mincho" w:eastAsia="MS Mincho" w:hAnsi="MS Mincho"/>
          <w:sz w:val="22"/>
          <w:szCs w:val="22"/>
        </w:rPr>
        <w:t>Une fois la pâte sortie du frigo étalez-la sur un plan de travail fariné. Foncez la pâte dans des moules à tartelettes de 8cm de diamètre et faites la cuire à 180°C pendant 15 minutes.</w:t>
      </w:r>
    </w:p>
    <w:p w:rsidR="009E1731" w:rsidRPr="009E1731" w:rsidRDefault="009E1731" w:rsidP="009E1731">
      <w:pPr>
        <w:pStyle w:val="NormalWeb"/>
        <w:jc w:val="both"/>
        <w:rPr>
          <w:rFonts w:ascii="MS Mincho" w:eastAsia="MS Mincho" w:hAnsi="MS Mincho"/>
          <w:sz w:val="22"/>
          <w:szCs w:val="22"/>
        </w:rPr>
      </w:pPr>
      <w:r w:rsidRPr="009E1731">
        <w:rPr>
          <w:rStyle w:val="yui3-htmleditorwidget-content"/>
          <w:rFonts w:ascii="MS Mincho" w:eastAsia="MS Mincho" w:hAnsi="MS Mincho"/>
          <w:sz w:val="22"/>
          <w:szCs w:val="22"/>
          <w:u w:val="single"/>
        </w:rPr>
        <w:t>Ganache chocolat-passion:</w:t>
      </w:r>
      <w:r w:rsidRPr="009E1731">
        <w:rPr>
          <w:rStyle w:val="yui3-htmleditorwidget-content"/>
          <w:rFonts w:ascii="MS Mincho" w:eastAsia="MS Mincho" w:hAnsi="MS Mincho"/>
          <w:sz w:val="22"/>
          <w:szCs w:val="22"/>
        </w:rPr>
        <w:t> </w:t>
      </w:r>
      <w:r w:rsidRPr="009E1731">
        <w:rPr>
          <w:rFonts w:ascii="MS Mincho" w:eastAsia="MS Mincho" w:hAnsi="MS Mincho"/>
          <w:sz w:val="22"/>
          <w:szCs w:val="22"/>
        </w:rPr>
        <w:t>Hachez le chocolat.</w:t>
      </w:r>
    </w:p>
    <w:p w:rsidR="009E1731" w:rsidRPr="009E1731" w:rsidRDefault="009E1731" w:rsidP="009E1731">
      <w:pPr>
        <w:pStyle w:val="NormalWeb"/>
        <w:jc w:val="both"/>
        <w:rPr>
          <w:rFonts w:ascii="MS Mincho" w:eastAsia="MS Mincho" w:hAnsi="MS Mincho"/>
          <w:sz w:val="22"/>
          <w:szCs w:val="22"/>
        </w:rPr>
      </w:pPr>
      <w:r w:rsidRPr="009E1731">
        <w:rPr>
          <w:rFonts w:ascii="MS Mincho" w:eastAsia="MS Mincho" w:hAnsi="MS Mincho"/>
          <w:sz w:val="22"/>
          <w:szCs w:val="22"/>
        </w:rPr>
        <w:t>Si vous utilisez des fruits frais récupérez le jus et filtrez-le. Versez le jus dans une casserole et portez-le à ébullition, coupez le feu avant</w:t>
      </w:r>
      <w:r>
        <w:rPr>
          <w:rFonts w:ascii="MS Mincho" w:eastAsia="MS Mincho" w:hAnsi="MS Mincho"/>
          <w:sz w:val="22"/>
          <w:szCs w:val="22"/>
        </w:rPr>
        <w:t xml:space="preserve"> d'incorporer le chocolat haché</w:t>
      </w:r>
      <w:r w:rsidRPr="009E1731">
        <w:rPr>
          <w:rFonts w:ascii="MS Mincho" w:eastAsia="MS Mincho" w:hAnsi="MS Mincho"/>
          <w:sz w:val="22"/>
          <w:szCs w:val="22"/>
        </w:rPr>
        <w:t>. Mélangez pour faire fondre le chocolat.</w:t>
      </w:r>
    </w:p>
    <w:p w:rsidR="009E1731" w:rsidRPr="009E1731" w:rsidRDefault="009E1731" w:rsidP="009E1731">
      <w:pPr>
        <w:pStyle w:val="NormalWeb"/>
        <w:jc w:val="both"/>
        <w:rPr>
          <w:rFonts w:ascii="MS Mincho" w:eastAsia="MS Mincho" w:hAnsi="MS Mincho"/>
          <w:sz w:val="22"/>
          <w:szCs w:val="22"/>
        </w:rPr>
      </w:pPr>
      <w:r w:rsidRPr="009E1731">
        <w:rPr>
          <w:rFonts w:ascii="MS Mincho" w:eastAsia="MS Mincho" w:hAnsi="MS Mincho"/>
          <w:sz w:val="22"/>
          <w:szCs w:val="22"/>
        </w:rPr>
        <w:t>Pour finir incorporez le beurre: laissez-le fondre quelques instants et mélangez afin d’obtenir une texture homogène.</w:t>
      </w:r>
    </w:p>
    <w:p w:rsidR="009E1731" w:rsidRPr="009E1731" w:rsidRDefault="009E1731" w:rsidP="009E1731">
      <w:pPr>
        <w:pStyle w:val="NormalWeb"/>
        <w:jc w:val="both"/>
        <w:rPr>
          <w:rFonts w:ascii="MS Mincho" w:eastAsia="MS Mincho" w:hAnsi="MS Mincho"/>
          <w:sz w:val="22"/>
          <w:szCs w:val="22"/>
        </w:rPr>
      </w:pPr>
      <w:r w:rsidRPr="009E1731">
        <w:rPr>
          <w:rFonts w:ascii="MS Mincho" w:eastAsia="MS Mincho" w:hAnsi="MS Mincho"/>
          <w:sz w:val="22"/>
          <w:szCs w:val="22"/>
        </w:rPr>
        <w:t>Versez la ganache dans les fonds de tarte et laissez figer à température ambiante pendant 1 nuit. </w:t>
      </w:r>
    </w:p>
    <w:p w:rsidR="009E1731" w:rsidRPr="009E1731" w:rsidRDefault="009E1731" w:rsidP="009E1731">
      <w:pPr>
        <w:pStyle w:val="NormalWeb"/>
        <w:jc w:val="both"/>
        <w:rPr>
          <w:rFonts w:ascii="MS Mincho" w:eastAsia="MS Mincho" w:hAnsi="MS Mincho"/>
          <w:sz w:val="22"/>
          <w:szCs w:val="22"/>
        </w:rPr>
      </w:pPr>
      <w:r w:rsidRPr="009E1731">
        <w:rPr>
          <w:rFonts w:ascii="MS Mincho" w:eastAsia="MS Mincho" w:hAnsi="MS Mincho"/>
          <w:sz w:val="22"/>
          <w:szCs w:val="22"/>
        </w:rPr>
        <w:lastRenderedPageBreak/>
        <w:t>Vous pouvez conservez vos tartelettes au frais mais je vous conseille de les sortie à l'avance avant de les servir pour que la ganache se réchauffe un peu et soit plus onctueuse à la dégustation.</w:t>
      </w:r>
    </w:p>
    <w:p w:rsidR="009E1731" w:rsidRPr="009E1731" w:rsidRDefault="009E1731" w:rsidP="009E1731">
      <w:pPr>
        <w:pStyle w:val="NormalWeb"/>
        <w:jc w:val="both"/>
        <w:rPr>
          <w:rFonts w:ascii="MS Mincho" w:eastAsia="MS Mincho" w:hAnsi="MS Mincho"/>
          <w:sz w:val="22"/>
          <w:szCs w:val="22"/>
        </w:rPr>
      </w:pPr>
      <w:r w:rsidRPr="009E1731">
        <w:rPr>
          <w:rFonts w:ascii="MS Mincho" w:eastAsia="MS Mincho" w:hAnsi="MS Mincho"/>
          <w:sz w:val="22"/>
          <w:szCs w:val="22"/>
        </w:rPr>
        <w:t xml:space="preserve">Vous pouvez aussi récupérer des grains de fruits de la passion et préparer un sirop en suivant cette </w:t>
      </w:r>
      <w:hyperlink r:id="rId8" w:tgtFrame="_blank" w:history="1">
        <w:r w:rsidRPr="009E1731">
          <w:rPr>
            <w:rStyle w:val="Lienhypertexte"/>
            <w:rFonts w:ascii="MS Mincho" w:eastAsia="MS Mincho" w:hAnsi="MS Mincho"/>
            <w:sz w:val="22"/>
            <w:szCs w:val="22"/>
          </w:rPr>
          <w:t>recette</w:t>
        </w:r>
      </w:hyperlink>
      <w:r w:rsidRPr="009E1731">
        <w:rPr>
          <w:rFonts w:ascii="MS Mincho" w:eastAsia="MS Mincho" w:hAnsi="MS Mincho"/>
          <w:sz w:val="22"/>
          <w:szCs w:val="22"/>
        </w:rPr>
        <w:t> et en adaptant les quantités. Récupérez une fois de plus les grains, laissez-les sécher un peu et utilisez-les pour décorer vos tartelettes.</w:t>
      </w:r>
    </w:p>
    <w:p w:rsidR="004D51C0" w:rsidRPr="00183352" w:rsidRDefault="004D51C0" w:rsidP="009E1731">
      <w:pPr>
        <w:pStyle w:val="NormalWeb"/>
        <w:jc w:val="both"/>
        <w:rPr>
          <w:rFonts w:ascii="MS Mincho" w:eastAsia="MS Mincho" w:hAnsi="MS Mincho"/>
          <w:sz w:val="22"/>
          <w:szCs w:val="22"/>
        </w:rPr>
      </w:pPr>
    </w:p>
    <w:sectPr w:rsidR="004D51C0" w:rsidRPr="00183352"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685" w:rsidRDefault="00BF5685" w:rsidP="007630F7">
      <w:pPr>
        <w:spacing w:after="0" w:line="240" w:lineRule="auto"/>
      </w:pPr>
      <w:r>
        <w:separator/>
      </w:r>
    </w:p>
  </w:endnote>
  <w:endnote w:type="continuationSeparator" w:id="1">
    <w:p w:rsidR="00BF5685" w:rsidRDefault="00BF5685"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685" w:rsidRDefault="00BF5685" w:rsidP="007630F7">
      <w:pPr>
        <w:spacing w:after="0" w:line="240" w:lineRule="auto"/>
      </w:pPr>
      <w:r>
        <w:separator/>
      </w:r>
    </w:p>
  </w:footnote>
  <w:footnote w:type="continuationSeparator" w:id="1">
    <w:p w:rsidR="00BF5685" w:rsidRDefault="00BF5685"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0AB4"/>
    <w:rsid w:val="00151500"/>
    <w:rsid w:val="00162EBB"/>
    <w:rsid w:val="00163E5F"/>
    <w:rsid w:val="00173A30"/>
    <w:rsid w:val="00183352"/>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9E1731"/>
    <w:rsid w:val="00A02BF1"/>
    <w:rsid w:val="00A03026"/>
    <w:rsid w:val="00A03109"/>
    <w:rsid w:val="00A04CC6"/>
    <w:rsid w:val="00A109F5"/>
    <w:rsid w:val="00A20697"/>
    <w:rsid w:val="00A405D3"/>
    <w:rsid w:val="00A44C5B"/>
    <w:rsid w:val="00A452C3"/>
    <w:rsid w:val="00A46A50"/>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5685"/>
    <w:rsid w:val="00BF74DA"/>
    <w:rsid w:val="00C159AD"/>
    <w:rsid w:val="00C22984"/>
    <w:rsid w:val="00C32B16"/>
    <w:rsid w:val="00C44DD9"/>
    <w:rsid w:val="00C45E82"/>
    <w:rsid w:val="00C54901"/>
    <w:rsid w:val="00C56296"/>
    <w:rsid w:val="00C7407A"/>
    <w:rsid w:val="00C87E0F"/>
    <w:rsid w:val="00C9037A"/>
    <w:rsid w:val="00C9192C"/>
    <w:rsid w:val="00C91FA2"/>
    <w:rsid w:val="00C96F51"/>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3F67"/>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0485335">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67224721">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0199339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6292766">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urmandiseest-un-jolidefaut.com/2017/07/sirop-de-groseille.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249</Words>
  <Characters>1375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2024-03-10T21:04:00Z</dcterms:created>
  <dcterms:modified xsi:type="dcterms:W3CDTF">2024-03-10T21:04:00Z</dcterms:modified>
</cp:coreProperties>
</file>